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96C2" w14:textId="38BE2D84" w:rsidR="00AD0EF2" w:rsidRPr="00FF5EF5" w:rsidRDefault="0074638D" w:rsidP="00840192">
      <w:pPr>
        <w:widowControl/>
        <w:jc w:val="center"/>
        <w:rPr>
          <w:rFonts w:ascii="HG丸ｺﾞｼｯｸM-PRO" w:eastAsia="HG丸ｺﾞｼｯｸM-PRO" w:hAnsi="HG丸ｺﾞｼｯｸM-PRO"/>
          <w:sz w:val="24"/>
          <w:szCs w:val="24"/>
        </w:rPr>
      </w:pPr>
      <w:r w:rsidRPr="00FF5EF5">
        <w:rPr>
          <w:rFonts w:ascii="HG丸ｺﾞｼｯｸM-PRO" w:eastAsia="HG丸ｺﾞｼｯｸM-PRO" w:hAnsi="HG丸ｺﾞｼｯｸM-PRO" w:hint="eastAsia"/>
          <w:color w:val="000000" w:themeColor="text1"/>
          <w:sz w:val="32"/>
          <w:szCs w:val="32"/>
        </w:rPr>
        <w:t>大阪府</w:t>
      </w:r>
      <w:r w:rsidR="00D54D6D" w:rsidRPr="00FF5EF5">
        <w:rPr>
          <w:rFonts w:ascii="HG丸ｺﾞｼｯｸM-PRO" w:eastAsia="HG丸ｺﾞｼｯｸM-PRO" w:hAnsi="HG丸ｺﾞｼｯｸM-PRO"/>
          <w:color w:val="000000" w:themeColor="text1"/>
          <w:sz w:val="32"/>
          <w:szCs w:val="32"/>
        </w:rPr>
        <w:t>障</w:t>
      </w:r>
      <w:r w:rsidR="00D54D6D" w:rsidRPr="00FF5EF5">
        <w:rPr>
          <w:rFonts w:ascii="HG丸ｺﾞｼｯｸM-PRO" w:eastAsia="HG丸ｺﾞｼｯｸM-PRO" w:hAnsi="HG丸ｺﾞｼｯｸM-PRO" w:hint="eastAsia"/>
          <w:color w:val="000000" w:themeColor="text1"/>
          <w:sz w:val="32"/>
          <w:szCs w:val="32"/>
        </w:rPr>
        <w:t>がい者</w:t>
      </w:r>
      <w:r w:rsidR="00D54D6D" w:rsidRPr="00FF5EF5">
        <w:rPr>
          <w:rFonts w:ascii="HG丸ｺﾞｼｯｸM-PRO" w:eastAsia="HG丸ｺﾞｼｯｸM-PRO" w:hAnsi="HG丸ｺﾞｼｯｸM-PRO"/>
          <w:color w:val="000000" w:themeColor="text1"/>
          <w:sz w:val="32"/>
          <w:szCs w:val="32"/>
        </w:rPr>
        <w:t>施策推進協議会各部会</w:t>
      </w:r>
      <w:r w:rsidR="00D54D6D" w:rsidRPr="00FF5EF5">
        <w:rPr>
          <w:rFonts w:ascii="HG丸ｺﾞｼｯｸM-PRO" w:eastAsia="HG丸ｺﾞｼｯｸM-PRO" w:hAnsi="HG丸ｺﾞｼｯｸM-PRO" w:hint="eastAsia"/>
          <w:color w:val="000000" w:themeColor="text1"/>
          <w:sz w:val="32"/>
          <w:szCs w:val="32"/>
        </w:rPr>
        <w:t>の</w:t>
      </w:r>
      <w:r w:rsidR="00D54D6D" w:rsidRPr="00FF5EF5">
        <w:rPr>
          <w:rFonts w:ascii="HG丸ｺﾞｼｯｸM-PRO" w:eastAsia="HG丸ｺﾞｼｯｸM-PRO" w:hAnsi="HG丸ｺﾞｼｯｸM-PRO"/>
          <w:color w:val="000000" w:themeColor="text1"/>
          <w:sz w:val="32"/>
          <w:szCs w:val="32"/>
        </w:rPr>
        <w:t>活動状況</w:t>
      </w:r>
      <w:r w:rsidR="00D54D6D" w:rsidRPr="00FF5EF5">
        <w:rPr>
          <w:rFonts w:ascii="HG丸ｺﾞｼｯｸM-PRO" w:eastAsia="HG丸ｺﾞｼｯｸM-PRO" w:hAnsi="HG丸ｺﾞｼｯｸM-PRO" w:hint="eastAsia"/>
          <w:color w:val="000000" w:themeColor="text1"/>
          <w:sz w:val="32"/>
          <w:szCs w:val="32"/>
        </w:rPr>
        <w:t>について</w:t>
      </w:r>
    </w:p>
    <w:p w14:paraId="0CF2CCAA" w14:textId="127351F5" w:rsidR="005F62A6" w:rsidRDefault="005F62A6" w:rsidP="00470A5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2244992" behindDoc="0" locked="0" layoutInCell="1" allowOverlap="1" wp14:anchorId="0ABFB9E9" wp14:editId="69F0D1E7">
                <wp:simplePos x="0" y="0"/>
                <wp:positionH relativeFrom="column">
                  <wp:posOffset>6774180</wp:posOffset>
                </wp:positionH>
                <wp:positionV relativeFrom="paragraph">
                  <wp:posOffset>8890</wp:posOffset>
                </wp:positionV>
                <wp:extent cx="3305175" cy="6065520"/>
                <wp:effectExtent l="0" t="0" r="28575" b="11430"/>
                <wp:wrapNone/>
                <wp:docPr id="20" name="グループ化 20"/>
                <wp:cNvGraphicFramePr/>
                <a:graphic xmlns:a="http://schemas.openxmlformats.org/drawingml/2006/main">
                  <a:graphicData uri="http://schemas.microsoft.com/office/word/2010/wordprocessingGroup">
                    <wpg:wgp>
                      <wpg:cNvGrpSpPr/>
                      <wpg:grpSpPr>
                        <a:xfrm>
                          <a:off x="0" y="0"/>
                          <a:ext cx="3305175" cy="6065520"/>
                          <a:chOff x="0" y="0"/>
                          <a:chExt cx="3305175" cy="6065520"/>
                        </a:xfrm>
                      </wpg:grpSpPr>
                      <wps:wsp>
                        <wps:cNvPr id="21" name="正方形/長方形 21"/>
                        <wps:cNvSpPr/>
                        <wps:spPr>
                          <a:xfrm>
                            <a:off x="0" y="769620"/>
                            <a:ext cx="3305175" cy="5295900"/>
                          </a:xfrm>
                          <a:prstGeom prst="rect">
                            <a:avLst/>
                          </a:prstGeom>
                          <a:solidFill>
                            <a:sysClr val="window" lastClr="FFFFFF"/>
                          </a:solidFill>
                          <a:ln w="9525" cap="flat" cmpd="sng" algn="ctr">
                            <a:solidFill>
                              <a:sysClr val="windowText" lastClr="000000"/>
                            </a:solidFill>
                            <a:prstDash val="solid"/>
                          </a:ln>
                          <a:effectLst/>
                        </wps:spPr>
                        <wps:txbx>
                          <w:txbxContent>
                            <w:p w14:paraId="171EA596" w14:textId="77777777" w:rsidR="005F62A6" w:rsidRDefault="005F62A6" w:rsidP="005F62A6">
                              <w:pPr>
                                <w:spacing w:line="300" w:lineRule="exact"/>
                                <w:jc w:val="left"/>
                                <w:rPr>
                                  <w:rFonts w:ascii="HG丸ｺﾞｼｯｸM-PRO" w:eastAsia="HG丸ｺﾞｼｯｸM-PRO" w:hAnsi="HG丸ｺﾞｼｯｸM-PRO"/>
                                  <w:color w:val="000000" w:themeColor="text1"/>
                                </w:rPr>
                              </w:pPr>
                            </w:p>
                            <w:p w14:paraId="0DC33706" w14:textId="77777777" w:rsidR="005F62A6" w:rsidRPr="009B7E8E" w:rsidRDefault="005F62A6" w:rsidP="005F62A6">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　部会での検討テーマ</w:t>
                              </w:r>
                            </w:p>
                            <w:p w14:paraId="15229841" w14:textId="77777777" w:rsidR="005F62A6" w:rsidRPr="009B7E8E" w:rsidRDefault="005F62A6" w:rsidP="005F62A6">
                              <w:pPr>
                                <w:snapToGrid w:val="0"/>
                                <w:spacing w:line="300" w:lineRule="exact"/>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社会福祉施設等施設整備費補助金等の国庫補助対象施設にかかる選定審査</w:t>
                              </w:r>
                            </w:p>
                            <w:p w14:paraId="6B37BC7E" w14:textId="77777777" w:rsidR="005F62A6" w:rsidRPr="009B7E8E" w:rsidRDefault="005F62A6" w:rsidP="005F62A6">
                              <w:pPr>
                                <w:snapToGrid w:val="0"/>
                                <w:spacing w:line="240" w:lineRule="exact"/>
                                <w:jc w:val="left"/>
                                <w:rPr>
                                  <w:rFonts w:ascii="HG丸ｺﾞｼｯｸM-PRO" w:eastAsia="HG丸ｺﾞｼｯｸM-PRO" w:hAnsi="HG丸ｺﾞｼｯｸM-PRO"/>
                                  <w:color w:val="000000" w:themeColor="text1"/>
                                </w:rPr>
                              </w:pPr>
                            </w:p>
                            <w:p w14:paraId="54472788" w14:textId="77777777" w:rsidR="005F62A6" w:rsidRPr="009B7E8E" w:rsidRDefault="005F62A6" w:rsidP="005F62A6">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令和６年度の開催実績</w:t>
                              </w:r>
                            </w:p>
                            <w:p w14:paraId="48C46CB0"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●令和6年１０月１０日</w:t>
                              </w:r>
                            </w:p>
                            <w:p w14:paraId="328A8570"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072DE9F1"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07746446"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17377ADE"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補助申し込みのあった案件について、障がい福祉計画に照らし合わせた必要性、緊急性、法人の適格性等の観点から審査し、順位付けを行った。</w:t>
                              </w:r>
                            </w:p>
                            <w:p w14:paraId="46715B48"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なお、審査結果順位に基づき国に対し国庫補助協議を行い、令和６年度補正予算で２件、令和７年度当初予算で２件の採択に至った。</w:t>
                              </w:r>
                            </w:p>
                            <w:p w14:paraId="05C7C1AF" w14:textId="77777777" w:rsidR="005F62A6" w:rsidRPr="009B7E8E" w:rsidRDefault="005F62A6" w:rsidP="005F62A6">
                              <w:pPr>
                                <w:snapToGrid w:val="0"/>
                                <w:jc w:val="left"/>
                                <w:rPr>
                                  <w:rFonts w:ascii="HG丸ｺﾞｼｯｸM-PRO" w:eastAsia="HG丸ｺﾞｼｯｸM-PRO" w:hAnsi="HG丸ｺﾞｼｯｸM-PRO"/>
                                  <w:color w:val="000000" w:themeColor="text1"/>
                                </w:rPr>
                              </w:pPr>
                            </w:p>
                            <w:p w14:paraId="5B5E18F6" w14:textId="77777777" w:rsidR="005F62A6" w:rsidRPr="009B7E8E" w:rsidRDefault="005F62A6" w:rsidP="005F62A6">
                              <w:pPr>
                                <w:snapToGrid w:val="0"/>
                                <w:jc w:val="left"/>
                                <w:rPr>
                                  <w:rFonts w:ascii="HG丸ｺﾞｼｯｸM-PRO" w:eastAsia="HG丸ｺﾞｼｯｸM-PRO" w:hAnsi="HG丸ｺﾞｼｯｸM-PRO"/>
                                  <w:color w:val="000000" w:themeColor="text1"/>
                                  <w:bdr w:val="single" w:sz="4" w:space="0" w:color="auto" w:frame="1"/>
                                </w:rPr>
                              </w:pPr>
                              <w:r w:rsidRPr="009B7E8E">
                                <w:rPr>
                                  <w:rFonts w:ascii="HG丸ｺﾞｼｯｸM-PRO" w:eastAsia="HG丸ｺﾞｼｯｸM-PRO" w:hAnsi="HG丸ｺﾞｼｯｸM-PRO" w:hint="eastAsia"/>
                                  <w:color w:val="000000" w:themeColor="text1"/>
                                  <w:bdr w:val="single" w:sz="4" w:space="0" w:color="auto" w:frame="1"/>
                                </w:rPr>
                                <w:t>令和7年度の開催実績</w:t>
                              </w:r>
                            </w:p>
                            <w:p w14:paraId="43F06CA9"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●令和７年９月２２日</w:t>
                              </w:r>
                            </w:p>
                            <w:p w14:paraId="79855A52"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0BE6EE35"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354D28D1"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6C23B14A" w14:textId="1AC9F9AC" w:rsidR="005F62A6" w:rsidRPr="009B7E8E" w:rsidRDefault="005F62A6" w:rsidP="00C07F4F">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補助申し込みのあった案件について、障がい福祉計画に照らし合わせた必要性、緊急性、法人の適格性等の観点から審査を行った。</w:t>
                              </w:r>
                            </w:p>
                            <w:p w14:paraId="30555C25" w14:textId="517C01FE" w:rsidR="005F62A6" w:rsidRPr="009B7E8E" w:rsidRDefault="005F62A6" w:rsidP="00C07F4F">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なお、審査結果に基づき国に対し国庫補助協議を行</w:t>
                              </w:r>
                              <w:r w:rsidR="00C07F4F" w:rsidRPr="00C07F4F">
                                <w:rPr>
                                  <w:rFonts w:ascii="HG丸ｺﾞｼｯｸM-PRO" w:eastAsia="HG丸ｺﾞｼｯｸM-PRO" w:hAnsi="HG丸ｺﾞｼｯｸM-PRO" w:hint="eastAsia"/>
                                  <w:color w:val="000000" w:themeColor="text1"/>
                                </w:rPr>
                                <w:t>い、令和７年度補正予算で１件の採択に至った。</w:t>
                              </w:r>
                            </w:p>
                            <w:p w14:paraId="53C301BF" w14:textId="77777777" w:rsidR="005F62A6" w:rsidRPr="009B7E8E" w:rsidRDefault="005F62A6" w:rsidP="005F62A6">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正方形/長方形 22"/>
                        <wps:cNvSpPr/>
                        <wps:spPr>
                          <a:xfrm>
                            <a:off x="0" y="335281"/>
                            <a:ext cx="3305175" cy="64770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7B26E8A8" w14:textId="3BDA72B5" w:rsidR="005F62A6" w:rsidRPr="00BE2E89" w:rsidRDefault="005F62A6" w:rsidP="005F62A6">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担任する事務</w:t>
                              </w:r>
                            </w:p>
                            <w:p w14:paraId="1EB860EE" w14:textId="77777777" w:rsidR="005F62A6" w:rsidRPr="00DC3359" w:rsidRDefault="005F62A6" w:rsidP="005F62A6">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0A6FCC9E" w14:textId="77777777" w:rsidR="005F62A6" w:rsidRPr="0050621C" w:rsidRDefault="005F62A6" w:rsidP="005F62A6">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bookmarkStart w:id="0" w:name="_Hlk90287539"/>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ABFB9E9" id="グループ化 20" o:spid="_x0000_s1026" style="position:absolute;margin-left:533.4pt;margin-top:.7pt;width:260.25pt;height:477.6pt;z-index:252244992;mso-height-relative:margin" coordsize="330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">
                <v:rect id="正方形/長方形 21" o:spid="_x0000_s1027" style="position:absolute;top:7696;width:33051;height:5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" fillcolor="window" strokecolor="windowText">
                  <v:textbox>
                    <w:txbxContent>
                      <w:p w14:paraId="171EA596" w14:textId="77777777" w:rsidR="005F62A6" w:rsidRDefault="005F62A6" w:rsidP="005F62A6">
                        <w:pPr>
                          <w:spacing w:line="300" w:lineRule="exact"/>
                          <w:jc w:val="left"/>
                          <w:rPr>
                            <w:rFonts w:ascii="HG丸ｺﾞｼｯｸM-PRO" w:eastAsia="HG丸ｺﾞｼｯｸM-PRO" w:hAnsi="HG丸ｺﾞｼｯｸM-PRO"/>
                            <w:color w:val="000000" w:themeColor="text1"/>
                          </w:rPr>
                        </w:pPr>
                      </w:p>
                      <w:p w14:paraId="0DC33706" w14:textId="77777777" w:rsidR="005F62A6" w:rsidRPr="009B7E8E" w:rsidRDefault="005F62A6" w:rsidP="005F62A6">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　部会での検討テーマ</w:t>
                        </w:r>
                      </w:p>
                      <w:p w14:paraId="15229841" w14:textId="77777777" w:rsidR="005F62A6" w:rsidRPr="009B7E8E" w:rsidRDefault="005F62A6" w:rsidP="005F62A6">
                        <w:pPr>
                          <w:snapToGrid w:val="0"/>
                          <w:spacing w:line="300" w:lineRule="exact"/>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社会福祉施設等施設整備費補助金等の国庫補助対象施設にかかる選定審査</w:t>
                        </w:r>
                      </w:p>
                      <w:p w14:paraId="6B37BC7E" w14:textId="77777777" w:rsidR="005F62A6" w:rsidRPr="009B7E8E" w:rsidRDefault="005F62A6" w:rsidP="005F62A6">
                        <w:pPr>
                          <w:snapToGrid w:val="0"/>
                          <w:spacing w:line="240" w:lineRule="exact"/>
                          <w:jc w:val="left"/>
                          <w:rPr>
                            <w:rFonts w:ascii="HG丸ｺﾞｼｯｸM-PRO" w:eastAsia="HG丸ｺﾞｼｯｸM-PRO" w:hAnsi="HG丸ｺﾞｼｯｸM-PRO"/>
                            <w:color w:val="000000" w:themeColor="text1"/>
                          </w:rPr>
                        </w:pPr>
                      </w:p>
                      <w:p w14:paraId="54472788" w14:textId="77777777" w:rsidR="005F62A6" w:rsidRPr="009B7E8E" w:rsidRDefault="005F62A6" w:rsidP="005F62A6">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令和６年度の開催実績</w:t>
                        </w:r>
                      </w:p>
                      <w:p w14:paraId="48C46CB0"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●令和6年１０月１０日</w:t>
                        </w:r>
                      </w:p>
                      <w:p w14:paraId="328A8570"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072DE9F1"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07746446"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17377ADE"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補助申し込みのあった案件について、障がい福祉計画に照らし合わせた必要性、緊急性、法人の適格性等の観点から審査し、順位付けを行った。</w:t>
                        </w:r>
                      </w:p>
                      <w:p w14:paraId="46715B48"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なお、審査結果順位に基づき国に対し国庫補助協議を行い、令和６年度補正予算で２件、令和７年度当初予算で２件の採択に至った。</w:t>
                        </w:r>
                      </w:p>
                      <w:p w14:paraId="05C7C1AF" w14:textId="77777777" w:rsidR="005F62A6" w:rsidRPr="009B7E8E" w:rsidRDefault="005F62A6" w:rsidP="005F62A6">
                        <w:pPr>
                          <w:snapToGrid w:val="0"/>
                          <w:jc w:val="left"/>
                          <w:rPr>
                            <w:rFonts w:ascii="HG丸ｺﾞｼｯｸM-PRO" w:eastAsia="HG丸ｺﾞｼｯｸM-PRO" w:hAnsi="HG丸ｺﾞｼｯｸM-PRO"/>
                            <w:color w:val="000000" w:themeColor="text1"/>
                          </w:rPr>
                        </w:pPr>
                      </w:p>
                      <w:p w14:paraId="5B5E18F6" w14:textId="77777777" w:rsidR="005F62A6" w:rsidRPr="009B7E8E" w:rsidRDefault="005F62A6" w:rsidP="005F62A6">
                        <w:pPr>
                          <w:snapToGrid w:val="0"/>
                          <w:jc w:val="left"/>
                          <w:rPr>
                            <w:rFonts w:ascii="HG丸ｺﾞｼｯｸM-PRO" w:eastAsia="HG丸ｺﾞｼｯｸM-PRO" w:hAnsi="HG丸ｺﾞｼｯｸM-PRO"/>
                            <w:color w:val="000000" w:themeColor="text1"/>
                            <w:bdr w:val="single" w:sz="4" w:space="0" w:color="auto" w:frame="1"/>
                          </w:rPr>
                        </w:pPr>
                        <w:r w:rsidRPr="009B7E8E">
                          <w:rPr>
                            <w:rFonts w:ascii="HG丸ｺﾞｼｯｸM-PRO" w:eastAsia="HG丸ｺﾞｼｯｸM-PRO" w:hAnsi="HG丸ｺﾞｼｯｸM-PRO" w:hint="eastAsia"/>
                            <w:color w:val="000000" w:themeColor="text1"/>
                            <w:bdr w:val="single" w:sz="4" w:space="0" w:color="auto" w:frame="1"/>
                          </w:rPr>
                          <w:t>令和7年度の開催実績</w:t>
                        </w:r>
                      </w:p>
                      <w:p w14:paraId="43F06CA9"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●令和７年９月２２日</w:t>
                        </w:r>
                      </w:p>
                      <w:p w14:paraId="79855A52"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0BE6EE35"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354D28D1" w14:textId="77777777" w:rsidR="005F62A6" w:rsidRPr="009B7E8E" w:rsidRDefault="005F62A6" w:rsidP="005F62A6">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6C23B14A" w14:textId="1AC9F9AC" w:rsidR="005F62A6" w:rsidRPr="009B7E8E" w:rsidRDefault="005F62A6" w:rsidP="00C07F4F">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補助申し込みのあった案件について、障がい福祉計画に照らし合わせた必要性、緊急性、法人の適格性等の観点から審査を行った。</w:t>
                        </w:r>
                      </w:p>
                      <w:p w14:paraId="30555C25" w14:textId="517C01FE" w:rsidR="005F62A6" w:rsidRPr="009B7E8E" w:rsidRDefault="005F62A6" w:rsidP="00C07F4F">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なお、審査結果に基づき国に対し国庫補助協議を行</w:t>
                        </w:r>
                        <w:r w:rsidR="00C07F4F" w:rsidRPr="00C07F4F">
                          <w:rPr>
                            <w:rFonts w:ascii="HG丸ｺﾞｼｯｸM-PRO" w:eastAsia="HG丸ｺﾞｼｯｸM-PRO" w:hAnsi="HG丸ｺﾞｼｯｸM-PRO" w:hint="eastAsia"/>
                            <w:color w:val="000000" w:themeColor="text1"/>
                          </w:rPr>
                          <w:t>い、令和７年度補正予算で１件の採択に至った。</w:t>
                        </w:r>
                      </w:p>
                      <w:p w14:paraId="53C301BF" w14:textId="77777777" w:rsidR="005F62A6" w:rsidRPr="009B7E8E" w:rsidRDefault="005F62A6" w:rsidP="005F62A6">
                        <w:pPr>
                          <w:jc w:val="left"/>
                          <w:rPr>
                            <w:rFonts w:ascii="HG丸ｺﾞｼｯｸM-PRO" w:eastAsia="HG丸ｺﾞｼｯｸM-PRO" w:hAnsi="HG丸ｺﾞｼｯｸM-PRO"/>
                          </w:rPr>
                        </w:pPr>
                      </w:p>
                    </w:txbxContent>
                  </v:textbox>
                </v:rect>
                <v:rect id="正方形/長方形 22" o:spid="_x0000_s1028" style="position:absolute;top:3352;width:3305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" fillcolor="#d9d9d9" strokecolor="windowText">
                  <v:textbox>
                    <w:txbxContent>
                      <w:p w14:paraId="7B26E8A8" w14:textId="3BDA72B5" w:rsidR="005F62A6" w:rsidRPr="00BE2E89" w:rsidRDefault="005F62A6" w:rsidP="005F62A6">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担任する事務</w:t>
                        </w:r>
                      </w:p>
                      <w:p w14:paraId="1EB860EE" w14:textId="77777777" w:rsidR="005F62A6" w:rsidRPr="00DC3359" w:rsidRDefault="005F62A6" w:rsidP="005F62A6">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v:textbox>
                </v:rect>
                <v:rect id="正方形/長方形 23" o:spid="_x0000_s1029" style="position:absolute;width:33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" fillcolor="#4f81bd" strokecolor="#385d8a" strokeweight="2pt">
                  <v:textbox>
                    <w:txbxContent>
                      <w:p w14:paraId="0A6FCC9E" w14:textId="77777777" w:rsidR="005F62A6" w:rsidRPr="0050621C" w:rsidRDefault="005F62A6" w:rsidP="005F62A6">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bookmarkStart w:id="1" w:name="_Hlk90287539"/>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bookmarkEnd w:id="1"/>
                      </w:p>
                    </w:txbxContent>
                  </v:textbox>
                </v:rect>
              </v:group>
            </w:pict>
          </mc:Fallback>
        </mc:AlternateContent>
      </w:r>
      <w:r>
        <w:rPr>
          <w:rFonts w:ascii="HG丸ｺﾞｼｯｸM-PRO" w:eastAsia="HG丸ｺﾞｼｯｸM-PRO" w:hAnsi="HG丸ｺﾞｼｯｸM-PRO"/>
          <w:noProof/>
          <w:sz w:val="24"/>
          <w:szCs w:val="24"/>
        </w:rPr>
        <mc:AlternateContent>
          <mc:Choice Requires="wpg">
            <w:drawing>
              <wp:anchor distT="0" distB="0" distL="114300" distR="114300" simplePos="0" relativeHeight="252242944" behindDoc="0" locked="0" layoutInCell="1" allowOverlap="1" wp14:anchorId="09DD3A21" wp14:editId="6D1BF021">
                <wp:simplePos x="0" y="0"/>
                <wp:positionH relativeFrom="column">
                  <wp:posOffset>3375660</wp:posOffset>
                </wp:positionH>
                <wp:positionV relativeFrom="paragraph">
                  <wp:posOffset>8890</wp:posOffset>
                </wp:positionV>
                <wp:extent cx="3305175" cy="6057900"/>
                <wp:effectExtent l="0" t="0" r="28575" b="19050"/>
                <wp:wrapNone/>
                <wp:docPr id="12" name="グループ化 12"/>
                <wp:cNvGraphicFramePr/>
                <a:graphic xmlns:a="http://schemas.openxmlformats.org/drawingml/2006/main">
                  <a:graphicData uri="http://schemas.microsoft.com/office/word/2010/wordprocessingGroup">
                    <wpg:wgp>
                      <wpg:cNvGrpSpPr/>
                      <wpg:grpSpPr>
                        <a:xfrm>
                          <a:off x="0" y="0"/>
                          <a:ext cx="3305175" cy="6057900"/>
                          <a:chOff x="0" y="0"/>
                          <a:chExt cx="3305175" cy="6057900"/>
                        </a:xfrm>
                      </wpg:grpSpPr>
                      <wps:wsp>
                        <wps:cNvPr id="13" name="正方形/長方形 13"/>
                        <wps:cNvSpPr/>
                        <wps:spPr>
                          <a:xfrm>
                            <a:off x="0" y="579120"/>
                            <a:ext cx="3305175" cy="5478780"/>
                          </a:xfrm>
                          <a:prstGeom prst="rect">
                            <a:avLst/>
                          </a:prstGeom>
                          <a:solidFill>
                            <a:sysClr val="window" lastClr="FFFFFF"/>
                          </a:solidFill>
                          <a:ln w="9525" cap="flat" cmpd="sng" algn="ctr">
                            <a:solidFill>
                              <a:sysClr val="windowText" lastClr="000000"/>
                            </a:solidFill>
                            <a:prstDash val="solid"/>
                          </a:ln>
                          <a:effectLst/>
                        </wps:spPr>
                        <wps:txbx>
                          <w:txbxContent>
                            <w:p w14:paraId="6594BA5E"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rPr>
                              </w:pPr>
                            </w:p>
                            <w:p w14:paraId="4C5C0CBD"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shd w:val="pct15" w:color="auto" w:fill="FFFFFF"/>
                                </w:rPr>
                              </w:pPr>
                            </w:p>
                            <w:p w14:paraId="02619E75" w14:textId="77777777" w:rsidR="005F62A6" w:rsidRDefault="005F62A6" w:rsidP="005F62A6">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　部会での検討テーマ</w:t>
                              </w:r>
                            </w:p>
                            <w:p w14:paraId="7608A247" w14:textId="77777777" w:rsidR="005F62A6" w:rsidRDefault="005F62A6" w:rsidP="005F62A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身体障がい者補助犬の使用機会の提供を行う者の選考等</w:t>
                              </w:r>
                            </w:p>
                            <w:p w14:paraId="44466B57" w14:textId="77777777" w:rsidR="005F62A6" w:rsidRDefault="005F62A6" w:rsidP="005F62A6">
                              <w:pPr>
                                <w:spacing w:line="300" w:lineRule="exact"/>
                                <w:jc w:val="left"/>
                                <w:rPr>
                                  <w:rFonts w:ascii="HG丸ｺﾞｼｯｸM-PRO" w:eastAsia="HG丸ｺﾞｼｯｸM-PRO" w:hAnsi="HG丸ｺﾞｼｯｸM-PRO"/>
                                  <w:color w:val="000000" w:themeColor="text1"/>
                                </w:rPr>
                              </w:pPr>
                            </w:p>
                            <w:p w14:paraId="5C90C896" w14:textId="77777777" w:rsidR="005F62A6" w:rsidRDefault="005F62A6" w:rsidP="005F62A6">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年度の開催実績</w:t>
                              </w:r>
                            </w:p>
                            <w:p w14:paraId="396C167B" w14:textId="77777777" w:rsidR="005F62A6" w:rsidRDefault="005F62A6" w:rsidP="005F62A6">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●令和６年８月２９日</w:t>
                              </w:r>
                            </w:p>
                            <w:p w14:paraId="02A74D6C" w14:textId="77777777" w:rsidR="005F62A6" w:rsidRDefault="005F62A6" w:rsidP="005F62A6">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14:paraId="6751C874" w14:textId="77777777" w:rsidR="005F62A6" w:rsidRDefault="005F62A6" w:rsidP="005F62A6">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大阪府身体障がい者補助犬使用機会提供者の選考について</w:t>
                              </w:r>
                            </w:p>
                            <w:p w14:paraId="4783E807" w14:textId="77777777" w:rsidR="005F62A6" w:rsidRDefault="005F62A6" w:rsidP="005F62A6">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2A6935E0" w14:textId="77777777" w:rsidR="005F62A6" w:rsidRDefault="005F62A6" w:rsidP="005F62A6">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大阪府身体障がい者補助犬使用機会提供者を決定した。</w:t>
                              </w:r>
                            </w:p>
                            <w:p w14:paraId="2144AA58" w14:textId="77777777" w:rsidR="005F62A6" w:rsidRPr="00166385" w:rsidRDefault="005F62A6" w:rsidP="005F62A6">
                              <w:pPr>
                                <w:jc w:val="left"/>
                                <w:rPr>
                                  <w:rFonts w:ascii="HG丸ｺﾞｼｯｸM-PRO" w:eastAsia="HG丸ｺﾞｼｯｸM-PRO" w:hAnsi="HG丸ｺﾞｼｯｸM-PRO"/>
                                  <w:color w:val="FF0000"/>
                                </w:rPr>
                              </w:pPr>
                            </w:p>
                            <w:p w14:paraId="6247AEE2" w14:textId="77777777" w:rsidR="005F62A6" w:rsidRPr="00680C2C" w:rsidRDefault="005F62A6" w:rsidP="005F62A6">
                              <w:pPr>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p>
                            <w:p w14:paraId="730D07CA" w14:textId="77777777" w:rsidR="005F62A6" w:rsidRPr="00680C2C" w:rsidRDefault="005F62A6" w:rsidP="005F62A6">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月31日</w:t>
                              </w:r>
                            </w:p>
                            <w:p w14:paraId="55F0BB9B" w14:textId="77777777" w:rsidR="005F62A6" w:rsidRPr="00680C2C" w:rsidRDefault="005F62A6" w:rsidP="005F62A6">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議題：</w:t>
                              </w:r>
                            </w:p>
                            <w:p w14:paraId="0F5A0074" w14:textId="77777777" w:rsidR="005F62A6" w:rsidRPr="00680C2C" w:rsidRDefault="005F62A6" w:rsidP="005F62A6">
                              <w:pPr>
                                <w:ind w:left="210" w:hangingChars="100" w:hanging="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大阪府身体障がい者補助犬使用機会提供者の選考について</w:t>
                              </w:r>
                            </w:p>
                            <w:p w14:paraId="0AD01F23" w14:textId="77777777" w:rsidR="005F62A6" w:rsidRPr="00680C2C" w:rsidRDefault="005F62A6" w:rsidP="005F62A6">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⇒審議内容・結果</w:t>
                              </w:r>
                            </w:p>
                            <w:p w14:paraId="6D472FA5" w14:textId="77777777" w:rsidR="005F62A6" w:rsidRPr="00680C2C" w:rsidRDefault="005F62A6" w:rsidP="005F62A6">
                              <w:pPr>
                                <w:ind w:leftChars="100" w:left="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大阪府身体障がい者補助犬使用機会提供者を決定した。</w:t>
                              </w:r>
                            </w:p>
                            <w:p w14:paraId="49735E8D" w14:textId="466F555B" w:rsidR="005F62A6" w:rsidRPr="00680C2C" w:rsidRDefault="005F62A6" w:rsidP="005F62A6">
                              <w:pPr>
                                <w:spacing w:line="300" w:lineRule="exact"/>
                                <w:jc w:val="left"/>
                                <w:rPr>
                                  <w:rFonts w:ascii="HG丸ｺﾞｼｯｸM-PRO" w:eastAsia="HG丸ｺﾞｼｯｸM-PRO" w:hAnsi="HG丸ｺﾞｼｯｸM-PRO"/>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正方形/長方形 16"/>
                        <wps:cNvSpPr/>
                        <wps:spPr>
                          <a:xfrm>
                            <a:off x="0" y="312421"/>
                            <a:ext cx="3305175" cy="66294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69FF318B" w14:textId="3D54E03E" w:rsidR="005F62A6" w:rsidRDefault="005F62A6" w:rsidP="005F62A6">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7E1C9807" w14:textId="77777777" w:rsidR="005F62A6" w:rsidRPr="00DF4E6E" w:rsidRDefault="005F62A6" w:rsidP="005F62A6">
                              <w:pPr>
                                <w:spacing w:line="280" w:lineRule="exact"/>
                                <w:rPr>
                                  <w:rFonts w:ascii="HG丸ｺﾞｼｯｸM-PRO" w:eastAsia="HG丸ｺﾞｼｯｸM-PRO" w:hAnsi="HG丸ｺﾞｼｯｸM-PRO"/>
                                  <w:color w:val="000000" w:themeColor="text1"/>
                                  <w:szCs w:val="21"/>
                                </w:rPr>
                              </w:pPr>
                              <w:r w:rsidRPr="00DF4E6E">
                                <w:rPr>
                                  <w:rFonts w:ascii="HG丸ｺﾞｼｯｸM-PRO" w:eastAsia="HG丸ｺﾞｼｯｸM-PRO" w:hAnsi="HG丸ｺﾞｼｯｸM-PRO" w:hint="eastAsia"/>
                                  <w:color w:val="000000" w:themeColor="text1"/>
                                  <w:szCs w:val="21"/>
                                </w:rPr>
                                <w:t>身体障がい者補助犬の使用機会の提供を行う者の選考等</w:t>
                              </w:r>
                            </w:p>
                            <w:p w14:paraId="2A015262" w14:textId="77777777" w:rsidR="005F62A6" w:rsidRPr="004A3883" w:rsidRDefault="005F62A6" w:rsidP="005F62A6">
                              <w:pPr>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0" y="0"/>
                            <a:ext cx="3305175" cy="342900"/>
                          </a:xfrm>
                          <a:prstGeom prst="rect">
                            <a:avLst/>
                          </a:prstGeom>
                          <a:solidFill>
                            <a:srgbClr val="4F81BD"/>
                          </a:solidFill>
                          <a:ln w="25400" cap="flat" cmpd="sng" algn="ctr">
                            <a:solidFill>
                              <a:srgbClr val="4F81BD">
                                <a:shade val="50000"/>
                              </a:srgbClr>
                            </a:solidFill>
                            <a:prstDash val="solid"/>
                          </a:ln>
                          <a:effectLst/>
                        </wps:spPr>
                        <wps:txbx>
                          <w:txbxContent>
                            <w:p w14:paraId="0FC24D99" w14:textId="77777777" w:rsidR="005F62A6" w:rsidRPr="00470A50" w:rsidRDefault="005F62A6" w:rsidP="005F62A6">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DD3A21" id="グループ化 12" o:spid="_x0000_s1030" style="position:absolute;margin-left:265.8pt;margin-top:.7pt;width:260.25pt;height:477pt;z-index:252242944;mso-height-relative:margin" coordsize="33051,6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">
                <v:rect id="正方形/長方形 13" o:spid="_x0000_s1031" style="position:absolute;top:5791;width:33051;height:5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" fillcolor="window" strokecolor="windowText">
                  <v:textbox>
                    <w:txbxContent>
                      <w:p w14:paraId="6594BA5E"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rPr>
                        </w:pPr>
                      </w:p>
                      <w:p w14:paraId="4C5C0CBD"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shd w:val="pct15" w:color="auto" w:fill="FFFFFF"/>
                          </w:rPr>
                        </w:pPr>
                      </w:p>
                      <w:p w14:paraId="02619E75" w14:textId="77777777" w:rsidR="005F62A6" w:rsidRDefault="005F62A6" w:rsidP="005F62A6">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　部会での検討テーマ</w:t>
                        </w:r>
                      </w:p>
                      <w:p w14:paraId="7608A247" w14:textId="77777777" w:rsidR="005F62A6" w:rsidRDefault="005F62A6" w:rsidP="005F62A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身体障がい者補助犬の使用機会の提供を行う者の選考等</w:t>
                        </w:r>
                      </w:p>
                      <w:p w14:paraId="44466B57" w14:textId="77777777" w:rsidR="005F62A6" w:rsidRDefault="005F62A6" w:rsidP="005F62A6">
                        <w:pPr>
                          <w:spacing w:line="300" w:lineRule="exact"/>
                          <w:jc w:val="left"/>
                          <w:rPr>
                            <w:rFonts w:ascii="HG丸ｺﾞｼｯｸM-PRO" w:eastAsia="HG丸ｺﾞｼｯｸM-PRO" w:hAnsi="HG丸ｺﾞｼｯｸM-PRO"/>
                            <w:color w:val="000000" w:themeColor="text1"/>
                          </w:rPr>
                        </w:pPr>
                      </w:p>
                      <w:p w14:paraId="5C90C896" w14:textId="77777777" w:rsidR="005F62A6" w:rsidRDefault="005F62A6" w:rsidP="005F62A6">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年度の開催実績</w:t>
                        </w:r>
                      </w:p>
                      <w:p w14:paraId="396C167B" w14:textId="77777777" w:rsidR="005F62A6" w:rsidRDefault="005F62A6" w:rsidP="005F62A6">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●令和６年８月２９日</w:t>
                        </w:r>
                      </w:p>
                      <w:p w14:paraId="02A74D6C" w14:textId="77777777" w:rsidR="005F62A6" w:rsidRDefault="005F62A6" w:rsidP="005F62A6">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14:paraId="6751C874" w14:textId="77777777" w:rsidR="005F62A6" w:rsidRDefault="005F62A6" w:rsidP="005F62A6">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大阪府身体障がい者補助犬使用機会提供者の選考について</w:t>
                        </w:r>
                      </w:p>
                      <w:p w14:paraId="4783E807" w14:textId="77777777" w:rsidR="005F62A6" w:rsidRDefault="005F62A6" w:rsidP="005F62A6">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2A6935E0" w14:textId="77777777" w:rsidR="005F62A6" w:rsidRDefault="005F62A6" w:rsidP="005F62A6">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大阪府身体障がい者補助犬使用機会提供者を決定した。</w:t>
                        </w:r>
                      </w:p>
                      <w:p w14:paraId="2144AA58" w14:textId="77777777" w:rsidR="005F62A6" w:rsidRPr="00166385" w:rsidRDefault="005F62A6" w:rsidP="005F62A6">
                        <w:pPr>
                          <w:jc w:val="left"/>
                          <w:rPr>
                            <w:rFonts w:ascii="HG丸ｺﾞｼｯｸM-PRO" w:eastAsia="HG丸ｺﾞｼｯｸM-PRO" w:hAnsi="HG丸ｺﾞｼｯｸM-PRO"/>
                            <w:color w:val="FF0000"/>
                          </w:rPr>
                        </w:pPr>
                      </w:p>
                      <w:p w14:paraId="6247AEE2" w14:textId="77777777" w:rsidR="005F62A6" w:rsidRPr="00680C2C" w:rsidRDefault="005F62A6" w:rsidP="005F62A6">
                        <w:pPr>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p>
                      <w:p w14:paraId="730D07CA" w14:textId="77777777" w:rsidR="005F62A6" w:rsidRPr="00680C2C" w:rsidRDefault="005F62A6" w:rsidP="005F62A6">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月31日</w:t>
                        </w:r>
                      </w:p>
                      <w:p w14:paraId="55F0BB9B" w14:textId="77777777" w:rsidR="005F62A6" w:rsidRPr="00680C2C" w:rsidRDefault="005F62A6" w:rsidP="005F62A6">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議題：</w:t>
                        </w:r>
                      </w:p>
                      <w:p w14:paraId="0F5A0074" w14:textId="77777777" w:rsidR="005F62A6" w:rsidRPr="00680C2C" w:rsidRDefault="005F62A6" w:rsidP="005F62A6">
                        <w:pPr>
                          <w:ind w:left="210" w:hangingChars="100" w:hanging="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大阪府身体障がい者補助犬使用機会提供者の選考について</w:t>
                        </w:r>
                      </w:p>
                      <w:p w14:paraId="0AD01F23" w14:textId="77777777" w:rsidR="005F62A6" w:rsidRPr="00680C2C" w:rsidRDefault="005F62A6" w:rsidP="005F62A6">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⇒審議内容・結果</w:t>
                        </w:r>
                      </w:p>
                      <w:p w14:paraId="6D472FA5" w14:textId="77777777" w:rsidR="005F62A6" w:rsidRPr="00680C2C" w:rsidRDefault="005F62A6" w:rsidP="005F62A6">
                        <w:pPr>
                          <w:ind w:leftChars="100" w:left="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大阪府身体障がい者補助犬使用機会提供者を決定した。</w:t>
                        </w:r>
                      </w:p>
                      <w:p w14:paraId="49735E8D" w14:textId="466F555B" w:rsidR="005F62A6" w:rsidRPr="00680C2C" w:rsidRDefault="005F62A6" w:rsidP="005F62A6">
                        <w:pPr>
                          <w:spacing w:line="300" w:lineRule="exact"/>
                          <w:jc w:val="left"/>
                          <w:rPr>
                            <w:rFonts w:ascii="HG丸ｺﾞｼｯｸM-PRO" w:eastAsia="HG丸ｺﾞｼｯｸM-PRO" w:hAnsi="HG丸ｺﾞｼｯｸM-PRO"/>
                            <w:bdr w:val="single" w:sz="4" w:space="0" w:color="auto"/>
                          </w:rPr>
                        </w:pPr>
                      </w:p>
                    </w:txbxContent>
                  </v:textbox>
                </v:rect>
                <v:rect id="正方形/長方形 16" o:spid="_x0000_s1032" style="position:absolute;top:3124;width:33051;height:6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" fillcolor="#d9d9d9" strokecolor="windowText">
                  <v:textbox>
                    <w:txbxContent>
                      <w:p w14:paraId="69FF318B" w14:textId="3D54E03E" w:rsidR="005F62A6" w:rsidRDefault="005F62A6" w:rsidP="005F62A6">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7E1C9807" w14:textId="77777777" w:rsidR="005F62A6" w:rsidRPr="00DF4E6E" w:rsidRDefault="005F62A6" w:rsidP="005F62A6">
                        <w:pPr>
                          <w:spacing w:line="280" w:lineRule="exact"/>
                          <w:rPr>
                            <w:rFonts w:ascii="HG丸ｺﾞｼｯｸM-PRO" w:eastAsia="HG丸ｺﾞｼｯｸM-PRO" w:hAnsi="HG丸ｺﾞｼｯｸM-PRO"/>
                            <w:color w:val="000000" w:themeColor="text1"/>
                            <w:szCs w:val="21"/>
                          </w:rPr>
                        </w:pPr>
                        <w:r w:rsidRPr="00DF4E6E">
                          <w:rPr>
                            <w:rFonts w:ascii="HG丸ｺﾞｼｯｸM-PRO" w:eastAsia="HG丸ｺﾞｼｯｸM-PRO" w:hAnsi="HG丸ｺﾞｼｯｸM-PRO" w:hint="eastAsia"/>
                            <w:color w:val="000000" w:themeColor="text1"/>
                            <w:szCs w:val="21"/>
                          </w:rPr>
                          <w:t>身体障がい者補助犬の使用機会の提供を行う者の選考等</w:t>
                        </w:r>
                      </w:p>
                      <w:p w14:paraId="2A015262" w14:textId="77777777" w:rsidR="005F62A6" w:rsidRPr="004A3883" w:rsidRDefault="005F62A6" w:rsidP="005F62A6">
                        <w:pPr>
                          <w:rPr>
                            <w:rFonts w:ascii="HG丸ｺﾞｼｯｸM-PRO" w:eastAsia="HG丸ｺﾞｼｯｸM-PRO" w:hAnsi="HG丸ｺﾞｼｯｸM-PRO"/>
                            <w:color w:val="000000" w:themeColor="text1"/>
                            <w:szCs w:val="21"/>
                          </w:rPr>
                        </w:pPr>
                      </w:p>
                    </w:txbxContent>
                  </v:textbox>
                </v:rect>
                <v:rect id="正方形/長方形 17" o:spid="_x0000_s1033" style="position:absolute;width:3305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" fillcolor="#4f81bd" strokecolor="#385d8a" strokeweight="2pt">
                  <v:textbox>
                    <w:txbxContent>
                      <w:p w14:paraId="0FC24D99" w14:textId="77777777" w:rsidR="005F62A6" w:rsidRPr="00470A50" w:rsidRDefault="005F62A6" w:rsidP="005F62A6">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v:textbox>
                </v:rect>
              </v:group>
            </w:pict>
          </mc:Fallback>
        </mc:AlternateContent>
      </w:r>
      <w:r w:rsidRPr="00FF5EF5">
        <w:rPr>
          <w:rFonts w:ascii="HG丸ｺﾞｼｯｸM-PRO" w:eastAsia="HG丸ｺﾞｼｯｸM-PRO" w:hAnsi="HG丸ｺﾞｼｯｸM-PRO"/>
          <w:noProof/>
          <w:sz w:val="24"/>
          <w:szCs w:val="24"/>
        </w:rPr>
        <mc:AlternateContent>
          <mc:Choice Requires="wpg">
            <w:drawing>
              <wp:anchor distT="0" distB="0" distL="114300" distR="114300" simplePos="0" relativeHeight="252240896" behindDoc="0" locked="0" layoutInCell="1" allowOverlap="1" wp14:anchorId="576EC73E" wp14:editId="4FDE6C84">
                <wp:simplePos x="0" y="0"/>
                <wp:positionH relativeFrom="column">
                  <wp:posOffset>0</wp:posOffset>
                </wp:positionH>
                <wp:positionV relativeFrom="paragraph">
                  <wp:posOffset>0</wp:posOffset>
                </wp:positionV>
                <wp:extent cx="3260090" cy="6065520"/>
                <wp:effectExtent l="0" t="0" r="16510" b="11430"/>
                <wp:wrapNone/>
                <wp:docPr id="1" name="グループ化 1"/>
                <wp:cNvGraphicFramePr/>
                <a:graphic xmlns:a="http://schemas.openxmlformats.org/drawingml/2006/main">
                  <a:graphicData uri="http://schemas.microsoft.com/office/word/2010/wordprocessingGroup">
                    <wpg:wgp>
                      <wpg:cNvGrpSpPr/>
                      <wpg:grpSpPr>
                        <a:xfrm>
                          <a:off x="0" y="0"/>
                          <a:ext cx="3260090" cy="6065520"/>
                          <a:chOff x="0" y="0"/>
                          <a:chExt cx="3260090" cy="6065520"/>
                        </a:xfrm>
                      </wpg:grpSpPr>
                      <wps:wsp>
                        <wps:cNvPr id="2" name="正方形/長方形 2"/>
                        <wps:cNvSpPr/>
                        <wps:spPr>
                          <a:xfrm>
                            <a:off x="0" y="609600"/>
                            <a:ext cx="3257550" cy="5455920"/>
                          </a:xfrm>
                          <a:prstGeom prst="rect">
                            <a:avLst/>
                          </a:prstGeom>
                          <a:solidFill>
                            <a:sysClr val="window" lastClr="FFFFFF"/>
                          </a:solidFill>
                          <a:ln w="9525" cap="flat" cmpd="sng" algn="ctr">
                            <a:solidFill>
                              <a:sysClr val="windowText" lastClr="000000"/>
                            </a:solidFill>
                            <a:prstDash val="solid"/>
                          </a:ln>
                          <a:effectLst/>
                        </wps:spPr>
                        <wps:txbx>
                          <w:txbxContent>
                            <w:p w14:paraId="695BDCC1"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sz w:val="18"/>
                                </w:rPr>
                              </w:pPr>
                            </w:p>
                            <w:p w14:paraId="0430C19E"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sz w:val="18"/>
                                </w:rPr>
                              </w:pPr>
                            </w:p>
                            <w:p w14:paraId="5D807448"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bdr w:val="single" w:sz="4" w:space="0" w:color="auto" w:frame="1"/>
                                </w:rPr>
                                <w:t>令和６年度　部会での検討テーマ</w:t>
                              </w:r>
                            </w:p>
                            <w:p w14:paraId="23F9DC9A"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特に専門性の高い意思疎通支援を行う者の養成・派遣等のあり方</w:t>
                              </w:r>
                            </w:p>
                            <w:p w14:paraId="4390CFBE"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p>
                            <w:p w14:paraId="257E9706"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bdr w:val="single" w:sz="4" w:space="0" w:color="auto" w:frame="1"/>
                                </w:rPr>
                              </w:pPr>
                              <w:r>
                                <w:rPr>
                                  <w:rFonts w:ascii="HG丸ｺﾞｼｯｸM-PRO" w:eastAsia="HG丸ｺﾞｼｯｸM-PRO" w:hAnsi="HG丸ｺﾞｼｯｸM-PRO" w:hint="eastAsia"/>
                                  <w:color w:val="000000" w:themeColor="text1"/>
                                  <w:szCs w:val="21"/>
                                  <w:bdr w:val="single" w:sz="4" w:space="0" w:color="auto" w:frame="1"/>
                                </w:rPr>
                                <w:t>令和６年度の開催実績</w:t>
                              </w:r>
                            </w:p>
                            <w:p w14:paraId="04748358" w14:textId="77777777" w:rsidR="005F62A6" w:rsidRDefault="005F62A6" w:rsidP="005F62A6">
                              <w:pPr>
                                <w:spacing w:line="240" w:lineRule="exact"/>
                                <w:ind w:left="420" w:hangingChars="200" w:hanging="42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●ワーキンググループの開催</w:t>
                              </w:r>
                            </w:p>
                            <w:p w14:paraId="04DF895C" w14:textId="77777777" w:rsidR="005F62A6" w:rsidRPr="00680C2C" w:rsidRDefault="005F62A6" w:rsidP="005F62A6">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・盲ろう者通訳・介助等ワーキンググループ</w:t>
                              </w:r>
                            </w:p>
                            <w:p w14:paraId="0EA53F5A" w14:textId="77777777" w:rsidR="005F62A6" w:rsidRPr="00680C2C" w:rsidRDefault="005F62A6" w:rsidP="005F62A6">
                              <w:pPr>
                                <w:spacing w:line="240" w:lineRule="exact"/>
                                <w:ind w:firstLineChars="100" w:firstLine="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７</w:t>
                              </w:r>
                              <w:r w:rsidRPr="00680C2C">
                                <w:rPr>
                                  <w:rFonts w:ascii="HG丸ｺﾞｼｯｸM-PRO" w:eastAsia="HG丸ｺﾞｼｯｸM-PRO" w:hAnsi="HG丸ｺﾞｼｯｸM-PRO" w:hint="eastAsia"/>
                                  <w:szCs w:val="21"/>
                                </w:rPr>
                                <w:t>年2月</w:t>
                              </w:r>
                              <w:r>
                                <w:rPr>
                                  <w:rFonts w:ascii="HG丸ｺﾞｼｯｸM-PRO" w:eastAsia="HG丸ｺﾞｼｯｸM-PRO" w:hAnsi="HG丸ｺﾞｼｯｸM-PRO"/>
                                  <w:szCs w:val="21"/>
                                </w:rPr>
                                <w:t>27</w:t>
                              </w:r>
                              <w:r w:rsidRPr="00680C2C">
                                <w:rPr>
                                  <w:rFonts w:ascii="HG丸ｺﾞｼｯｸM-PRO" w:eastAsia="HG丸ｺﾞｼｯｸM-PRO" w:hAnsi="HG丸ｺﾞｼｯｸM-PRO" w:hint="eastAsia"/>
                                  <w:szCs w:val="21"/>
                                </w:rPr>
                                <w:t>日）</w:t>
                              </w:r>
                            </w:p>
                            <w:p w14:paraId="747C2A9F" w14:textId="77777777" w:rsidR="005F62A6" w:rsidRPr="00680C2C" w:rsidRDefault="005F62A6" w:rsidP="005F62A6">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p>
                            <w:p w14:paraId="5A7C082D" w14:textId="77777777" w:rsidR="005F62A6" w:rsidRPr="00680C2C" w:rsidRDefault="005F62A6" w:rsidP="005F62A6">
                              <w:pPr>
                                <w:spacing w:line="240" w:lineRule="exact"/>
                                <w:ind w:firstLineChars="100" w:firstLine="210"/>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680C2C">
                                <w:rPr>
                                  <w:rFonts w:ascii="HG丸ｺﾞｼｯｸM-PRO" w:eastAsia="HG丸ｺﾞｼｯｸM-PRO" w:hAnsi="HG丸ｺﾞｼｯｸM-PRO" w:hint="eastAsia"/>
                                  <w:sz w:val="20"/>
                                  <w:szCs w:val="20"/>
                                </w:rPr>
                                <w:t>盲ろう者通訳・介助者の養成、派遣等について</w:t>
                              </w:r>
                            </w:p>
                            <w:p w14:paraId="63528E45" w14:textId="77777777" w:rsidR="005F62A6" w:rsidRPr="00680C2C" w:rsidRDefault="005F62A6" w:rsidP="005F62A6">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⇒審議内容・結果</w:t>
                              </w:r>
                            </w:p>
                            <w:p w14:paraId="7128EACB" w14:textId="77777777" w:rsidR="005F62A6" w:rsidRDefault="005F62A6" w:rsidP="005F62A6">
                              <w:pPr>
                                <w:spacing w:line="240" w:lineRule="exact"/>
                                <w:ind w:leftChars="100" w:left="420" w:hangingChars="100" w:hanging="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令和６年度の養成研修、現任研修、現任実習の実施状況について報告</w:t>
                              </w: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現任研修の免除規程について運用方法の見直し等について助言を受けた。</w:t>
                              </w:r>
                            </w:p>
                            <w:p w14:paraId="49C46601" w14:textId="77777777" w:rsidR="005F62A6" w:rsidRPr="00680C2C" w:rsidRDefault="005F62A6" w:rsidP="005F62A6">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w:t>
                              </w:r>
                              <w:r>
                                <w:rPr>
                                  <w:rFonts w:ascii="HG丸ｺﾞｼｯｸM-PRO" w:eastAsia="HG丸ｺﾞｼｯｸM-PRO" w:hAnsi="HG丸ｺﾞｼｯｸM-PRO" w:hint="eastAsia"/>
                                  <w:szCs w:val="21"/>
                                </w:rPr>
                                <w:t>派遣</w:t>
                              </w:r>
                              <w:r w:rsidRPr="0032248B">
                                <w:rPr>
                                  <w:rFonts w:ascii="HG丸ｺﾞｼｯｸM-PRO" w:eastAsia="HG丸ｺﾞｼｯｸM-PRO" w:hAnsi="HG丸ｺﾞｼｯｸM-PRO" w:hint="eastAsia"/>
                                  <w:szCs w:val="21"/>
                                </w:rPr>
                                <w:t>状況</w:t>
                              </w: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実態調査</w:t>
                              </w:r>
                              <w:r>
                                <w:rPr>
                                  <w:rFonts w:ascii="HG丸ｺﾞｼｯｸM-PRO" w:eastAsia="HG丸ｺﾞｼｯｸM-PRO" w:hAnsi="HG丸ｺﾞｼｯｸM-PRO" w:hint="eastAsia"/>
                                  <w:szCs w:val="21"/>
                                </w:rPr>
                                <w:t>の</w:t>
                              </w:r>
                              <w:r w:rsidRPr="0032248B">
                                <w:rPr>
                                  <w:rFonts w:ascii="HG丸ｺﾞｼｯｸM-PRO" w:eastAsia="HG丸ｺﾞｼｯｸM-PRO" w:hAnsi="HG丸ｺﾞｼｯｸM-PRO" w:hint="eastAsia"/>
                                  <w:szCs w:val="21"/>
                                </w:rPr>
                                <w:t>結果</w:t>
                              </w:r>
                              <w:r>
                                <w:rPr>
                                  <w:rFonts w:ascii="HG丸ｺﾞｼｯｸM-PRO" w:eastAsia="HG丸ｺﾞｼｯｸM-PRO" w:hAnsi="HG丸ｺﾞｼｯｸM-PRO" w:hint="eastAsia"/>
                                  <w:szCs w:val="21"/>
                                </w:rPr>
                                <w:t>について報告</w:t>
                              </w:r>
                              <w:r w:rsidRPr="0032248B">
                                <w:rPr>
                                  <w:rFonts w:ascii="HG丸ｺﾞｼｯｸM-PRO" w:eastAsia="HG丸ｺﾞｼｯｸM-PRO" w:hAnsi="HG丸ｺﾞｼｯｸM-PRO" w:hint="eastAsia"/>
                                  <w:szCs w:val="21"/>
                                </w:rPr>
                                <w:t>。ヒヤリハット報告</w:t>
                              </w:r>
                              <w:r>
                                <w:rPr>
                                  <w:rFonts w:ascii="HG丸ｺﾞｼｯｸM-PRO" w:eastAsia="HG丸ｺﾞｼｯｸM-PRO" w:hAnsi="HG丸ｺﾞｼｯｸM-PRO" w:hint="eastAsia"/>
                                  <w:szCs w:val="21"/>
                                </w:rPr>
                                <w:t>の見直し等について助言を受けた。</w:t>
                              </w:r>
                            </w:p>
                            <w:p w14:paraId="0E8A22BC" w14:textId="77777777" w:rsidR="005F62A6" w:rsidRPr="00680C2C" w:rsidRDefault="005F62A6" w:rsidP="005F62A6">
                              <w:pPr>
                                <w:spacing w:line="240" w:lineRule="exact"/>
                                <w:ind w:leftChars="100" w:left="410" w:hangingChars="100" w:hanging="20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1"/>
                                </w:rPr>
                                <w:t>派遣に関する周知チラシ</w:t>
                              </w:r>
                              <w:r w:rsidRPr="00680C2C">
                                <w:rPr>
                                  <w:rFonts w:ascii="HG丸ｺﾞｼｯｸM-PRO" w:eastAsia="HG丸ｺﾞｼｯｸM-PRO" w:hAnsi="HG丸ｺﾞｼｯｸM-PRO" w:hint="eastAsia"/>
                                  <w:szCs w:val="21"/>
                                </w:rPr>
                                <w:t>について委員全員の賛成により決定された。</w:t>
                              </w:r>
                            </w:p>
                            <w:p w14:paraId="64634F20"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p>
                            <w:p w14:paraId="50DF6DBE" w14:textId="77777777" w:rsidR="005F62A6" w:rsidRPr="00112BB8" w:rsidRDefault="005F62A6" w:rsidP="005F62A6">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r w:rsidRPr="00680C2C">
                                <w:rPr>
                                  <w:rFonts w:ascii="HG丸ｺﾞｼｯｸM-PRO" w:eastAsia="HG丸ｺﾞｼｯｸM-PRO" w:hAnsi="HG丸ｺﾞｼｯｸM-PRO" w:hint="eastAsia"/>
                                </w:rPr>
                                <w:t xml:space="preserve">　</w:t>
                              </w:r>
                            </w:p>
                            <w:p w14:paraId="2681FA2D" w14:textId="77777777" w:rsidR="005F62A6" w:rsidRPr="00FF5EF5" w:rsidRDefault="005F62A6" w:rsidP="005F62A6">
                              <w:pPr>
                                <w:spacing w:line="240" w:lineRule="exact"/>
                                <w:ind w:left="420" w:hangingChars="200" w:hanging="420"/>
                                <w:jc w:val="left"/>
                                <w:rPr>
                                  <w:rFonts w:ascii="HG丸ｺﾞｼｯｸM-PRO" w:eastAsia="HG丸ｺﾞｼｯｸM-PRO" w:hAnsi="HG丸ｺﾞｼｯｸM-PRO"/>
                                  <w:strike/>
                                  <w:color w:val="FF0000"/>
                                  <w:szCs w:val="21"/>
                                </w:rPr>
                              </w:pP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12月17日に意思疎通支援部会を</w:t>
                              </w:r>
                              <w:r w:rsidRPr="00680C2C">
                                <w:rPr>
                                  <w:rFonts w:ascii="HG丸ｺﾞｼｯｸM-PRO" w:eastAsia="HG丸ｺﾞｼｯｸM-PRO" w:hAnsi="HG丸ｺﾞｼｯｸM-PRO" w:hint="eastAsia"/>
                                  <w:szCs w:val="21"/>
                                </w:rPr>
                                <w:t>開催</w:t>
                              </w:r>
                            </w:p>
                            <w:p w14:paraId="63675641" w14:textId="77777777" w:rsidR="005F62A6" w:rsidRDefault="005F62A6" w:rsidP="005F62A6">
                              <w:pPr>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990C3F">
                                <w:rPr>
                                  <w:rFonts w:ascii="HG丸ｺﾞｼｯｸM-PRO" w:eastAsia="HG丸ｺﾞｼｯｸM-PRO" w:hAnsi="HG丸ｺﾞｼｯｸM-PRO" w:hint="eastAsia"/>
                                  <w:sz w:val="20"/>
                                  <w:szCs w:val="20"/>
                                </w:rPr>
                                <w:t>第６次大阪府障がい者計画にかかる意見具申</w:t>
                              </w:r>
                              <w:r>
                                <w:rPr>
                                  <w:rFonts w:ascii="HG丸ｺﾞｼｯｸM-PRO" w:eastAsia="HG丸ｺﾞｼｯｸM-PRO" w:hAnsi="HG丸ｺﾞｼｯｸM-PRO" w:hint="eastAsia"/>
                                  <w:sz w:val="20"/>
                                  <w:szCs w:val="20"/>
                                </w:rPr>
                                <w:t>の策定</w:t>
                              </w:r>
                              <w:r w:rsidRPr="00680C2C">
                                <w:rPr>
                                  <w:rFonts w:ascii="HG丸ｺﾞｼｯｸM-PRO" w:eastAsia="HG丸ｺﾞｼｯｸM-PRO" w:hAnsi="HG丸ｺﾞｼｯｸM-PRO" w:hint="eastAsia"/>
                                  <w:sz w:val="20"/>
                                  <w:szCs w:val="20"/>
                                </w:rPr>
                                <w:t>について</w:t>
                              </w:r>
                            </w:p>
                            <w:p w14:paraId="0E64E783" w14:textId="77777777" w:rsidR="005F62A6" w:rsidRDefault="005F62A6" w:rsidP="005F62A6">
                              <w:pPr>
                                <w:jc w:val="left"/>
                                <w:rPr>
                                  <w:rFonts w:ascii="HG丸ｺﾞｼｯｸM-PRO" w:eastAsia="HG丸ｺﾞｼｯｸM-PRO" w:hAnsi="HG丸ｺﾞｼｯｸM-PRO"/>
                                  <w:sz w:val="20"/>
                                  <w:szCs w:val="20"/>
                                </w:rPr>
                              </w:pPr>
                            </w:p>
                            <w:p w14:paraId="501255A5" w14:textId="77777777" w:rsidR="005F62A6" w:rsidRDefault="005F62A6" w:rsidP="005F62A6">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●２月</w:t>
                              </w:r>
                              <w:r w:rsidRPr="00FF5EF5">
                                <w:rPr>
                                  <w:rFonts w:ascii="HG丸ｺﾞｼｯｸM-PRO" w:eastAsia="HG丸ｺﾞｼｯｸM-PRO" w:hAnsi="HG丸ｺﾞｼｯｸM-PRO"/>
                                  <w:color w:val="000000" w:themeColor="text1"/>
                                </w:rPr>
                                <w:t>13</w:t>
                              </w:r>
                              <w:r w:rsidRPr="00FF5EF5">
                                <w:rPr>
                                  <w:rFonts w:ascii="HG丸ｺﾞｼｯｸM-PRO" w:eastAsia="HG丸ｺﾞｼｯｸM-PRO" w:hAnsi="HG丸ｺﾞｼｯｸM-PRO" w:hint="eastAsia"/>
                                  <w:color w:val="000000" w:themeColor="text1"/>
                                </w:rPr>
                                <w:t>日</w:t>
                              </w:r>
                              <w:r>
                                <w:rPr>
                                  <w:rFonts w:ascii="HG丸ｺﾞｼｯｸM-PRO" w:eastAsia="HG丸ｺﾞｼｯｸM-PRO" w:hAnsi="HG丸ｺﾞｼｯｸM-PRO" w:hint="eastAsia"/>
                                </w:rPr>
                                <w:t>に</w:t>
                              </w:r>
                              <w:r w:rsidRPr="0032248B">
                                <w:rPr>
                                  <w:rFonts w:ascii="HG丸ｺﾞｼｯｸM-PRO" w:eastAsia="HG丸ｺﾞｼｯｸM-PRO" w:hAnsi="HG丸ｺﾞｼｯｸM-PRO" w:hint="eastAsia"/>
                                </w:rPr>
                                <w:t>盲ろう者通訳・介助等ワーキンググループ</w:t>
                              </w:r>
                              <w:r>
                                <w:rPr>
                                  <w:rFonts w:ascii="HG丸ｺﾞｼｯｸM-PRO" w:eastAsia="HG丸ｺﾞｼｯｸM-PRO" w:hAnsi="HG丸ｺﾞｼｯｸM-PRO" w:hint="eastAsia"/>
                                </w:rPr>
                                <w:t>を開催</w:t>
                              </w:r>
                            </w:p>
                            <w:p w14:paraId="6A6C7899" w14:textId="77777777" w:rsidR="005F62A6" w:rsidRPr="0032248B" w:rsidRDefault="005F62A6" w:rsidP="005F62A6">
                              <w:pPr>
                                <w:spacing w:line="240" w:lineRule="exact"/>
                                <w:jc w:val="left"/>
                                <w:rPr>
                                  <w:rFonts w:ascii="HG丸ｺﾞｼｯｸM-PRO" w:eastAsia="HG丸ｺﾞｼｯｸM-PRO" w:hAnsi="HG丸ｺﾞｼｯｸM-PRO"/>
                                </w:rPr>
                              </w:pPr>
                              <w:r w:rsidRPr="0032248B">
                                <w:rPr>
                                  <w:rFonts w:ascii="HG丸ｺﾞｼｯｸM-PRO" w:eastAsia="HG丸ｺﾞｼｯｸM-PRO" w:hAnsi="HG丸ｺﾞｼｯｸM-PRO" w:hint="eastAsia"/>
                                </w:rPr>
                                <w:t>・盲ろう者通訳・介助者の養成、派遣等について</w:t>
                              </w:r>
                            </w:p>
                            <w:p w14:paraId="5E5B87BB" w14:textId="77777777" w:rsidR="005F62A6" w:rsidRPr="004110E2" w:rsidRDefault="005F62A6" w:rsidP="005F62A6">
                              <w:pPr>
                                <w:spacing w:line="240" w:lineRule="exact"/>
                                <w:jc w:val="left"/>
                                <w:rPr>
                                  <w:rFonts w:ascii="HG丸ｺﾞｼｯｸM-PRO" w:eastAsia="HG丸ｺﾞｼｯｸM-PRO" w:hAnsi="HG丸ｺﾞｼｯｸM-PRO"/>
                                  <w:strike/>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正方形/長方形 3"/>
                        <wps:cNvSpPr/>
                        <wps:spPr>
                          <a:xfrm>
                            <a:off x="0" y="335280"/>
                            <a:ext cx="3257550" cy="65532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6E93BDD8" w14:textId="77777777" w:rsidR="005F62A6" w:rsidRDefault="005F62A6" w:rsidP="005F62A6">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34E705E0" w14:textId="77777777" w:rsidR="005F62A6" w:rsidRPr="00DC3359" w:rsidRDefault="005F62A6" w:rsidP="005F62A6">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7620" y="0"/>
                            <a:ext cx="3252470" cy="333375"/>
                          </a:xfrm>
                          <a:prstGeom prst="rect">
                            <a:avLst/>
                          </a:prstGeom>
                          <a:solidFill>
                            <a:srgbClr val="4F81BD"/>
                          </a:solidFill>
                          <a:ln w="25400" cap="flat" cmpd="sng" algn="ctr">
                            <a:solidFill>
                              <a:srgbClr val="4F81BD">
                                <a:shade val="50000"/>
                              </a:srgbClr>
                            </a:solidFill>
                            <a:prstDash val="solid"/>
                          </a:ln>
                          <a:effectLst/>
                        </wps:spPr>
                        <wps:txbx>
                          <w:txbxContent>
                            <w:p w14:paraId="2EA0816B" w14:textId="77777777" w:rsidR="005F62A6" w:rsidRPr="002E01AD" w:rsidRDefault="005F62A6" w:rsidP="005F62A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FFFFFF" w:themeColor="background1"/>
                                </w:rPr>
                                <w:t xml:space="preserve">■ </w:t>
                              </w:r>
                              <w:r w:rsidRPr="002E01AD">
                                <w:rPr>
                                  <w:rFonts w:ascii="HG丸ｺﾞｼｯｸM-PRO" w:eastAsia="HG丸ｺﾞｼｯｸM-PRO" w:hAnsi="HG丸ｺﾞｼｯｸM-PRO" w:hint="eastAsia"/>
                                  <w:b/>
                                  <w:color w:val="FFFFFF" w:themeColor="background1"/>
                                </w:rPr>
                                <w:t xml:space="preserve">意思疎通支援部会 </w:t>
                              </w:r>
                            </w:p>
                            <w:p w14:paraId="5E91A6FB" w14:textId="77777777" w:rsidR="005F62A6" w:rsidRPr="00DC3359" w:rsidRDefault="005F62A6" w:rsidP="005F62A6">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76EC73E" id="グループ化 1" o:spid="_x0000_s1034" style="position:absolute;margin-left:0;margin-top:0;width:256.7pt;height:477.6pt;z-index:252240896;mso-height-relative:margin" coordsize="32600,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">
                <v:rect id="正方形/長方形 2" o:spid="_x0000_s1035" style="position:absolute;top:6096;width:32575;height:5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" fillcolor="window" strokecolor="windowText">
                  <v:textbox>
                    <w:txbxContent>
                      <w:p w14:paraId="695BDCC1"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sz w:val="18"/>
                          </w:rPr>
                        </w:pPr>
                      </w:p>
                      <w:p w14:paraId="0430C19E" w14:textId="77777777" w:rsidR="005F62A6" w:rsidRPr="0016083B" w:rsidRDefault="005F62A6" w:rsidP="005F62A6">
                        <w:pPr>
                          <w:spacing w:line="300" w:lineRule="exact"/>
                          <w:jc w:val="left"/>
                          <w:rPr>
                            <w:rFonts w:ascii="HG丸ｺﾞｼｯｸM-PRO" w:eastAsia="HG丸ｺﾞｼｯｸM-PRO" w:hAnsi="HG丸ｺﾞｼｯｸM-PRO"/>
                            <w:color w:val="000000" w:themeColor="text1"/>
                            <w:sz w:val="18"/>
                          </w:rPr>
                        </w:pPr>
                      </w:p>
                      <w:p w14:paraId="5D807448"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bdr w:val="single" w:sz="4" w:space="0" w:color="auto" w:frame="1"/>
                          </w:rPr>
                          <w:t>令和６年度　部会での検討テーマ</w:t>
                        </w:r>
                      </w:p>
                      <w:p w14:paraId="23F9DC9A"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特に専門性の高い意思疎通支援を行う者の養成・派遣等のあり方</w:t>
                        </w:r>
                      </w:p>
                      <w:p w14:paraId="4390CFBE"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p>
                      <w:p w14:paraId="257E9706"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bdr w:val="single" w:sz="4" w:space="0" w:color="auto" w:frame="1"/>
                          </w:rPr>
                        </w:pPr>
                        <w:r>
                          <w:rPr>
                            <w:rFonts w:ascii="HG丸ｺﾞｼｯｸM-PRO" w:eastAsia="HG丸ｺﾞｼｯｸM-PRO" w:hAnsi="HG丸ｺﾞｼｯｸM-PRO" w:hint="eastAsia"/>
                            <w:color w:val="000000" w:themeColor="text1"/>
                            <w:szCs w:val="21"/>
                            <w:bdr w:val="single" w:sz="4" w:space="0" w:color="auto" w:frame="1"/>
                          </w:rPr>
                          <w:t>令和６年度の開催実績</w:t>
                        </w:r>
                      </w:p>
                      <w:p w14:paraId="04748358" w14:textId="77777777" w:rsidR="005F62A6" w:rsidRDefault="005F62A6" w:rsidP="005F62A6">
                        <w:pPr>
                          <w:spacing w:line="240" w:lineRule="exact"/>
                          <w:ind w:left="420" w:hangingChars="200" w:hanging="42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●ワーキンググループの開催</w:t>
                        </w:r>
                      </w:p>
                      <w:p w14:paraId="04DF895C" w14:textId="77777777" w:rsidR="005F62A6" w:rsidRPr="00680C2C" w:rsidRDefault="005F62A6" w:rsidP="005F62A6">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・盲ろう者通訳・介助等ワーキンググループ</w:t>
                        </w:r>
                      </w:p>
                      <w:p w14:paraId="0EA53F5A" w14:textId="77777777" w:rsidR="005F62A6" w:rsidRPr="00680C2C" w:rsidRDefault="005F62A6" w:rsidP="005F62A6">
                        <w:pPr>
                          <w:spacing w:line="240" w:lineRule="exact"/>
                          <w:ind w:firstLineChars="100" w:firstLine="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７</w:t>
                        </w:r>
                        <w:r w:rsidRPr="00680C2C">
                          <w:rPr>
                            <w:rFonts w:ascii="HG丸ｺﾞｼｯｸM-PRO" w:eastAsia="HG丸ｺﾞｼｯｸM-PRO" w:hAnsi="HG丸ｺﾞｼｯｸM-PRO" w:hint="eastAsia"/>
                            <w:szCs w:val="21"/>
                          </w:rPr>
                          <w:t>年2月</w:t>
                        </w:r>
                        <w:r>
                          <w:rPr>
                            <w:rFonts w:ascii="HG丸ｺﾞｼｯｸM-PRO" w:eastAsia="HG丸ｺﾞｼｯｸM-PRO" w:hAnsi="HG丸ｺﾞｼｯｸM-PRO"/>
                            <w:szCs w:val="21"/>
                          </w:rPr>
                          <w:t>27</w:t>
                        </w:r>
                        <w:r w:rsidRPr="00680C2C">
                          <w:rPr>
                            <w:rFonts w:ascii="HG丸ｺﾞｼｯｸM-PRO" w:eastAsia="HG丸ｺﾞｼｯｸM-PRO" w:hAnsi="HG丸ｺﾞｼｯｸM-PRO" w:hint="eastAsia"/>
                            <w:szCs w:val="21"/>
                          </w:rPr>
                          <w:t>日）</w:t>
                        </w:r>
                      </w:p>
                      <w:p w14:paraId="747C2A9F" w14:textId="77777777" w:rsidR="005F62A6" w:rsidRPr="00680C2C" w:rsidRDefault="005F62A6" w:rsidP="005F62A6">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p>
                      <w:p w14:paraId="5A7C082D" w14:textId="77777777" w:rsidR="005F62A6" w:rsidRPr="00680C2C" w:rsidRDefault="005F62A6" w:rsidP="005F62A6">
                        <w:pPr>
                          <w:spacing w:line="240" w:lineRule="exact"/>
                          <w:ind w:firstLineChars="100" w:firstLine="210"/>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680C2C">
                          <w:rPr>
                            <w:rFonts w:ascii="HG丸ｺﾞｼｯｸM-PRO" w:eastAsia="HG丸ｺﾞｼｯｸM-PRO" w:hAnsi="HG丸ｺﾞｼｯｸM-PRO" w:hint="eastAsia"/>
                            <w:sz w:val="20"/>
                            <w:szCs w:val="20"/>
                          </w:rPr>
                          <w:t>盲ろう者通訳・介助者の養成、派遣等について</w:t>
                        </w:r>
                      </w:p>
                      <w:p w14:paraId="63528E45" w14:textId="77777777" w:rsidR="005F62A6" w:rsidRPr="00680C2C" w:rsidRDefault="005F62A6" w:rsidP="005F62A6">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⇒審議内容・結果</w:t>
                        </w:r>
                      </w:p>
                      <w:p w14:paraId="7128EACB" w14:textId="77777777" w:rsidR="005F62A6" w:rsidRDefault="005F62A6" w:rsidP="005F62A6">
                        <w:pPr>
                          <w:spacing w:line="240" w:lineRule="exact"/>
                          <w:ind w:leftChars="100" w:left="420" w:hangingChars="100" w:hanging="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令和６年度の養成研修、現任研修、現任実習の実施状況について報告</w:t>
                        </w: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現任研修の免除規程について運用方法の見直し等について助言を受けた。</w:t>
                        </w:r>
                      </w:p>
                      <w:p w14:paraId="49C46601" w14:textId="77777777" w:rsidR="005F62A6" w:rsidRPr="00680C2C" w:rsidRDefault="005F62A6" w:rsidP="005F62A6">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w:t>
                        </w:r>
                        <w:r>
                          <w:rPr>
                            <w:rFonts w:ascii="HG丸ｺﾞｼｯｸM-PRO" w:eastAsia="HG丸ｺﾞｼｯｸM-PRO" w:hAnsi="HG丸ｺﾞｼｯｸM-PRO" w:hint="eastAsia"/>
                            <w:szCs w:val="21"/>
                          </w:rPr>
                          <w:t>派遣</w:t>
                        </w:r>
                        <w:r w:rsidRPr="0032248B">
                          <w:rPr>
                            <w:rFonts w:ascii="HG丸ｺﾞｼｯｸM-PRO" w:eastAsia="HG丸ｺﾞｼｯｸM-PRO" w:hAnsi="HG丸ｺﾞｼｯｸM-PRO" w:hint="eastAsia"/>
                            <w:szCs w:val="21"/>
                          </w:rPr>
                          <w:t>状況</w:t>
                        </w: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実態調査</w:t>
                        </w:r>
                        <w:r>
                          <w:rPr>
                            <w:rFonts w:ascii="HG丸ｺﾞｼｯｸM-PRO" w:eastAsia="HG丸ｺﾞｼｯｸM-PRO" w:hAnsi="HG丸ｺﾞｼｯｸM-PRO" w:hint="eastAsia"/>
                            <w:szCs w:val="21"/>
                          </w:rPr>
                          <w:t>の</w:t>
                        </w:r>
                        <w:r w:rsidRPr="0032248B">
                          <w:rPr>
                            <w:rFonts w:ascii="HG丸ｺﾞｼｯｸM-PRO" w:eastAsia="HG丸ｺﾞｼｯｸM-PRO" w:hAnsi="HG丸ｺﾞｼｯｸM-PRO" w:hint="eastAsia"/>
                            <w:szCs w:val="21"/>
                          </w:rPr>
                          <w:t>結果</w:t>
                        </w:r>
                        <w:r>
                          <w:rPr>
                            <w:rFonts w:ascii="HG丸ｺﾞｼｯｸM-PRO" w:eastAsia="HG丸ｺﾞｼｯｸM-PRO" w:hAnsi="HG丸ｺﾞｼｯｸM-PRO" w:hint="eastAsia"/>
                            <w:szCs w:val="21"/>
                          </w:rPr>
                          <w:t>について報告</w:t>
                        </w:r>
                        <w:r w:rsidRPr="0032248B">
                          <w:rPr>
                            <w:rFonts w:ascii="HG丸ｺﾞｼｯｸM-PRO" w:eastAsia="HG丸ｺﾞｼｯｸM-PRO" w:hAnsi="HG丸ｺﾞｼｯｸM-PRO" w:hint="eastAsia"/>
                            <w:szCs w:val="21"/>
                          </w:rPr>
                          <w:t>。ヒヤリハット報告</w:t>
                        </w:r>
                        <w:r>
                          <w:rPr>
                            <w:rFonts w:ascii="HG丸ｺﾞｼｯｸM-PRO" w:eastAsia="HG丸ｺﾞｼｯｸM-PRO" w:hAnsi="HG丸ｺﾞｼｯｸM-PRO" w:hint="eastAsia"/>
                            <w:szCs w:val="21"/>
                          </w:rPr>
                          <w:t>の見直し等について助言を受けた。</w:t>
                        </w:r>
                      </w:p>
                      <w:p w14:paraId="0E8A22BC" w14:textId="77777777" w:rsidR="005F62A6" w:rsidRPr="00680C2C" w:rsidRDefault="005F62A6" w:rsidP="005F62A6">
                        <w:pPr>
                          <w:spacing w:line="240" w:lineRule="exact"/>
                          <w:ind w:leftChars="100" w:left="410" w:hangingChars="100" w:hanging="20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1"/>
                          </w:rPr>
                          <w:t>派遣に関する周知チラシ</w:t>
                        </w:r>
                        <w:r w:rsidRPr="00680C2C">
                          <w:rPr>
                            <w:rFonts w:ascii="HG丸ｺﾞｼｯｸM-PRO" w:eastAsia="HG丸ｺﾞｼｯｸM-PRO" w:hAnsi="HG丸ｺﾞｼｯｸM-PRO" w:hint="eastAsia"/>
                            <w:szCs w:val="21"/>
                          </w:rPr>
                          <w:t>について委員全員の賛成により決定された。</w:t>
                        </w:r>
                      </w:p>
                      <w:p w14:paraId="64634F20" w14:textId="77777777" w:rsidR="005F62A6" w:rsidRDefault="005F62A6" w:rsidP="005F62A6">
                        <w:pPr>
                          <w:spacing w:line="240" w:lineRule="exact"/>
                          <w:jc w:val="left"/>
                          <w:rPr>
                            <w:rFonts w:ascii="HG丸ｺﾞｼｯｸM-PRO" w:eastAsia="HG丸ｺﾞｼｯｸM-PRO" w:hAnsi="HG丸ｺﾞｼｯｸM-PRO"/>
                            <w:color w:val="000000" w:themeColor="text1"/>
                            <w:szCs w:val="21"/>
                          </w:rPr>
                        </w:pPr>
                      </w:p>
                      <w:p w14:paraId="50DF6DBE" w14:textId="77777777" w:rsidR="005F62A6" w:rsidRPr="00112BB8" w:rsidRDefault="005F62A6" w:rsidP="005F62A6">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r w:rsidRPr="00680C2C">
                          <w:rPr>
                            <w:rFonts w:ascii="HG丸ｺﾞｼｯｸM-PRO" w:eastAsia="HG丸ｺﾞｼｯｸM-PRO" w:hAnsi="HG丸ｺﾞｼｯｸM-PRO" w:hint="eastAsia"/>
                          </w:rPr>
                          <w:t xml:space="preserve">　</w:t>
                        </w:r>
                      </w:p>
                      <w:p w14:paraId="2681FA2D" w14:textId="77777777" w:rsidR="005F62A6" w:rsidRPr="00FF5EF5" w:rsidRDefault="005F62A6" w:rsidP="005F62A6">
                        <w:pPr>
                          <w:spacing w:line="240" w:lineRule="exact"/>
                          <w:ind w:left="420" w:hangingChars="200" w:hanging="420"/>
                          <w:jc w:val="left"/>
                          <w:rPr>
                            <w:rFonts w:ascii="HG丸ｺﾞｼｯｸM-PRO" w:eastAsia="HG丸ｺﾞｼｯｸM-PRO" w:hAnsi="HG丸ｺﾞｼｯｸM-PRO"/>
                            <w:strike/>
                            <w:color w:val="FF0000"/>
                            <w:szCs w:val="21"/>
                          </w:rPr>
                        </w:pP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12月17日に意思疎通支援部会を</w:t>
                        </w:r>
                        <w:r w:rsidRPr="00680C2C">
                          <w:rPr>
                            <w:rFonts w:ascii="HG丸ｺﾞｼｯｸM-PRO" w:eastAsia="HG丸ｺﾞｼｯｸM-PRO" w:hAnsi="HG丸ｺﾞｼｯｸM-PRO" w:hint="eastAsia"/>
                            <w:szCs w:val="21"/>
                          </w:rPr>
                          <w:t>開催</w:t>
                        </w:r>
                      </w:p>
                      <w:p w14:paraId="63675641" w14:textId="77777777" w:rsidR="005F62A6" w:rsidRDefault="005F62A6" w:rsidP="005F62A6">
                        <w:pPr>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990C3F">
                          <w:rPr>
                            <w:rFonts w:ascii="HG丸ｺﾞｼｯｸM-PRO" w:eastAsia="HG丸ｺﾞｼｯｸM-PRO" w:hAnsi="HG丸ｺﾞｼｯｸM-PRO" w:hint="eastAsia"/>
                            <w:sz w:val="20"/>
                            <w:szCs w:val="20"/>
                          </w:rPr>
                          <w:t>第６次大阪府障がい者計画にかかる意見具申</w:t>
                        </w:r>
                        <w:r>
                          <w:rPr>
                            <w:rFonts w:ascii="HG丸ｺﾞｼｯｸM-PRO" w:eastAsia="HG丸ｺﾞｼｯｸM-PRO" w:hAnsi="HG丸ｺﾞｼｯｸM-PRO" w:hint="eastAsia"/>
                            <w:sz w:val="20"/>
                            <w:szCs w:val="20"/>
                          </w:rPr>
                          <w:t>の策定</w:t>
                        </w:r>
                        <w:r w:rsidRPr="00680C2C">
                          <w:rPr>
                            <w:rFonts w:ascii="HG丸ｺﾞｼｯｸM-PRO" w:eastAsia="HG丸ｺﾞｼｯｸM-PRO" w:hAnsi="HG丸ｺﾞｼｯｸM-PRO" w:hint="eastAsia"/>
                            <w:sz w:val="20"/>
                            <w:szCs w:val="20"/>
                          </w:rPr>
                          <w:t>について</w:t>
                        </w:r>
                      </w:p>
                      <w:p w14:paraId="0E64E783" w14:textId="77777777" w:rsidR="005F62A6" w:rsidRDefault="005F62A6" w:rsidP="005F62A6">
                        <w:pPr>
                          <w:jc w:val="left"/>
                          <w:rPr>
                            <w:rFonts w:ascii="HG丸ｺﾞｼｯｸM-PRO" w:eastAsia="HG丸ｺﾞｼｯｸM-PRO" w:hAnsi="HG丸ｺﾞｼｯｸM-PRO"/>
                            <w:sz w:val="20"/>
                            <w:szCs w:val="20"/>
                          </w:rPr>
                        </w:pPr>
                      </w:p>
                      <w:p w14:paraId="501255A5" w14:textId="77777777" w:rsidR="005F62A6" w:rsidRDefault="005F62A6" w:rsidP="005F62A6">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●２月</w:t>
                        </w:r>
                        <w:r w:rsidRPr="00FF5EF5">
                          <w:rPr>
                            <w:rFonts w:ascii="HG丸ｺﾞｼｯｸM-PRO" w:eastAsia="HG丸ｺﾞｼｯｸM-PRO" w:hAnsi="HG丸ｺﾞｼｯｸM-PRO"/>
                            <w:color w:val="000000" w:themeColor="text1"/>
                          </w:rPr>
                          <w:t>13</w:t>
                        </w:r>
                        <w:r w:rsidRPr="00FF5EF5">
                          <w:rPr>
                            <w:rFonts w:ascii="HG丸ｺﾞｼｯｸM-PRO" w:eastAsia="HG丸ｺﾞｼｯｸM-PRO" w:hAnsi="HG丸ｺﾞｼｯｸM-PRO" w:hint="eastAsia"/>
                            <w:color w:val="000000" w:themeColor="text1"/>
                          </w:rPr>
                          <w:t>日</w:t>
                        </w:r>
                        <w:r>
                          <w:rPr>
                            <w:rFonts w:ascii="HG丸ｺﾞｼｯｸM-PRO" w:eastAsia="HG丸ｺﾞｼｯｸM-PRO" w:hAnsi="HG丸ｺﾞｼｯｸM-PRO" w:hint="eastAsia"/>
                          </w:rPr>
                          <w:t>に</w:t>
                        </w:r>
                        <w:r w:rsidRPr="0032248B">
                          <w:rPr>
                            <w:rFonts w:ascii="HG丸ｺﾞｼｯｸM-PRO" w:eastAsia="HG丸ｺﾞｼｯｸM-PRO" w:hAnsi="HG丸ｺﾞｼｯｸM-PRO" w:hint="eastAsia"/>
                          </w:rPr>
                          <w:t>盲ろう者通訳・介助等ワーキンググループ</w:t>
                        </w:r>
                        <w:r>
                          <w:rPr>
                            <w:rFonts w:ascii="HG丸ｺﾞｼｯｸM-PRO" w:eastAsia="HG丸ｺﾞｼｯｸM-PRO" w:hAnsi="HG丸ｺﾞｼｯｸM-PRO" w:hint="eastAsia"/>
                          </w:rPr>
                          <w:t>を開催</w:t>
                        </w:r>
                      </w:p>
                      <w:p w14:paraId="6A6C7899" w14:textId="77777777" w:rsidR="005F62A6" w:rsidRPr="0032248B" w:rsidRDefault="005F62A6" w:rsidP="005F62A6">
                        <w:pPr>
                          <w:spacing w:line="240" w:lineRule="exact"/>
                          <w:jc w:val="left"/>
                          <w:rPr>
                            <w:rFonts w:ascii="HG丸ｺﾞｼｯｸM-PRO" w:eastAsia="HG丸ｺﾞｼｯｸM-PRO" w:hAnsi="HG丸ｺﾞｼｯｸM-PRO"/>
                          </w:rPr>
                        </w:pPr>
                        <w:r w:rsidRPr="0032248B">
                          <w:rPr>
                            <w:rFonts w:ascii="HG丸ｺﾞｼｯｸM-PRO" w:eastAsia="HG丸ｺﾞｼｯｸM-PRO" w:hAnsi="HG丸ｺﾞｼｯｸM-PRO" w:hint="eastAsia"/>
                          </w:rPr>
                          <w:t>・盲ろう者通訳・介助者の養成、派遣等について</w:t>
                        </w:r>
                      </w:p>
                      <w:p w14:paraId="5E5B87BB" w14:textId="77777777" w:rsidR="005F62A6" w:rsidRPr="004110E2" w:rsidRDefault="005F62A6" w:rsidP="005F62A6">
                        <w:pPr>
                          <w:spacing w:line="240" w:lineRule="exact"/>
                          <w:jc w:val="left"/>
                          <w:rPr>
                            <w:rFonts w:ascii="HG丸ｺﾞｼｯｸM-PRO" w:eastAsia="HG丸ｺﾞｼｯｸM-PRO" w:hAnsi="HG丸ｺﾞｼｯｸM-PRO"/>
                            <w:strike/>
                            <w:color w:val="FF0000"/>
                            <w:szCs w:val="21"/>
                          </w:rPr>
                        </w:pPr>
                      </w:p>
                    </w:txbxContent>
                  </v:textbox>
                </v:rect>
                <v:rect id="正方形/長方形 3" o:spid="_x0000_s1036" style="position:absolute;top:3352;width:32575;height: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" fillcolor="#d9d9d9" strokecolor="windowText">
                  <v:textbox>
                    <w:txbxContent>
                      <w:p w14:paraId="6E93BDD8" w14:textId="77777777" w:rsidR="005F62A6" w:rsidRDefault="005F62A6" w:rsidP="005F62A6">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34E705E0" w14:textId="77777777" w:rsidR="005F62A6" w:rsidRPr="00DC3359" w:rsidRDefault="005F62A6" w:rsidP="005F62A6">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v:textbox>
                </v:rect>
                <v:rect id="正方形/長方形 6" o:spid="_x0000_s1037" style="position:absolute;left:76;width:3252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" fillcolor="#4f81bd" strokecolor="#385d8a" strokeweight="2pt">
                  <v:textbox>
                    <w:txbxContent>
                      <w:p w14:paraId="2EA0816B" w14:textId="77777777" w:rsidR="005F62A6" w:rsidRPr="002E01AD" w:rsidRDefault="005F62A6" w:rsidP="005F62A6">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FFFFFF" w:themeColor="background1"/>
                          </w:rPr>
                          <w:t xml:space="preserve">■ </w:t>
                        </w:r>
                        <w:r w:rsidRPr="002E01AD">
                          <w:rPr>
                            <w:rFonts w:ascii="HG丸ｺﾞｼｯｸM-PRO" w:eastAsia="HG丸ｺﾞｼｯｸM-PRO" w:hAnsi="HG丸ｺﾞｼｯｸM-PRO" w:hint="eastAsia"/>
                            <w:b/>
                            <w:color w:val="FFFFFF" w:themeColor="background1"/>
                          </w:rPr>
                          <w:t xml:space="preserve">意思疎通支援部会 </w:t>
                        </w:r>
                      </w:p>
                      <w:p w14:paraId="5E91A6FB" w14:textId="77777777" w:rsidR="005F62A6" w:rsidRPr="00DC3359" w:rsidRDefault="005F62A6" w:rsidP="005F62A6">
                        <w:pPr>
                          <w:jc w:val="left"/>
                          <w:rPr>
                            <w:rFonts w:ascii="HG丸ｺﾞｼｯｸM-PRO" w:eastAsia="HG丸ｺﾞｼｯｸM-PRO" w:hAnsi="HG丸ｺﾞｼｯｸM-PRO"/>
                            <w:b/>
                            <w:color w:val="FFFFFF" w:themeColor="background1"/>
                          </w:rPr>
                        </w:pPr>
                      </w:p>
                    </w:txbxContent>
                  </v:textbox>
                </v:rect>
              </v:group>
            </w:pict>
          </mc:Fallback>
        </mc:AlternateContent>
      </w:r>
    </w:p>
    <w:p w14:paraId="439DE06C" w14:textId="5E526B5A" w:rsidR="005F62A6" w:rsidRDefault="005F62A6" w:rsidP="00470A50">
      <w:pPr>
        <w:widowControl/>
        <w:jc w:val="left"/>
        <w:rPr>
          <w:rFonts w:ascii="HG丸ｺﾞｼｯｸM-PRO" w:eastAsia="HG丸ｺﾞｼｯｸM-PRO" w:hAnsi="HG丸ｺﾞｼｯｸM-PRO"/>
          <w:sz w:val="24"/>
          <w:szCs w:val="24"/>
        </w:rPr>
      </w:pPr>
    </w:p>
    <w:p w14:paraId="0B381934" w14:textId="60B93486" w:rsidR="005F62A6" w:rsidRDefault="005F62A6" w:rsidP="00470A50">
      <w:pPr>
        <w:widowControl/>
        <w:jc w:val="left"/>
        <w:rPr>
          <w:rFonts w:ascii="HG丸ｺﾞｼｯｸM-PRO" w:eastAsia="HG丸ｺﾞｼｯｸM-PRO" w:hAnsi="HG丸ｺﾞｼｯｸM-PRO"/>
          <w:sz w:val="24"/>
          <w:szCs w:val="24"/>
        </w:rPr>
      </w:pPr>
    </w:p>
    <w:p w14:paraId="5F14540C" w14:textId="4B7F3A3A" w:rsidR="005F62A6" w:rsidRDefault="005F62A6" w:rsidP="00470A50">
      <w:pPr>
        <w:widowControl/>
        <w:jc w:val="left"/>
        <w:rPr>
          <w:rFonts w:ascii="HG丸ｺﾞｼｯｸM-PRO" w:eastAsia="HG丸ｺﾞｼｯｸM-PRO" w:hAnsi="HG丸ｺﾞｼｯｸM-PRO"/>
          <w:sz w:val="24"/>
          <w:szCs w:val="24"/>
        </w:rPr>
      </w:pPr>
    </w:p>
    <w:p w14:paraId="75577D69" w14:textId="77777777" w:rsidR="005F62A6" w:rsidRDefault="005F62A6" w:rsidP="00470A50">
      <w:pPr>
        <w:widowControl/>
        <w:jc w:val="left"/>
        <w:rPr>
          <w:rFonts w:ascii="HG丸ｺﾞｼｯｸM-PRO" w:eastAsia="HG丸ｺﾞｼｯｸM-PRO" w:hAnsi="HG丸ｺﾞｼｯｸM-PRO"/>
          <w:sz w:val="24"/>
          <w:szCs w:val="24"/>
        </w:rPr>
      </w:pPr>
    </w:p>
    <w:p w14:paraId="30F1812C" w14:textId="77777777" w:rsidR="005F62A6" w:rsidRDefault="005F62A6" w:rsidP="00470A50">
      <w:pPr>
        <w:widowControl/>
        <w:jc w:val="left"/>
        <w:rPr>
          <w:rFonts w:ascii="HG丸ｺﾞｼｯｸM-PRO" w:eastAsia="HG丸ｺﾞｼｯｸM-PRO" w:hAnsi="HG丸ｺﾞｼｯｸM-PRO"/>
          <w:sz w:val="24"/>
          <w:szCs w:val="24"/>
        </w:rPr>
      </w:pPr>
    </w:p>
    <w:p w14:paraId="49D2C95F" w14:textId="77777777" w:rsidR="005F62A6" w:rsidRDefault="005F62A6" w:rsidP="00470A50">
      <w:pPr>
        <w:widowControl/>
        <w:jc w:val="left"/>
        <w:rPr>
          <w:rFonts w:ascii="HG丸ｺﾞｼｯｸM-PRO" w:eastAsia="HG丸ｺﾞｼｯｸM-PRO" w:hAnsi="HG丸ｺﾞｼｯｸM-PRO"/>
          <w:sz w:val="24"/>
          <w:szCs w:val="24"/>
        </w:rPr>
      </w:pPr>
    </w:p>
    <w:p w14:paraId="05ACB6C7" w14:textId="77777777" w:rsidR="005F62A6" w:rsidRDefault="005F62A6" w:rsidP="00470A50">
      <w:pPr>
        <w:widowControl/>
        <w:jc w:val="left"/>
        <w:rPr>
          <w:rFonts w:ascii="HG丸ｺﾞｼｯｸM-PRO" w:eastAsia="HG丸ｺﾞｼｯｸM-PRO" w:hAnsi="HG丸ｺﾞｼｯｸM-PRO"/>
          <w:sz w:val="24"/>
          <w:szCs w:val="24"/>
        </w:rPr>
      </w:pPr>
    </w:p>
    <w:p w14:paraId="07820EB4" w14:textId="77777777" w:rsidR="005F62A6" w:rsidRDefault="005F62A6" w:rsidP="00470A50">
      <w:pPr>
        <w:widowControl/>
        <w:jc w:val="left"/>
        <w:rPr>
          <w:rFonts w:ascii="HG丸ｺﾞｼｯｸM-PRO" w:eastAsia="HG丸ｺﾞｼｯｸM-PRO" w:hAnsi="HG丸ｺﾞｼｯｸM-PRO"/>
          <w:sz w:val="24"/>
          <w:szCs w:val="24"/>
        </w:rPr>
      </w:pPr>
    </w:p>
    <w:p w14:paraId="374AB38E" w14:textId="77777777" w:rsidR="005F62A6" w:rsidRDefault="005F62A6" w:rsidP="00470A50">
      <w:pPr>
        <w:widowControl/>
        <w:jc w:val="left"/>
        <w:rPr>
          <w:rFonts w:ascii="HG丸ｺﾞｼｯｸM-PRO" w:eastAsia="HG丸ｺﾞｼｯｸM-PRO" w:hAnsi="HG丸ｺﾞｼｯｸM-PRO"/>
          <w:sz w:val="24"/>
          <w:szCs w:val="24"/>
        </w:rPr>
      </w:pPr>
    </w:p>
    <w:p w14:paraId="2256A4DE" w14:textId="77777777" w:rsidR="005F62A6" w:rsidRDefault="005F62A6" w:rsidP="00470A50">
      <w:pPr>
        <w:widowControl/>
        <w:jc w:val="left"/>
        <w:rPr>
          <w:rFonts w:ascii="HG丸ｺﾞｼｯｸM-PRO" w:eastAsia="HG丸ｺﾞｼｯｸM-PRO" w:hAnsi="HG丸ｺﾞｼｯｸM-PRO"/>
          <w:sz w:val="24"/>
          <w:szCs w:val="24"/>
        </w:rPr>
      </w:pPr>
    </w:p>
    <w:p w14:paraId="1C04DBDF" w14:textId="77777777" w:rsidR="005F62A6" w:rsidRDefault="005F62A6" w:rsidP="00470A50">
      <w:pPr>
        <w:widowControl/>
        <w:jc w:val="left"/>
        <w:rPr>
          <w:rFonts w:ascii="HG丸ｺﾞｼｯｸM-PRO" w:eastAsia="HG丸ｺﾞｼｯｸM-PRO" w:hAnsi="HG丸ｺﾞｼｯｸM-PRO"/>
          <w:sz w:val="24"/>
          <w:szCs w:val="24"/>
        </w:rPr>
      </w:pPr>
    </w:p>
    <w:p w14:paraId="4D9FA869" w14:textId="77777777" w:rsidR="005F62A6" w:rsidRDefault="005F62A6" w:rsidP="00470A50">
      <w:pPr>
        <w:widowControl/>
        <w:jc w:val="left"/>
        <w:rPr>
          <w:rFonts w:ascii="HG丸ｺﾞｼｯｸM-PRO" w:eastAsia="HG丸ｺﾞｼｯｸM-PRO" w:hAnsi="HG丸ｺﾞｼｯｸM-PRO"/>
          <w:sz w:val="24"/>
          <w:szCs w:val="24"/>
        </w:rPr>
      </w:pPr>
    </w:p>
    <w:p w14:paraId="5BA2AEDB" w14:textId="77777777" w:rsidR="005F62A6" w:rsidRDefault="005F62A6" w:rsidP="00470A50">
      <w:pPr>
        <w:widowControl/>
        <w:jc w:val="left"/>
        <w:rPr>
          <w:rFonts w:ascii="HG丸ｺﾞｼｯｸM-PRO" w:eastAsia="HG丸ｺﾞｼｯｸM-PRO" w:hAnsi="HG丸ｺﾞｼｯｸM-PRO"/>
          <w:sz w:val="24"/>
          <w:szCs w:val="24"/>
        </w:rPr>
      </w:pPr>
    </w:p>
    <w:p w14:paraId="21B5FE26" w14:textId="77777777" w:rsidR="005F62A6" w:rsidRDefault="005F62A6" w:rsidP="00470A50">
      <w:pPr>
        <w:widowControl/>
        <w:jc w:val="left"/>
        <w:rPr>
          <w:rFonts w:ascii="HG丸ｺﾞｼｯｸM-PRO" w:eastAsia="HG丸ｺﾞｼｯｸM-PRO" w:hAnsi="HG丸ｺﾞｼｯｸM-PRO"/>
          <w:sz w:val="24"/>
          <w:szCs w:val="24"/>
        </w:rPr>
      </w:pPr>
    </w:p>
    <w:p w14:paraId="0592D3C7" w14:textId="77777777" w:rsidR="005F62A6" w:rsidRDefault="005F62A6" w:rsidP="00470A50">
      <w:pPr>
        <w:widowControl/>
        <w:jc w:val="left"/>
        <w:rPr>
          <w:rFonts w:ascii="HG丸ｺﾞｼｯｸM-PRO" w:eastAsia="HG丸ｺﾞｼｯｸM-PRO" w:hAnsi="HG丸ｺﾞｼｯｸM-PRO"/>
          <w:sz w:val="24"/>
          <w:szCs w:val="24"/>
        </w:rPr>
      </w:pPr>
    </w:p>
    <w:p w14:paraId="79CE713D" w14:textId="77777777" w:rsidR="005F62A6" w:rsidRDefault="005F62A6" w:rsidP="00470A50">
      <w:pPr>
        <w:widowControl/>
        <w:jc w:val="left"/>
        <w:rPr>
          <w:rFonts w:ascii="HG丸ｺﾞｼｯｸM-PRO" w:eastAsia="HG丸ｺﾞｼｯｸM-PRO" w:hAnsi="HG丸ｺﾞｼｯｸM-PRO"/>
          <w:sz w:val="24"/>
          <w:szCs w:val="24"/>
        </w:rPr>
      </w:pPr>
    </w:p>
    <w:p w14:paraId="1683143A" w14:textId="77777777" w:rsidR="005F62A6" w:rsidRDefault="005F62A6" w:rsidP="00470A50">
      <w:pPr>
        <w:widowControl/>
        <w:jc w:val="left"/>
        <w:rPr>
          <w:rFonts w:ascii="HG丸ｺﾞｼｯｸM-PRO" w:eastAsia="HG丸ｺﾞｼｯｸM-PRO" w:hAnsi="HG丸ｺﾞｼｯｸM-PRO"/>
          <w:sz w:val="24"/>
          <w:szCs w:val="24"/>
        </w:rPr>
      </w:pPr>
    </w:p>
    <w:p w14:paraId="7CD85B41" w14:textId="77777777" w:rsidR="005F62A6" w:rsidRDefault="005F62A6" w:rsidP="00470A50">
      <w:pPr>
        <w:widowControl/>
        <w:jc w:val="left"/>
        <w:rPr>
          <w:rFonts w:ascii="HG丸ｺﾞｼｯｸM-PRO" w:eastAsia="HG丸ｺﾞｼｯｸM-PRO" w:hAnsi="HG丸ｺﾞｼｯｸM-PRO"/>
          <w:sz w:val="24"/>
          <w:szCs w:val="24"/>
        </w:rPr>
      </w:pPr>
    </w:p>
    <w:p w14:paraId="76189BDD" w14:textId="77777777" w:rsidR="005F62A6" w:rsidRDefault="005F62A6" w:rsidP="00470A50">
      <w:pPr>
        <w:widowControl/>
        <w:jc w:val="left"/>
        <w:rPr>
          <w:rFonts w:ascii="HG丸ｺﾞｼｯｸM-PRO" w:eastAsia="HG丸ｺﾞｼｯｸM-PRO" w:hAnsi="HG丸ｺﾞｼｯｸM-PRO"/>
          <w:sz w:val="24"/>
          <w:szCs w:val="24"/>
        </w:rPr>
      </w:pPr>
    </w:p>
    <w:p w14:paraId="59B6A15E" w14:textId="77777777" w:rsidR="005F62A6" w:rsidRDefault="005F62A6" w:rsidP="00470A50">
      <w:pPr>
        <w:widowControl/>
        <w:jc w:val="left"/>
        <w:rPr>
          <w:rFonts w:ascii="HG丸ｺﾞｼｯｸM-PRO" w:eastAsia="HG丸ｺﾞｼｯｸM-PRO" w:hAnsi="HG丸ｺﾞｼｯｸM-PRO"/>
          <w:sz w:val="24"/>
          <w:szCs w:val="24"/>
        </w:rPr>
      </w:pPr>
    </w:p>
    <w:p w14:paraId="5B79EC42" w14:textId="77777777" w:rsidR="005F62A6" w:rsidRDefault="005F62A6" w:rsidP="00470A50">
      <w:pPr>
        <w:widowControl/>
        <w:jc w:val="left"/>
        <w:rPr>
          <w:rFonts w:ascii="HG丸ｺﾞｼｯｸM-PRO" w:eastAsia="HG丸ｺﾞｼｯｸM-PRO" w:hAnsi="HG丸ｺﾞｼｯｸM-PRO"/>
          <w:sz w:val="24"/>
          <w:szCs w:val="24"/>
        </w:rPr>
      </w:pPr>
    </w:p>
    <w:p w14:paraId="3C75F878" w14:textId="77777777" w:rsidR="005F62A6" w:rsidRDefault="005F62A6" w:rsidP="00470A50">
      <w:pPr>
        <w:widowControl/>
        <w:jc w:val="left"/>
        <w:rPr>
          <w:rFonts w:ascii="HG丸ｺﾞｼｯｸM-PRO" w:eastAsia="HG丸ｺﾞｼｯｸM-PRO" w:hAnsi="HG丸ｺﾞｼｯｸM-PRO"/>
          <w:sz w:val="24"/>
          <w:szCs w:val="24"/>
        </w:rPr>
      </w:pPr>
    </w:p>
    <w:p w14:paraId="20FA14C2" w14:textId="77777777" w:rsidR="005F62A6" w:rsidRDefault="005F62A6" w:rsidP="00470A50">
      <w:pPr>
        <w:widowControl/>
        <w:jc w:val="left"/>
        <w:rPr>
          <w:rFonts w:ascii="HG丸ｺﾞｼｯｸM-PRO" w:eastAsia="HG丸ｺﾞｼｯｸM-PRO" w:hAnsi="HG丸ｺﾞｼｯｸM-PRO"/>
          <w:sz w:val="24"/>
          <w:szCs w:val="24"/>
        </w:rPr>
      </w:pPr>
    </w:p>
    <w:p w14:paraId="2037CA9B" w14:textId="77777777" w:rsidR="005F62A6" w:rsidRDefault="005F62A6" w:rsidP="00470A50">
      <w:pPr>
        <w:widowControl/>
        <w:jc w:val="left"/>
        <w:rPr>
          <w:rFonts w:ascii="HG丸ｺﾞｼｯｸM-PRO" w:eastAsia="HG丸ｺﾞｼｯｸM-PRO" w:hAnsi="HG丸ｺﾞｼｯｸM-PRO"/>
          <w:sz w:val="24"/>
          <w:szCs w:val="24"/>
        </w:rPr>
      </w:pPr>
    </w:p>
    <w:p w14:paraId="7F249A60" w14:textId="77777777" w:rsidR="005F62A6" w:rsidRDefault="005F62A6" w:rsidP="00470A50">
      <w:pPr>
        <w:widowControl/>
        <w:jc w:val="left"/>
        <w:rPr>
          <w:rFonts w:ascii="HG丸ｺﾞｼｯｸM-PRO" w:eastAsia="HG丸ｺﾞｼｯｸM-PRO" w:hAnsi="HG丸ｺﾞｼｯｸM-PRO"/>
          <w:sz w:val="24"/>
          <w:szCs w:val="24"/>
        </w:rPr>
      </w:pPr>
    </w:p>
    <w:p w14:paraId="36F3792E" w14:textId="320544CF" w:rsidR="0010623C" w:rsidRDefault="00697A09" w:rsidP="00470A50">
      <w:pPr>
        <w:widowControl/>
        <w:jc w:val="left"/>
        <w:rPr>
          <w:rFonts w:ascii="HG丸ｺﾞｼｯｸM-PRO" w:eastAsia="HG丸ｺﾞｼｯｸM-PRO" w:hAnsi="HG丸ｺﾞｼｯｸM-PRO"/>
          <w:sz w:val="24"/>
          <w:szCs w:val="24"/>
        </w:rPr>
      </w:pPr>
      <w:r w:rsidRPr="00697A09">
        <w:rPr>
          <w:rFonts w:ascii="HG丸ｺﾞｼｯｸM-PRO" w:eastAsia="HG丸ｺﾞｼｯｸM-PRO" w:hAnsi="HG丸ｺﾞｼｯｸM-PRO"/>
          <w:sz w:val="24"/>
          <w:szCs w:val="24"/>
        </w:rPr>
        <w:lastRenderedPageBreak/>
        <mc:AlternateContent>
          <mc:Choice Requires="wpg">
            <w:drawing>
              <wp:anchor distT="0" distB="0" distL="114300" distR="114300" simplePos="0" relativeHeight="252247040" behindDoc="0" locked="0" layoutInCell="1" allowOverlap="1" wp14:anchorId="73049378" wp14:editId="0D59F902">
                <wp:simplePos x="0" y="0"/>
                <wp:positionH relativeFrom="column">
                  <wp:posOffset>0</wp:posOffset>
                </wp:positionH>
                <wp:positionV relativeFrom="paragraph">
                  <wp:posOffset>-30480</wp:posOffset>
                </wp:positionV>
                <wp:extent cx="3305175" cy="6073140"/>
                <wp:effectExtent l="0" t="0" r="28575" b="22860"/>
                <wp:wrapNone/>
                <wp:docPr id="5" name="グループ化 5"/>
                <wp:cNvGraphicFramePr/>
                <a:graphic xmlns:a="http://schemas.openxmlformats.org/drawingml/2006/main">
                  <a:graphicData uri="http://schemas.microsoft.com/office/word/2010/wordprocessingGroup">
                    <wpg:wgp>
                      <wpg:cNvGrpSpPr/>
                      <wpg:grpSpPr>
                        <a:xfrm>
                          <a:off x="0" y="0"/>
                          <a:ext cx="3305175" cy="6073140"/>
                          <a:chOff x="0" y="0"/>
                          <a:chExt cx="3305175" cy="6515100"/>
                        </a:xfrm>
                      </wpg:grpSpPr>
                      <wps:wsp>
                        <wps:cNvPr id="26" name="正方形/長方形 26"/>
                        <wps:cNvSpPr/>
                        <wps:spPr>
                          <a:xfrm>
                            <a:off x="0" y="807720"/>
                            <a:ext cx="3305175" cy="5707380"/>
                          </a:xfrm>
                          <a:prstGeom prst="rect">
                            <a:avLst/>
                          </a:prstGeom>
                          <a:solidFill>
                            <a:sysClr val="window" lastClr="FFFFFF"/>
                          </a:solidFill>
                          <a:ln w="9525" cap="flat" cmpd="sng" algn="ctr">
                            <a:solidFill>
                              <a:sysClr val="windowText" lastClr="000000"/>
                            </a:solidFill>
                            <a:prstDash val="solid"/>
                          </a:ln>
                          <a:effectLst/>
                        </wps:spPr>
                        <wps:txbx>
                          <w:txbxContent>
                            <w:p w14:paraId="16B6A922" w14:textId="77777777" w:rsidR="00697A09" w:rsidRPr="0016083B" w:rsidRDefault="00697A09" w:rsidP="00697A09">
                              <w:pPr>
                                <w:spacing w:line="300" w:lineRule="exact"/>
                                <w:jc w:val="left"/>
                                <w:rPr>
                                  <w:rFonts w:ascii="HG丸ｺﾞｼｯｸM-PRO" w:eastAsia="HG丸ｺﾞｼｯｸM-PRO" w:hAnsi="HG丸ｺﾞｼｯｸM-PRO"/>
                                  <w:color w:val="000000" w:themeColor="text1"/>
                                  <w:shd w:val="pct15" w:color="auto" w:fill="FFFFFF"/>
                                </w:rPr>
                              </w:pPr>
                            </w:p>
                            <w:p w14:paraId="788346B4" w14:textId="77777777" w:rsidR="00697A09" w:rsidRPr="00680C2C" w:rsidRDefault="00697A09" w:rsidP="00697A09">
                              <w:pPr>
                                <w:spacing w:line="240" w:lineRule="exact"/>
                                <w:jc w:val="left"/>
                                <w:rPr>
                                  <w:rFonts w:ascii="HG丸ｺﾞｼｯｸM-PRO" w:eastAsia="HG丸ｺﾞｼｯｸM-PRO" w:hAnsi="HG丸ｺﾞｼｯｸM-PRO"/>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　部会での検討テーマ</w:t>
                              </w:r>
                            </w:p>
                            <w:p w14:paraId="5F3C60EC" w14:textId="77777777" w:rsidR="00697A09" w:rsidRPr="00680C2C" w:rsidRDefault="00697A09" w:rsidP="00697A09">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「手話言語条例」に基づく施策に係る評価・助言等</w:t>
                              </w:r>
                            </w:p>
                            <w:p w14:paraId="2A5F2F8D" w14:textId="77777777" w:rsidR="00697A09" w:rsidRPr="00680C2C" w:rsidRDefault="00697A09" w:rsidP="00697A09">
                              <w:pPr>
                                <w:spacing w:line="240" w:lineRule="exact"/>
                                <w:jc w:val="left"/>
                                <w:rPr>
                                  <w:rFonts w:ascii="HG丸ｺﾞｼｯｸM-PRO" w:eastAsia="HG丸ｺﾞｼｯｸM-PRO" w:hAnsi="HG丸ｺﾞｼｯｸM-PRO"/>
                                </w:rPr>
                              </w:pPr>
                            </w:p>
                            <w:p w14:paraId="20B00AB1" w14:textId="77777777" w:rsidR="00697A09" w:rsidRDefault="00697A09" w:rsidP="00697A09">
                              <w:pPr>
                                <w:spacing w:line="240" w:lineRule="exact"/>
                                <w:jc w:val="left"/>
                                <w:rPr>
                                  <w:rFonts w:ascii="HG丸ｺﾞｼｯｸM-PRO" w:eastAsia="HG丸ｺﾞｼｯｸM-PRO" w:hAnsi="HG丸ｺﾞｼｯｸM-PRO"/>
                                  <w:color w:val="000000" w:themeColor="text1"/>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年度の開催</w:t>
                              </w:r>
                              <w:r>
                                <w:rPr>
                                  <w:rFonts w:ascii="HG丸ｺﾞｼｯｸM-PRO" w:eastAsia="HG丸ｺﾞｼｯｸM-PRO" w:hAnsi="HG丸ｺﾞｼｯｸM-PRO" w:hint="eastAsia"/>
                                  <w:color w:val="000000" w:themeColor="text1"/>
                                  <w:bdr w:val="single" w:sz="4" w:space="0" w:color="auto" w:frame="1"/>
                                </w:rPr>
                                <w:t>実績</w:t>
                              </w:r>
                            </w:p>
                            <w:p w14:paraId="1C96F34E"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●令和７年３月11日</w:t>
                              </w:r>
                            </w:p>
                            <w:p w14:paraId="6600CA5B"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主な議題：</w:t>
                              </w:r>
                            </w:p>
                            <w:p w14:paraId="475FE8CA" w14:textId="77777777" w:rsidR="00697A09" w:rsidRDefault="00697A09" w:rsidP="00697A09">
                              <w:pPr>
                                <w:spacing w:line="240" w:lineRule="exact"/>
                                <w:ind w:leftChars="100" w:left="420" w:hangingChars="100" w:hanging="210"/>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szCs w:val="21"/>
                                </w:rPr>
                                <w:t>・難聴児早期支援中核機能拠点としての取組み実績について</w:t>
                              </w:r>
                            </w:p>
                            <w:p w14:paraId="45725E28" w14:textId="77777777" w:rsidR="00697A09" w:rsidRDefault="00697A09" w:rsidP="00697A09">
                              <w:pPr>
                                <w:spacing w:line="240" w:lineRule="exact"/>
                                <w:ind w:leftChars="100" w:left="42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A4B2B">
                                <w:rPr>
                                  <w:rFonts w:ascii="HG丸ｺﾞｼｯｸM-PRO" w:eastAsia="HG丸ｺﾞｼｯｸM-PRO" w:hAnsi="HG丸ｺﾞｼｯｸM-PRO" w:hint="eastAsia"/>
                                  <w:color w:val="000000" w:themeColor="text1"/>
                                </w:rPr>
                                <w:t>難聴児早期支援中核機能拠点としての今後の取組みについて</w:t>
                              </w:r>
                            </w:p>
                            <w:p w14:paraId="4F92F707"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541BA0DB" w14:textId="77777777" w:rsidR="00697A09" w:rsidRDefault="00697A09" w:rsidP="00697A09">
                              <w:pPr>
                                <w:pStyle w:val="Web"/>
                                <w:numPr>
                                  <w:ilvl w:val="0"/>
                                  <w:numId w:val="1"/>
                                </w:numPr>
                                <w:spacing w:line="240" w:lineRule="exact"/>
                                <w:rPr>
                                  <w:rFonts w:ascii="HG丸ｺﾞｼｯｸM-PRO" w:eastAsia="HG丸ｺﾞｼｯｸM-PRO" w:hAnsi="HG丸ｺﾞｼｯｸM-PRO"/>
                                  <w:color w:val="000000" w:themeColor="text1"/>
                                </w:rPr>
                              </w:pPr>
                              <w:r w:rsidRPr="006A4B2B">
                                <w:rPr>
                                  <w:rFonts w:ascii="HG丸ｺﾞｼｯｸM-PRO" w:eastAsia="HG丸ｺﾞｼｯｸM-PRO" w:hAnsi="HG丸ｺﾞｼｯｸM-PRO" w:hint="eastAsia"/>
                                  <w:color w:val="000000" w:themeColor="text1"/>
                                </w:rPr>
                                <w:t>第５次大阪府障がい者計画への位置づけの経緯</w:t>
                              </w:r>
                              <w:r>
                                <w:rPr>
                                  <w:rFonts w:ascii="HG丸ｺﾞｼｯｸM-PRO" w:eastAsia="HG丸ｺﾞｼｯｸM-PRO" w:hAnsi="HG丸ｺﾞｼｯｸM-PRO" w:hint="eastAsia"/>
                                  <w:color w:val="000000" w:themeColor="text1"/>
                                </w:rPr>
                                <w:t>、</w:t>
                              </w:r>
                              <w:r w:rsidRPr="005F6857">
                                <w:rPr>
                                  <w:rFonts w:ascii="HG丸ｺﾞｼｯｸM-PRO" w:eastAsia="HG丸ｺﾞｼｯｸM-PRO" w:hAnsi="HG丸ｺﾞｼｯｸM-PRO" w:hint="eastAsia"/>
                                  <w:color w:val="000000" w:themeColor="text1"/>
                                </w:rPr>
                                <w:t>手話言語条例に基づく施策の実施状況</w:t>
                              </w:r>
                              <w:r>
                                <w:rPr>
                                  <w:rFonts w:ascii="HG丸ｺﾞｼｯｸM-PRO" w:eastAsia="HG丸ｺﾞｼｯｸM-PRO" w:hAnsi="HG丸ｺﾞｼｯｸM-PRO" w:hint="eastAsia"/>
                                  <w:color w:val="000000" w:themeColor="text1"/>
                                </w:rPr>
                                <w:t>、及び、説明。</w:t>
                              </w:r>
                            </w:p>
                            <w:p w14:paraId="42F6DF2E" w14:textId="77777777" w:rsidR="00697A09" w:rsidRDefault="00697A09" w:rsidP="00697A09">
                              <w:pPr>
                                <w:pStyle w:val="Web"/>
                                <w:numPr>
                                  <w:ilvl w:val="0"/>
                                  <w:numId w:val="1"/>
                                </w:numPr>
                                <w:spacing w:line="24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難聴児支援の側面において、医療機関との連携の強化（情報の共有）等について委員から助言等を受けた。</w:t>
                              </w:r>
                            </w:p>
                            <w:p w14:paraId="13DCB796" w14:textId="77777777" w:rsidR="00697A09" w:rsidRDefault="00697A09" w:rsidP="00697A09">
                              <w:pPr>
                                <w:spacing w:line="240" w:lineRule="exact"/>
                                <w:jc w:val="left"/>
                                <w:rPr>
                                  <w:rFonts w:ascii="HG丸ｺﾞｼｯｸM-PRO" w:eastAsia="HG丸ｺﾞｼｯｸM-PRO" w:hAnsi="HG丸ｺﾞｼｯｸM-PRO"/>
                                  <w:color w:val="000000" w:themeColor="text1"/>
                                </w:rPr>
                              </w:pPr>
                            </w:p>
                            <w:p w14:paraId="157BC119"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color w:val="000000" w:themeColor="text1"/>
                                  <w:bdr w:val="single" w:sz="4" w:space="0" w:color="auto"/>
                                </w:rPr>
                                <w:t>令和７年度の開催実績</w:t>
                              </w:r>
                            </w:p>
                            <w:p w14:paraId="47AB9A1F" w14:textId="77777777" w:rsidR="00697A09" w:rsidRPr="00680C2C" w:rsidRDefault="00697A09" w:rsidP="00697A0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令和８年１月</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2</w:t>
                              </w:r>
                              <w:r w:rsidRPr="00FF5EF5">
                                <w:rPr>
                                  <w:rFonts w:ascii="HG丸ｺﾞｼｯｸM-PRO" w:eastAsia="HG丸ｺﾞｼｯｸM-PRO" w:hAnsi="HG丸ｺﾞｼｯｸM-PRO" w:hint="eastAsia"/>
                                  <w:color w:val="000000" w:themeColor="text1"/>
                                </w:rPr>
                                <w:t>日</w:t>
                              </w:r>
                              <w:r w:rsidRPr="00FF5EF5">
                                <w:rPr>
                                  <w:rFonts w:ascii="HG丸ｺﾞｼｯｸM-PRO" w:eastAsia="HG丸ｺﾞｼｯｸM-PRO" w:hAnsi="HG丸ｺﾞｼｯｸM-PRO" w:hint="eastAsia"/>
                                </w:rPr>
                                <w:t>に</w:t>
                              </w:r>
                              <w:r>
                                <w:rPr>
                                  <w:rFonts w:ascii="HG丸ｺﾞｼｯｸM-PRO" w:eastAsia="HG丸ｺﾞｼｯｸM-PRO" w:hAnsi="HG丸ｺﾞｼｯｸM-PRO" w:hint="eastAsia"/>
                                </w:rPr>
                                <w:t>開催</w:t>
                              </w:r>
                            </w:p>
                            <w:p w14:paraId="1D448063" w14:textId="77777777" w:rsidR="00697A09" w:rsidRDefault="00697A09" w:rsidP="00697A09">
                              <w:pPr>
                                <w:spacing w:line="240" w:lineRule="exact"/>
                                <w:ind w:left="283" w:hangingChars="135" w:hanging="283"/>
                                <w:jc w:val="left"/>
                                <w:rPr>
                                  <w:rFonts w:ascii="HG丸ｺﾞｼｯｸM-PRO" w:eastAsia="HG丸ｺﾞｼｯｸM-PRO" w:hAnsi="HG丸ｺﾞｼｯｸM-PRO"/>
                                </w:rPr>
                              </w:pPr>
                              <w:r w:rsidRPr="0007755B">
                                <w:rPr>
                                  <w:rFonts w:ascii="HG丸ｺﾞｼｯｸM-PRO" w:eastAsia="HG丸ｺﾞｼｯｸM-PRO" w:hAnsi="HG丸ｺﾞｼｯｸM-PRO" w:hint="eastAsia"/>
                                </w:rPr>
                                <w:t>・難聴児の早期支援に関する事務及び手話言語条 例に基づく取組みの実施状況等について</w:t>
                              </w:r>
                            </w:p>
                            <w:p w14:paraId="67FE29BC" w14:textId="77777777" w:rsidR="00697A09" w:rsidRPr="004719B9" w:rsidRDefault="00697A09" w:rsidP="00697A09">
                              <w:pPr>
                                <w:ind w:left="283" w:hangingChars="135" w:hanging="283"/>
                                <w:jc w:val="left"/>
                                <w:rPr>
                                  <w:rFonts w:ascii="HG丸ｺﾞｼｯｸM-PRO" w:eastAsia="HG丸ｺﾞｼｯｸM-PRO" w:hAnsi="HG丸ｺﾞｼｯｸM-PRO"/>
                                </w:rPr>
                              </w:pPr>
                              <w:r w:rsidRPr="00680C2C">
                                <w:rPr>
                                  <w:rFonts w:ascii="HG丸ｺﾞｼｯｸM-PRO" w:eastAsia="HG丸ｺﾞｼｯｸM-PRO" w:hAnsi="HG丸ｺﾞｼｯｸM-PRO" w:hint="eastAsia"/>
                                  <w:szCs w:val="21"/>
                                </w:rPr>
                                <w:t>・</w:t>
                              </w:r>
                              <w:r w:rsidRPr="004719B9">
                                <w:rPr>
                                  <w:rFonts w:ascii="HG丸ｺﾞｼｯｸM-PRO" w:eastAsia="HG丸ｺﾞｼｯｸM-PRO" w:hAnsi="HG丸ｺﾞｼｯｸM-PRO" w:hint="eastAsia"/>
                                </w:rPr>
                                <w:t>第６次大阪府障がい者計画にかかる意見具申の策定について</w:t>
                              </w:r>
                            </w:p>
                            <w:p w14:paraId="1C93EDFC" w14:textId="77777777" w:rsidR="00697A09" w:rsidRDefault="00697A09" w:rsidP="00697A09">
                              <w:pPr>
                                <w:spacing w:line="240" w:lineRule="exact"/>
                                <w:jc w:val="left"/>
                                <w:rPr>
                                  <w:rFonts w:ascii="HG丸ｺﾞｼｯｸM-PRO" w:eastAsia="HG丸ｺﾞｼｯｸM-PRO" w:hAnsi="HG丸ｺﾞｼｯｸM-PRO"/>
                                </w:rPr>
                              </w:pPr>
                            </w:p>
                            <w:p w14:paraId="721DAA78" w14:textId="77777777" w:rsidR="00697A09" w:rsidRPr="00917BAB" w:rsidRDefault="00697A09" w:rsidP="00697A09">
                              <w:pPr>
                                <w:spacing w:line="240" w:lineRule="exact"/>
                                <w:ind w:firstLineChars="100" w:firstLine="210"/>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正方形/長方形 15"/>
                        <wps:cNvSpPr/>
                        <wps:spPr>
                          <a:xfrm>
                            <a:off x="0" y="312421"/>
                            <a:ext cx="3305175" cy="655319"/>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7721BA32" w14:textId="77777777" w:rsidR="00697A09" w:rsidRDefault="00697A09" w:rsidP="00697A09">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63F11310" w14:textId="77777777" w:rsidR="00697A09" w:rsidRPr="00DC3359" w:rsidRDefault="00697A09" w:rsidP="00697A09">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r>
                                <w:rPr>
                                  <w:rFonts w:ascii="HG丸ｺﾞｼｯｸM-PRO" w:eastAsia="HG丸ｺﾞｼｯｸM-PRO" w:hAnsi="HG丸ｺﾞｼｯｸM-PRO" w:hint="eastAsia"/>
                                </w:rPr>
                                <w:t>難聴児の早期支援</w:t>
                              </w:r>
                              <w:r w:rsidRPr="002D6A61">
                                <w:rPr>
                                  <w:rFonts w:ascii="HG丸ｺﾞｼｯｸM-PRO" w:eastAsia="HG丸ｺﾞｼｯｸM-PRO" w:hAnsi="HG丸ｺﾞｼｯｸM-PRO"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3275333E" w14:textId="77777777" w:rsidR="00697A09" w:rsidRPr="00AD0EF2"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 xml:space="preserve">■ </w:t>
                              </w:r>
                              <w:r w:rsidRPr="00AD0EF2">
                                <w:rPr>
                                  <w:rFonts w:ascii="HG丸ｺﾞｼｯｸM-PRO" w:eastAsia="HG丸ｺﾞｼｯｸM-PRO" w:hAnsi="HG丸ｺﾞｼｯｸM-PRO" w:hint="eastAsia"/>
                                  <w:b/>
                                  <w:color w:val="FFFFFF" w:themeColor="background1"/>
                                </w:rPr>
                                <w:t>手話言語条例評価部会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049378" id="グループ化 5" o:spid="_x0000_s1038" style="position:absolute;margin-left:0;margin-top:-2.4pt;width:260.25pt;height:478.2pt;z-index:252247040;mso-height-relative:margin" coordsize="33051,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">
                <v:rect id="正方形/長方形 26" o:spid="_x0000_s1039" style="position:absolute;top:8077;width:33051;height:5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" fillcolor="window" strokecolor="windowText">
                  <v:textbox>
                    <w:txbxContent>
                      <w:p w14:paraId="16B6A922" w14:textId="77777777" w:rsidR="00697A09" w:rsidRPr="0016083B" w:rsidRDefault="00697A09" w:rsidP="00697A09">
                        <w:pPr>
                          <w:spacing w:line="300" w:lineRule="exact"/>
                          <w:jc w:val="left"/>
                          <w:rPr>
                            <w:rFonts w:ascii="HG丸ｺﾞｼｯｸM-PRO" w:eastAsia="HG丸ｺﾞｼｯｸM-PRO" w:hAnsi="HG丸ｺﾞｼｯｸM-PRO"/>
                            <w:color w:val="000000" w:themeColor="text1"/>
                            <w:shd w:val="pct15" w:color="auto" w:fill="FFFFFF"/>
                          </w:rPr>
                        </w:pPr>
                      </w:p>
                      <w:p w14:paraId="788346B4" w14:textId="77777777" w:rsidR="00697A09" w:rsidRPr="00680C2C" w:rsidRDefault="00697A09" w:rsidP="00697A09">
                        <w:pPr>
                          <w:spacing w:line="240" w:lineRule="exact"/>
                          <w:jc w:val="left"/>
                          <w:rPr>
                            <w:rFonts w:ascii="HG丸ｺﾞｼｯｸM-PRO" w:eastAsia="HG丸ｺﾞｼｯｸM-PRO" w:hAnsi="HG丸ｺﾞｼｯｸM-PRO"/>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　部会での検討テーマ</w:t>
                        </w:r>
                      </w:p>
                      <w:p w14:paraId="5F3C60EC" w14:textId="77777777" w:rsidR="00697A09" w:rsidRPr="00680C2C" w:rsidRDefault="00697A09" w:rsidP="00697A09">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「手話言語条例」に基づく施策に係る評価・助言等</w:t>
                        </w:r>
                      </w:p>
                      <w:p w14:paraId="2A5F2F8D" w14:textId="77777777" w:rsidR="00697A09" w:rsidRPr="00680C2C" w:rsidRDefault="00697A09" w:rsidP="00697A09">
                        <w:pPr>
                          <w:spacing w:line="240" w:lineRule="exact"/>
                          <w:jc w:val="left"/>
                          <w:rPr>
                            <w:rFonts w:ascii="HG丸ｺﾞｼｯｸM-PRO" w:eastAsia="HG丸ｺﾞｼｯｸM-PRO" w:hAnsi="HG丸ｺﾞｼｯｸM-PRO"/>
                          </w:rPr>
                        </w:pPr>
                      </w:p>
                      <w:p w14:paraId="20B00AB1" w14:textId="77777777" w:rsidR="00697A09" w:rsidRDefault="00697A09" w:rsidP="00697A09">
                        <w:pPr>
                          <w:spacing w:line="240" w:lineRule="exact"/>
                          <w:jc w:val="left"/>
                          <w:rPr>
                            <w:rFonts w:ascii="HG丸ｺﾞｼｯｸM-PRO" w:eastAsia="HG丸ｺﾞｼｯｸM-PRO" w:hAnsi="HG丸ｺﾞｼｯｸM-PRO"/>
                            <w:color w:val="000000" w:themeColor="text1"/>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年度の開催</w:t>
                        </w:r>
                        <w:r>
                          <w:rPr>
                            <w:rFonts w:ascii="HG丸ｺﾞｼｯｸM-PRO" w:eastAsia="HG丸ｺﾞｼｯｸM-PRO" w:hAnsi="HG丸ｺﾞｼｯｸM-PRO" w:hint="eastAsia"/>
                            <w:color w:val="000000" w:themeColor="text1"/>
                            <w:bdr w:val="single" w:sz="4" w:space="0" w:color="auto" w:frame="1"/>
                          </w:rPr>
                          <w:t>実績</w:t>
                        </w:r>
                      </w:p>
                      <w:p w14:paraId="1C96F34E"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●令和７年３月11日</w:t>
                        </w:r>
                      </w:p>
                      <w:p w14:paraId="6600CA5B"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主な議題：</w:t>
                        </w:r>
                      </w:p>
                      <w:p w14:paraId="475FE8CA" w14:textId="77777777" w:rsidR="00697A09" w:rsidRDefault="00697A09" w:rsidP="00697A09">
                        <w:pPr>
                          <w:spacing w:line="240" w:lineRule="exact"/>
                          <w:ind w:leftChars="100" w:left="420" w:hangingChars="100" w:hanging="210"/>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szCs w:val="21"/>
                          </w:rPr>
                          <w:t>・難聴児早期支援中核機能拠点としての取組み実績について</w:t>
                        </w:r>
                      </w:p>
                      <w:p w14:paraId="45725E28" w14:textId="77777777" w:rsidR="00697A09" w:rsidRDefault="00697A09" w:rsidP="00697A09">
                        <w:pPr>
                          <w:spacing w:line="240" w:lineRule="exact"/>
                          <w:ind w:leftChars="100" w:left="42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A4B2B">
                          <w:rPr>
                            <w:rFonts w:ascii="HG丸ｺﾞｼｯｸM-PRO" w:eastAsia="HG丸ｺﾞｼｯｸM-PRO" w:hAnsi="HG丸ｺﾞｼｯｸM-PRO" w:hint="eastAsia"/>
                            <w:color w:val="000000" w:themeColor="text1"/>
                          </w:rPr>
                          <w:t>難聴児早期支援中核機能拠点としての今後の取組みについて</w:t>
                        </w:r>
                      </w:p>
                      <w:p w14:paraId="4F92F707"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541BA0DB" w14:textId="77777777" w:rsidR="00697A09" w:rsidRDefault="00697A09" w:rsidP="00697A09">
                        <w:pPr>
                          <w:pStyle w:val="Web"/>
                          <w:numPr>
                            <w:ilvl w:val="0"/>
                            <w:numId w:val="1"/>
                          </w:numPr>
                          <w:spacing w:line="240" w:lineRule="exact"/>
                          <w:rPr>
                            <w:rFonts w:ascii="HG丸ｺﾞｼｯｸM-PRO" w:eastAsia="HG丸ｺﾞｼｯｸM-PRO" w:hAnsi="HG丸ｺﾞｼｯｸM-PRO"/>
                            <w:color w:val="000000" w:themeColor="text1"/>
                          </w:rPr>
                        </w:pPr>
                        <w:r w:rsidRPr="006A4B2B">
                          <w:rPr>
                            <w:rFonts w:ascii="HG丸ｺﾞｼｯｸM-PRO" w:eastAsia="HG丸ｺﾞｼｯｸM-PRO" w:hAnsi="HG丸ｺﾞｼｯｸM-PRO" w:hint="eastAsia"/>
                            <w:color w:val="000000" w:themeColor="text1"/>
                          </w:rPr>
                          <w:t>第５次大阪府障がい者計画への位置づけの経緯</w:t>
                        </w:r>
                        <w:r>
                          <w:rPr>
                            <w:rFonts w:ascii="HG丸ｺﾞｼｯｸM-PRO" w:eastAsia="HG丸ｺﾞｼｯｸM-PRO" w:hAnsi="HG丸ｺﾞｼｯｸM-PRO" w:hint="eastAsia"/>
                            <w:color w:val="000000" w:themeColor="text1"/>
                          </w:rPr>
                          <w:t>、</w:t>
                        </w:r>
                        <w:r w:rsidRPr="005F6857">
                          <w:rPr>
                            <w:rFonts w:ascii="HG丸ｺﾞｼｯｸM-PRO" w:eastAsia="HG丸ｺﾞｼｯｸM-PRO" w:hAnsi="HG丸ｺﾞｼｯｸM-PRO" w:hint="eastAsia"/>
                            <w:color w:val="000000" w:themeColor="text1"/>
                          </w:rPr>
                          <w:t>手話言語条例に基づく施策の実施状況</w:t>
                        </w:r>
                        <w:r>
                          <w:rPr>
                            <w:rFonts w:ascii="HG丸ｺﾞｼｯｸM-PRO" w:eastAsia="HG丸ｺﾞｼｯｸM-PRO" w:hAnsi="HG丸ｺﾞｼｯｸM-PRO" w:hint="eastAsia"/>
                            <w:color w:val="000000" w:themeColor="text1"/>
                          </w:rPr>
                          <w:t>、及び、説明。</w:t>
                        </w:r>
                      </w:p>
                      <w:p w14:paraId="42F6DF2E" w14:textId="77777777" w:rsidR="00697A09" w:rsidRDefault="00697A09" w:rsidP="00697A09">
                        <w:pPr>
                          <w:pStyle w:val="Web"/>
                          <w:numPr>
                            <w:ilvl w:val="0"/>
                            <w:numId w:val="1"/>
                          </w:numPr>
                          <w:spacing w:line="24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難聴児支援の側面において、医療機関との連携の強化（情報の共有）等について委員から助言等を受けた。</w:t>
                        </w:r>
                      </w:p>
                      <w:p w14:paraId="13DCB796" w14:textId="77777777" w:rsidR="00697A09" w:rsidRDefault="00697A09" w:rsidP="00697A09">
                        <w:pPr>
                          <w:spacing w:line="240" w:lineRule="exact"/>
                          <w:jc w:val="left"/>
                          <w:rPr>
                            <w:rFonts w:ascii="HG丸ｺﾞｼｯｸM-PRO" w:eastAsia="HG丸ｺﾞｼｯｸM-PRO" w:hAnsi="HG丸ｺﾞｼｯｸM-PRO"/>
                            <w:color w:val="000000" w:themeColor="text1"/>
                          </w:rPr>
                        </w:pPr>
                      </w:p>
                      <w:p w14:paraId="157BC119" w14:textId="77777777" w:rsidR="00697A09" w:rsidRDefault="00697A09" w:rsidP="00697A09">
                        <w:pPr>
                          <w:spacing w:line="240" w:lineRule="exact"/>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color w:val="000000" w:themeColor="text1"/>
                            <w:bdr w:val="single" w:sz="4" w:space="0" w:color="auto"/>
                          </w:rPr>
                          <w:t>令和７年度の開催実績</w:t>
                        </w:r>
                      </w:p>
                      <w:p w14:paraId="47AB9A1F" w14:textId="77777777" w:rsidR="00697A09" w:rsidRPr="00680C2C" w:rsidRDefault="00697A09" w:rsidP="00697A0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令和８年１月</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2</w:t>
                        </w:r>
                        <w:r w:rsidRPr="00FF5EF5">
                          <w:rPr>
                            <w:rFonts w:ascii="HG丸ｺﾞｼｯｸM-PRO" w:eastAsia="HG丸ｺﾞｼｯｸM-PRO" w:hAnsi="HG丸ｺﾞｼｯｸM-PRO" w:hint="eastAsia"/>
                            <w:color w:val="000000" w:themeColor="text1"/>
                          </w:rPr>
                          <w:t>日</w:t>
                        </w:r>
                        <w:r w:rsidRPr="00FF5EF5">
                          <w:rPr>
                            <w:rFonts w:ascii="HG丸ｺﾞｼｯｸM-PRO" w:eastAsia="HG丸ｺﾞｼｯｸM-PRO" w:hAnsi="HG丸ｺﾞｼｯｸM-PRO" w:hint="eastAsia"/>
                          </w:rPr>
                          <w:t>に</w:t>
                        </w:r>
                        <w:r>
                          <w:rPr>
                            <w:rFonts w:ascii="HG丸ｺﾞｼｯｸM-PRO" w:eastAsia="HG丸ｺﾞｼｯｸM-PRO" w:hAnsi="HG丸ｺﾞｼｯｸM-PRO" w:hint="eastAsia"/>
                          </w:rPr>
                          <w:t>開催</w:t>
                        </w:r>
                      </w:p>
                      <w:p w14:paraId="1D448063" w14:textId="77777777" w:rsidR="00697A09" w:rsidRDefault="00697A09" w:rsidP="00697A09">
                        <w:pPr>
                          <w:spacing w:line="240" w:lineRule="exact"/>
                          <w:ind w:left="283" w:hangingChars="135" w:hanging="283"/>
                          <w:jc w:val="left"/>
                          <w:rPr>
                            <w:rFonts w:ascii="HG丸ｺﾞｼｯｸM-PRO" w:eastAsia="HG丸ｺﾞｼｯｸM-PRO" w:hAnsi="HG丸ｺﾞｼｯｸM-PRO"/>
                          </w:rPr>
                        </w:pPr>
                        <w:r w:rsidRPr="0007755B">
                          <w:rPr>
                            <w:rFonts w:ascii="HG丸ｺﾞｼｯｸM-PRO" w:eastAsia="HG丸ｺﾞｼｯｸM-PRO" w:hAnsi="HG丸ｺﾞｼｯｸM-PRO" w:hint="eastAsia"/>
                          </w:rPr>
                          <w:t>・難聴児の早期支援に関する事務及び手話言語条 例に基づく取組みの実施状況等について</w:t>
                        </w:r>
                      </w:p>
                      <w:p w14:paraId="67FE29BC" w14:textId="77777777" w:rsidR="00697A09" w:rsidRPr="004719B9" w:rsidRDefault="00697A09" w:rsidP="00697A09">
                        <w:pPr>
                          <w:ind w:left="283" w:hangingChars="135" w:hanging="283"/>
                          <w:jc w:val="left"/>
                          <w:rPr>
                            <w:rFonts w:ascii="HG丸ｺﾞｼｯｸM-PRO" w:eastAsia="HG丸ｺﾞｼｯｸM-PRO" w:hAnsi="HG丸ｺﾞｼｯｸM-PRO"/>
                          </w:rPr>
                        </w:pPr>
                        <w:r w:rsidRPr="00680C2C">
                          <w:rPr>
                            <w:rFonts w:ascii="HG丸ｺﾞｼｯｸM-PRO" w:eastAsia="HG丸ｺﾞｼｯｸM-PRO" w:hAnsi="HG丸ｺﾞｼｯｸM-PRO" w:hint="eastAsia"/>
                            <w:szCs w:val="21"/>
                          </w:rPr>
                          <w:t>・</w:t>
                        </w:r>
                        <w:r w:rsidRPr="004719B9">
                          <w:rPr>
                            <w:rFonts w:ascii="HG丸ｺﾞｼｯｸM-PRO" w:eastAsia="HG丸ｺﾞｼｯｸM-PRO" w:hAnsi="HG丸ｺﾞｼｯｸM-PRO" w:hint="eastAsia"/>
                          </w:rPr>
                          <w:t>第６次大阪府障がい者計画にかかる意見具申の策定について</w:t>
                        </w:r>
                      </w:p>
                      <w:p w14:paraId="1C93EDFC" w14:textId="77777777" w:rsidR="00697A09" w:rsidRDefault="00697A09" w:rsidP="00697A09">
                        <w:pPr>
                          <w:spacing w:line="240" w:lineRule="exact"/>
                          <w:jc w:val="left"/>
                          <w:rPr>
                            <w:rFonts w:ascii="HG丸ｺﾞｼｯｸM-PRO" w:eastAsia="HG丸ｺﾞｼｯｸM-PRO" w:hAnsi="HG丸ｺﾞｼｯｸM-PRO"/>
                          </w:rPr>
                        </w:pPr>
                      </w:p>
                      <w:p w14:paraId="721DAA78" w14:textId="77777777" w:rsidR="00697A09" w:rsidRPr="00917BAB" w:rsidRDefault="00697A09" w:rsidP="00697A09">
                        <w:pPr>
                          <w:spacing w:line="240" w:lineRule="exact"/>
                          <w:ind w:firstLineChars="100" w:firstLine="210"/>
                          <w:jc w:val="left"/>
                          <w:rPr>
                            <w:rFonts w:ascii="HG丸ｺﾞｼｯｸM-PRO" w:eastAsia="HG丸ｺﾞｼｯｸM-PRO" w:hAnsi="HG丸ｺﾞｼｯｸM-PRO"/>
                          </w:rPr>
                        </w:pPr>
                      </w:p>
                    </w:txbxContent>
                  </v:textbox>
                </v:rect>
                <v:rect id="正方形/長方形 15" o:spid="_x0000_s1040" style="position:absolute;top:3124;width:33051;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" fillcolor="#d9d9d9" strokecolor="windowText">
                  <v:textbox>
                    <w:txbxContent>
                      <w:p w14:paraId="7721BA32" w14:textId="77777777" w:rsidR="00697A09" w:rsidRDefault="00697A09" w:rsidP="00697A09">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63F11310" w14:textId="77777777" w:rsidR="00697A09" w:rsidRPr="00DC3359" w:rsidRDefault="00697A09" w:rsidP="00697A09">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r>
                          <w:rPr>
                            <w:rFonts w:ascii="HG丸ｺﾞｼｯｸM-PRO" w:eastAsia="HG丸ｺﾞｼｯｸM-PRO" w:hAnsi="HG丸ｺﾞｼｯｸM-PRO" w:hint="eastAsia"/>
                          </w:rPr>
                          <w:t>難聴児の早期支援</w:t>
                        </w:r>
                        <w:r w:rsidRPr="002D6A61">
                          <w:rPr>
                            <w:rFonts w:ascii="HG丸ｺﾞｼｯｸM-PRO" w:eastAsia="HG丸ｺﾞｼｯｸM-PRO" w:hAnsi="HG丸ｺﾞｼｯｸM-PRO" w:hint="eastAsia"/>
                          </w:rPr>
                          <w:t>等</w:t>
                        </w:r>
                      </w:p>
                    </w:txbxContent>
                  </v:textbox>
                </v:rect>
                <v:rect id="正方形/長方形 18" o:spid="_x0000_s1041" style="position:absolute;width:33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" fillcolor="#4f81bd" strokecolor="#385d8a" strokeweight="2pt">
                  <v:textbox>
                    <w:txbxContent>
                      <w:p w14:paraId="3275333E" w14:textId="77777777" w:rsidR="00697A09" w:rsidRPr="00AD0EF2"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 xml:space="preserve">■ </w:t>
                        </w:r>
                        <w:r w:rsidRPr="00AD0EF2">
                          <w:rPr>
                            <w:rFonts w:ascii="HG丸ｺﾞｼｯｸM-PRO" w:eastAsia="HG丸ｺﾞｼｯｸM-PRO" w:hAnsi="HG丸ｺﾞｼｯｸM-PRO" w:hint="eastAsia"/>
                            <w:b/>
                            <w:color w:val="FFFFFF" w:themeColor="background1"/>
                          </w:rPr>
                          <w:t>手話言語条例評価部会</w:t>
                        </w:r>
                      </w:p>
                    </w:txbxContent>
                  </v:textbox>
                </v:rect>
              </v:group>
            </w:pict>
          </mc:Fallback>
        </mc:AlternateContent>
      </w:r>
      <w:r w:rsidRPr="00697A09">
        <w:rPr>
          <w:rFonts w:ascii="HG丸ｺﾞｼｯｸM-PRO" w:eastAsia="HG丸ｺﾞｼｯｸM-PRO" w:hAnsi="HG丸ｺﾞｼｯｸM-PRO"/>
          <w:sz w:val="24"/>
          <w:szCs w:val="24"/>
        </w:rPr>
        <mc:AlternateContent>
          <mc:Choice Requires="wpg">
            <w:drawing>
              <wp:anchor distT="0" distB="0" distL="114300" distR="114300" simplePos="0" relativeHeight="252248064" behindDoc="0" locked="0" layoutInCell="1" allowOverlap="1" wp14:anchorId="69F287AF" wp14:editId="27D0B91B">
                <wp:simplePos x="0" y="0"/>
                <wp:positionH relativeFrom="margin">
                  <wp:posOffset>3398520</wp:posOffset>
                </wp:positionH>
                <wp:positionV relativeFrom="paragraph">
                  <wp:posOffset>-30480</wp:posOffset>
                </wp:positionV>
                <wp:extent cx="3305175" cy="6065520"/>
                <wp:effectExtent l="0" t="0" r="28575" b="11430"/>
                <wp:wrapNone/>
                <wp:docPr id="14" name="グループ化 14"/>
                <wp:cNvGraphicFramePr/>
                <a:graphic xmlns:a="http://schemas.openxmlformats.org/drawingml/2006/main">
                  <a:graphicData uri="http://schemas.microsoft.com/office/word/2010/wordprocessingGroup">
                    <wpg:wgp>
                      <wpg:cNvGrpSpPr/>
                      <wpg:grpSpPr>
                        <a:xfrm>
                          <a:off x="0" y="0"/>
                          <a:ext cx="3305175" cy="6065520"/>
                          <a:chOff x="0" y="0"/>
                          <a:chExt cx="3305175" cy="6507480"/>
                        </a:xfrm>
                      </wpg:grpSpPr>
                      <wps:wsp>
                        <wps:cNvPr id="36" name="正方形/長方形 36"/>
                        <wps:cNvSpPr/>
                        <wps:spPr>
                          <a:xfrm>
                            <a:off x="0" y="335281"/>
                            <a:ext cx="3305175" cy="65532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553B909D" w14:textId="77777777" w:rsidR="00697A09" w:rsidRPr="00155443" w:rsidRDefault="00697A09" w:rsidP="00697A09">
                              <w:pPr>
                                <w:spacing w:line="280" w:lineRule="exact"/>
                                <w:rPr>
                                  <w:rFonts w:ascii="HG丸ｺﾞｼｯｸM-PRO" w:eastAsia="HG丸ｺﾞｼｯｸM-PRO" w:hAnsi="HG丸ｺﾞｼｯｸM-PRO"/>
                                </w:rPr>
                              </w:pPr>
                              <w:r w:rsidRPr="00155443">
                                <w:rPr>
                                  <w:rFonts w:ascii="HG丸ｺﾞｼｯｸM-PRO" w:eastAsia="HG丸ｺﾞｼｯｸM-PRO" w:hAnsi="HG丸ｺﾞｼｯｸM-PRO" w:hint="eastAsia"/>
                                </w:rPr>
                                <w:t>担任する事務</w:t>
                              </w:r>
                            </w:p>
                            <w:p w14:paraId="6927AEA0" w14:textId="77777777" w:rsidR="00697A09" w:rsidRDefault="00697A09" w:rsidP="00697A09">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「文化芸術」</w:t>
                              </w:r>
                              <w:r>
                                <w:rPr>
                                  <w:rFonts w:ascii="HG丸ｺﾞｼｯｸM-PRO" w:eastAsia="HG丸ｺﾞｼｯｸM-PRO" w:hAnsi="HG丸ｺﾞｼｯｸM-PRO"/>
                                </w:rPr>
                                <w:t>を通じた障</w:t>
                              </w:r>
                              <w:r>
                                <w:rPr>
                                  <w:rFonts w:ascii="HG丸ｺﾞｼｯｸM-PRO" w:eastAsia="HG丸ｺﾞｼｯｸM-PRO" w:hAnsi="HG丸ｺﾞｼｯｸM-PRO" w:hint="eastAsia"/>
                                </w:rPr>
                                <w:t>がい</w:t>
                              </w:r>
                              <w:r>
                                <w:rPr>
                                  <w:rFonts w:ascii="HG丸ｺﾞｼｯｸM-PRO" w:eastAsia="HG丸ｺﾞｼｯｸM-PRO" w:hAnsi="HG丸ｺﾞｼｯｸM-PRO"/>
                                </w:rPr>
                                <w:t>者が</w:t>
                              </w:r>
                              <w:r>
                                <w:rPr>
                                  <w:rFonts w:ascii="HG丸ｺﾞｼｯｸM-PRO" w:eastAsia="HG丸ｺﾞｼｯｸM-PRO" w:hAnsi="HG丸ｺﾞｼｯｸM-PRO" w:hint="eastAsia"/>
                                </w:rPr>
                                <w:t>主体的に活動</w:t>
                              </w:r>
                              <w:r>
                                <w:rPr>
                                  <w:rFonts w:ascii="HG丸ｺﾞｼｯｸM-PRO" w:eastAsia="HG丸ｺﾞｼｯｸM-PRO" w:hAnsi="HG丸ｺﾞｼｯｸM-PRO"/>
                                </w:rPr>
                                <w:t>できる環境</w:t>
                              </w:r>
                              <w:r>
                                <w:rPr>
                                  <w:rFonts w:ascii="HG丸ｺﾞｼｯｸM-PRO" w:eastAsia="HG丸ｺﾞｼｯｸM-PRO" w:hAnsi="HG丸ｺﾞｼｯｸM-PRO" w:hint="eastAsia"/>
                                </w:rPr>
                                <w:t>づくり</w:t>
                              </w:r>
                              <w:r>
                                <w:rPr>
                                  <w:rFonts w:ascii="HG丸ｺﾞｼｯｸM-PRO" w:eastAsia="HG丸ｺﾞｼｯｸM-PRO" w:hAnsi="HG丸ｺﾞｼｯｸM-PRO"/>
                                </w:rPr>
                                <w:t>等</w:t>
                              </w:r>
                            </w:p>
                            <w:p w14:paraId="326316EE" w14:textId="77777777" w:rsidR="00697A09" w:rsidRPr="00155443" w:rsidRDefault="00697A09" w:rsidP="00697A09">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1E736408" w14:textId="77777777" w:rsidR="00697A09" w:rsidRPr="00155443"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 xml:space="preserve">■ </w:t>
                              </w:r>
                              <w:r w:rsidRPr="00155443">
                                <w:rPr>
                                  <w:rFonts w:ascii="HG丸ｺﾞｼｯｸM-PRO" w:eastAsia="HG丸ｺﾞｼｯｸM-PRO" w:hAnsi="HG丸ｺﾞｼｯｸM-PRO" w:hint="eastAsia"/>
                                  <w:b/>
                                  <w:color w:val="FFFFFF" w:themeColor="background1"/>
                                  <w:szCs w:val="21"/>
                                </w:rPr>
                                <w:t>文化芸術部会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990600"/>
                            <a:ext cx="3305175" cy="5516880"/>
                          </a:xfrm>
                          <a:prstGeom prst="rect">
                            <a:avLst/>
                          </a:prstGeom>
                          <a:solidFill>
                            <a:sysClr val="window" lastClr="FFFFFF"/>
                          </a:solidFill>
                          <a:ln w="9525" cap="flat" cmpd="sng" algn="ctr">
                            <a:solidFill>
                              <a:sysClr val="windowText" lastClr="000000"/>
                            </a:solidFill>
                            <a:prstDash val="solid"/>
                          </a:ln>
                          <a:effectLst/>
                        </wps:spPr>
                        <wps:txbx>
                          <w:txbxContent>
                            <w:p w14:paraId="4BD149E4" w14:textId="77777777" w:rsidR="00697A09" w:rsidRPr="00680C2C" w:rsidRDefault="00697A09" w:rsidP="00697A09">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令和６年度の開催</w:t>
                              </w:r>
                              <w:r>
                                <w:rPr>
                                  <w:rFonts w:ascii="HG丸ｺﾞｼｯｸM-PRO" w:eastAsia="HG丸ｺﾞｼｯｸM-PRO" w:hAnsi="HG丸ｺﾞｼｯｸM-PRO" w:hint="eastAsia"/>
                                  <w:bdr w:val="single" w:sz="4" w:space="0" w:color="auto" w:frame="1"/>
                                </w:rPr>
                                <w:t>実績</w:t>
                              </w:r>
                            </w:p>
                            <w:p w14:paraId="370C9881" w14:textId="77777777" w:rsidR="00697A09" w:rsidRPr="00680C2C" w:rsidRDefault="00697A09" w:rsidP="00697A0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●令和７年２月2</w:t>
                              </w:r>
                              <w:r>
                                <w:rPr>
                                  <w:rFonts w:ascii="HG丸ｺﾞｼｯｸM-PRO" w:eastAsia="HG丸ｺﾞｼｯｸM-PRO" w:hAnsi="HG丸ｺﾞｼｯｸM-PRO"/>
                                </w:rPr>
                                <w:t>8</w:t>
                              </w:r>
                              <w:r>
                                <w:rPr>
                                  <w:rFonts w:ascii="HG丸ｺﾞｼｯｸM-PRO" w:eastAsia="HG丸ｺﾞｼｯｸM-PRO" w:hAnsi="HG丸ｺﾞｼｯｸM-PRO" w:hint="eastAsia"/>
                                </w:rPr>
                                <w:t>日</w:t>
                              </w:r>
                            </w:p>
                            <w:p w14:paraId="79435D2F" w14:textId="77777777" w:rsidR="00697A09" w:rsidRDefault="00697A09" w:rsidP="00697A09">
                              <w:pPr>
                                <w:spacing w:line="240" w:lineRule="exact"/>
                                <w:jc w:val="left"/>
                                <w:rPr>
                                  <w:rFonts w:ascii="HG丸ｺﾞｼｯｸM-PRO" w:eastAsia="HG丸ｺﾞｼｯｸM-PRO" w:hAnsi="HG丸ｺﾞｼｯｸM-PRO"/>
                                </w:rPr>
                              </w:pPr>
                              <w:r w:rsidRPr="00852018">
                                <w:rPr>
                                  <w:rFonts w:ascii="HG丸ｺﾞｼｯｸM-PRO" w:eastAsia="HG丸ｺﾞｼｯｸM-PRO" w:hAnsi="HG丸ｺﾞｼｯｸM-PRO" w:hint="eastAsia"/>
                                </w:rPr>
                                <w:t>主な議題</w:t>
                              </w:r>
                              <w:r>
                                <w:rPr>
                                  <w:rFonts w:ascii="HG丸ｺﾞｼｯｸM-PRO" w:eastAsia="HG丸ｺﾞｼｯｸM-PRO" w:hAnsi="HG丸ｺﾞｼｯｸM-PRO" w:hint="eastAsia"/>
                                </w:rPr>
                                <w:t>：</w:t>
                              </w:r>
                            </w:p>
                            <w:p w14:paraId="285AC97D" w14:textId="77777777" w:rsidR="00697A09" w:rsidRPr="005670CF" w:rsidRDefault="00697A09" w:rsidP="00697A09">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3DF08C2A" w14:textId="77777777" w:rsidR="00697A09" w:rsidRPr="005670CF" w:rsidRDefault="00697A09" w:rsidP="00697A09">
                              <w:pPr>
                                <w:spacing w:line="240" w:lineRule="exact"/>
                                <w:ind w:leftChars="100" w:left="420" w:hangingChars="100" w:hanging="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障害者による文化芸術活動の推進に関する法律」に基づく「大阪計画」を踏まえた今後の府事業の方向について</w:t>
                              </w:r>
                            </w:p>
                            <w:p w14:paraId="503DF33C" w14:textId="77777777" w:rsidR="00697A09" w:rsidRPr="005670CF" w:rsidRDefault="00697A09" w:rsidP="00697A09">
                              <w:pPr>
                                <w:spacing w:line="240" w:lineRule="exact"/>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⇒審議内容・結果</w:t>
                              </w:r>
                            </w:p>
                            <w:p w14:paraId="73A925AD"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 xml:space="preserve">　・当該年度の取組み状況や事業の進捗状況等について報告・説明した。</w:t>
                              </w:r>
                            </w:p>
                            <w:p w14:paraId="3B1758BB"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・法律に基づく</w:t>
                              </w:r>
                              <w:r w:rsidRPr="005670CF">
                                <w:rPr>
                                  <w:rFonts w:ascii="HG丸ｺﾞｼｯｸM-PRO" w:eastAsia="HG丸ｺﾞｼｯｸM-PRO" w:hAnsi="HG丸ｺﾞｼｯｸM-PRO" w:hint="eastAsia"/>
                                  <w:color w:val="000000" w:themeColor="text1"/>
                                </w:rPr>
                                <w:t>「大阪計画」を踏まえた今後の府事業について意見・助言をいただいた。</w:t>
                              </w:r>
                            </w:p>
                            <w:p w14:paraId="09B3D395"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color w:val="000000" w:themeColor="text1"/>
                                </w:rPr>
                              </w:pPr>
                            </w:p>
                            <w:p w14:paraId="52C89FD8" w14:textId="77777777" w:rsidR="00697A09" w:rsidRPr="005670CF" w:rsidRDefault="00697A09" w:rsidP="00697A09">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bdr w:val="single" w:sz="4" w:space="0" w:color="auto" w:frame="1"/>
                                </w:rPr>
                                <w:t>令和７年度の開催実績</w:t>
                              </w:r>
                            </w:p>
                            <w:p w14:paraId="75A8FB74"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令和８年２月2</w:t>
                              </w:r>
                              <w:r w:rsidRPr="00FF5EF5">
                                <w:rPr>
                                  <w:rFonts w:ascii="HG丸ｺﾞｼｯｸM-PRO" w:eastAsia="HG丸ｺﾞｼｯｸM-PRO" w:hAnsi="HG丸ｺﾞｼｯｸM-PRO"/>
                                  <w:color w:val="000000" w:themeColor="text1"/>
                                </w:rPr>
                                <w:t>6</w:t>
                              </w:r>
                              <w:r w:rsidRPr="00FF5EF5">
                                <w:rPr>
                                  <w:rFonts w:ascii="HG丸ｺﾞｼｯｸM-PRO" w:eastAsia="HG丸ｺﾞｼｯｸM-PRO" w:hAnsi="HG丸ｺﾞｼｯｸM-PRO" w:hint="eastAsia"/>
                                  <w:color w:val="000000" w:themeColor="text1"/>
                                </w:rPr>
                                <w:t>日</w:t>
                              </w:r>
                              <w:r w:rsidRPr="005670CF">
                                <w:rPr>
                                  <w:rFonts w:ascii="HG丸ｺﾞｼｯｸM-PRO" w:eastAsia="HG丸ｺﾞｼｯｸM-PRO" w:hAnsi="HG丸ｺﾞｼｯｸM-PRO" w:hint="eastAsia"/>
                                </w:rPr>
                                <w:t>に開催</w:t>
                              </w:r>
                            </w:p>
                            <w:p w14:paraId="6EC3971C" w14:textId="77777777" w:rsidR="00697A09" w:rsidRPr="005670CF" w:rsidRDefault="00697A09" w:rsidP="00697A09">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608904AE" w14:textId="77777777" w:rsidR="00697A09" w:rsidRPr="005670CF" w:rsidRDefault="00697A09" w:rsidP="00697A09">
                              <w:pPr>
                                <w:spacing w:line="240" w:lineRule="exact"/>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w:t>
                              </w:r>
                              <w:r w:rsidRPr="005670CF">
                                <w:rPr>
                                  <w:rFonts w:ascii="HG丸ｺﾞｼｯｸM-PRO" w:eastAsia="HG丸ｺﾞｼｯｸM-PRO" w:hAnsi="HG丸ｺﾞｼｯｸM-PRO" w:hint="eastAsia"/>
                                  <w:color w:val="000000" w:themeColor="text1"/>
                                </w:rPr>
                                <w:t>・第６次大阪府障がい者計画にかかる意見具申の</w:t>
                              </w:r>
                            </w:p>
                            <w:p w14:paraId="03857CA1" w14:textId="77777777" w:rsidR="00697A09" w:rsidRDefault="00697A09" w:rsidP="00697A09">
                              <w:pPr>
                                <w:spacing w:line="240" w:lineRule="exact"/>
                                <w:ind w:firstLineChars="200" w:firstLine="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color w:val="000000" w:themeColor="text1"/>
                                </w:rPr>
                                <w:t>策定について</w:t>
                              </w:r>
                            </w:p>
                            <w:p w14:paraId="330AD1CE" w14:textId="77777777" w:rsidR="00697A09" w:rsidRPr="00680C2C" w:rsidRDefault="00697A09" w:rsidP="00697A09">
                              <w:pPr>
                                <w:jc w:val="left"/>
                                <w:rPr>
                                  <w:rFonts w:ascii="HG丸ｺﾞｼｯｸM-PRO" w:eastAsia="HG丸ｺﾞｼｯｸM-PRO" w:hAnsi="HG丸ｺﾞｼｯｸM-PRO"/>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F287AF" id="グループ化 14" o:spid="_x0000_s1042" style="position:absolute;margin-left:267.6pt;margin-top:-2.4pt;width:260.25pt;height:477.6pt;z-index:252248064;mso-position-horizontal-relative:margin;mso-height-relative:margin" coordsize="33051,6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">
                <v:rect id="正方形/長方形 36" o:spid="_x0000_s1043" style="position:absolute;top:3352;width:33051;height: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" fillcolor="#d9d9d9" strokecolor="windowText">
                  <v:textbox>
                    <w:txbxContent>
                      <w:p w14:paraId="553B909D" w14:textId="77777777" w:rsidR="00697A09" w:rsidRPr="00155443" w:rsidRDefault="00697A09" w:rsidP="00697A09">
                        <w:pPr>
                          <w:spacing w:line="280" w:lineRule="exact"/>
                          <w:rPr>
                            <w:rFonts w:ascii="HG丸ｺﾞｼｯｸM-PRO" w:eastAsia="HG丸ｺﾞｼｯｸM-PRO" w:hAnsi="HG丸ｺﾞｼｯｸM-PRO"/>
                          </w:rPr>
                        </w:pPr>
                        <w:r w:rsidRPr="00155443">
                          <w:rPr>
                            <w:rFonts w:ascii="HG丸ｺﾞｼｯｸM-PRO" w:eastAsia="HG丸ｺﾞｼｯｸM-PRO" w:hAnsi="HG丸ｺﾞｼｯｸM-PRO" w:hint="eastAsia"/>
                          </w:rPr>
                          <w:t>担任する事務</w:t>
                        </w:r>
                      </w:p>
                      <w:p w14:paraId="6927AEA0" w14:textId="77777777" w:rsidR="00697A09" w:rsidRDefault="00697A09" w:rsidP="00697A09">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「文化芸術」</w:t>
                        </w:r>
                        <w:r>
                          <w:rPr>
                            <w:rFonts w:ascii="HG丸ｺﾞｼｯｸM-PRO" w:eastAsia="HG丸ｺﾞｼｯｸM-PRO" w:hAnsi="HG丸ｺﾞｼｯｸM-PRO"/>
                          </w:rPr>
                          <w:t>を通じた障</w:t>
                        </w:r>
                        <w:r>
                          <w:rPr>
                            <w:rFonts w:ascii="HG丸ｺﾞｼｯｸM-PRO" w:eastAsia="HG丸ｺﾞｼｯｸM-PRO" w:hAnsi="HG丸ｺﾞｼｯｸM-PRO" w:hint="eastAsia"/>
                          </w:rPr>
                          <w:t>がい</w:t>
                        </w:r>
                        <w:r>
                          <w:rPr>
                            <w:rFonts w:ascii="HG丸ｺﾞｼｯｸM-PRO" w:eastAsia="HG丸ｺﾞｼｯｸM-PRO" w:hAnsi="HG丸ｺﾞｼｯｸM-PRO"/>
                          </w:rPr>
                          <w:t>者が</w:t>
                        </w:r>
                        <w:r>
                          <w:rPr>
                            <w:rFonts w:ascii="HG丸ｺﾞｼｯｸM-PRO" w:eastAsia="HG丸ｺﾞｼｯｸM-PRO" w:hAnsi="HG丸ｺﾞｼｯｸM-PRO" w:hint="eastAsia"/>
                          </w:rPr>
                          <w:t>主体的に活動</w:t>
                        </w:r>
                        <w:r>
                          <w:rPr>
                            <w:rFonts w:ascii="HG丸ｺﾞｼｯｸM-PRO" w:eastAsia="HG丸ｺﾞｼｯｸM-PRO" w:hAnsi="HG丸ｺﾞｼｯｸM-PRO"/>
                          </w:rPr>
                          <w:t>できる環境</w:t>
                        </w:r>
                        <w:r>
                          <w:rPr>
                            <w:rFonts w:ascii="HG丸ｺﾞｼｯｸM-PRO" w:eastAsia="HG丸ｺﾞｼｯｸM-PRO" w:hAnsi="HG丸ｺﾞｼｯｸM-PRO" w:hint="eastAsia"/>
                          </w:rPr>
                          <w:t>づくり</w:t>
                        </w:r>
                        <w:r>
                          <w:rPr>
                            <w:rFonts w:ascii="HG丸ｺﾞｼｯｸM-PRO" w:eastAsia="HG丸ｺﾞｼｯｸM-PRO" w:hAnsi="HG丸ｺﾞｼｯｸM-PRO"/>
                          </w:rPr>
                          <w:t>等</w:t>
                        </w:r>
                      </w:p>
                      <w:p w14:paraId="326316EE" w14:textId="77777777" w:rsidR="00697A09" w:rsidRPr="00155443" w:rsidRDefault="00697A09" w:rsidP="00697A09">
                        <w:pPr>
                          <w:rPr>
                            <w:rFonts w:ascii="HG丸ｺﾞｼｯｸM-PRO" w:eastAsia="HG丸ｺﾞｼｯｸM-PRO" w:hAnsi="HG丸ｺﾞｼｯｸM-PRO"/>
                          </w:rPr>
                        </w:pPr>
                      </w:p>
                    </w:txbxContent>
                  </v:textbox>
                </v:rect>
                <v:rect id="正方形/長方形 35" o:spid="_x0000_s1044" style="position:absolute;width:33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" fillcolor="#4f81bd" strokecolor="#385d8a" strokeweight="2pt">
                  <v:textbox>
                    <w:txbxContent>
                      <w:p w14:paraId="1E736408" w14:textId="77777777" w:rsidR="00697A09" w:rsidRPr="00155443"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 xml:space="preserve">■ </w:t>
                        </w:r>
                        <w:r w:rsidRPr="00155443">
                          <w:rPr>
                            <w:rFonts w:ascii="HG丸ｺﾞｼｯｸM-PRO" w:eastAsia="HG丸ｺﾞｼｯｸM-PRO" w:hAnsi="HG丸ｺﾞｼｯｸM-PRO" w:hint="eastAsia"/>
                            <w:b/>
                            <w:color w:val="FFFFFF" w:themeColor="background1"/>
                            <w:szCs w:val="21"/>
                          </w:rPr>
                          <w:t>文化芸術部会</w:t>
                        </w:r>
                      </w:p>
                    </w:txbxContent>
                  </v:textbox>
                </v:rect>
                <v:rect id="正方形/長方形 37" o:spid="_x0000_s1045" style="position:absolute;top:9906;width:33051;height:5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" fillcolor="window" strokecolor="windowText">
                  <v:textbox>
                    <w:txbxContent>
                      <w:p w14:paraId="4BD149E4" w14:textId="77777777" w:rsidR="00697A09" w:rsidRPr="00680C2C" w:rsidRDefault="00697A09" w:rsidP="00697A09">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令和６年度の開催</w:t>
                        </w:r>
                        <w:r>
                          <w:rPr>
                            <w:rFonts w:ascii="HG丸ｺﾞｼｯｸM-PRO" w:eastAsia="HG丸ｺﾞｼｯｸM-PRO" w:hAnsi="HG丸ｺﾞｼｯｸM-PRO" w:hint="eastAsia"/>
                            <w:bdr w:val="single" w:sz="4" w:space="0" w:color="auto" w:frame="1"/>
                          </w:rPr>
                          <w:t>実績</w:t>
                        </w:r>
                      </w:p>
                      <w:p w14:paraId="370C9881" w14:textId="77777777" w:rsidR="00697A09" w:rsidRPr="00680C2C" w:rsidRDefault="00697A09" w:rsidP="00697A0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●令和７年２月2</w:t>
                        </w:r>
                        <w:r>
                          <w:rPr>
                            <w:rFonts w:ascii="HG丸ｺﾞｼｯｸM-PRO" w:eastAsia="HG丸ｺﾞｼｯｸM-PRO" w:hAnsi="HG丸ｺﾞｼｯｸM-PRO"/>
                          </w:rPr>
                          <w:t>8</w:t>
                        </w:r>
                        <w:r>
                          <w:rPr>
                            <w:rFonts w:ascii="HG丸ｺﾞｼｯｸM-PRO" w:eastAsia="HG丸ｺﾞｼｯｸM-PRO" w:hAnsi="HG丸ｺﾞｼｯｸM-PRO" w:hint="eastAsia"/>
                          </w:rPr>
                          <w:t>日</w:t>
                        </w:r>
                      </w:p>
                      <w:p w14:paraId="79435D2F" w14:textId="77777777" w:rsidR="00697A09" w:rsidRDefault="00697A09" w:rsidP="00697A09">
                        <w:pPr>
                          <w:spacing w:line="240" w:lineRule="exact"/>
                          <w:jc w:val="left"/>
                          <w:rPr>
                            <w:rFonts w:ascii="HG丸ｺﾞｼｯｸM-PRO" w:eastAsia="HG丸ｺﾞｼｯｸM-PRO" w:hAnsi="HG丸ｺﾞｼｯｸM-PRO"/>
                          </w:rPr>
                        </w:pPr>
                        <w:r w:rsidRPr="00852018">
                          <w:rPr>
                            <w:rFonts w:ascii="HG丸ｺﾞｼｯｸM-PRO" w:eastAsia="HG丸ｺﾞｼｯｸM-PRO" w:hAnsi="HG丸ｺﾞｼｯｸM-PRO" w:hint="eastAsia"/>
                          </w:rPr>
                          <w:t>主な議題</w:t>
                        </w:r>
                        <w:r>
                          <w:rPr>
                            <w:rFonts w:ascii="HG丸ｺﾞｼｯｸM-PRO" w:eastAsia="HG丸ｺﾞｼｯｸM-PRO" w:hAnsi="HG丸ｺﾞｼｯｸM-PRO" w:hint="eastAsia"/>
                          </w:rPr>
                          <w:t>：</w:t>
                        </w:r>
                      </w:p>
                      <w:p w14:paraId="285AC97D" w14:textId="77777777" w:rsidR="00697A09" w:rsidRPr="005670CF" w:rsidRDefault="00697A09" w:rsidP="00697A09">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3DF08C2A" w14:textId="77777777" w:rsidR="00697A09" w:rsidRPr="005670CF" w:rsidRDefault="00697A09" w:rsidP="00697A09">
                        <w:pPr>
                          <w:spacing w:line="240" w:lineRule="exact"/>
                          <w:ind w:leftChars="100" w:left="420" w:hangingChars="100" w:hanging="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障害者による文化芸術活動の推進に関する法律」に基づく「大阪計画」を踏まえた今後の府事業の方向について</w:t>
                        </w:r>
                      </w:p>
                      <w:p w14:paraId="503DF33C" w14:textId="77777777" w:rsidR="00697A09" w:rsidRPr="005670CF" w:rsidRDefault="00697A09" w:rsidP="00697A09">
                        <w:pPr>
                          <w:spacing w:line="240" w:lineRule="exact"/>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⇒審議内容・結果</w:t>
                        </w:r>
                      </w:p>
                      <w:p w14:paraId="73A925AD"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 xml:space="preserve">　・当該年度の取組み状況や事業の進捗状況等について報告・説明した。</w:t>
                        </w:r>
                      </w:p>
                      <w:p w14:paraId="3B1758BB"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・法律に基づく</w:t>
                        </w:r>
                        <w:r w:rsidRPr="005670CF">
                          <w:rPr>
                            <w:rFonts w:ascii="HG丸ｺﾞｼｯｸM-PRO" w:eastAsia="HG丸ｺﾞｼｯｸM-PRO" w:hAnsi="HG丸ｺﾞｼｯｸM-PRO" w:hint="eastAsia"/>
                            <w:color w:val="000000" w:themeColor="text1"/>
                          </w:rPr>
                          <w:t>「大阪計画」を踏まえた今後の府事業について意見・助言をいただいた。</w:t>
                        </w:r>
                      </w:p>
                      <w:p w14:paraId="09B3D395"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color w:val="000000" w:themeColor="text1"/>
                          </w:rPr>
                        </w:pPr>
                      </w:p>
                      <w:p w14:paraId="52C89FD8" w14:textId="77777777" w:rsidR="00697A09" w:rsidRPr="005670CF" w:rsidRDefault="00697A09" w:rsidP="00697A09">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bdr w:val="single" w:sz="4" w:space="0" w:color="auto" w:frame="1"/>
                          </w:rPr>
                          <w:t>令和７年度の開催実績</w:t>
                        </w:r>
                      </w:p>
                      <w:p w14:paraId="75A8FB74" w14:textId="77777777" w:rsidR="00697A09" w:rsidRPr="005670CF" w:rsidRDefault="00697A09" w:rsidP="00697A09">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令和８年２月2</w:t>
                        </w:r>
                        <w:r w:rsidRPr="00FF5EF5">
                          <w:rPr>
                            <w:rFonts w:ascii="HG丸ｺﾞｼｯｸM-PRO" w:eastAsia="HG丸ｺﾞｼｯｸM-PRO" w:hAnsi="HG丸ｺﾞｼｯｸM-PRO"/>
                            <w:color w:val="000000" w:themeColor="text1"/>
                          </w:rPr>
                          <w:t>6</w:t>
                        </w:r>
                        <w:r w:rsidRPr="00FF5EF5">
                          <w:rPr>
                            <w:rFonts w:ascii="HG丸ｺﾞｼｯｸM-PRO" w:eastAsia="HG丸ｺﾞｼｯｸM-PRO" w:hAnsi="HG丸ｺﾞｼｯｸM-PRO" w:hint="eastAsia"/>
                            <w:color w:val="000000" w:themeColor="text1"/>
                          </w:rPr>
                          <w:t>日</w:t>
                        </w:r>
                        <w:r w:rsidRPr="005670CF">
                          <w:rPr>
                            <w:rFonts w:ascii="HG丸ｺﾞｼｯｸM-PRO" w:eastAsia="HG丸ｺﾞｼｯｸM-PRO" w:hAnsi="HG丸ｺﾞｼｯｸM-PRO" w:hint="eastAsia"/>
                          </w:rPr>
                          <w:t>に開催</w:t>
                        </w:r>
                      </w:p>
                      <w:p w14:paraId="6EC3971C" w14:textId="77777777" w:rsidR="00697A09" w:rsidRPr="005670CF" w:rsidRDefault="00697A09" w:rsidP="00697A09">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608904AE" w14:textId="77777777" w:rsidR="00697A09" w:rsidRPr="005670CF" w:rsidRDefault="00697A09" w:rsidP="00697A09">
                        <w:pPr>
                          <w:spacing w:line="240" w:lineRule="exact"/>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w:t>
                        </w:r>
                        <w:r w:rsidRPr="005670CF">
                          <w:rPr>
                            <w:rFonts w:ascii="HG丸ｺﾞｼｯｸM-PRO" w:eastAsia="HG丸ｺﾞｼｯｸM-PRO" w:hAnsi="HG丸ｺﾞｼｯｸM-PRO" w:hint="eastAsia"/>
                            <w:color w:val="000000" w:themeColor="text1"/>
                          </w:rPr>
                          <w:t>・第６次大阪府障がい者計画にかかる意見具申の</w:t>
                        </w:r>
                      </w:p>
                      <w:p w14:paraId="03857CA1" w14:textId="77777777" w:rsidR="00697A09" w:rsidRDefault="00697A09" w:rsidP="00697A09">
                        <w:pPr>
                          <w:spacing w:line="240" w:lineRule="exact"/>
                          <w:ind w:firstLineChars="200" w:firstLine="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color w:val="000000" w:themeColor="text1"/>
                          </w:rPr>
                          <w:t>策定について</w:t>
                        </w:r>
                      </w:p>
                      <w:p w14:paraId="330AD1CE" w14:textId="77777777" w:rsidR="00697A09" w:rsidRPr="00680C2C" w:rsidRDefault="00697A09" w:rsidP="00697A09">
                        <w:pPr>
                          <w:jc w:val="left"/>
                          <w:rPr>
                            <w:rFonts w:ascii="HG丸ｺﾞｼｯｸM-PRO" w:eastAsia="HG丸ｺﾞｼｯｸM-PRO" w:hAnsi="HG丸ｺﾞｼｯｸM-PRO"/>
                            <w:bdr w:val="single" w:sz="4" w:space="0" w:color="auto"/>
                          </w:rPr>
                        </w:pPr>
                      </w:p>
                    </w:txbxContent>
                  </v:textbox>
                </v:rect>
                <w10:wrap anchorx="margin"/>
              </v:group>
            </w:pict>
          </mc:Fallback>
        </mc:AlternateContent>
      </w:r>
    </w:p>
    <w:p w14:paraId="7410D60B" w14:textId="06EE3A82" w:rsidR="00697A09" w:rsidRDefault="00697A09" w:rsidP="00470A50">
      <w:pPr>
        <w:widowControl/>
        <w:jc w:val="left"/>
        <w:rPr>
          <w:rFonts w:ascii="HG丸ｺﾞｼｯｸM-PRO" w:eastAsia="HG丸ｺﾞｼｯｸM-PRO" w:hAnsi="HG丸ｺﾞｼｯｸM-PRO"/>
          <w:sz w:val="24"/>
          <w:szCs w:val="24"/>
        </w:rPr>
      </w:pPr>
    </w:p>
    <w:p w14:paraId="7C47480B" w14:textId="55A3BE63" w:rsidR="00697A09" w:rsidRDefault="00697A09" w:rsidP="00470A50">
      <w:pPr>
        <w:widowControl/>
        <w:jc w:val="left"/>
        <w:rPr>
          <w:rFonts w:ascii="HG丸ｺﾞｼｯｸM-PRO" w:eastAsia="HG丸ｺﾞｼｯｸM-PRO" w:hAnsi="HG丸ｺﾞｼｯｸM-PRO"/>
          <w:sz w:val="24"/>
          <w:szCs w:val="24"/>
        </w:rPr>
      </w:pPr>
    </w:p>
    <w:p w14:paraId="05CBC77E" w14:textId="75B0D2FC" w:rsidR="00697A09" w:rsidRDefault="00697A09" w:rsidP="00470A50">
      <w:pPr>
        <w:widowControl/>
        <w:jc w:val="left"/>
        <w:rPr>
          <w:rFonts w:ascii="HG丸ｺﾞｼｯｸM-PRO" w:eastAsia="HG丸ｺﾞｼｯｸM-PRO" w:hAnsi="HG丸ｺﾞｼｯｸM-PRO"/>
          <w:sz w:val="24"/>
          <w:szCs w:val="24"/>
        </w:rPr>
      </w:pPr>
    </w:p>
    <w:p w14:paraId="1B9AFFD1" w14:textId="2454A88E" w:rsidR="00697A09" w:rsidRDefault="00697A09" w:rsidP="00470A50">
      <w:pPr>
        <w:widowControl/>
        <w:jc w:val="left"/>
        <w:rPr>
          <w:rFonts w:ascii="HG丸ｺﾞｼｯｸM-PRO" w:eastAsia="HG丸ｺﾞｼｯｸM-PRO" w:hAnsi="HG丸ｺﾞｼｯｸM-PRO"/>
          <w:sz w:val="24"/>
          <w:szCs w:val="24"/>
        </w:rPr>
      </w:pPr>
    </w:p>
    <w:p w14:paraId="5ED308D4" w14:textId="6106A486" w:rsidR="00697A09" w:rsidRDefault="00697A09" w:rsidP="00470A50">
      <w:pPr>
        <w:widowControl/>
        <w:jc w:val="left"/>
        <w:rPr>
          <w:rFonts w:ascii="HG丸ｺﾞｼｯｸM-PRO" w:eastAsia="HG丸ｺﾞｼｯｸM-PRO" w:hAnsi="HG丸ｺﾞｼｯｸM-PRO"/>
          <w:sz w:val="24"/>
          <w:szCs w:val="24"/>
        </w:rPr>
      </w:pPr>
    </w:p>
    <w:p w14:paraId="56E29E04" w14:textId="4ED4EA86" w:rsidR="00697A09" w:rsidRDefault="00697A09" w:rsidP="00470A50">
      <w:pPr>
        <w:widowControl/>
        <w:jc w:val="left"/>
        <w:rPr>
          <w:rFonts w:ascii="HG丸ｺﾞｼｯｸM-PRO" w:eastAsia="HG丸ｺﾞｼｯｸM-PRO" w:hAnsi="HG丸ｺﾞｼｯｸM-PRO"/>
          <w:sz w:val="24"/>
          <w:szCs w:val="24"/>
        </w:rPr>
      </w:pPr>
    </w:p>
    <w:p w14:paraId="5936062C" w14:textId="0897AA9E" w:rsidR="00697A09" w:rsidRDefault="00697A09" w:rsidP="00470A50">
      <w:pPr>
        <w:widowControl/>
        <w:jc w:val="left"/>
        <w:rPr>
          <w:rFonts w:ascii="HG丸ｺﾞｼｯｸM-PRO" w:eastAsia="HG丸ｺﾞｼｯｸM-PRO" w:hAnsi="HG丸ｺﾞｼｯｸM-PRO"/>
          <w:sz w:val="24"/>
          <w:szCs w:val="24"/>
        </w:rPr>
      </w:pPr>
    </w:p>
    <w:p w14:paraId="3D7920B4" w14:textId="6AE860CC" w:rsidR="00697A09" w:rsidRDefault="00697A09" w:rsidP="00470A50">
      <w:pPr>
        <w:widowControl/>
        <w:jc w:val="left"/>
        <w:rPr>
          <w:rFonts w:ascii="HG丸ｺﾞｼｯｸM-PRO" w:eastAsia="HG丸ｺﾞｼｯｸM-PRO" w:hAnsi="HG丸ｺﾞｼｯｸM-PRO"/>
          <w:sz w:val="24"/>
          <w:szCs w:val="24"/>
        </w:rPr>
      </w:pPr>
    </w:p>
    <w:p w14:paraId="6FD64FEB" w14:textId="0BC4D419" w:rsidR="00697A09" w:rsidRDefault="00697A09" w:rsidP="00470A50">
      <w:pPr>
        <w:widowControl/>
        <w:jc w:val="left"/>
        <w:rPr>
          <w:rFonts w:ascii="HG丸ｺﾞｼｯｸM-PRO" w:eastAsia="HG丸ｺﾞｼｯｸM-PRO" w:hAnsi="HG丸ｺﾞｼｯｸM-PRO"/>
          <w:sz w:val="24"/>
          <w:szCs w:val="24"/>
        </w:rPr>
      </w:pPr>
    </w:p>
    <w:p w14:paraId="190981F3" w14:textId="1CCB09F7" w:rsidR="00697A09" w:rsidRDefault="00697A09" w:rsidP="00470A50">
      <w:pPr>
        <w:widowControl/>
        <w:jc w:val="left"/>
        <w:rPr>
          <w:rFonts w:ascii="HG丸ｺﾞｼｯｸM-PRO" w:eastAsia="HG丸ｺﾞｼｯｸM-PRO" w:hAnsi="HG丸ｺﾞｼｯｸM-PRO"/>
          <w:sz w:val="24"/>
          <w:szCs w:val="24"/>
        </w:rPr>
      </w:pPr>
    </w:p>
    <w:p w14:paraId="344A1588" w14:textId="1928E337" w:rsidR="00697A09" w:rsidRDefault="00697A09" w:rsidP="00470A50">
      <w:pPr>
        <w:widowControl/>
        <w:jc w:val="left"/>
        <w:rPr>
          <w:rFonts w:ascii="HG丸ｺﾞｼｯｸM-PRO" w:eastAsia="HG丸ｺﾞｼｯｸM-PRO" w:hAnsi="HG丸ｺﾞｼｯｸM-PRO"/>
          <w:sz w:val="24"/>
          <w:szCs w:val="24"/>
        </w:rPr>
      </w:pPr>
    </w:p>
    <w:p w14:paraId="50A18288" w14:textId="5F19752B" w:rsidR="00697A09" w:rsidRDefault="00697A09" w:rsidP="00470A50">
      <w:pPr>
        <w:widowControl/>
        <w:jc w:val="left"/>
        <w:rPr>
          <w:rFonts w:ascii="HG丸ｺﾞｼｯｸM-PRO" w:eastAsia="HG丸ｺﾞｼｯｸM-PRO" w:hAnsi="HG丸ｺﾞｼｯｸM-PRO"/>
          <w:sz w:val="24"/>
          <w:szCs w:val="24"/>
        </w:rPr>
      </w:pPr>
    </w:p>
    <w:p w14:paraId="6EB0E3AF" w14:textId="131BB473" w:rsidR="00697A09" w:rsidRDefault="00697A09" w:rsidP="00470A50">
      <w:pPr>
        <w:widowControl/>
        <w:jc w:val="left"/>
        <w:rPr>
          <w:rFonts w:ascii="HG丸ｺﾞｼｯｸM-PRO" w:eastAsia="HG丸ｺﾞｼｯｸM-PRO" w:hAnsi="HG丸ｺﾞｼｯｸM-PRO"/>
          <w:sz w:val="24"/>
          <w:szCs w:val="24"/>
        </w:rPr>
      </w:pPr>
    </w:p>
    <w:p w14:paraId="28E66DA1" w14:textId="2B0888C4" w:rsidR="00697A09" w:rsidRDefault="00697A09" w:rsidP="00470A50">
      <w:pPr>
        <w:widowControl/>
        <w:jc w:val="left"/>
        <w:rPr>
          <w:rFonts w:ascii="HG丸ｺﾞｼｯｸM-PRO" w:eastAsia="HG丸ｺﾞｼｯｸM-PRO" w:hAnsi="HG丸ｺﾞｼｯｸM-PRO"/>
          <w:sz w:val="24"/>
          <w:szCs w:val="24"/>
        </w:rPr>
      </w:pPr>
    </w:p>
    <w:p w14:paraId="0173816D" w14:textId="4738EB3E" w:rsidR="00697A09" w:rsidRDefault="00697A09" w:rsidP="00470A50">
      <w:pPr>
        <w:widowControl/>
        <w:jc w:val="left"/>
        <w:rPr>
          <w:rFonts w:ascii="HG丸ｺﾞｼｯｸM-PRO" w:eastAsia="HG丸ｺﾞｼｯｸM-PRO" w:hAnsi="HG丸ｺﾞｼｯｸM-PRO"/>
          <w:sz w:val="24"/>
          <w:szCs w:val="24"/>
        </w:rPr>
      </w:pPr>
    </w:p>
    <w:p w14:paraId="6DA58FA6" w14:textId="0384CEB7" w:rsidR="00697A09" w:rsidRDefault="00697A09" w:rsidP="00470A50">
      <w:pPr>
        <w:widowControl/>
        <w:jc w:val="left"/>
        <w:rPr>
          <w:rFonts w:ascii="HG丸ｺﾞｼｯｸM-PRO" w:eastAsia="HG丸ｺﾞｼｯｸM-PRO" w:hAnsi="HG丸ｺﾞｼｯｸM-PRO"/>
          <w:sz w:val="24"/>
          <w:szCs w:val="24"/>
        </w:rPr>
      </w:pPr>
    </w:p>
    <w:p w14:paraId="18FAFC41" w14:textId="6FABFECF" w:rsidR="00697A09" w:rsidRDefault="00697A09" w:rsidP="00470A50">
      <w:pPr>
        <w:widowControl/>
        <w:jc w:val="left"/>
        <w:rPr>
          <w:rFonts w:ascii="HG丸ｺﾞｼｯｸM-PRO" w:eastAsia="HG丸ｺﾞｼｯｸM-PRO" w:hAnsi="HG丸ｺﾞｼｯｸM-PRO"/>
          <w:sz w:val="24"/>
          <w:szCs w:val="24"/>
        </w:rPr>
      </w:pPr>
    </w:p>
    <w:p w14:paraId="345B4A0E" w14:textId="2D34C27E" w:rsidR="00697A09" w:rsidRDefault="00697A09" w:rsidP="00470A50">
      <w:pPr>
        <w:widowControl/>
        <w:jc w:val="left"/>
        <w:rPr>
          <w:rFonts w:ascii="HG丸ｺﾞｼｯｸM-PRO" w:eastAsia="HG丸ｺﾞｼｯｸM-PRO" w:hAnsi="HG丸ｺﾞｼｯｸM-PRO"/>
          <w:sz w:val="24"/>
          <w:szCs w:val="24"/>
        </w:rPr>
      </w:pPr>
    </w:p>
    <w:p w14:paraId="5C163995" w14:textId="5BABF2DA" w:rsidR="00697A09" w:rsidRDefault="00697A09" w:rsidP="00470A50">
      <w:pPr>
        <w:widowControl/>
        <w:jc w:val="left"/>
        <w:rPr>
          <w:rFonts w:ascii="HG丸ｺﾞｼｯｸM-PRO" w:eastAsia="HG丸ｺﾞｼｯｸM-PRO" w:hAnsi="HG丸ｺﾞｼｯｸM-PRO"/>
          <w:sz w:val="24"/>
          <w:szCs w:val="24"/>
        </w:rPr>
      </w:pPr>
    </w:p>
    <w:p w14:paraId="6E907A59" w14:textId="37B28A6A" w:rsidR="00697A09" w:rsidRDefault="00697A09" w:rsidP="00470A50">
      <w:pPr>
        <w:widowControl/>
        <w:jc w:val="left"/>
        <w:rPr>
          <w:rFonts w:ascii="HG丸ｺﾞｼｯｸM-PRO" w:eastAsia="HG丸ｺﾞｼｯｸM-PRO" w:hAnsi="HG丸ｺﾞｼｯｸM-PRO"/>
          <w:sz w:val="24"/>
          <w:szCs w:val="24"/>
        </w:rPr>
      </w:pPr>
    </w:p>
    <w:p w14:paraId="5774D581" w14:textId="382F9D44" w:rsidR="00697A09" w:rsidRDefault="00697A09" w:rsidP="00470A50">
      <w:pPr>
        <w:widowControl/>
        <w:jc w:val="left"/>
        <w:rPr>
          <w:rFonts w:ascii="HG丸ｺﾞｼｯｸM-PRO" w:eastAsia="HG丸ｺﾞｼｯｸM-PRO" w:hAnsi="HG丸ｺﾞｼｯｸM-PRO"/>
          <w:sz w:val="24"/>
          <w:szCs w:val="24"/>
        </w:rPr>
      </w:pPr>
    </w:p>
    <w:p w14:paraId="15B106A8" w14:textId="43592369" w:rsidR="00697A09" w:rsidRDefault="00697A09" w:rsidP="00470A50">
      <w:pPr>
        <w:widowControl/>
        <w:jc w:val="left"/>
        <w:rPr>
          <w:rFonts w:ascii="HG丸ｺﾞｼｯｸM-PRO" w:eastAsia="HG丸ｺﾞｼｯｸM-PRO" w:hAnsi="HG丸ｺﾞｼｯｸM-PRO"/>
          <w:sz w:val="24"/>
          <w:szCs w:val="24"/>
        </w:rPr>
      </w:pPr>
    </w:p>
    <w:p w14:paraId="4DB05ED1" w14:textId="02325271" w:rsidR="00697A09" w:rsidRDefault="00697A09" w:rsidP="00470A50">
      <w:pPr>
        <w:widowControl/>
        <w:jc w:val="left"/>
        <w:rPr>
          <w:rFonts w:ascii="HG丸ｺﾞｼｯｸM-PRO" w:eastAsia="HG丸ｺﾞｼｯｸM-PRO" w:hAnsi="HG丸ｺﾞｼｯｸM-PRO"/>
          <w:sz w:val="24"/>
          <w:szCs w:val="24"/>
        </w:rPr>
      </w:pPr>
    </w:p>
    <w:p w14:paraId="5F917CB6" w14:textId="6B6A2CC8" w:rsidR="00697A09" w:rsidRDefault="00697A09" w:rsidP="00470A50">
      <w:pPr>
        <w:widowControl/>
        <w:jc w:val="left"/>
        <w:rPr>
          <w:rFonts w:ascii="HG丸ｺﾞｼｯｸM-PRO" w:eastAsia="HG丸ｺﾞｼｯｸM-PRO" w:hAnsi="HG丸ｺﾞｼｯｸM-PRO"/>
          <w:sz w:val="24"/>
          <w:szCs w:val="24"/>
        </w:rPr>
      </w:pPr>
    </w:p>
    <w:p w14:paraId="6344DD41" w14:textId="63E8F654" w:rsidR="00697A09" w:rsidRDefault="00697A09" w:rsidP="00470A50">
      <w:pPr>
        <w:widowControl/>
        <w:jc w:val="left"/>
        <w:rPr>
          <w:rFonts w:ascii="HG丸ｺﾞｼｯｸM-PRO" w:eastAsia="HG丸ｺﾞｼｯｸM-PRO" w:hAnsi="HG丸ｺﾞｼｯｸM-PRO"/>
          <w:sz w:val="24"/>
          <w:szCs w:val="24"/>
        </w:rPr>
      </w:pPr>
    </w:p>
    <w:p w14:paraId="7B3EEE0C" w14:textId="383F3407" w:rsidR="00697A09" w:rsidRDefault="00697A09" w:rsidP="00470A50">
      <w:pPr>
        <w:widowControl/>
        <w:jc w:val="left"/>
        <w:rPr>
          <w:rFonts w:ascii="HG丸ｺﾞｼｯｸM-PRO" w:eastAsia="HG丸ｺﾞｼｯｸM-PRO" w:hAnsi="HG丸ｺﾞｼｯｸM-PRO"/>
          <w:sz w:val="24"/>
          <w:szCs w:val="24"/>
        </w:rPr>
      </w:pPr>
    </w:p>
    <w:p w14:paraId="6BBBB925" w14:textId="1BBAC105" w:rsidR="00697A09" w:rsidRDefault="00697A09" w:rsidP="00470A50">
      <w:pPr>
        <w:widowControl/>
        <w:jc w:val="left"/>
        <w:rPr>
          <w:rFonts w:ascii="HG丸ｺﾞｼｯｸM-PRO" w:eastAsia="HG丸ｺﾞｼｯｸM-PRO" w:hAnsi="HG丸ｺﾞｼｯｸM-PRO"/>
          <w:sz w:val="24"/>
          <w:szCs w:val="24"/>
        </w:rPr>
      </w:pPr>
    </w:p>
    <w:p w14:paraId="6CFDC2F6" w14:textId="77777777" w:rsidR="00697A09" w:rsidRDefault="00697A09" w:rsidP="00697A09">
      <w:pPr>
        <w:widowControl/>
        <w:jc w:val="center"/>
        <w:rPr>
          <w:rFonts w:ascii="HG丸ｺﾞｼｯｸM-PRO" w:eastAsia="HG丸ｺﾞｼｯｸM-PRO" w:hAnsi="HG丸ｺﾞｼｯｸM-PRO"/>
          <w:color w:val="000000" w:themeColor="text1"/>
          <w:sz w:val="32"/>
          <w:szCs w:val="32"/>
        </w:rPr>
      </w:pPr>
      <w:bookmarkStart w:id="2" w:name="_Hlk95942193"/>
      <w:r w:rsidRPr="00FF5EF5">
        <w:rPr>
          <w:rFonts w:ascii="HG丸ｺﾞｼｯｸM-PRO" w:eastAsia="HG丸ｺﾞｼｯｸM-PRO" w:hAnsi="HG丸ｺﾞｼｯｸM-PRO" w:hint="eastAsia"/>
          <w:color w:val="000000" w:themeColor="text1"/>
          <w:sz w:val="32"/>
          <w:szCs w:val="32"/>
        </w:rPr>
        <w:lastRenderedPageBreak/>
        <w:t>大阪府</w:t>
      </w:r>
      <w:r w:rsidRPr="00FF5EF5">
        <w:rPr>
          <w:rFonts w:ascii="HG丸ｺﾞｼｯｸM-PRO" w:eastAsia="HG丸ｺﾞｼｯｸM-PRO" w:hAnsi="HG丸ｺﾞｼｯｸM-PRO"/>
          <w:color w:val="000000" w:themeColor="text1"/>
          <w:sz w:val="32"/>
          <w:szCs w:val="32"/>
        </w:rPr>
        <w:t>障</w:t>
      </w:r>
      <w:r w:rsidRPr="00FF5EF5">
        <w:rPr>
          <w:rFonts w:ascii="HG丸ｺﾞｼｯｸM-PRO" w:eastAsia="HG丸ｺﾞｼｯｸM-PRO" w:hAnsi="HG丸ｺﾞｼｯｸM-PRO" w:hint="eastAsia"/>
          <w:color w:val="000000" w:themeColor="text1"/>
          <w:sz w:val="32"/>
          <w:szCs w:val="32"/>
        </w:rPr>
        <w:t>がい者</w:t>
      </w:r>
      <w:r>
        <w:rPr>
          <w:rFonts w:ascii="HG丸ｺﾞｼｯｸM-PRO" w:eastAsia="HG丸ｺﾞｼｯｸM-PRO" w:hAnsi="HG丸ｺﾞｼｯｸM-PRO" w:hint="eastAsia"/>
          <w:color w:val="000000" w:themeColor="text1"/>
          <w:sz w:val="32"/>
          <w:szCs w:val="32"/>
        </w:rPr>
        <w:t>自立支援</w:t>
      </w:r>
      <w:r w:rsidRPr="00FF5EF5">
        <w:rPr>
          <w:rFonts w:ascii="HG丸ｺﾞｼｯｸM-PRO" w:eastAsia="HG丸ｺﾞｼｯｸM-PRO" w:hAnsi="HG丸ｺﾞｼｯｸM-PRO"/>
          <w:color w:val="000000" w:themeColor="text1"/>
          <w:sz w:val="32"/>
          <w:szCs w:val="32"/>
        </w:rPr>
        <w:t>協議会各部会</w:t>
      </w:r>
      <w:r w:rsidRPr="00FF5EF5">
        <w:rPr>
          <w:rFonts w:ascii="HG丸ｺﾞｼｯｸM-PRO" w:eastAsia="HG丸ｺﾞｼｯｸM-PRO" w:hAnsi="HG丸ｺﾞｼｯｸM-PRO" w:hint="eastAsia"/>
          <w:color w:val="000000" w:themeColor="text1"/>
          <w:sz w:val="32"/>
          <w:szCs w:val="32"/>
        </w:rPr>
        <w:t>の</w:t>
      </w:r>
      <w:r w:rsidRPr="00FF5EF5">
        <w:rPr>
          <w:rFonts w:ascii="HG丸ｺﾞｼｯｸM-PRO" w:eastAsia="HG丸ｺﾞｼｯｸM-PRO" w:hAnsi="HG丸ｺﾞｼｯｸM-PRO"/>
          <w:color w:val="000000" w:themeColor="text1"/>
          <w:sz w:val="32"/>
          <w:szCs w:val="32"/>
        </w:rPr>
        <w:t>活動状況</w:t>
      </w:r>
      <w:r w:rsidRPr="00FF5EF5">
        <w:rPr>
          <w:rFonts w:ascii="HG丸ｺﾞｼｯｸM-PRO" w:eastAsia="HG丸ｺﾞｼｯｸM-PRO" w:hAnsi="HG丸ｺﾞｼｯｸM-PRO" w:hint="eastAsia"/>
          <w:color w:val="000000" w:themeColor="text1"/>
          <w:sz w:val="32"/>
          <w:szCs w:val="32"/>
        </w:rPr>
        <w:t>について</w:t>
      </w:r>
    </w:p>
    <w:p w14:paraId="5E2D3A59" w14:textId="77777777" w:rsidR="00697A09" w:rsidRPr="00AC537A" w:rsidRDefault="00697A09" w:rsidP="00697A09">
      <w:pPr>
        <w:widowControl/>
        <w:jc w:val="left"/>
        <w:rPr>
          <w:noProof/>
        </w:rPr>
      </w:pPr>
      <w:r w:rsidRPr="00AC537A">
        <w:rPr>
          <w:noProof/>
        </w:rPr>
        <mc:AlternateContent>
          <mc:Choice Requires="wpg">
            <w:drawing>
              <wp:anchor distT="0" distB="0" distL="114300" distR="114300" simplePos="0" relativeHeight="252286976" behindDoc="0" locked="0" layoutInCell="1" allowOverlap="1" wp14:anchorId="219EBDF7" wp14:editId="61EA7DCE">
                <wp:simplePos x="0" y="0"/>
                <wp:positionH relativeFrom="column">
                  <wp:posOffset>95250</wp:posOffset>
                </wp:positionH>
                <wp:positionV relativeFrom="paragraph">
                  <wp:posOffset>85725</wp:posOffset>
                </wp:positionV>
                <wp:extent cx="9357360" cy="1171575"/>
                <wp:effectExtent l="0" t="0" r="15240" b="28575"/>
                <wp:wrapNone/>
                <wp:docPr id="42" name="グループ化 42"/>
                <wp:cNvGraphicFramePr/>
                <a:graphic xmlns:a="http://schemas.openxmlformats.org/drawingml/2006/main">
                  <a:graphicData uri="http://schemas.microsoft.com/office/word/2010/wordprocessingGroup">
                    <wpg:wgp>
                      <wpg:cNvGrpSpPr/>
                      <wpg:grpSpPr>
                        <a:xfrm>
                          <a:off x="0" y="0"/>
                          <a:ext cx="9357360" cy="1171575"/>
                          <a:chOff x="57150" y="0"/>
                          <a:chExt cx="9357360" cy="1171575"/>
                        </a:xfrm>
                      </wpg:grpSpPr>
                      <wps:wsp>
                        <wps:cNvPr id="43" name="正方形/長方形 43"/>
                        <wps:cNvSpPr/>
                        <wps:spPr>
                          <a:xfrm>
                            <a:off x="57150" y="0"/>
                            <a:ext cx="9357360" cy="1171575"/>
                          </a:xfrm>
                          <a:prstGeom prst="rect">
                            <a:avLst/>
                          </a:prstGeom>
                          <a:solidFill>
                            <a:sysClr val="window" lastClr="FFFFFF"/>
                          </a:solidFill>
                          <a:ln w="9525" cap="flat" cmpd="sng" algn="ctr">
                            <a:solidFill>
                              <a:sysClr val="windowText" lastClr="000000"/>
                            </a:solidFill>
                            <a:prstDash val="solid"/>
                          </a:ln>
                          <a:effectLst/>
                        </wps:spPr>
                        <wps:txbx>
                          <w:txbxContent>
                            <w:p w14:paraId="50B5FD94" w14:textId="77777777" w:rsidR="00697A09" w:rsidRDefault="00697A09" w:rsidP="00697A09">
                              <w:pPr>
                                <w:spacing w:line="260" w:lineRule="exact"/>
                                <w:jc w:val="left"/>
                                <w:rPr>
                                  <w:rFonts w:ascii="HG丸ｺﾞｼｯｸM-PRO" w:eastAsia="HG丸ｺﾞｼｯｸM-PRO" w:hAnsi="HG丸ｺﾞｼｯｸM-PRO"/>
                                  <w:color w:val="000000" w:themeColor="text1"/>
                                </w:rPr>
                              </w:pPr>
                            </w:p>
                            <w:p w14:paraId="70CDEECE" w14:textId="77777777" w:rsidR="00697A09" w:rsidRDefault="00697A09" w:rsidP="00697A09">
                              <w:pPr>
                                <w:spacing w:line="260" w:lineRule="exact"/>
                                <w:jc w:val="left"/>
                                <w:rPr>
                                  <w:rFonts w:ascii="HG丸ｺﾞｼｯｸM-PRO" w:eastAsia="HG丸ｺﾞｼｯｸM-PRO" w:hAnsi="HG丸ｺﾞｼｯｸM-PRO"/>
                                </w:rPr>
                              </w:pPr>
                            </w:p>
                            <w:p w14:paraId="274F3F16" w14:textId="77777777" w:rsidR="00697A09" w:rsidRDefault="00697A09" w:rsidP="00697A09">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2633F859" w14:textId="77777777" w:rsidR="00697A09" w:rsidRPr="00257D6F" w:rsidRDefault="00697A09" w:rsidP="00697A09">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年度の対応状況等に関する調査」における大阪府の状況と虐待対応の取組を報告</w:t>
                              </w:r>
                            </w:p>
                            <w:p w14:paraId="32CB4181" w14:textId="77777777" w:rsidR="00697A09" w:rsidRPr="00257D6F" w:rsidRDefault="00697A09" w:rsidP="00697A09">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虐待防止に向けた取組についての情報を共有</w:t>
                              </w:r>
                            </w:p>
                            <w:p w14:paraId="3A9CBD2B" w14:textId="77777777" w:rsidR="00697A09" w:rsidRPr="00257D6F" w:rsidRDefault="00697A09" w:rsidP="00697A09">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2A11E327" w14:textId="77777777" w:rsidR="00697A09" w:rsidRPr="00506FA0" w:rsidRDefault="00697A09" w:rsidP="00697A09">
                              <w:pPr>
                                <w:spacing w:line="26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正方形/長方形 44"/>
                        <wps:cNvSpPr/>
                        <wps:spPr>
                          <a:xfrm>
                            <a:off x="63500" y="0"/>
                            <a:ext cx="2473960" cy="333375"/>
                          </a:xfrm>
                          <a:prstGeom prst="rect">
                            <a:avLst/>
                          </a:prstGeom>
                          <a:solidFill>
                            <a:srgbClr val="4F81BD"/>
                          </a:solidFill>
                          <a:ln w="25400" cap="flat" cmpd="sng" algn="ctr">
                            <a:solidFill>
                              <a:srgbClr val="4F81BD">
                                <a:shade val="50000"/>
                              </a:srgbClr>
                            </a:solidFill>
                            <a:prstDash val="solid"/>
                          </a:ln>
                          <a:effectLst/>
                        </wps:spPr>
                        <wps:txbx>
                          <w:txbxContent>
                            <w:p w14:paraId="4FE90EC7"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9EBDF7" id="グループ化 42" o:spid="_x0000_s1046" style="position:absolute;margin-left:7.5pt;margin-top:6.75pt;width:736.8pt;height:92.25pt;z-index:252286976;mso-width-relative:margin;mso-height-relative:margin" coordorigin="571" coordsize="93573,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">
                <v:rect id="正方形/長方形 43" o:spid="_x0000_s1047" style="position:absolute;left:571;width:9357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" fillcolor="window" strokecolor="windowText">
                  <v:textbox>
                    <w:txbxContent>
                      <w:p w14:paraId="50B5FD94" w14:textId="77777777" w:rsidR="00697A09" w:rsidRDefault="00697A09" w:rsidP="00697A09">
                        <w:pPr>
                          <w:spacing w:line="260" w:lineRule="exact"/>
                          <w:jc w:val="left"/>
                          <w:rPr>
                            <w:rFonts w:ascii="HG丸ｺﾞｼｯｸM-PRO" w:eastAsia="HG丸ｺﾞｼｯｸM-PRO" w:hAnsi="HG丸ｺﾞｼｯｸM-PRO"/>
                            <w:color w:val="000000" w:themeColor="text1"/>
                          </w:rPr>
                        </w:pPr>
                      </w:p>
                      <w:p w14:paraId="70CDEECE" w14:textId="77777777" w:rsidR="00697A09" w:rsidRDefault="00697A09" w:rsidP="00697A09">
                        <w:pPr>
                          <w:spacing w:line="260" w:lineRule="exact"/>
                          <w:jc w:val="left"/>
                          <w:rPr>
                            <w:rFonts w:ascii="HG丸ｺﾞｼｯｸM-PRO" w:eastAsia="HG丸ｺﾞｼｯｸM-PRO" w:hAnsi="HG丸ｺﾞｼｯｸM-PRO"/>
                          </w:rPr>
                        </w:pPr>
                      </w:p>
                      <w:p w14:paraId="274F3F16" w14:textId="77777777" w:rsidR="00697A09" w:rsidRDefault="00697A09" w:rsidP="00697A09">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2633F859" w14:textId="77777777" w:rsidR="00697A09" w:rsidRPr="00257D6F" w:rsidRDefault="00697A09" w:rsidP="00697A09">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年度の対応状況等に関する調査」における大阪府の状況と虐待対応の取組を報告</w:t>
                        </w:r>
                      </w:p>
                      <w:p w14:paraId="32CB4181" w14:textId="77777777" w:rsidR="00697A09" w:rsidRPr="00257D6F" w:rsidRDefault="00697A09" w:rsidP="00697A09">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虐待防止に向けた取組についての情報を共有</w:t>
                        </w:r>
                      </w:p>
                      <w:p w14:paraId="3A9CBD2B" w14:textId="77777777" w:rsidR="00697A09" w:rsidRPr="00257D6F" w:rsidRDefault="00697A09" w:rsidP="00697A09">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2A11E327" w14:textId="77777777" w:rsidR="00697A09" w:rsidRPr="00506FA0" w:rsidRDefault="00697A09" w:rsidP="00697A09">
                        <w:pPr>
                          <w:spacing w:line="260" w:lineRule="exact"/>
                          <w:ind w:firstLineChars="100" w:firstLine="210"/>
                          <w:jc w:val="left"/>
                          <w:rPr>
                            <w:rFonts w:ascii="HG丸ｺﾞｼｯｸM-PRO" w:eastAsia="HG丸ｺﾞｼｯｸM-PRO" w:hAnsi="HG丸ｺﾞｼｯｸM-PRO"/>
                            <w:color w:val="FF0000"/>
                          </w:rPr>
                        </w:pPr>
                      </w:p>
                    </w:txbxContent>
                  </v:textbox>
                </v:rect>
                <v:rect id="正方形/長方形 44" o:spid="_x0000_s1048" style="position:absolute;left:635;width:2473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" fillcolor="#4f81bd" strokecolor="#385d8a" strokeweight="2pt">
                  <v:textbox>
                    <w:txbxContent>
                      <w:p w14:paraId="4FE90EC7"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v:textbox>
                </v:rect>
              </v:group>
            </w:pict>
          </mc:Fallback>
        </mc:AlternateContent>
      </w:r>
    </w:p>
    <w:p w14:paraId="0824403A" w14:textId="77777777" w:rsidR="00697A09" w:rsidRPr="00AC537A" w:rsidRDefault="00697A09" w:rsidP="00697A09">
      <w:pPr>
        <w:widowControl/>
        <w:jc w:val="left"/>
        <w:rPr>
          <w:noProof/>
        </w:rPr>
      </w:pPr>
    </w:p>
    <w:p w14:paraId="71C0A704" w14:textId="77777777" w:rsidR="00697A09" w:rsidRPr="00AC537A" w:rsidRDefault="00697A09" w:rsidP="00697A09">
      <w:pPr>
        <w:widowControl/>
        <w:jc w:val="left"/>
        <w:rPr>
          <w:noProof/>
        </w:rPr>
      </w:pPr>
    </w:p>
    <w:p w14:paraId="06D43C44" w14:textId="77777777" w:rsidR="00697A09" w:rsidRPr="00AC537A" w:rsidRDefault="00697A09" w:rsidP="00697A09">
      <w:pPr>
        <w:widowControl/>
        <w:jc w:val="left"/>
        <w:rPr>
          <w:noProof/>
        </w:rPr>
      </w:pPr>
    </w:p>
    <w:p w14:paraId="1718C144" w14:textId="77777777" w:rsidR="00697A09" w:rsidRPr="00AC537A" w:rsidRDefault="00697A09" w:rsidP="00697A09">
      <w:pPr>
        <w:widowControl/>
        <w:jc w:val="left"/>
        <w:rPr>
          <w:noProof/>
        </w:rPr>
      </w:pPr>
    </w:p>
    <w:p w14:paraId="2BBB08E6" w14:textId="77777777" w:rsidR="00697A09" w:rsidRPr="00AC537A" w:rsidRDefault="00697A09" w:rsidP="00697A09">
      <w:r w:rsidRPr="00AC537A">
        <w:rPr>
          <w:noProof/>
        </w:rPr>
        <mc:AlternateContent>
          <mc:Choice Requires="wps">
            <w:drawing>
              <wp:anchor distT="0" distB="0" distL="114300" distR="114300" simplePos="0" relativeHeight="252288000" behindDoc="0" locked="0" layoutInCell="1" allowOverlap="1" wp14:anchorId="7BE926D7" wp14:editId="3A841299">
                <wp:simplePos x="0" y="0"/>
                <wp:positionH relativeFrom="column">
                  <wp:posOffset>82550</wp:posOffset>
                </wp:positionH>
                <wp:positionV relativeFrom="paragraph">
                  <wp:posOffset>242570</wp:posOffset>
                </wp:positionV>
                <wp:extent cx="2491740" cy="333375"/>
                <wp:effectExtent l="0" t="0" r="22860" b="28575"/>
                <wp:wrapNone/>
                <wp:docPr id="79" name="正方形/長方形 79"/>
                <wp:cNvGraphicFramePr/>
                <a:graphic xmlns:a="http://schemas.openxmlformats.org/drawingml/2006/main">
                  <a:graphicData uri="http://schemas.microsoft.com/office/word/2010/wordprocessingShape">
                    <wps:wsp>
                      <wps:cNvSpPr/>
                      <wps:spPr>
                        <a:xfrm>
                          <a:off x="0" y="0"/>
                          <a:ext cx="2491740" cy="333375"/>
                        </a:xfrm>
                        <a:prstGeom prst="rect">
                          <a:avLst/>
                        </a:prstGeom>
                        <a:solidFill>
                          <a:srgbClr val="4F81BD"/>
                        </a:solidFill>
                        <a:ln w="25400" cap="flat" cmpd="sng" algn="ctr">
                          <a:solidFill>
                            <a:srgbClr val="1F497D"/>
                          </a:solidFill>
                          <a:prstDash val="solid"/>
                        </a:ln>
                        <a:effectLst/>
                      </wps:spPr>
                      <wps:txbx>
                        <w:txbxContent>
                          <w:p w14:paraId="10F606CD"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96F8EDC"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926D7" id="正方形/長方形 79" o:spid="_x0000_s1049" style="position:absolute;left:0;text-align:left;margin-left:6.5pt;margin-top:19.1pt;width:196.2pt;height:26.2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" fillcolor="#4f81bd" strokecolor="#1f497d" strokeweight="2pt">
                <v:textbox>
                  <w:txbxContent>
                    <w:p w14:paraId="10F606CD"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96F8EDC"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c"/>
        <w:tblW w:w="0" w:type="auto"/>
        <w:tblInd w:w="137" w:type="dxa"/>
        <w:tblLook w:val="04A0" w:firstRow="1" w:lastRow="0" w:firstColumn="1" w:lastColumn="0" w:noHBand="0" w:noVBand="1"/>
      </w:tblPr>
      <w:tblGrid>
        <w:gridCol w:w="7371"/>
        <w:gridCol w:w="7371"/>
      </w:tblGrid>
      <w:tr w:rsidR="00697A09" w:rsidRPr="00AC537A" w14:paraId="16F0E534" w14:textId="77777777" w:rsidTr="00903617">
        <w:trPr>
          <w:trHeight w:val="3482"/>
        </w:trPr>
        <w:tc>
          <w:tcPr>
            <w:tcW w:w="7371" w:type="dxa"/>
          </w:tcPr>
          <w:p w14:paraId="41512610" w14:textId="77777777" w:rsidR="00697A09" w:rsidRPr="00AC537A" w:rsidRDefault="00697A09" w:rsidP="00903617">
            <w:pPr>
              <w:pStyle w:val="af4"/>
              <w:rPr>
                <w:noProof/>
              </w:rPr>
            </w:pPr>
          </w:p>
          <w:p w14:paraId="612E0ABA" w14:textId="77777777" w:rsidR="00697A09" w:rsidRPr="00AC537A" w:rsidRDefault="00697A09" w:rsidP="00903617">
            <w:pPr>
              <w:pStyle w:val="af4"/>
              <w:rPr>
                <w:noProof/>
              </w:rPr>
            </w:pPr>
          </w:p>
          <w:p w14:paraId="3E5E7662" w14:textId="77777777" w:rsidR="00697A09" w:rsidRPr="00AC537A" w:rsidRDefault="00697A09" w:rsidP="00903617">
            <w:pPr>
              <w:spacing w:line="0" w:lineRule="atLeas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【第１回 令和</w:t>
            </w:r>
            <w:r>
              <w:rPr>
                <w:rFonts w:ascii="HG丸ｺﾞｼｯｸM-PRO" w:eastAsia="HG丸ｺﾞｼｯｸM-PRO" w:hAnsi="HG丸ｺﾞｼｯｸM-PRO" w:hint="eastAsia"/>
                <w:b/>
              </w:rPr>
              <w:t>８</w:t>
            </w:r>
            <w:r w:rsidRPr="00AC537A">
              <w:rPr>
                <w:rFonts w:ascii="HG丸ｺﾞｼｯｸM-PRO" w:eastAsia="HG丸ｺﾞｼｯｸM-PRO" w:hAnsi="HG丸ｺﾞｼｯｸM-PRO" w:hint="eastAsia"/>
                <w:b/>
              </w:rPr>
              <w:t>年</w:t>
            </w:r>
            <w:r>
              <w:rPr>
                <w:rFonts w:ascii="HG丸ｺﾞｼｯｸM-PRO" w:eastAsia="HG丸ｺﾞｼｯｸM-PRO" w:hAnsi="HG丸ｺﾞｼｯｸM-PRO" w:hint="eastAsia"/>
                <w:b/>
              </w:rPr>
              <w:t>２</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12</w:t>
            </w:r>
            <w:r w:rsidRPr="00AC537A">
              <w:rPr>
                <w:rFonts w:ascii="HG丸ｺﾞｼｯｸM-PRO" w:eastAsia="HG丸ｺﾞｼｯｸM-PRO" w:hAnsi="HG丸ｺﾞｼｯｸM-PRO" w:hint="eastAsia"/>
                <w:b/>
              </w:rPr>
              <w:t>日 開催】</w:t>
            </w:r>
          </w:p>
          <w:p w14:paraId="48F06E42" w14:textId="77777777" w:rsidR="00697A09" w:rsidRPr="004865FC" w:rsidRDefault="00697A09" w:rsidP="00903617">
            <w:pPr>
              <w:spacing w:line="0" w:lineRule="atLeast"/>
              <w:jc w:val="left"/>
              <w:rPr>
                <w:rFonts w:ascii="HG丸ｺﾞｼｯｸM-PRO" w:eastAsia="HG丸ｺﾞｼｯｸM-PRO" w:hAnsi="HG丸ｺﾞｼｯｸM-PRO"/>
                <w:sz w:val="12"/>
              </w:rPr>
            </w:pPr>
          </w:p>
          <w:p w14:paraId="4AC2BFF4" w14:textId="77777777" w:rsidR="00697A09" w:rsidRDefault="00697A09" w:rsidP="00903617">
            <w:pPr>
              <w:spacing w:line="0" w:lineRule="atLeast"/>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AC537A">
              <w:rPr>
                <w:rFonts w:ascii="HG丸ｺﾞｼｯｸM-PRO" w:eastAsia="HG丸ｺﾞｼｯｸM-PRO" w:hAnsi="HG丸ｺﾞｼｯｸM-PRO" w:hint="eastAsia"/>
                <w:b/>
              </w:rPr>
              <w:t>検討</w:t>
            </w:r>
            <w:r w:rsidRPr="00AC537A">
              <w:rPr>
                <w:rFonts w:ascii="HG丸ｺﾞｼｯｸM-PRO" w:eastAsia="HG丸ｺﾞｼｯｸM-PRO" w:hAnsi="HG丸ｺﾞｼｯｸM-PRO"/>
                <w:b/>
              </w:rPr>
              <w:t>内容</w:t>
            </w:r>
          </w:p>
          <w:p w14:paraId="2C4AD5A6" w14:textId="77777777" w:rsidR="00697A09" w:rsidRPr="00B62295" w:rsidRDefault="00697A09" w:rsidP="00697A09">
            <w:pPr>
              <w:pStyle w:val="a7"/>
              <w:numPr>
                <w:ilvl w:val="0"/>
                <w:numId w:val="15"/>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大阪府及び市町村における障がい者虐待防止の取組について</w:t>
            </w:r>
          </w:p>
          <w:p w14:paraId="4DF30B42" w14:textId="77777777" w:rsidR="00697A09" w:rsidRPr="00B62295" w:rsidRDefault="00697A09" w:rsidP="00697A09">
            <w:pPr>
              <w:pStyle w:val="a7"/>
              <w:numPr>
                <w:ilvl w:val="0"/>
                <w:numId w:val="15"/>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各関係機関の取組状況等について</w:t>
            </w:r>
          </w:p>
          <w:p w14:paraId="0003C789" w14:textId="77777777" w:rsidR="00697A09" w:rsidRPr="000C4E2D" w:rsidRDefault="00697A09" w:rsidP="00903617">
            <w:pPr>
              <w:spacing w:line="0" w:lineRule="atLeast"/>
              <w:jc w:val="left"/>
              <w:rPr>
                <w:rFonts w:ascii="HG丸ｺﾞｼｯｸM-PRO" w:eastAsia="HG丸ｺﾞｼｯｸM-PRO" w:hAnsi="HG丸ｺﾞｼｯｸM-PRO"/>
                <w:b/>
                <w:sz w:val="18"/>
              </w:rPr>
            </w:pPr>
          </w:p>
          <w:p w14:paraId="2C0A7D1B" w14:textId="77777777" w:rsidR="00697A09" w:rsidRPr="00AC537A" w:rsidRDefault="00697A09" w:rsidP="00903617">
            <w:pPr>
              <w:spacing w:line="0" w:lineRule="atLeast"/>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AC537A">
              <w:rPr>
                <w:rFonts w:ascii="HG丸ｺﾞｼｯｸM-PRO" w:eastAsia="HG丸ｺﾞｼｯｸM-PRO" w:hAnsi="HG丸ｺﾞｼｯｸM-PRO"/>
                <w:b/>
              </w:rPr>
              <w:t>主な委員の意見</w:t>
            </w:r>
          </w:p>
          <w:p w14:paraId="296E4057" w14:textId="77777777" w:rsidR="00697A09" w:rsidRPr="00C44839" w:rsidRDefault="00697A09" w:rsidP="00903617">
            <w:pPr>
              <w:snapToGrid w:val="0"/>
              <w:spacing w:line="26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・「従事者虐待における虐待発生要因について、『人員不足や人員配置の問題及び関連する多忙さ』に該当する件数が少ないように思う。しかし、実際には多くの施設が人員不足を嘆いている状況。」</w:t>
            </w:r>
          </w:p>
        </w:tc>
        <w:tc>
          <w:tcPr>
            <w:tcW w:w="7371" w:type="dxa"/>
          </w:tcPr>
          <w:p w14:paraId="05A70E82" w14:textId="77777777" w:rsidR="00697A09" w:rsidRPr="00CB6881" w:rsidRDefault="00697A09" w:rsidP="00903617">
            <w:pPr>
              <w:spacing w:line="180" w:lineRule="exact"/>
              <w:rPr>
                <w:rFonts w:ascii="HG丸ｺﾞｼｯｸM-PRO" w:eastAsia="HG丸ｺﾞｼｯｸM-PRO" w:hAnsi="HG丸ｺﾞｼｯｸM-PRO"/>
                <w:szCs w:val="21"/>
              </w:rPr>
            </w:pPr>
          </w:p>
          <w:p w14:paraId="74E4323B" w14:textId="77777777" w:rsidR="00697A09" w:rsidRPr="00CB6881" w:rsidRDefault="00697A09" w:rsidP="00903617">
            <w:pPr>
              <w:spacing w:line="260" w:lineRule="exact"/>
              <w:ind w:left="210" w:hangingChars="100" w:hanging="210"/>
              <w:rPr>
                <w:rFonts w:ascii="HG丸ｺﾞｼｯｸM-PRO" w:eastAsia="HG丸ｺﾞｼｯｸM-PRO" w:hAnsi="HG丸ｺﾞｼｯｸM-PRO"/>
                <w:szCs w:val="21"/>
              </w:rPr>
            </w:pPr>
            <w:r w:rsidRPr="00CB688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サービス管理責任者の要件が緩いように感じる。20時間の研修でサビ管になれると聞いたが、その程度の研修で重度障がい者支援に対応できるのか疑問。</w:t>
            </w:r>
            <w:r w:rsidRPr="00CB6881">
              <w:rPr>
                <w:rFonts w:ascii="HG丸ｺﾞｼｯｸM-PRO" w:eastAsia="HG丸ｺﾞｼｯｸM-PRO" w:hAnsi="HG丸ｺﾞｼｯｸM-PRO" w:hint="eastAsia"/>
                <w:szCs w:val="21"/>
              </w:rPr>
              <w:t>」</w:t>
            </w:r>
          </w:p>
          <w:p w14:paraId="7167EEF0" w14:textId="77777777" w:rsidR="00697A09" w:rsidRPr="00CB6881" w:rsidRDefault="00697A09" w:rsidP="00903617">
            <w:pPr>
              <w:spacing w:line="180" w:lineRule="exact"/>
              <w:rPr>
                <w:rFonts w:ascii="HG丸ｺﾞｼｯｸM-PRO" w:eastAsia="HG丸ｺﾞｼｯｸM-PRO" w:hAnsi="HG丸ｺﾞｼｯｸM-PRO"/>
                <w:szCs w:val="21"/>
              </w:rPr>
            </w:pPr>
          </w:p>
          <w:p w14:paraId="3B466C31" w14:textId="77777777" w:rsidR="00697A09" w:rsidRPr="00CB6881" w:rsidRDefault="00697A09" w:rsidP="00903617">
            <w:pPr>
              <w:spacing w:line="26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近畿府県との情報交換会に関連して、自らが関わった高齢者虐待事案では、県境を越える市町村間での情報共有が難しいという話が出ていた。これは高齢分野に限らず障がい分野でも同様の問題が生じると考えられるため、このような場合には都道府県が主導すべき。」</w:t>
            </w:r>
          </w:p>
          <w:p w14:paraId="17B16926" w14:textId="77777777" w:rsidR="00697A09" w:rsidRPr="00CB6881" w:rsidRDefault="00697A09" w:rsidP="00903617">
            <w:pPr>
              <w:spacing w:line="180" w:lineRule="exact"/>
              <w:rPr>
                <w:rFonts w:ascii="HG丸ｺﾞｼｯｸM-PRO" w:eastAsia="HG丸ｺﾞｼｯｸM-PRO" w:hAnsi="HG丸ｺﾞｼｯｸM-PRO"/>
                <w:szCs w:val="21"/>
              </w:rPr>
            </w:pPr>
          </w:p>
          <w:p w14:paraId="0C1B8603" w14:textId="77777777" w:rsidR="00697A09" w:rsidRPr="00AC537A" w:rsidRDefault="00697A09" w:rsidP="00903617">
            <w:pPr>
              <w:spacing w:line="260" w:lineRule="exact"/>
              <w:ind w:left="210" w:hangingChars="100" w:hanging="210"/>
              <w:rPr>
                <w:noProof/>
              </w:rPr>
            </w:pPr>
            <w:r>
              <w:rPr>
                <w:rFonts w:ascii="HG丸ｺﾞｼｯｸM-PRO" w:eastAsia="HG丸ｺﾞｼｯｸM-PRO" w:hAnsi="HG丸ｺﾞｼｯｸM-PRO" w:hint="eastAsia"/>
                <w:szCs w:val="21"/>
              </w:rPr>
              <w:t>・「自身の団体でも所属会員に対して権利擁護に関する研修を実施しているが、研修に参加するのは元々意欲のある人が多い。一方で、学ぼうとしない人や、自身が虐待している可能性に気づかない人への対応が課題となっている。」</w:t>
            </w:r>
          </w:p>
        </w:tc>
      </w:tr>
    </w:tbl>
    <w:p w14:paraId="3295B3A3" w14:textId="77777777" w:rsidR="00697A09" w:rsidRPr="00AC537A" w:rsidRDefault="00697A09" w:rsidP="00697A09">
      <w:pPr>
        <w:pStyle w:val="af4"/>
        <w:rPr>
          <w:noProof/>
        </w:rPr>
      </w:pPr>
      <w:r w:rsidRPr="00AC537A">
        <w:rPr>
          <w:noProof/>
        </w:rPr>
        <mc:AlternateContent>
          <mc:Choice Requires="wps">
            <w:drawing>
              <wp:anchor distT="0" distB="0" distL="114300" distR="114300" simplePos="0" relativeHeight="252290048" behindDoc="0" locked="0" layoutInCell="1" allowOverlap="1" wp14:anchorId="77CA413C" wp14:editId="253589D8">
                <wp:simplePos x="0" y="0"/>
                <wp:positionH relativeFrom="margin">
                  <wp:posOffset>4743450</wp:posOffset>
                </wp:positionH>
                <wp:positionV relativeFrom="paragraph">
                  <wp:posOffset>85725</wp:posOffset>
                </wp:positionV>
                <wp:extent cx="4736465" cy="2724150"/>
                <wp:effectExtent l="0" t="0" r="26035" b="19050"/>
                <wp:wrapNone/>
                <wp:docPr id="45" name="正方形/長方形 45"/>
                <wp:cNvGraphicFramePr/>
                <a:graphic xmlns:a="http://schemas.openxmlformats.org/drawingml/2006/main">
                  <a:graphicData uri="http://schemas.microsoft.com/office/word/2010/wordprocessingShape">
                    <wps:wsp>
                      <wps:cNvSpPr/>
                      <wps:spPr>
                        <a:xfrm>
                          <a:off x="0" y="0"/>
                          <a:ext cx="4736465" cy="2724150"/>
                        </a:xfrm>
                        <a:prstGeom prst="rect">
                          <a:avLst/>
                        </a:prstGeom>
                        <a:solidFill>
                          <a:sysClr val="window" lastClr="FFFFFF"/>
                        </a:solidFill>
                        <a:ln w="9525" cap="flat" cmpd="sng" algn="ctr">
                          <a:solidFill>
                            <a:sysClr val="windowText" lastClr="000000"/>
                          </a:solidFill>
                          <a:prstDash val="solid"/>
                        </a:ln>
                        <a:effectLst/>
                      </wps:spPr>
                      <wps:txbx>
                        <w:txbxContent>
                          <w:p w14:paraId="3DB49BD9"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4CBB756"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2645407A" w14:textId="77777777" w:rsidR="00697A09" w:rsidRPr="004A33A7"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A33A7">
                              <w:rPr>
                                <w:rFonts w:ascii="HG丸ｺﾞｼｯｸM-PRO" w:eastAsia="HG丸ｺﾞｼｯｸM-PRO" w:hAnsi="HG丸ｺﾞｼｯｸM-PRO" w:hint="eastAsia"/>
                                <w:szCs w:val="21"/>
                              </w:rPr>
                              <w:t>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w:t>
                            </w:r>
                            <w:r>
                              <w:rPr>
                                <w:rFonts w:ascii="HG丸ｺﾞｼｯｸM-PRO" w:eastAsia="HG丸ｺﾞｼｯｸM-PRO" w:hAnsi="HG丸ｺﾞｼｯｸM-PRO" w:hint="eastAsia"/>
                                <w:szCs w:val="21"/>
                              </w:rPr>
                              <w:t>ことから</w:t>
                            </w:r>
                            <w:r w:rsidRPr="004A33A7">
                              <w:rPr>
                                <w:rFonts w:ascii="HG丸ｺﾞｼｯｸM-PRO" w:eastAsia="HG丸ｺﾞｼｯｸM-PRO" w:hAnsi="HG丸ｺﾞｼｯｸM-PRO"/>
                                <w:szCs w:val="21"/>
                              </w:rPr>
                              <w:t>、引</w:t>
                            </w:r>
                            <w:r>
                              <w:rPr>
                                <w:rFonts w:ascii="HG丸ｺﾞｼｯｸM-PRO" w:eastAsia="HG丸ｺﾞｼｯｸM-PRO" w:hAnsi="HG丸ｺﾞｼｯｸM-PRO" w:hint="eastAsia"/>
                                <w:szCs w:val="21"/>
                              </w:rPr>
                              <w:t>き</w:t>
                            </w:r>
                            <w:r w:rsidRPr="004A33A7">
                              <w:rPr>
                                <w:rFonts w:ascii="HG丸ｺﾞｼｯｸM-PRO" w:eastAsia="HG丸ｺﾞｼｯｸM-PRO" w:hAnsi="HG丸ｺﾞｼｯｸM-PRO"/>
                                <w:szCs w:val="21"/>
                              </w:rPr>
                              <w:t>続き府の障がい者虐待の対応状況の概要と取組についての報告を行うとともに、大阪府・市町村・関係機関の連携強化方策などについても議論が深まるような工夫を検討する。</w:t>
                            </w:r>
                          </w:p>
                          <w:p w14:paraId="49C740D1" w14:textId="77777777" w:rsidR="00697A09" w:rsidRPr="00CB6881" w:rsidRDefault="00697A09" w:rsidP="00697A09">
                            <w:pPr>
                              <w:spacing w:line="240" w:lineRule="exact"/>
                              <w:ind w:left="210" w:hangingChars="100" w:hanging="210"/>
                              <w:jc w:val="left"/>
                              <w:rPr>
                                <w:rFonts w:ascii="HG丸ｺﾞｼｯｸM-PRO" w:eastAsia="HG丸ｺﾞｼｯｸM-PRO" w:hAnsi="HG丸ｺﾞｼｯｸM-PRO"/>
                                <w:szCs w:val="21"/>
                              </w:rPr>
                            </w:pPr>
                          </w:p>
                          <w:p w14:paraId="7C0E6A1D" w14:textId="77777777" w:rsidR="00697A09" w:rsidRPr="000C4E2D"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bookmarkStart w:id="3" w:name="_Hlk222316065"/>
                            <w:r w:rsidRPr="00401402">
                              <w:rPr>
                                <w:rFonts w:ascii="HG丸ｺﾞｼｯｸM-PRO" w:eastAsia="HG丸ｺﾞｼｯｸM-PRO" w:hAnsi="HG丸ｺﾞｼｯｸM-PRO" w:hint="eastAsia"/>
                                <w:szCs w:val="21"/>
                              </w:rPr>
                              <w:t>重大な障がい者虐待ゼロの実現に向け、市町村との連携を一層深め、虐待対応および支援体制の充実を図る。次年度以降も、厚生労働省主催の指導者養成研修への市町村職員の派遣を継続するとともに、府主催の市町村向け研修については、企画段階から実施に至るまで市町村と協力</w:t>
                            </w:r>
                            <w:r>
                              <w:rPr>
                                <w:rFonts w:ascii="HG丸ｺﾞｼｯｸM-PRO" w:eastAsia="HG丸ｺﾞｼｯｸM-PRO" w:hAnsi="HG丸ｺﾞｼｯｸM-PRO" w:hint="eastAsia"/>
                                <w:szCs w:val="21"/>
                              </w:rPr>
                              <w:t>して</w:t>
                            </w:r>
                            <w:r w:rsidRPr="00401402">
                              <w:rPr>
                                <w:rFonts w:ascii="HG丸ｺﾞｼｯｸM-PRO" w:eastAsia="HG丸ｺﾞｼｯｸM-PRO" w:hAnsi="HG丸ｺﾞｼｯｸM-PRO" w:hint="eastAsia"/>
                                <w:szCs w:val="21"/>
                              </w:rPr>
                              <w:t>取り組み、内容の一層の充実に努める。これらの取組を通じ、オール大阪での対応力強化を目指し、引き続き協議・検討を進める。</w:t>
                            </w:r>
                            <w:bookmarkEnd w:id="3"/>
                          </w:p>
                          <w:p w14:paraId="5009D2B8" w14:textId="77777777" w:rsidR="00697A09" w:rsidRPr="00F53B7A" w:rsidRDefault="00697A09" w:rsidP="00697A09">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413C" id="正方形/長方形 45" o:spid="_x0000_s1050" style="position:absolute;left:0;text-align:left;margin-left:373.5pt;margin-top:6.75pt;width:372.95pt;height:214.5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" fillcolor="window" strokecolor="windowText">
                <v:textbox>
                  <w:txbxContent>
                    <w:p w14:paraId="3DB49BD9"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4CBB756"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2645407A" w14:textId="77777777" w:rsidR="00697A09" w:rsidRPr="004A33A7"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A33A7">
                        <w:rPr>
                          <w:rFonts w:ascii="HG丸ｺﾞｼｯｸM-PRO" w:eastAsia="HG丸ｺﾞｼｯｸM-PRO" w:hAnsi="HG丸ｺﾞｼｯｸM-PRO" w:hint="eastAsia"/>
                          <w:szCs w:val="21"/>
                        </w:rPr>
                        <w:t>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w:t>
                      </w:r>
                      <w:r>
                        <w:rPr>
                          <w:rFonts w:ascii="HG丸ｺﾞｼｯｸM-PRO" w:eastAsia="HG丸ｺﾞｼｯｸM-PRO" w:hAnsi="HG丸ｺﾞｼｯｸM-PRO" w:hint="eastAsia"/>
                          <w:szCs w:val="21"/>
                        </w:rPr>
                        <w:t>ことから</w:t>
                      </w:r>
                      <w:r w:rsidRPr="004A33A7">
                        <w:rPr>
                          <w:rFonts w:ascii="HG丸ｺﾞｼｯｸM-PRO" w:eastAsia="HG丸ｺﾞｼｯｸM-PRO" w:hAnsi="HG丸ｺﾞｼｯｸM-PRO"/>
                          <w:szCs w:val="21"/>
                        </w:rPr>
                        <w:t>、引</w:t>
                      </w:r>
                      <w:r>
                        <w:rPr>
                          <w:rFonts w:ascii="HG丸ｺﾞｼｯｸM-PRO" w:eastAsia="HG丸ｺﾞｼｯｸM-PRO" w:hAnsi="HG丸ｺﾞｼｯｸM-PRO" w:hint="eastAsia"/>
                          <w:szCs w:val="21"/>
                        </w:rPr>
                        <w:t>き</w:t>
                      </w:r>
                      <w:r w:rsidRPr="004A33A7">
                        <w:rPr>
                          <w:rFonts w:ascii="HG丸ｺﾞｼｯｸM-PRO" w:eastAsia="HG丸ｺﾞｼｯｸM-PRO" w:hAnsi="HG丸ｺﾞｼｯｸM-PRO"/>
                          <w:szCs w:val="21"/>
                        </w:rPr>
                        <w:t>続き府の障がい者虐待の対応状況の概要と取組についての報告を行うとともに、大阪府・市町村・関係機関の連携強化方策などについても議論が深まるような工夫を検討する。</w:t>
                      </w:r>
                    </w:p>
                    <w:p w14:paraId="49C740D1" w14:textId="77777777" w:rsidR="00697A09" w:rsidRPr="00CB6881" w:rsidRDefault="00697A09" w:rsidP="00697A09">
                      <w:pPr>
                        <w:spacing w:line="240" w:lineRule="exact"/>
                        <w:ind w:left="210" w:hangingChars="100" w:hanging="210"/>
                        <w:jc w:val="left"/>
                        <w:rPr>
                          <w:rFonts w:ascii="HG丸ｺﾞｼｯｸM-PRO" w:eastAsia="HG丸ｺﾞｼｯｸM-PRO" w:hAnsi="HG丸ｺﾞｼｯｸM-PRO"/>
                          <w:szCs w:val="21"/>
                        </w:rPr>
                      </w:pPr>
                    </w:p>
                    <w:p w14:paraId="7C0E6A1D" w14:textId="77777777" w:rsidR="00697A09" w:rsidRPr="000C4E2D"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bookmarkStart w:id="4" w:name="_Hlk222316065"/>
                      <w:r w:rsidRPr="00401402">
                        <w:rPr>
                          <w:rFonts w:ascii="HG丸ｺﾞｼｯｸM-PRO" w:eastAsia="HG丸ｺﾞｼｯｸM-PRO" w:hAnsi="HG丸ｺﾞｼｯｸM-PRO" w:hint="eastAsia"/>
                          <w:szCs w:val="21"/>
                        </w:rPr>
                        <w:t>重大な障がい者虐待ゼロの実現に向け、市町村との連携を一層深め、虐待対応および支援体制の充実を図る。次年度以降も、厚生労働省主催の指導者養成研修への市町村職員の派遣を継続するとともに、府主催の市町村向け研修については、企画段階から実施に至るまで市町村と協力</w:t>
                      </w:r>
                      <w:r>
                        <w:rPr>
                          <w:rFonts w:ascii="HG丸ｺﾞｼｯｸM-PRO" w:eastAsia="HG丸ｺﾞｼｯｸM-PRO" w:hAnsi="HG丸ｺﾞｼｯｸM-PRO" w:hint="eastAsia"/>
                          <w:szCs w:val="21"/>
                        </w:rPr>
                        <w:t>して</w:t>
                      </w:r>
                      <w:r w:rsidRPr="00401402">
                        <w:rPr>
                          <w:rFonts w:ascii="HG丸ｺﾞｼｯｸM-PRO" w:eastAsia="HG丸ｺﾞｼｯｸM-PRO" w:hAnsi="HG丸ｺﾞｼｯｸM-PRO" w:hint="eastAsia"/>
                          <w:szCs w:val="21"/>
                        </w:rPr>
                        <w:t>取り組み、内容の一層の充実に努める。これらの取組を通じ、オール大阪での対応力強化を目指し、引き続き協議・検討を進める。</w:t>
                      </w:r>
                      <w:bookmarkEnd w:id="4"/>
                    </w:p>
                    <w:p w14:paraId="5009D2B8" w14:textId="77777777" w:rsidR="00697A09" w:rsidRPr="00F53B7A" w:rsidRDefault="00697A09" w:rsidP="00697A09">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2285952" behindDoc="0" locked="0" layoutInCell="1" allowOverlap="1" wp14:anchorId="11F5DE71" wp14:editId="206346A8">
                <wp:simplePos x="0" y="0"/>
                <wp:positionH relativeFrom="margin">
                  <wp:posOffset>95250</wp:posOffset>
                </wp:positionH>
                <wp:positionV relativeFrom="paragraph">
                  <wp:posOffset>85725</wp:posOffset>
                </wp:positionV>
                <wp:extent cx="4643755" cy="2724150"/>
                <wp:effectExtent l="0" t="0" r="23495" b="19050"/>
                <wp:wrapNone/>
                <wp:docPr id="86" name="正方形/長方形 86"/>
                <wp:cNvGraphicFramePr/>
                <a:graphic xmlns:a="http://schemas.openxmlformats.org/drawingml/2006/main">
                  <a:graphicData uri="http://schemas.microsoft.com/office/word/2010/wordprocessingShape">
                    <wps:wsp>
                      <wps:cNvSpPr/>
                      <wps:spPr>
                        <a:xfrm>
                          <a:off x="0" y="0"/>
                          <a:ext cx="4643755" cy="2724150"/>
                        </a:xfrm>
                        <a:prstGeom prst="rect">
                          <a:avLst/>
                        </a:prstGeom>
                        <a:solidFill>
                          <a:sysClr val="window" lastClr="FFFFFF"/>
                        </a:solidFill>
                        <a:ln w="9525" cap="flat" cmpd="sng" algn="ctr">
                          <a:solidFill>
                            <a:sysClr val="windowText" lastClr="000000"/>
                          </a:solidFill>
                          <a:prstDash val="solid"/>
                        </a:ln>
                        <a:effectLst/>
                      </wps:spPr>
                      <wps:txbx>
                        <w:txbxContent>
                          <w:p w14:paraId="40A391F8"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E23A398" w14:textId="77777777" w:rsidR="00697A09" w:rsidRDefault="00697A09" w:rsidP="00697A09">
                            <w:pPr>
                              <w:spacing w:line="240" w:lineRule="exact"/>
                              <w:ind w:left="210" w:hangingChars="100" w:hanging="210"/>
                              <w:jc w:val="left"/>
                              <w:rPr>
                                <w:rFonts w:ascii="HG丸ｺﾞｼｯｸM-PRO" w:eastAsia="HG丸ｺﾞｼｯｸM-PRO" w:hAnsi="HG丸ｺﾞｼｯｸM-PRO"/>
                                <w:szCs w:val="21"/>
                              </w:rPr>
                            </w:pPr>
                          </w:p>
                          <w:p w14:paraId="1847E985"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重大な障がい者虐待ゼロの実現を目標に、課題である市町村間での対応力の差に重点を置き、対応力向上を目指した府と市町村の取組について、報告を行った。</w:t>
                            </w:r>
                          </w:p>
                          <w:p w14:paraId="19D64AFE" w14:textId="77777777" w:rsidR="00697A09" w:rsidRPr="006D0A72" w:rsidRDefault="00697A09" w:rsidP="00697A09">
                            <w:pPr>
                              <w:spacing w:line="240" w:lineRule="exact"/>
                              <w:ind w:left="210" w:hangingChars="100" w:hanging="210"/>
                              <w:jc w:val="left"/>
                              <w:rPr>
                                <w:rFonts w:ascii="HG丸ｺﾞｼｯｸM-PRO" w:eastAsia="HG丸ｺﾞｼｯｸM-PRO" w:hAnsi="HG丸ｺﾞｼｯｸM-PRO"/>
                              </w:rPr>
                            </w:pPr>
                          </w:p>
                          <w:p w14:paraId="4D07A42D"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39322B23"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54ADC0EB"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・現場での課題や対応困難事例に焦点を当てた研修の実施。</w:t>
                            </w:r>
                          </w:p>
                          <w:p w14:paraId="28CEE418"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・虐待対応や養護者支援における取組の好事例を周知。</w:t>
                            </w:r>
                          </w:p>
                          <w:p w14:paraId="241135B3"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・関係機関（警察、労働局、女性相談センター等）と連携し、虐待対応の後方支援を実施。</w:t>
                            </w:r>
                          </w:p>
                          <w:p w14:paraId="4345EAB8" w14:textId="77777777" w:rsidR="00697A09" w:rsidRPr="006D0A72" w:rsidRDefault="00697A09" w:rsidP="00697A09">
                            <w:pPr>
                              <w:spacing w:line="240" w:lineRule="exact"/>
                              <w:ind w:left="210" w:hangingChars="100" w:hanging="210"/>
                              <w:jc w:val="left"/>
                              <w:rPr>
                                <w:rFonts w:ascii="HG丸ｺﾞｼｯｸM-PRO" w:eastAsia="HG丸ｺﾞｼｯｸM-PRO" w:hAnsi="HG丸ｺﾞｼｯｸM-PRO"/>
                              </w:rPr>
                            </w:pPr>
                          </w:p>
                          <w:p w14:paraId="6C4A74C0" w14:textId="77777777" w:rsidR="00697A09"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②市町村の役割として、虐待対応に係る体制整備と対応管理の徹底</w:t>
                            </w:r>
                          </w:p>
                          <w:p w14:paraId="7F6DD6C4" w14:textId="77777777" w:rsidR="00697A09"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・適切な職員配置による体制強化と対応内容の充実</w:t>
                            </w:r>
                          </w:p>
                          <w:p w14:paraId="33D5287F" w14:textId="77777777" w:rsidR="00697A09" w:rsidRPr="00EF4324"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・虐待防止ネットワークの構築と活用</w:t>
                            </w:r>
                          </w:p>
                          <w:p w14:paraId="137F5D64" w14:textId="77777777" w:rsidR="00697A09" w:rsidRPr="00506FA0" w:rsidRDefault="00697A09" w:rsidP="00697A09">
                            <w:pPr>
                              <w:spacing w:line="240" w:lineRule="exact"/>
                              <w:ind w:left="210" w:hangingChars="100" w:hanging="210"/>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5DE71" id="正方形/長方形 86" o:spid="_x0000_s1051" style="position:absolute;left:0;text-align:left;margin-left:7.5pt;margin-top:6.75pt;width:365.65pt;height:214.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" fillcolor="window" strokecolor="windowText">
                <v:textbox>
                  <w:txbxContent>
                    <w:p w14:paraId="40A391F8"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E23A398" w14:textId="77777777" w:rsidR="00697A09" w:rsidRDefault="00697A09" w:rsidP="00697A09">
                      <w:pPr>
                        <w:spacing w:line="240" w:lineRule="exact"/>
                        <w:ind w:left="210" w:hangingChars="100" w:hanging="210"/>
                        <w:jc w:val="left"/>
                        <w:rPr>
                          <w:rFonts w:ascii="HG丸ｺﾞｼｯｸM-PRO" w:eastAsia="HG丸ｺﾞｼｯｸM-PRO" w:hAnsi="HG丸ｺﾞｼｯｸM-PRO"/>
                          <w:szCs w:val="21"/>
                        </w:rPr>
                      </w:pPr>
                    </w:p>
                    <w:p w14:paraId="1847E985"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重大な障がい者虐待ゼロの実現を目標に、課題である市町村間での対応力の差に重点を置き、対応力向上を目指した府と市町村の取組について、報告を行った。</w:t>
                      </w:r>
                    </w:p>
                    <w:p w14:paraId="19D64AFE" w14:textId="77777777" w:rsidR="00697A09" w:rsidRPr="006D0A72" w:rsidRDefault="00697A09" w:rsidP="00697A09">
                      <w:pPr>
                        <w:spacing w:line="240" w:lineRule="exact"/>
                        <w:ind w:left="210" w:hangingChars="100" w:hanging="210"/>
                        <w:jc w:val="left"/>
                        <w:rPr>
                          <w:rFonts w:ascii="HG丸ｺﾞｼｯｸM-PRO" w:eastAsia="HG丸ｺﾞｼｯｸM-PRO" w:hAnsi="HG丸ｺﾞｼｯｸM-PRO"/>
                        </w:rPr>
                      </w:pPr>
                    </w:p>
                    <w:p w14:paraId="4D07A42D"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39322B23"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54ADC0EB"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・現場での課題や対応困難事例に焦点を当てた研修の実施。</w:t>
                      </w:r>
                    </w:p>
                    <w:p w14:paraId="28CEE418"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・虐待対応や養護者支援における取組の好事例を周知。</w:t>
                      </w:r>
                    </w:p>
                    <w:p w14:paraId="241135B3" w14:textId="77777777" w:rsidR="00697A09" w:rsidRDefault="00697A09" w:rsidP="00697A09">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・関係機関（警察、労働局、女性相談センター等）と連携し、虐待対応の後方支援を実施。</w:t>
                      </w:r>
                    </w:p>
                    <w:p w14:paraId="4345EAB8" w14:textId="77777777" w:rsidR="00697A09" w:rsidRPr="006D0A72" w:rsidRDefault="00697A09" w:rsidP="00697A09">
                      <w:pPr>
                        <w:spacing w:line="240" w:lineRule="exact"/>
                        <w:ind w:left="210" w:hangingChars="100" w:hanging="210"/>
                        <w:jc w:val="left"/>
                        <w:rPr>
                          <w:rFonts w:ascii="HG丸ｺﾞｼｯｸM-PRO" w:eastAsia="HG丸ｺﾞｼｯｸM-PRO" w:hAnsi="HG丸ｺﾞｼｯｸM-PRO"/>
                        </w:rPr>
                      </w:pPr>
                    </w:p>
                    <w:p w14:paraId="6C4A74C0" w14:textId="77777777" w:rsidR="00697A09"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②市町村の役割として、虐待対応に係る体制整備と対応管理の徹底</w:t>
                      </w:r>
                    </w:p>
                    <w:p w14:paraId="7F6DD6C4" w14:textId="77777777" w:rsidR="00697A09"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・適切な職員配置による体制強化と対応内容の充実</w:t>
                      </w:r>
                    </w:p>
                    <w:p w14:paraId="33D5287F" w14:textId="77777777" w:rsidR="00697A09" w:rsidRPr="00EF4324" w:rsidRDefault="00697A09" w:rsidP="00697A09">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・虐待防止ネットワークの構築と活用</w:t>
                      </w:r>
                    </w:p>
                    <w:p w14:paraId="137F5D64" w14:textId="77777777" w:rsidR="00697A09" w:rsidRPr="00506FA0" w:rsidRDefault="00697A09" w:rsidP="00697A09">
                      <w:pPr>
                        <w:spacing w:line="240" w:lineRule="exact"/>
                        <w:ind w:left="210" w:hangingChars="100" w:hanging="210"/>
                        <w:jc w:val="left"/>
                        <w:rPr>
                          <w:rFonts w:ascii="HG丸ｺﾞｼｯｸM-PRO" w:eastAsia="HG丸ｺﾞｼｯｸM-PRO" w:hAnsi="HG丸ｺﾞｼｯｸM-PRO"/>
                          <w:szCs w:val="21"/>
                        </w:rPr>
                      </w:pPr>
                    </w:p>
                  </w:txbxContent>
                </v:textbox>
                <w10:wrap anchorx="margin"/>
              </v:rect>
            </w:pict>
          </mc:Fallback>
        </mc:AlternateContent>
      </w:r>
      <w:r w:rsidRPr="00AC537A">
        <w:rPr>
          <w:noProof/>
        </w:rPr>
        <mc:AlternateContent>
          <mc:Choice Requires="wps">
            <w:drawing>
              <wp:anchor distT="0" distB="0" distL="114300" distR="114300" simplePos="0" relativeHeight="252291072" behindDoc="0" locked="0" layoutInCell="1" allowOverlap="1" wp14:anchorId="1B9A57F3" wp14:editId="0B2CD29B">
                <wp:simplePos x="0" y="0"/>
                <wp:positionH relativeFrom="column">
                  <wp:posOffset>4739640</wp:posOffset>
                </wp:positionH>
                <wp:positionV relativeFrom="paragraph">
                  <wp:posOffset>92710</wp:posOffset>
                </wp:positionV>
                <wp:extent cx="1874520" cy="323215"/>
                <wp:effectExtent l="0" t="0" r="11430" b="19685"/>
                <wp:wrapNone/>
                <wp:docPr id="49" name="正方形/長方形 49"/>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4B6CD688"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A57F3" id="正方形/長方形 49" o:spid="_x0000_s1052" style="position:absolute;left:0;text-align:left;margin-left:373.2pt;margin-top:7.3pt;width:147.6pt;height:25.4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" fillcolor="#4f81bd" strokecolor="#1f497d" strokeweight="2pt">
                <v:textbox>
                  <w:txbxContent>
                    <w:p w14:paraId="4B6CD688"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2289024" behindDoc="0" locked="0" layoutInCell="1" allowOverlap="1" wp14:anchorId="5198492B" wp14:editId="5A3BCDB0">
                <wp:simplePos x="0" y="0"/>
                <wp:positionH relativeFrom="margin">
                  <wp:posOffset>96520</wp:posOffset>
                </wp:positionH>
                <wp:positionV relativeFrom="paragraph">
                  <wp:posOffset>81280</wp:posOffset>
                </wp:positionV>
                <wp:extent cx="1644015" cy="320675"/>
                <wp:effectExtent l="0" t="0" r="13335" b="22225"/>
                <wp:wrapNone/>
                <wp:docPr id="87" name="正方形/長方形 87"/>
                <wp:cNvGraphicFramePr/>
                <a:graphic xmlns:a="http://schemas.openxmlformats.org/drawingml/2006/main">
                  <a:graphicData uri="http://schemas.microsoft.com/office/word/2010/wordprocessingShape">
                    <wps:wsp>
                      <wps:cNvSpPr/>
                      <wps:spPr>
                        <a:xfrm>
                          <a:off x="0" y="0"/>
                          <a:ext cx="1644015" cy="320675"/>
                        </a:xfrm>
                        <a:prstGeom prst="rect">
                          <a:avLst/>
                        </a:prstGeom>
                        <a:solidFill>
                          <a:srgbClr val="4F81BD"/>
                        </a:solidFill>
                        <a:ln w="25400" cap="flat" cmpd="sng" algn="ctr">
                          <a:solidFill>
                            <a:srgbClr val="1F497D"/>
                          </a:solidFill>
                          <a:prstDash val="solid"/>
                        </a:ln>
                        <a:effectLst/>
                      </wps:spPr>
                      <wps:txbx>
                        <w:txbxContent>
                          <w:p w14:paraId="21B013CF" w14:textId="77777777" w:rsidR="00697A09" w:rsidRPr="009E4255" w:rsidRDefault="00697A09" w:rsidP="00697A0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7AF4C12A"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1AA367B7"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09CE89E9"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8492B" id="正方形/長方形 87" o:spid="_x0000_s1053" style="position:absolute;left:0;text-align:left;margin-left:7.6pt;margin-top:6.4pt;width:129.45pt;height:25.25pt;z-index:25228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" fillcolor="#4f81bd" strokecolor="#1f497d" strokeweight="2pt">
                <v:textbox>
                  <w:txbxContent>
                    <w:p w14:paraId="21B013CF" w14:textId="77777777" w:rsidR="00697A09" w:rsidRPr="009E4255" w:rsidRDefault="00697A09" w:rsidP="00697A0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7AF4C12A"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1AA367B7"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09CE89E9"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v:textbox>
                <w10:wrap anchorx="margin"/>
              </v:rect>
            </w:pict>
          </mc:Fallback>
        </mc:AlternateContent>
      </w:r>
    </w:p>
    <w:p w14:paraId="34195373" w14:textId="77777777" w:rsidR="00697A09" w:rsidRPr="00AC537A" w:rsidRDefault="00697A09" w:rsidP="00697A09">
      <w:pPr>
        <w:pStyle w:val="af4"/>
        <w:tabs>
          <w:tab w:val="left" w:pos="1980"/>
        </w:tabs>
      </w:pPr>
      <w:r w:rsidRPr="00AC537A">
        <w:tab/>
      </w:r>
    </w:p>
    <w:p w14:paraId="4AA33772" w14:textId="77777777" w:rsidR="00697A09" w:rsidRPr="00AC537A" w:rsidRDefault="00697A09" w:rsidP="00697A09">
      <w:pPr>
        <w:pStyle w:val="af4"/>
        <w:rPr>
          <w:noProof/>
        </w:rPr>
      </w:pPr>
    </w:p>
    <w:p w14:paraId="7292F3FE"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0AA7407A"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4D613CB2"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2662513B"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24D312BC"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50828904"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3ACF4CAC"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3DBD43BE"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20DCA106" w14:textId="77777777" w:rsidR="00697A09" w:rsidRPr="00AC537A" w:rsidRDefault="00697A09" w:rsidP="00697A09">
      <w:pPr>
        <w:widowControl/>
        <w:jc w:val="left"/>
        <w:rPr>
          <w:noProof/>
        </w:rPr>
      </w:pPr>
      <w:r w:rsidRPr="00AC537A">
        <w:rPr>
          <w:noProof/>
        </w:rPr>
        <w:lastRenderedPageBreak/>
        <mc:AlternateContent>
          <mc:Choice Requires="wpg">
            <w:drawing>
              <wp:anchor distT="0" distB="0" distL="114300" distR="114300" simplePos="0" relativeHeight="252293120" behindDoc="0" locked="0" layoutInCell="1" allowOverlap="1" wp14:anchorId="434EB553" wp14:editId="3D8F0991">
                <wp:simplePos x="0" y="0"/>
                <wp:positionH relativeFrom="column">
                  <wp:posOffset>99060</wp:posOffset>
                </wp:positionH>
                <wp:positionV relativeFrom="paragraph">
                  <wp:posOffset>45720</wp:posOffset>
                </wp:positionV>
                <wp:extent cx="9509760" cy="1038226"/>
                <wp:effectExtent l="0" t="0" r="15240" b="28575"/>
                <wp:wrapNone/>
                <wp:docPr id="4" name="グループ化 4"/>
                <wp:cNvGraphicFramePr/>
                <a:graphic xmlns:a="http://schemas.openxmlformats.org/drawingml/2006/main">
                  <a:graphicData uri="http://schemas.microsoft.com/office/word/2010/wordprocessingGroup">
                    <wpg:wgp>
                      <wpg:cNvGrpSpPr/>
                      <wpg:grpSpPr>
                        <a:xfrm>
                          <a:off x="0" y="0"/>
                          <a:ext cx="9509760" cy="1038226"/>
                          <a:chOff x="0" y="0"/>
                          <a:chExt cx="9571983" cy="1038226"/>
                        </a:xfrm>
                      </wpg:grpSpPr>
                      <wps:wsp>
                        <wps:cNvPr id="7" name="正方形/長方形 7"/>
                        <wps:cNvSpPr/>
                        <wps:spPr>
                          <a:xfrm>
                            <a:off x="0" y="2"/>
                            <a:ext cx="9571983" cy="1038224"/>
                          </a:xfrm>
                          <a:prstGeom prst="rect">
                            <a:avLst/>
                          </a:prstGeom>
                          <a:solidFill>
                            <a:sysClr val="window" lastClr="FFFFFF"/>
                          </a:solidFill>
                          <a:ln w="9525" cap="flat" cmpd="sng" algn="ctr">
                            <a:solidFill>
                              <a:sysClr val="windowText" lastClr="000000"/>
                            </a:solidFill>
                            <a:prstDash val="solid"/>
                          </a:ln>
                          <a:effectLst/>
                        </wps:spPr>
                        <wps:txbx>
                          <w:txbxContent>
                            <w:p w14:paraId="7387BDC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987F78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0308CB4" w14:textId="77777777" w:rsidR="00697A09" w:rsidRPr="002267C6" w:rsidRDefault="00697A09" w:rsidP="00697A09">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51929CDF" w14:textId="77777777" w:rsidR="00697A09" w:rsidRPr="002267C6" w:rsidRDefault="00697A09" w:rsidP="00697A09">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0098FBCB" w14:textId="77777777" w:rsidR="00697A09" w:rsidRPr="002267C6" w:rsidRDefault="00697A09" w:rsidP="00697A09">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080059FD" w14:textId="77777777" w:rsidR="00697A09" w:rsidRPr="00686CBC" w:rsidRDefault="00697A09" w:rsidP="00697A09">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7620" y="0"/>
                            <a:ext cx="4853153" cy="333375"/>
                          </a:xfrm>
                          <a:prstGeom prst="rect">
                            <a:avLst/>
                          </a:prstGeom>
                          <a:solidFill>
                            <a:srgbClr val="4F81BD"/>
                          </a:solidFill>
                          <a:ln w="25400" cap="flat" cmpd="sng" algn="ctr">
                            <a:solidFill>
                              <a:srgbClr val="4F81BD">
                                <a:shade val="50000"/>
                              </a:srgbClr>
                            </a:solidFill>
                            <a:prstDash val="solid"/>
                          </a:ln>
                          <a:effectLst/>
                        </wps:spPr>
                        <wps:txbx>
                          <w:txbxContent>
                            <w:p w14:paraId="728808F6" w14:textId="77777777" w:rsidR="00697A09" w:rsidRPr="009A312A" w:rsidRDefault="00697A09" w:rsidP="00697A09">
                              <w:pPr>
                                <w:pStyle w:val="a8"/>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p w14:paraId="67CCB6B2"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EB553" id="グループ化 4" o:spid="_x0000_s1054" style="position:absolute;margin-left:7.8pt;margin-top:3.6pt;width:748.8pt;height:81.75pt;z-index:252293120;mso-width-relative:margin;mso-height-relative:margin" coordsize="95719,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">
                <v:rect id="正方形/長方形 7" o:spid="_x0000_s1055" style="position:absolute;width:95719;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" fillcolor="window" strokecolor="windowText">
                  <v:textbox>
                    <w:txbxContent>
                      <w:p w14:paraId="7387BDC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987F78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0308CB4" w14:textId="77777777" w:rsidR="00697A09" w:rsidRPr="002267C6" w:rsidRDefault="00697A09" w:rsidP="00697A09">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51929CDF" w14:textId="77777777" w:rsidR="00697A09" w:rsidRPr="002267C6" w:rsidRDefault="00697A09" w:rsidP="00697A09">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0098FBCB" w14:textId="77777777" w:rsidR="00697A09" w:rsidRPr="002267C6" w:rsidRDefault="00697A09" w:rsidP="00697A09">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080059FD" w14:textId="77777777" w:rsidR="00697A09" w:rsidRPr="00686CBC" w:rsidRDefault="00697A09" w:rsidP="00697A09">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8" o:spid="_x0000_s1056" style="position:absolute;left:76;width:4853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" fillcolor="#4f81bd" strokecolor="#385d8a" strokeweight="2pt">
                  <v:textbox>
                    <w:txbxContent>
                      <w:p w14:paraId="728808F6" w14:textId="77777777" w:rsidR="00697A09" w:rsidRPr="009A312A" w:rsidRDefault="00697A09" w:rsidP="00697A09">
                        <w:pPr>
                          <w:pStyle w:val="a8"/>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p w14:paraId="67CCB6B2"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p>
    <w:p w14:paraId="4B1A2438" w14:textId="77777777" w:rsidR="00697A09" w:rsidRPr="00AC537A" w:rsidRDefault="00697A09" w:rsidP="00697A09">
      <w:pPr>
        <w:widowControl/>
        <w:jc w:val="left"/>
        <w:rPr>
          <w:noProof/>
        </w:rPr>
      </w:pPr>
    </w:p>
    <w:p w14:paraId="44EC454C" w14:textId="77777777" w:rsidR="00697A09" w:rsidRPr="00AC537A" w:rsidRDefault="00697A09" w:rsidP="00697A09">
      <w:pPr>
        <w:widowControl/>
        <w:jc w:val="left"/>
        <w:rPr>
          <w:noProof/>
        </w:rPr>
      </w:pPr>
    </w:p>
    <w:p w14:paraId="372B3CFE" w14:textId="77777777" w:rsidR="00697A09" w:rsidRPr="00AC537A" w:rsidRDefault="00697A09" w:rsidP="00697A09">
      <w:pPr>
        <w:widowControl/>
        <w:jc w:val="left"/>
        <w:rPr>
          <w:noProof/>
        </w:rPr>
      </w:pPr>
    </w:p>
    <w:p w14:paraId="10CFA196" w14:textId="77777777" w:rsidR="00697A09" w:rsidRPr="00AC537A" w:rsidRDefault="00697A09" w:rsidP="00697A09">
      <w:pPr>
        <w:widowControl/>
        <w:jc w:val="left"/>
        <w:rPr>
          <w:noProof/>
        </w:rPr>
      </w:pPr>
    </w:p>
    <w:tbl>
      <w:tblPr>
        <w:tblStyle w:val="ac"/>
        <w:tblW w:w="0" w:type="auto"/>
        <w:tblInd w:w="137" w:type="dxa"/>
        <w:tblLook w:val="04A0" w:firstRow="1" w:lastRow="0" w:firstColumn="1" w:lastColumn="0" w:noHBand="0" w:noVBand="1"/>
      </w:tblPr>
      <w:tblGrid>
        <w:gridCol w:w="7513"/>
        <w:gridCol w:w="7513"/>
      </w:tblGrid>
      <w:tr w:rsidR="00697A09" w:rsidRPr="00AC537A" w14:paraId="4ECDCB41" w14:textId="77777777" w:rsidTr="00903617">
        <w:trPr>
          <w:trHeight w:val="6273"/>
        </w:trPr>
        <w:tc>
          <w:tcPr>
            <w:tcW w:w="7513" w:type="dxa"/>
            <w:tcBorders>
              <w:right w:val="single" w:sz="4" w:space="0" w:color="auto"/>
            </w:tcBorders>
          </w:tcPr>
          <w:p w14:paraId="0876ABA5" w14:textId="77777777" w:rsidR="00697A09" w:rsidRPr="00AC537A" w:rsidRDefault="00697A09" w:rsidP="00903617">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2294144" behindDoc="0" locked="0" layoutInCell="1" allowOverlap="1" wp14:anchorId="336EE667" wp14:editId="4089D862">
                      <wp:simplePos x="0" y="0"/>
                      <wp:positionH relativeFrom="column">
                        <wp:posOffset>-64722</wp:posOffset>
                      </wp:positionH>
                      <wp:positionV relativeFrom="paragraph">
                        <wp:posOffset>6350</wp:posOffset>
                      </wp:positionV>
                      <wp:extent cx="2461260" cy="333375"/>
                      <wp:effectExtent l="0" t="0" r="15240" b="28575"/>
                      <wp:wrapNone/>
                      <wp:docPr id="39" name="正方形/長方形 39"/>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43D1AB04"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5D9A9609" w14:textId="77777777" w:rsidR="00697A09" w:rsidRPr="00686CBC"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EE667" id="正方形/長方形 39" o:spid="_x0000_s1057" style="position:absolute;margin-left:-5.1pt;margin-top:.5pt;width:193.8pt;height:26.2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" fillcolor="#4f81bd" strokecolor="#1f497d" strokeweight="2pt">
                      <v:textbox>
                        <w:txbxContent>
                          <w:p w14:paraId="43D1AB04"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5D9A9609" w14:textId="77777777" w:rsidR="00697A09" w:rsidRPr="00686CBC"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p>
          <w:p w14:paraId="4BA39C9A" w14:textId="77777777" w:rsidR="00697A09" w:rsidRPr="00AC537A" w:rsidRDefault="00697A09" w:rsidP="00903617">
            <w:pPr>
              <w:spacing w:line="300" w:lineRule="exact"/>
              <w:jc w:val="left"/>
              <w:rPr>
                <w:rFonts w:ascii="HG丸ｺﾞｼｯｸM-PRO" w:eastAsia="HG丸ｺﾞｼｯｸM-PRO" w:hAnsi="HG丸ｺﾞｼｯｸM-PRO"/>
              </w:rPr>
            </w:pPr>
          </w:p>
          <w:p w14:paraId="5EBB9A9B" w14:textId="77777777" w:rsidR="00697A09" w:rsidRPr="00AC537A" w:rsidRDefault="00697A09" w:rsidP="00903617">
            <w:pPr>
              <w:spacing w:line="260" w:lineRule="exact"/>
              <w:jc w:val="left"/>
              <w:rPr>
                <w:rFonts w:ascii="HG丸ｺﾞｼｯｸM-PRO" w:eastAsia="HG丸ｺﾞｼｯｸM-PRO" w:hAnsi="HG丸ｺﾞｼｯｸM-PRO"/>
                <w:sz w:val="20"/>
                <w:szCs w:val="20"/>
              </w:rPr>
            </w:pPr>
            <w:r w:rsidRPr="00AC537A">
              <w:rPr>
                <w:rFonts w:ascii="HG丸ｺﾞｼｯｸM-PRO" w:eastAsia="HG丸ｺﾞｼｯｸM-PRO" w:hAnsi="HG丸ｺﾞｼｯｸM-PRO" w:hint="eastAsia"/>
                <w:b/>
                <w:sz w:val="20"/>
                <w:szCs w:val="20"/>
              </w:rPr>
              <w:t>■発達障がい児者支援体制整備検討部会</w:t>
            </w:r>
          </w:p>
          <w:p w14:paraId="5E272444"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【第１回　令和７年６月</w:t>
            </w:r>
            <w:r>
              <w:rPr>
                <w:rFonts w:ascii="HG丸ｺﾞｼｯｸM-PRO" w:eastAsia="HG丸ｺﾞｼｯｸM-PRO" w:hAnsi="HG丸ｺﾞｼｯｸM-PRO" w:hint="eastAsia"/>
                <w:b/>
                <w:sz w:val="20"/>
                <w:szCs w:val="20"/>
              </w:rPr>
              <w:t>24</w:t>
            </w:r>
            <w:r w:rsidRPr="0003193A">
              <w:rPr>
                <w:rFonts w:ascii="HG丸ｺﾞｼｯｸM-PRO" w:eastAsia="HG丸ｺﾞｼｯｸM-PRO" w:hAnsi="HG丸ｺﾞｼｯｸM-PRO" w:hint="eastAsia"/>
                <w:b/>
                <w:sz w:val="20"/>
                <w:szCs w:val="20"/>
              </w:rPr>
              <w:t>日　開催】</w:t>
            </w:r>
          </w:p>
          <w:p w14:paraId="1EA73D7D" w14:textId="77777777" w:rsidR="00697A09" w:rsidRPr="00AC537A" w:rsidRDefault="00697A09" w:rsidP="00903617">
            <w:pPr>
              <w:spacing w:line="26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検討内容</w:t>
            </w:r>
          </w:p>
          <w:p w14:paraId="10EEB6C2"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w:t>
            </w:r>
            <w:r w:rsidRPr="009D1D67">
              <w:rPr>
                <w:rFonts w:ascii="HG丸ｺﾞｼｯｸM-PRO" w:eastAsia="HG丸ｺﾞｼｯｸM-PRO" w:hAnsi="HG丸ｺﾞｼｯｸM-PRO" w:hint="eastAsia"/>
                <w:b/>
                <w:sz w:val="19"/>
                <w:szCs w:val="19"/>
              </w:rPr>
              <w:t>第６次障がい者計画策定に向けた発達障がい児者総合支援事業の方向性について</w:t>
            </w:r>
          </w:p>
          <w:p w14:paraId="30E5FBDB" w14:textId="77777777" w:rsidR="00697A09" w:rsidRPr="00BC4E5B"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・市町</w:t>
            </w:r>
            <w:r w:rsidRPr="00BC4E5B">
              <w:rPr>
                <w:rFonts w:ascii="HG丸ｺﾞｼｯｸM-PRO" w:eastAsia="HG丸ｺﾞｼｯｸM-PRO" w:hAnsi="HG丸ｺﾞｼｯｸM-PRO" w:hint="eastAsia"/>
                <w:b/>
                <w:sz w:val="20"/>
                <w:szCs w:val="20"/>
              </w:rPr>
              <w:t>村における発達障がい児者支援の取組状況について</w:t>
            </w:r>
          </w:p>
          <w:p w14:paraId="01FBD010" w14:textId="77777777" w:rsidR="00697A09" w:rsidRPr="00BC4E5B" w:rsidRDefault="00697A09" w:rsidP="00903617">
            <w:pPr>
              <w:spacing w:line="280" w:lineRule="exact"/>
              <w:jc w:val="left"/>
              <w:rPr>
                <w:rFonts w:ascii="HG丸ｺﾞｼｯｸM-PRO" w:eastAsia="HG丸ｺﾞｼｯｸM-PRO" w:hAnsi="HG丸ｺﾞｼｯｸM-PRO"/>
                <w:b/>
                <w:bCs/>
                <w:sz w:val="20"/>
                <w:szCs w:val="21"/>
              </w:rPr>
            </w:pPr>
            <w:r w:rsidRPr="00BC4E5B">
              <w:rPr>
                <w:rFonts w:ascii="HG丸ｺﾞｼｯｸM-PRO" w:eastAsia="HG丸ｺﾞｼｯｸM-PRO" w:hAnsi="HG丸ｺﾞｼｯｸM-PRO" w:hint="eastAsia"/>
                <w:b/>
                <w:bCs/>
                <w:sz w:val="20"/>
                <w:szCs w:val="21"/>
              </w:rPr>
              <w:t>〇主な委員の意見</w:t>
            </w:r>
          </w:p>
          <w:p w14:paraId="34699E93" w14:textId="77777777" w:rsidR="00697A09" w:rsidRPr="00BC4E5B" w:rsidRDefault="00697A09" w:rsidP="00903617">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・体制整備を考えていくことと現場での実際の困り感との乖離の部分をどう埋めていくか議論していくことが大事。</w:t>
            </w:r>
          </w:p>
          <w:p w14:paraId="52F5400D" w14:textId="77777777" w:rsidR="00697A09" w:rsidRPr="00AC537A" w:rsidRDefault="00697A09" w:rsidP="00903617">
            <w:pPr>
              <w:spacing w:line="200" w:lineRule="exact"/>
              <w:jc w:val="left"/>
              <w:rPr>
                <w:rFonts w:ascii="HG丸ｺﾞｼｯｸM-PRO" w:eastAsia="HG丸ｺﾞｼｯｸM-PRO" w:hAnsi="HG丸ｺﾞｼｯｸM-PRO"/>
                <w:b/>
                <w:sz w:val="20"/>
                <w:szCs w:val="20"/>
              </w:rPr>
            </w:pPr>
          </w:p>
          <w:p w14:paraId="25A70A9E" w14:textId="77777777" w:rsidR="00697A09"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【第２回　令和８年２月</w:t>
            </w:r>
            <w:r>
              <w:rPr>
                <w:rFonts w:ascii="HG丸ｺﾞｼｯｸM-PRO" w:eastAsia="HG丸ｺﾞｼｯｸM-PRO" w:hAnsi="HG丸ｺﾞｼｯｸM-PRO" w:hint="eastAsia"/>
                <w:b/>
                <w:sz w:val="20"/>
                <w:szCs w:val="20"/>
              </w:rPr>
              <w:t>25</w:t>
            </w:r>
            <w:r w:rsidRPr="0003193A">
              <w:rPr>
                <w:rFonts w:ascii="HG丸ｺﾞｼｯｸM-PRO" w:eastAsia="HG丸ｺﾞｼｯｸM-PRO" w:hAnsi="HG丸ｺﾞｼｯｸM-PRO" w:hint="eastAsia"/>
                <w:b/>
                <w:sz w:val="20"/>
                <w:szCs w:val="20"/>
              </w:rPr>
              <w:t>日　開催】</w:t>
            </w:r>
          </w:p>
          <w:p w14:paraId="144F055A"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BC4E5B">
              <w:rPr>
                <w:rFonts w:ascii="HG丸ｺﾞｼｯｸM-PRO" w:eastAsia="HG丸ｺﾞｼｯｸM-PRO" w:hAnsi="HG丸ｺﾞｼｯｸM-PRO" w:hint="eastAsia"/>
                <w:b/>
                <w:sz w:val="20"/>
                <w:szCs w:val="20"/>
              </w:rPr>
              <w:t>〇検討内容</w:t>
            </w:r>
          </w:p>
          <w:p w14:paraId="368CF8C8"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・各ワーキンググループにおける検討状況の報告</w:t>
            </w:r>
          </w:p>
          <w:p w14:paraId="5930D524" w14:textId="77777777" w:rsidR="00697A09" w:rsidRPr="00BC4E5B" w:rsidRDefault="00697A09" w:rsidP="00903617">
            <w:pPr>
              <w:spacing w:line="260" w:lineRule="exact"/>
              <w:jc w:val="left"/>
              <w:rPr>
                <w:rFonts w:ascii="HG丸ｺﾞｼｯｸM-PRO" w:eastAsia="HG丸ｺﾞｼｯｸM-PRO" w:hAnsi="HG丸ｺﾞｼｯｸM-PRO"/>
                <w:b/>
                <w:sz w:val="20"/>
                <w:szCs w:val="20"/>
              </w:rPr>
            </w:pPr>
            <w:r w:rsidRPr="00BC4E5B">
              <w:rPr>
                <w:rFonts w:ascii="HG丸ｺﾞｼｯｸM-PRO" w:eastAsia="HG丸ｺﾞｼｯｸM-PRO" w:hAnsi="HG丸ｺﾞｼｯｸM-PRO" w:hint="eastAsia"/>
                <w:b/>
                <w:sz w:val="20"/>
                <w:szCs w:val="20"/>
              </w:rPr>
              <w:t>・令和８年度の主な検討内容について</w:t>
            </w:r>
          </w:p>
          <w:p w14:paraId="416DA0AB" w14:textId="77777777" w:rsidR="00697A09" w:rsidRPr="00BC4E5B" w:rsidRDefault="00697A09" w:rsidP="00903617">
            <w:pPr>
              <w:spacing w:line="280" w:lineRule="exact"/>
              <w:jc w:val="left"/>
              <w:rPr>
                <w:rFonts w:ascii="HG丸ｺﾞｼｯｸM-PRO" w:eastAsia="HG丸ｺﾞｼｯｸM-PRO" w:hAnsi="HG丸ｺﾞｼｯｸM-PRO"/>
                <w:b/>
                <w:bCs/>
                <w:sz w:val="20"/>
                <w:szCs w:val="21"/>
              </w:rPr>
            </w:pPr>
            <w:r w:rsidRPr="00BC4E5B">
              <w:rPr>
                <w:rFonts w:ascii="HG丸ｺﾞｼｯｸM-PRO" w:eastAsia="HG丸ｺﾞｼｯｸM-PRO" w:hAnsi="HG丸ｺﾞｼｯｸM-PRO" w:hint="eastAsia"/>
                <w:b/>
                <w:bCs/>
                <w:sz w:val="20"/>
                <w:szCs w:val="21"/>
              </w:rPr>
              <w:t>〇主な委員の意見</w:t>
            </w:r>
          </w:p>
          <w:p w14:paraId="25B98AC0" w14:textId="77777777" w:rsidR="00697A09" w:rsidRPr="00BC4E5B" w:rsidRDefault="00697A09" w:rsidP="00903617">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・診断結果がでて終わりではなく、結果を支援につなぐことが大事であり、そのためのスキルの精度を上げていくことが必要。</w:t>
            </w:r>
          </w:p>
          <w:p w14:paraId="5A0CBE4A" w14:textId="77777777" w:rsidR="00697A09" w:rsidRPr="00BC4E5B" w:rsidRDefault="00697A09" w:rsidP="00903617">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特性があっても環境で困っていない方もいれば、診断域になくても困っている方もいる。未だ困っていない子どもたちの発達傾向へのサポートも必要。もっと早くすべき。医療モデルというより社会モデルで考えていくべき</w:t>
            </w:r>
            <w:r>
              <w:rPr>
                <w:rFonts w:ascii="HG丸ｺﾞｼｯｸM-PRO" w:eastAsia="HG丸ｺﾞｼｯｸM-PRO" w:hAnsi="HG丸ｺﾞｼｯｸM-PRO" w:hint="eastAsia"/>
                <w:bCs/>
                <w:sz w:val="19"/>
                <w:szCs w:val="19"/>
              </w:rPr>
              <w:t>。</w:t>
            </w:r>
          </w:p>
          <w:p w14:paraId="35ED1538" w14:textId="77777777" w:rsidR="00697A09" w:rsidRPr="00AC537A" w:rsidRDefault="00697A09" w:rsidP="00903617">
            <w:pPr>
              <w:spacing w:line="260" w:lineRule="exact"/>
              <w:ind w:left="210" w:hangingChars="100" w:hanging="210"/>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2296192" behindDoc="0" locked="0" layoutInCell="1" allowOverlap="1" wp14:anchorId="033EEEB6" wp14:editId="20587E0E">
                      <wp:simplePos x="0" y="0"/>
                      <wp:positionH relativeFrom="margin">
                        <wp:posOffset>4702810</wp:posOffset>
                      </wp:positionH>
                      <wp:positionV relativeFrom="paragraph">
                        <wp:posOffset>430530</wp:posOffset>
                      </wp:positionV>
                      <wp:extent cx="4747260" cy="1493520"/>
                      <wp:effectExtent l="0" t="0" r="15240" b="11430"/>
                      <wp:wrapNone/>
                      <wp:docPr id="97" name="正方形/長方形 97"/>
                      <wp:cNvGraphicFramePr/>
                      <a:graphic xmlns:a="http://schemas.openxmlformats.org/drawingml/2006/main">
                        <a:graphicData uri="http://schemas.microsoft.com/office/word/2010/wordprocessingShape">
                          <wps:wsp>
                            <wps:cNvSpPr/>
                            <wps:spPr>
                              <a:xfrm>
                                <a:off x="0" y="0"/>
                                <a:ext cx="4747260" cy="1493520"/>
                              </a:xfrm>
                              <a:prstGeom prst="rect">
                                <a:avLst/>
                              </a:prstGeom>
                              <a:solidFill>
                                <a:sysClr val="window" lastClr="FFFFFF"/>
                              </a:solidFill>
                              <a:ln w="9525" cap="flat" cmpd="sng" algn="ctr">
                                <a:solidFill>
                                  <a:sysClr val="windowText" lastClr="000000"/>
                                </a:solidFill>
                                <a:prstDash val="solid"/>
                              </a:ln>
                              <a:effectLst/>
                            </wps:spPr>
                            <wps:txbx>
                              <w:txbxContent>
                                <w:p w14:paraId="18E8774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2935593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7EABFB60" w14:textId="77777777" w:rsidR="00697A09" w:rsidRPr="003300D6" w:rsidRDefault="00697A09" w:rsidP="00697A09">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03193A">
                                    <w:rPr>
                                      <w:rFonts w:ascii="HG丸ｺﾞｼｯｸM-PRO" w:eastAsia="HG丸ｺﾞｼｯｸM-PRO" w:hAnsi="HG丸ｺﾞｼｯｸM-PRO" w:hint="eastAsia"/>
                                      <w:szCs w:val="21"/>
                                    </w:rPr>
                                    <w:t>第</w:t>
                                  </w:r>
                                  <w:r>
                                    <w:rPr>
                                      <w:rFonts w:ascii="HG丸ｺﾞｼｯｸM-PRO" w:eastAsia="HG丸ｺﾞｼｯｸM-PRO" w:hAnsi="HG丸ｺﾞｼｯｸM-PRO" w:hint="eastAsia"/>
                                      <w:szCs w:val="21"/>
                                    </w:rPr>
                                    <w:t>６</w:t>
                                  </w:r>
                                  <w:r w:rsidRPr="0003193A">
                                    <w:rPr>
                                      <w:rFonts w:ascii="HG丸ｺﾞｼｯｸM-PRO" w:eastAsia="HG丸ｺﾞｼｯｸM-PRO" w:hAnsi="HG丸ｺﾞｼｯｸM-PRO" w:hint="eastAsia"/>
                                      <w:szCs w:val="21"/>
                                    </w:rPr>
                                    <w:t>次障がい者計画における発達障がい児者支援の方向性について</w:t>
                                  </w:r>
                                </w:p>
                                <w:p w14:paraId="26D789C3" w14:textId="77777777" w:rsidR="00697A09" w:rsidRPr="0003193A"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５</w:t>
                                  </w:r>
                                  <w:r w:rsidRPr="0003193A">
                                    <w:rPr>
                                      <w:rFonts w:ascii="HG丸ｺﾞｼｯｸM-PRO" w:eastAsia="HG丸ｺﾞｼｯｸM-PRO" w:hAnsi="HG丸ｺﾞｼｯｸM-PRO"/>
                                      <w:color w:val="000000" w:themeColor="text1"/>
                                    </w:rPr>
                                    <w:t>次障がい者計画における取組の報告と評価</w:t>
                                  </w:r>
                                </w:p>
                                <w:p w14:paraId="35CCC94B" w14:textId="77777777" w:rsidR="00697A09" w:rsidRPr="001D4B81"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６</w:t>
                                  </w:r>
                                  <w:r w:rsidRPr="0003193A">
                                    <w:rPr>
                                      <w:rFonts w:ascii="HG丸ｺﾞｼｯｸM-PRO" w:eastAsia="HG丸ｺﾞｼｯｸM-PRO" w:hAnsi="HG丸ｺﾞｼｯｸM-PRO"/>
                                      <w:color w:val="000000" w:themeColor="text1"/>
                                    </w:rPr>
                                    <w:t>次障がい者計画における発達障がい児者支援の方向性の検討</w:t>
                                  </w:r>
                                </w:p>
                                <w:p w14:paraId="0C5318B8" w14:textId="77777777" w:rsidR="00697A09" w:rsidRPr="0003193A"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03193A">
                                    <w:rPr>
                                      <w:rFonts w:ascii="HG丸ｺﾞｼｯｸM-PRO" w:eastAsia="HG丸ｺﾞｼｯｸM-PRO" w:hAnsi="HG丸ｺﾞｼｯｸM-PRO" w:hint="eastAsia"/>
                                    </w:rPr>
                                    <w:t>市町村における発達障がい児者支援の取組状況について</w:t>
                                  </w:r>
                                </w:p>
                                <w:p w14:paraId="6AE7EF7B" w14:textId="77777777" w:rsidR="00697A09" w:rsidRPr="00F53B7A"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3193A">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03193A">
                                    <w:rPr>
                                      <w:rFonts w:ascii="HG丸ｺﾞｼｯｸM-PRO" w:eastAsia="HG丸ｺﾞｼｯｸM-PRO" w:hAnsi="HG丸ｺﾞｼｯｸM-PRO" w:hint="eastAsia"/>
                                    </w:rPr>
                                    <w:t>年度に実施した市町村の取組状況調査結果の報告</w:t>
                                  </w:r>
                                </w:p>
                                <w:p w14:paraId="5EDB3B11" w14:textId="77777777" w:rsidR="00697A09" w:rsidRPr="00686CBC" w:rsidRDefault="00697A09" w:rsidP="00697A09">
                                  <w:pPr>
                                    <w:spacing w:line="28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EEEB6" id="正方形/長方形 97" o:spid="_x0000_s1058" style="position:absolute;left:0;text-align:left;margin-left:370.3pt;margin-top:33.9pt;width:373.8pt;height:117.6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" fillcolor="window" strokecolor="windowText">
                      <v:textbox>
                        <w:txbxContent>
                          <w:p w14:paraId="18E8774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2935593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7EABFB60" w14:textId="77777777" w:rsidR="00697A09" w:rsidRPr="003300D6" w:rsidRDefault="00697A09" w:rsidP="00697A09">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03193A">
                              <w:rPr>
                                <w:rFonts w:ascii="HG丸ｺﾞｼｯｸM-PRO" w:eastAsia="HG丸ｺﾞｼｯｸM-PRO" w:hAnsi="HG丸ｺﾞｼｯｸM-PRO" w:hint="eastAsia"/>
                                <w:szCs w:val="21"/>
                              </w:rPr>
                              <w:t>第</w:t>
                            </w:r>
                            <w:r>
                              <w:rPr>
                                <w:rFonts w:ascii="HG丸ｺﾞｼｯｸM-PRO" w:eastAsia="HG丸ｺﾞｼｯｸM-PRO" w:hAnsi="HG丸ｺﾞｼｯｸM-PRO" w:hint="eastAsia"/>
                                <w:szCs w:val="21"/>
                              </w:rPr>
                              <w:t>６</w:t>
                            </w:r>
                            <w:r w:rsidRPr="0003193A">
                              <w:rPr>
                                <w:rFonts w:ascii="HG丸ｺﾞｼｯｸM-PRO" w:eastAsia="HG丸ｺﾞｼｯｸM-PRO" w:hAnsi="HG丸ｺﾞｼｯｸM-PRO" w:hint="eastAsia"/>
                                <w:szCs w:val="21"/>
                              </w:rPr>
                              <w:t>次障がい者計画における発達障がい児者支援の方向性について</w:t>
                            </w:r>
                          </w:p>
                          <w:p w14:paraId="26D789C3" w14:textId="77777777" w:rsidR="00697A09" w:rsidRPr="0003193A"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５</w:t>
                            </w:r>
                            <w:r w:rsidRPr="0003193A">
                              <w:rPr>
                                <w:rFonts w:ascii="HG丸ｺﾞｼｯｸM-PRO" w:eastAsia="HG丸ｺﾞｼｯｸM-PRO" w:hAnsi="HG丸ｺﾞｼｯｸM-PRO"/>
                                <w:color w:val="000000" w:themeColor="text1"/>
                              </w:rPr>
                              <w:t>次障がい者計画における取組の報告と評価</w:t>
                            </w:r>
                          </w:p>
                          <w:p w14:paraId="35CCC94B" w14:textId="77777777" w:rsidR="00697A09" w:rsidRPr="001D4B81"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６</w:t>
                            </w:r>
                            <w:r w:rsidRPr="0003193A">
                              <w:rPr>
                                <w:rFonts w:ascii="HG丸ｺﾞｼｯｸM-PRO" w:eastAsia="HG丸ｺﾞｼｯｸM-PRO" w:hAnsi="HG丸ｺﾞｼｯｸM-PRO"/>
                                <w:color w:val="000000" w:themeColor="text1"/>
                              </w:rPr>
                              <w:t>次障がい者計画における発達障がい児者支援の方向性の検討</w:t>
                            </w:r>
                          </w:p>
                          <w:p w14:paraId="0C5318B8" w14:textId="77777777" w:rsidR="00697A09" w:rsidRPr="0003193A"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03193A">
                              <w:rPr>
                                <w:rFonts w:ascii="HG丸ｺﾞｼｯｸM-PRO" w:eastAsia="HG丸ｺﾞｼｯｸM-PRO" w:hAnsi="HG丸ｺﾞｼｯｸM-PRO" w:hint="eastAsia"/>
                              </w:rPr>
                              <w:t>市町村における発達障がい児者支援の取組状況について</w:t>
                            </w:r>
                          </w:p>
                          <w:p w14:paraId="6AE7EF7B" w14:textId="77777777" w:rsidR="00697A09" w:rsidRPr="00F53B7A"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3193A">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03193A">
                              <w:rPr>
                                <w:rFonts w:ascii="HG丸ｺﾞｼｯｸM-PRO" w:eastAsia="HG丸ｺﾞｼｯｸM-PRO" w:hAnsi="HG丸ｺﾞｼｯｸM-PRO" w:hint="eastAsia"/>
                              </w:rPr>
                              <w:t>年度に実施した市町村の取組状況調査結果の報告</w:t>
                            </w:r>
                          </w:p>
                          <w:p w14:paraId="5EDB3B11" w14:textId="77777777" w:rsidR="00697A09" w:rsidRPr="00686CBC" w:rsidRDefault="00697A09" w:rsidP="00697A09">
                            <w:pPr>
                              <w:spacing w:line="28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2297216" behindDoc="0" locked="0" layoutInCell="1" allowOverlap="1" wp14:anchorId="7DE8B2EE" wp14:editId="63254F1E">
                      <wp:simplePos x="0" y="0"/>
                      <wp:positionH relativeFrom="column">
                        <wp:posOffset>4702810</wp:posOffset>
                      </wp:positionH>
                      <wp:positionV relativeFrom="paragraph">
                        <wp:posOffset>429260</wp:posOffset>
                      </wp:positionV>
                      <wp:extent cx="1874520" cy="323215"/>
                      <wp:effectExtent l="0" t="0" r="11430" b="19685"/>
                      <wp:wrapNone/>
                      <wp:docPr id="98" name="正方形/長方形 9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13F53B0F"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8B2EE" id="正方形/長方形 98" o:spid="_x0000_s1059" style="position:absolute;left:0;text-align:left;margin-left:370.3pt;margin-top:33.8pt;width:147.6pt;height:25.4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" fillcolor="#4f81bd" strokecolor="#1f497d" strokeweight="2pt">
                      <v:textbox>
                        <w:txbxContent>
                          <w:p w14:paraId="13F53B0F"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2295168" behindDoc="0" locked="0" layoutInCell="1" allowOverlap="1" wp14:anchorId="29591914" wp14:editId="5A23CC50">
                      <wp:simplePos x="0" y="0"/>
                      <wp:positionH relativeFrom="column">
                        <wp:posOffset>-54610</wp:posOffset>
                      </wp:positionH>
                      <wp:positionV relativeFrom="paragraph">
                        <wp:posOffset>420370</wp:posOffset>
                      </wp:positionV>
                      <wp:extent cx="1591310" cy="333375"/>
                      <wp:effectExtent l="0" t="0" r="27940" b="28575"/>
                      <wp:wrapNone/>
                      <wp:docPr id="95" name="正方形/長方形 95"/>
                      <wp:cNvGraphicFramePr/>
                      <a:graphic xmlns:a="http://schemas.openxmlformats.org/drawingml/2006/main">
                        <a:graphicData uri="http://schemas.microsoft.com/office/word/2010/wordprocessingShape">
                          <wps:wsp>
                            <wps:cNvSpPr/>
                            <wps:spPr>
                              <a:xfrm>
                                <a:off x="0" y="0"/>
                                <a:ext cx="1591310" cy="333375"/>
                              </a:xfrm>
                              <a:prstGeom prst="rect">
                                <a:avLst/>
                              </a:prstGeom>
                              <a:solidFill>
                                <a:srgbClr val="4F81BD"/>
                              </a:solidFill>
                              <a:ln w="25400" cap="flat" cmpd="sng" algn="ctr">
                                <a:solidFill>
                                  <a:srgbClr val="1F497D"/>
                                </a:solidFill>
                                <a:prstDash val="solid"/>
                              </a:ln>
                              <a:effectLst/>
                            </wps:spPr>
                            <wps:txbx>
                              <w:txbxContent>
                                <w:p w14:paraId="638ADF71"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61AADFAB"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91914" id="正方形/長方形 95" o:spid="_x0000_s1060" style="position:absolute;left:0;text-align:left;margin-left:-4.3pt;margin-top:33.1pt;width:125.3pt;height:26.2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" fillcolor="#4f81bd" strokecolor="#1f497d" strokeweight="2pt">
                      <v:textbox>
                        <w:txbxContent>
                          <w:p w14:paraId="638ADF71"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61AADFAB"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2292096" behindDoc="0" locked="0" layoutInCell="1" allowOverlap="1" wp14:anchorId="2A61EDCF" wp14:editId="09ECE263">
                      <wp:simplePos x="0" y="0"/>
                      <wp:positionH relativeFrom="margin">
                        <wp:posOffset>-67310</wp:posOffset>
                      </wp:positionH>
                      <wp:positionV relativeFrom="paragraph">
                        <wp:posOffset>430530</wp:posOffset>
                      </wp:positionV>
                      <wp:extent cx="4770120" cy="1493520"/>
                      <wp:effectExtent l="0" t="0" r="11430" b="11430"/>
                      <wp:wrapNone/>
                      <wp:docPr id="96" name="正方形/長方形 96"/>
                      <wp:cNvGraphicFramePr/>
                      <a:graphic xmlns:a="http://schemas.openxmlformats.org/drawingml/2006/main">
                        <a:graphicData uri="http://schemas.microsoft.com/office/word/2010/wordprocessingShape">
                          <wps:wsp>
                            <wps:cNvSpPr/>
                            <wps:spPr>
                              <a:xfrm>
                                <a:off x="0" y="0"/>
                                <a:ext cx="4770120" cy="1493520"/>
                              </a:xfrm>
                              <a:prstGeom prst="rect">
                                <a:avLst/>
                              </a:prstGeom>
                              <a:solidFill>
                                <a:sysClr val="window" lastClr="FFFFFF"/>
                              </a:solidFill>
                              <a:ln w="9525" cap="flat" cmpd="sng" algn="ctr">
                                <a:solidFill>
                                  <a:sysClr val="windowText" lastClr="000000"/>
                                </a:solidFill>
                                <a:prstDash val="solid"/>
                              </a:ln>
                              <a:effectLst/>
                            </wps:spPr>
                            <wps:txbx>
                              <w:txbxContent>
                                <w:p w14:paraId="692F2A06"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16C0CA8"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92E7920" w14:textId="77777777" w:rsidR="00697A09" w:rsidRPr="009D1D67" w:rsidRDefault="00697A09" w:rsidP="00697A09">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次期計画期間において、さらなる施策の充実を図るため、発達障がい児者総合支援事業の各取組の方向性について議論した。</w:t>
                                  </w:r>
                                </w:p>
                                <w:p w14:paraId="46E99046" w14:textId="77777777" w:rsidR="00697A09" w:rsidRPr="00BC4E5B" w:rsidRDefault="00697A09" w:rsidP="00697A09">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市町村における取組状況の調査結果を報告し、市町村において今後充実させて</w:t>
                                  </w:r>
                                  <w:r w:rsidRPr="00BC4E5B">
                                    <w:rPr>
                                      <w:rFonts w:ascii="HG丸ｺﾞｼｯｸM-PRO" w:eastAsia="HG丸ｺﾞｼｯｸM-PRO" w:hAnsi="HG丸ｺﾞｼｯｸM-PRO" w:hint="eastAsia"/>
                                      <w:sz w:val="19"/>
                                      <w:szCs w:val="19"/>
                                    </w:rPr>
                                    <w:t>いくべきことや、さらに調査すべき点について検討した。</w:t>
                                  </w:r>
                                </w:p>
                                <w:p w14:paraId="0950AA7F" w14:textId="77777777" w:rsidR="00697A09" w:rsidRPr="00BC4E5B" w:rsidRDefault="00697A09" w:rsidP="00697A09">
                                  <w:pPr>
                                    <w:spacing w:line="260" w:lineRule="exact"/>
                                    <w:ind w:left="190" w:hangingChars="100" w:hanging="190"/>
                                    <w:jc w:val="left"/>
                                    <w:rPr>
                                      <w:rFonts w:ascii="HG丸ｺﾞｼｯｸM-PRO" w:eastAsia="HG丸ｺﾞｼｯｸM-PRO" w:hAnsi="HG丸ｺﾞｼｯｸM-PRO"/>
                                    </w:rPr>
                                  </w:pPr>
                                  <w:r w:rsidRPr="00BC4E5B">
                                    <w:rPr>
                                      <w:rFonts w:ascii="HG丸ｺﾞｼｯｸM-PRO" w:eastAsia="HG丸ｺﾞｼｯｸM-PRO" w:hAnsi="HG丸ｺﾞｼｯｸM-PRO" w:hint="eastAsia"/>
                                      <w:sz w:val="19"/>
                                      <w:szCs w:val="19"/>
                                    </w:rPr>
                                    <w:t>○　アンケート結果を踏まえ、相談支援機関（主に基幹相談支援センター）向けの研修について取組み検討していく。</w:t>
                                  </w:r>
                                </w:p>
                                <w:p w14:paraId="76A96E2D" w14:textId="77777777" w:rsidR="00697A09" w:rsidRPr="00686CBC" w:rsidRDefault="00697A09" w:rsidP="00697A09">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EDCF" id="正方形/長方形 96" o:spid="_x0000_s1061" style="position:absolute;left:0;text-align:left;margin-left:-5.3pt;margin-top:33.9pt;width:375.6pt;height:117.6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" fillcolor="window" strokecolor="windowText">
                      <v:textbox>
                        <w:txbxContent>
                          <w:p w14:paraId="692F2A06"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16C0CA8"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92E7920" w14:textId="77777777" w:rsidR="00697A09" w:rsidRPr="009D1D67" w:rsidRDefault="00697A09" w:rsidP="00697A09">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次期計画期間において、さらなる施策の充実を図るため、発達障がい児者総合支援事業の各取組の方向性について議論した。</w:t>
                            </w:r>
                          </w:p>
                          <w:p w14:paraId="46E99046" w14:textId="77777777" w:rsidR="00697A09" w:rsidRPr="00BC4E5B" w:rsidRDefault="00697A09" w:rsidP="00697A09">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市町村における取組状況の調査結果を報告し、市町村において今後充実させて</w:t>
                            </w:r>
                            <w:r w:rsidRPr="00BC4E5B">
                              <w:rPr>
                                <w:rFonts w:ascii="HG丸ｺﾞｼｯｸM-PRO" w:eastAsia="HG丸ｺﾞｼｯｸM-PRO" w:hAnsi="HG丸ｺﾞｼｯｸM-PRO" w:hint="eastAsia"/>
                                <w:sz w:val="19"/>
                                <w:szCs w:val="19"/>
                              </w:rPr>
                              <w:t>いくべきことや、さらに調査すべき点について検討した。</w:t>
                            </w:r>
                          </w:p>
                          <w:p w14:paraId="0950AA7F" w14:textId="77777777" w:rsidR="00697A09" w:rsidRPr="00BC4E5B" w:rsidRDefault="00697A09" w:rsidP="00697A09">
                            <w:pPr>
                              <w:spacing w:line="260" w:lineRule="exact"/>
                              <w:ind w:left="190" w:hangingChars="100" w:hanging="190"/>
                              <w:jc w:val="left"/>
                              <w:rPr>
                                <w:rFonts w:ascii="HG丸ｺﾞｼｯｸM-PRO" w:eastAsia="HG丸ｺﾞｼｯｸM-PRO" w:hAnsi="HG丸ｺﾞｼｯｸM-PRO"/>
                              </w:rPr>
                            </w:pPr>
                            <w:r w:rsidRPr="00BC4E5B">
                              <w:rPr>
                                <w:rFonts w:ascii="HG丸ｺﾞｼｯｸM-PRO" w:eastAsia="HG丸ｺﾞｼｯｸM-PRO" w:hAnsi="HG丸ｺﾞｼｯｸM-PRO" w:hint="eastAsia"/>
                                <w:sz w:val="19"/>
                                <w:szCs w:val="19"/>
                              </w:rPr>
                              <w:t>○　アンケート結果を踏まえ、相談支援機関（主に基幹相談支援センター）向けの研修について取組み検討していく。</w:t>
                            </w:r>
                          </w:p>
                          <w:p w14:paraId="76A96E2D" w14:textId="77777777" w:rsidR="00697A09" w:rsidRPr="00686CBC" w:rsidRDefault="00697A09" w:rsidP="00697A09">
                            <w:pPr>
                              <w:spacing w:line="300" w:lineRule="exact"/>
                              <w:jc w:val="left"/>
                              <w:rPr>
                                <w:rFonts w:ascii="HG丸ｺﾞｼｯｸM-PRO" w:eastAsia="HG丸ｺﾞｼｯｸM-PRO" w:hAnsi="HG丸ｺﾞｼｯｸM-PRO"/>
                              </w:rPr>
                            </w:pPr>
                          </w:p>
                        </w:txbxContent>
                      </v:textbox>
                      <w10:wrap anchorx="margin"/>
                    </v:rect>
                  </w:pict>
                </mc:Fallback>
              </mc:AlternateContent>
            </w:r>
            <w:r w:rsidRPr="00BC4E5B">
              <w:rPr>
                <w:rFonts w:ascii="HG丸ｺﾞｼｯｸM-PRO" w:eastAsia="HG丸ｺﾞｼｯｸM-PRO" w:hAnsi="HG丸ｺﾞｼｯｸM-PRO" w:hint="eastAsia"/>
                <w:bCs/>
                <w:sz w:val="19"/>
                <w:szCs w:val="19"/>
              </w:rPr>
              <w:t>・受容がない方への対応が困難というがスキルより視点の話。受容は弱みを認めることでもあり、上から目線の対応をされたらどう思うか。言い方などの研修も大事</w:t>
            </w:r>
            <w:r>
              <w:rPr>
                <w:rFonts w:ascii="HG丸ｺﾞｼｯｸM-PRO" w:eastAsia="HG丸ｺﾞｼｯｸM-PRO" w:hAnsi="HG丸ｺﾞｼｯｸM-PRO" w:hint="eastAsia"/>
                <w:bCs/>
                <w:sz w:val="19"/>
                <w:szCs w:val="19"/>
              </w:rPr>
              <w:t>。</w:t>
            </w:r>
          </w:p>
        </w:tc>
        <w:tc>
          <w:tcPr>
            <w:tcW w:w="7513" w:type="dxa"/>
            <w:tcBorders>
              <w:top w:val="single" w:sz="4" w:space="0" w:color="auto"/>
              <w:left w:val="single" w:sz="4" w:space="0" w:color="auto"/>
              <w:bottom w:val="single" w:sz="4" w:space="0" w:color="auto"/>
            </w:tcBorders>
          </w:tcPr>
          <w:p w14:paraId="6353D43E" w14:textId="77777777" w:rsidR="00697A09" w:rsidRPr="00AC537A" w:rsidRDefault="00697A09" w:rsidP="00903617">
            <w:pPr>
              <w:spacing w:line="260" w:lineRule="exact"/>
              <w:jc w:val="left"/>
              <w:rPr>
                <w:rFonts w:ascii="HG丸ｺﾞｼｯｸM-PRO" w:eastAsia="HG丸ｺﾞｼｯｸM-PRO" w:hAnsi="HG丸ｺﾞｼｯｸM-PRO"/>
                <w:sz w:val="20"/>
                <w:szCs w:val="20"/>
              </w:rPr>
            </w:pPr>
            <w:r w:rsidRPr="00AC537A">
              <w:rPr>
                <w:rFonts w:ascii="HG丸ｺﾞｼｯｸM-PRO" w:eastAsia="HG丸ｺﾞｼｯｸM-PRO" w:hAnsi="HG丸ｺﾞｼｯｸM-PRO" w:hint="eastAsia"/>
                <w:b/>
                <w:sz w:val="20"/>
                <w:szCs w:val="20"/>
              </w:rPr>
              <w:t>■こどもＷＧ</w:t>
            </w:r>
          </w:p>
          <w:p w14:paraId="220232A1"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【令和７年８月</w:t>
            </w:r>
            <w:r>
              <w:rPr>
                <w:rFonts w:ascii="HG丸ｺﾞｼｯｸM-PRO" w:eastAsia="HG丸ｺﾞｼｯｸM-PRO" w:hAnsi="HG丸ｺﾞｼｯｸM-PRO" w:hint="eastAsia"/>
                <w:b/>
                <w:sz w:val="20"/>
                <w:szCs w:val="20"/>
              </w:rPr>
              <w:t>21</w:t>
            </w:r>
            <w:r w:rsidRPr="0003193A">
              <w:rPr>
                <w:rFonts w:ascii="HG丸ｺﾞｼｯｸM-PRO" w:eastAsia="HG丸ｺﾞｼｯｸM-PRO" w:hAnsi="HG丸ｺﾞｼｯｸM-PRO"/>
                <w:b/>
                <w:sz w:val="20"/>
                <w:szCs w:val="20"/>
              </w:rPr>
              <w:t>日　開催】</w:t>
            </w:r>
          </w:p>
          <w:p w14:paraId="495D17BD" w14:textId="77777777" w:rsidR="00697A09" w:rsidRPr="0003193A" w:rsidRDefault="00697A09" w:rsidP="00903617">
            <w:pPr>
              <w:spacing w:line="260" w:lineRule="exact"/>
              <w:ind w:left="201" w:hangingChars="100" w:hanging="201"/>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・地域発達支援事業所等サポート事業の取組状況の報告を踏まえた支援体制整備における広域的な支援について</w:t>
            </w:r>
          </w:p>
          <w:p w14:paraId="136491EB"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・医療機関の実態調査結果を踏まえた課題と取り組むべき方向性について</w:t>
            </w:r>
          </w:p>
          <w:p w14:paraId="143E9933" w14:textId="77777777" w:rsidR="00697A09" w:rsidRPr="0003193A" w:rsidRDefault="00697A09" w:rsidP="00903617">
            <w:pPr>
              <w:spacing w:line="200" w:lineRule="exact"/>
              <w:jc w:val="left"/>
              <w:rPr>
                <w:rFonts w:ascii="HG丸ｺﾞｼｯｸM-PRO" w:eastAsia="HG丸ｺﾞｼｯｸM-PRO" w:hAnsi="HG丸ｺﾞｼｯｸM-PRO"/>
                <w:b/>
                <w:sz w:val="20"/>
                <w:szCs w:val="20"/>
              </w:rPr>
            </w:pPr>
          </w:p>
          <w:p w14:paraId="4087EF2D" w14:textId="77777777" w:rsidR="00697A09" w:rsidRPr="00AC537A" w:rsidRDefault="00697A09" w:rsidP="00903617">
            <w:pPr>
              <w:spacing w:line="26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主な委員の意見</w:t>
            </w:r>
          </w:p>
          <w:p w14:paraId="39EF6D49" w14:textId="77777777" w:rsidR="00697A09" w:rsidRPr="0003193A" w:rsidRDefault="00697A09" w:rsidP="00903617">
            <w:pPr>
              <w:spacing w:line="240" w:lineRule="exact"/>
              <w:ind w:left="190" w:hangingChars="100" w:hanging="190"/>
              <w:jc w:val="left"/>
              <w:rPr>
                <w:rFonts w:ascii="HG丸ｺﾞｼｯｸM-PRO" w:eastAsia="HG丸ｺﾞｼｯｸM-PRO" w:hAnsi="HG丸ｺﾞｼｯｸM-PRO"/>
                <w:sz w:val="19"/>
                <w:szCs w:val="19"/>
              </w:rPr>
            </w:pPr>
            <w:r w:rsidRPr="0003193A">
              <w:rPr>
                <w:rFonts w:ascii="HG丸ｺﾞｼｯｸM-PRO" w:eastAsia="HG丸ｺﾞｼｯｸM-PRO" w:hAnsi="HG丸ｺﾞｼｯｸM-PRO" w:hint="eastAsia"/>
                <w:sz w:val="19"/>
                <w:szCs w:val="19"/>
              </w:rPr>
              <w:t>・子育て中の親への診断前の関わり助言については医師でなくても可能ではないか</w:t>
            </w:r>
            <w:r>
              <w:rPr>
                <w:rFonts w:ascii="HG丸ｺﾞｼｯｸM-PRO" w:eastAsia="HG丸ｺﾞｼｯｸM-PRO" w:hAnsi="HG丸ｺﾞｼｯｸM-PRO" w:hint="eastAsia"/>
                <w:sz w:val="19"/>
                <w:szCs w:val="19"/>
              </w:rPr>
              <w:t>。</w:t>
            </w:r>
          </w:p>
          <w:p w14:paraId="31405E7D" w14:textId="77777777" w:rsidR="00697A09" w:rsidRPr="00B508DC" w:rsidRDefault="00697A09" w:rsidP="00903617">
            <w:pPr>
              <w:spacing w:line="240" w:lineRule="exact"/>
              <w:ind w:left="190" w:hangingChars="100" w:hanging="190"/>
              <w:jc w:val="left"/>
              <w:rPr>
                <w:rFonts w:ascii="HG丸ｺﾞｼｯｸM-PRO" w:eastAsia="HG丸ｺﾞｼｯｸM-PRO" w:hAnsi="HG丸ｺﾞｼｯｸM-PRO"/>
                <w:color w:val="C00000"/>
                <w:sz w:val="19"/>
                <w:szCs w:val="19"/>
              </w:rPr>
            </w:pPr>
            <w:r w:rsidRPr="0003193A">
              <w:rPr>
                <w:rFonts w:ascii="HG丸ｺﾞｼｯｸM-PRO" w:eastAsia="HG丸ｺﾞｼｯｸM-PRO" w:hAnsi="HG丸ｺﾞｼｯｸM-PRO" w:hint="eastAsia"/>
                <w:sz w:val="19"/>
                <w:szCs w:val="19"/>
              </w:rPr>
              <w:t>・療</w:t>
            </w:r>
            <w:r w:rsidRPr="00BC4E5B">
              <w:rPr>
                <w:rFonts w:ascii="HG丸ｺﾞｼｯｸM-PRO" w:eastAsia="HG丸ｺﾞｼｯｸM-PRO" w:hAnsi="HG丸ｺﾞｼｯｸM-PRO" w:hint="eastAsia"/>
                <w:sz w:val="19"/>
                <w:szCs w:val="19"/>
              </w:rPr>
              <w:t>育の申請や就学時に医師の診断書を必須としている地域がまだある。診断さえあればよいという考えではなく、どのような特性かという中身が重要なので診断書要件を見直すべき。</w:t>
            </w:r>
          </w:p>
          <w:p w14:paraId="0D75BA81" w14:textId="77777777" w:rsidR="00697A09" w:rsidRPr="0003193A" w:rsidRDefault="00697A09" w:rsidP="00903617">
            <w:pPr>
              <w:spacing w:line="200" w:lineRule="exact"/>
              <w:jc w:val="left"/>
              <w:rPr>
                <w:rFonts w:ascii="HG丸ｺﾞｼｯｸM-PRO" w:eastAsia="HG丸ｺﾞｼｯｸM-PRO" w:hAnsi="HG丸ｺﾞｼｯｸM-PRO"/>
                <w:b/>
                <w:sz w:val="20"/>
                <w:szCs w:val="20"/>
              </w:rPr>
            </w:pPr>
          </w:p>
          <w:p w14:paraId="78809936"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■成人ＷＧ</w:t>
            </w:r>
          </w:p>
          <w:p w14:paraId="7882AF37"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【令和７年</w:t>
            </w:r>
            <w:r>
              <w:rPr>
                <w:rFonts w:ascii="HG丸ｺﾞｼｯｸM-PRO" w:eastAsia="HG丸ｺﾞｼｯｸM-PRO" w:hAnsi="HG丸ｺﾞｼｯｸM-PRO" w:hint="eastAsia"/>
                <w:b/>
                <w:sz w:val="20"/>
                <w:szCs w:val="20"/>
              </w:rPr>
              <w:t>10</w:t>
            </w:r>
            <w:r w:rsidRPr="0003193A">
              <w:rPr>
                <w:rFonts w:ascii="HG丸ｺﾞｼｯｸM-PRO" w:eastAsia="HG丸ｺﾞｼｯｸM-PRO" w:hAnsi="HG丸ｺﾞｼｯｸM-PRO" w:hint="eastAsia"/>
                <w:b/>
                <w:sz w:val="20"/>
                <w:szCs w:val="20"/>
              </w:rPr>
              <w:t>月６日　開催】</w:t>
            </w:r>
          </w:p>
          <w:p w14:paraId="4888C1E6"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・医療機関の実態調査結果を踏まえた課題と取り組むべき方向性について</w:t>
            </w:r>
          </w:p>
          <w:p w14:paraId="41836434"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w:t>
            </w:r>
            <w:r w:rsidRPr="009D1D67">
              <w:rPr>
                <w:rFonts w:ascii="HG丸ｺﾞｼｯｸM-PRO" w:eastAsia="HG丸ｺﾞｼｯｸM-PRO" w:hAnsi="HG丸ｺﾞｼｯｸM-PRO" w:hint="eastAsia"/>
                <w:b/>
                <w:sz w:val="19"/>
                <w:szCs w:val="19"/>
              </w:rPr>
              <w:t>相談支援機関アンケートの調査結果を踏まえた支援力向上に関する取組について</w:t>
            </w:r>
          </w:p>
          <w:p w14:paraId="68A7FBF3" w14:textId="77777777" w:rsidR="00697A09" w:rsidRPr="0003193A" w:rsidRDefault="00697A09" w:rsidP="00903617">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・令和６年度発達障がい者支援センターアクトおおさかの事業報告について</w:t>
            </w:r>
          </w:p>
          <w:p w14:paraId="0F798A0C" w14:textId="77777777" w:rsidR="00697A09" w:rsidRDefault="00697A09" w:rsidP="00903617">
            <w:pPr>
              <w:spacing w:line="28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主な委員の意見</w:t>
            </w:r>
          </w:p>
          <w:p w14:paraId="44B1AFFF" w14:textId="77777777" w:rsidR="00697A09" w:rsidRPr="006C20A6" w:rsidRDefault="00697A09" w:rsidP="00903617">
            <w:pPr>
              <w:spacing w:line="260" w:lineRule="exact"/>
              <w:ind w:left="190" w:hangingChars="100" w:hanging="190"/>
              <w:jc w:val="left"/>
              <w:rPr>
                <w:rFonts w:ascii="HG丸ｺﾞｼｯｸM-PRO" w:eastAsia="HG丸ｺﾞｼｯｸM-PRO" w:hAnsi="HG丸ｺﾞｼｯｸM-PRO"/>
                <w:bCs/>
                <w:sz w:val="19"/>
                <w:szCs w:val="19"/>
              </w:rPr>
            </w:pPr>
            <w:r>
              <w:rPr>
                <w:rFonts w:ascii="HG丸ｺﾞｼｯｸM-PRO" w:eastAsia="HG丸ｺﾞｼｯｸM-PRO" w:hAnsi="HG丸ｺﾞｼｯｸM-PRO" w:hint="eastAsia"/>
                <w:bCs/>
                <w:sz w:val="19"/>
                <w:szCs w:val="19"/>
              </w:rPr>
              <w:t>・</w:t>
            </w:r>
            <w:r w:rsidRPr="006C20A6">
              <w:rPr>
                <w:rFonts w:ascii="HG丸ｺﾞｼｯｸM-PRO" w:eastAsia="HG丸ｺﾞｼｯｸM-PRO" w:hAnsi="HG丸ｺﾞｼｯｸM-PRO" w:hint="eastAsia"/>
                <w:bCs/>
                <w:sz w:val="19"/>
                <w:szCs w:val="19"/>
              </w:rPr>
              <w:t>緊急の受診ニーズに応えている医療機関は、ネットワーク登録で待機期間が伸びることを懸念している可能性がある</w:t>
            </w:r>
            <w:r>
              <w:rPr>
                <w:rFonts w:ascii="HG丸ｺﾞｼｯｸM-PRO" w:eastAsia="HG丸ｺﾞｼｯｸM-PRO" w:hAnsi="HG丸ｺﾞｼｯｸM-PRO" w:hint="eastAsia"/>
                <w:bCs/>
                <w:sz w:val="19"/>
                <w:szCs w:val="19"/>
              </w:rPr>
              <w:t>。</w:t>
            </w:r>
          </w:p>
          <w:p w14:paraId="6FB9A7F8" w14:textId="77777777" w:rsidR="00697A09" w:rsidRPr="006C20A6" w:rsidRDefault="00697A09" w:rsidP="00903617">
            <w:pPr>
              <w:spacing w:line="260" w:lineRule="exact"/>
              <w:ind w:left="190" w:hangingChars="100" w:hanging="190"/>
              <w:jc w:val="left"/>
              <w:rPr>
                <w:rFonts w:ascii="HG丸ｺﾞｼｯｸM-PRO" w:eastAsia="HG丸ｺﾞｼｯｸM-PRO" w:hAnsi="HG丸ｺﾞｼｯｸM-PRO"/>
                <w:bCs/>
                <w:sz w:val="19"/>
                <w:szCs w:val="19"/>
              </w:rPr>
            </w:pPr>
            <w:r>
              <w:rPr>
                <w:rFonts w:ascii="HG丸ｺﾞｼｯｸM-PRO" w:eastAsia="HG丸ｺﾞｼｯｸM-PRO" w:hAnsi="HG丸ｺﾞｼｯｸM-PRO" w:hint="eastAsia"/>
                <w:bCs/>
                <w:sz w:val="19"/>
                <w:szCs w:val="19"/>
              </w:rPr>
              <w:t>・</w:t>
            </w:r>
            <w:r w:rsidRPr="006C20A6">
              <w:rPr>
                <w:rFonts w:ascii="HG丸ｺﾞｼｯｸM-PRO" w:eastAsia="HG丸ｺﾞｼｯｸM-PRO" w:hAnsi="HG丸ｺﾞｼｯｸM-PRO" w:hint="eastAsia"/>
                <w:bCs/>
                <w:sz w:val="19"/>
                <w:szCs w:val="19"/>
              </w:rPr>
              <w:t>診断がなくても相談はできるが、自分がどのような状態なのか知りたいというニーズもあるため、医療機関への情報アクセスのしやすさも見直すべき。</w:t>
            </w:r>
          </w:p>
          <w:p w14:paraId="406DC93C" w14:textId="77777777" w:rsidR="00697A09" w:rsidRPr="00AC537A" w:rsidRDefault="00697A09" w:rsidP="00903617">
            <w:pPr>
              <w:spacing w:line="280" w:lineRule="exact"/>
              <w:ind w:left="190" w:hangingChars="100" w:hanging="190"/>
              <w:jc w:val="left"/>
              <w:rPr>
                <w:rFonts w:ascii="HG丸ｺﾞｼｯｸM-PRO" w:eastAsia="HG丸ｺﾞｼｯｸM-PRO" w:hAnsi="HG丸ｺﾞｼｯｸM-PRO"/>
              </w:rPr>
            </w:pPr>
            <w:r w:rsidRPr="006C20A6">
              <w:rPr>
                <w:rFonts w:ascii="HG丸ｺﾞｼｯｸM-PRO" w:eastAsia="HG丸ｺﾞｼｯｸM-PRO" w:hAnsi="HG丸ｺﾞｼｯｸM-PRO" w:hint="eastAsia"/>
                <w:bCs/>
                <w:sz w:val="19"/>
                <w:szCs w:val="19"/>
              </w:rPr>
              <w:t>・基幹相談支援センターだけでなく、府民・企業などの方向けに合理的配慮を含めた理解促進のための取組も必要。</w:t>
            </w:r>
          </w:p>
        </w:tc>
      </w:tr>
    </w:tbl>
    <w:p w14:paraId="47FB48E4" w14:textId="77777777" w:rsidR="00697A09" w:rsidRDefault="00697A09" w:rsidP="00697A09">
      <w:pPr>
        <w:widowControl/>
        <w:jc w:val="left"/>
        <w:rPr>
          <w:rFonts w:ascii="HG丸ｺﾞｼｯｸM-PRO" w:eastAsia="HG丸ｺﾞｼｯｸM-PRO" w:hAnsi="HG丸ｺﾞｼｯｸM-PRO"/>
          <w:noProof/>
        </w:rPr>
      </w:pPr>
    </w:p>
    <w:p w14:paraId="0E282939" w14:textId="77777777" w:rsidR="00697A09" w:rsidRDefault="00697A09" w:rsidP="00697A09">
      <w:pPr>
        <w:widowControl/>
        <w:jc w:val="left"/>
        <w:rPr>
          <w:rFonts w:ascii="HG丸ｺﾞｼｯｸM-PRO" w:eastAsia="HG丸ｺﾞｼｯｸM-PRO" w:hAnsi="HG丸ｺﾞｼｯｸM-PRO"/>
          <w:noProof/>
        </w:rPr>
      </w:pPr>
    </w:p>
    <w:p w14:paraId="35C233BE" w14:textId="77777777" w:rsidR="00697A09" w:rsidRDefault="00697A09" w:rsidP="00697A09">
      <w:pPr>
        <w:widowControl/>
        <w:jc w:val="left"/>
        <w:rPr>
          <w:rFonts w:ascii="HG丸ｺﾞｼｯｸM-PRO" w:eastAsia="HG丸ｺﾞｼｯｸM-PRO" w:hAnsi="HG丸ｺﾞｼｯｸM-PRO"/>
          <w:noProof/>
        </w:rPr>
      </w:pPr>
    </w:p>
    <w:p w14:paraId="7647D729" w14:textId="77777777" w:rsidR="00697A09" w:rsidRDefault="00697A09" w:rsidP="00697A09">
      <w:pPr>
        <w:widowControl/>
        <w:jc w:val="left"/>
        <w:rPr>
          <w:rFonts w:ascii="HG丸ｺﾞｼｯｸM-PRO" w:eastAsia="HG丸ｺﾞｼｯｸM-PRO" w:hAnsi="HG丸ｺﾞｼｯｸM-PRO"/>
          <w:b/>
          <w:color w:val="FFFFFF" w:themeColor="background1"/>
          <w:sz w:val="24"/>
          <w:szCs w:val="24"/>
        </w:rPr>
      </w:pPr>
    </w:p>
    <w:p w14:paraId="3D16499D" w14:textId="77777777" w:rsidR="00697A09" w:rsidRPr="0006756E" w:rsidRDefault="00697A09" w:rsidP="00697A09">
      <w:pPr>
        <w:widowControl/>
        <w:jc w:val="left"/>
        <w:rPr>
          <w:rFonts w:ascii="HG丸ｺﾞｼｯｸM-PRO" w:eastAsia="HG丸ｺﾞｼｯｸM-PRO" w:hAnsi="HG丸ｺﾞｼｯｸM-PRO"/>
          <w:b/>
          <w:color w:val="FFFFFF" w:themeColor="background1"/>
          <w:sz w:val="24"/>
          <w:szCs w:val="24"/>
        </w:rPr>
      </w:pPr>
    </w:p>
    <w:p w14:paraId="1B12E07B" w14:textId="77777777" w:rsidR="00697A09" w:rsidRPr="00D02EE4" w:rsidRDefault="00697A09" w:rsidP="00697A09">
      <w:pPr>
        <w:widowControl/>
        <w:jc w:val="center"/>
        <w:rPr>
          <w:rFonts w:ascii="HG丸ｺﾞｼｯｸM-PRO" w:eastAsia="HG丸ｺﾞｼｯｸM-PRO" w:hAnsi="HG丸ｺﾞｼｯｸM-PRO"/>
          <w:sz w:val="24"/>
          <w:szCs w:val="24"/>
        </w:rPr>
      </w:pPr>
    </w:p>
    <w:p w14:paraId="3E3A9D5C" w14:textId="77777777" w:rsidR="00697A09" w:rsidRPr="00AC537A" w:rsidRDefault="00697A09" w:rsidP="00697A09">
      <w:pPr>
        <w:widowControl/>
        <w:jc w:val="left"/>
        <w:rPr>
          <w:noProof/>
        </w:rPr>
      </w:pPr>
      <w:r w:rsidRPr="00AC537A">
        <w:rPr>
          <w:noProof/>
        </w:rPr>
        <w:lastRenderedPageBreak/>
        <mc:AlternateContent>
          <mc:Choice Requires="wpg">
            <w:drawing>
              <wp:anchor distT="0" distB="0" distL="114300" distR="114300" simplePos="0" relativeHeight="252250112" behindDoc="0" locked="0" layoutInCell="1" allowOverlap="1" wp14:anchorId="5FB5AEAE" wp14:editId="57FB2453">
                <wp:simplePos x="0" y="0"/>
                <wp:positionH relativeFrom="column">
                  <wp:posOffset>53975</wp:posOffset>
                </wp:positionH>
                <wp:positionV relativeFrom="paragraph">
                  <wp:posOffset>42545</wp:posOffset>
                </wp:positionV>
                <wp:extent cx="9276715" cy="1039495"/>
                <wp:effectExtent l="0" t="0" r="19685" b="27305"/>
                <wp:wrapNone/>
                <wp:docPr id="9" name="グループ化 9"/>
                <wp:cNvGraphicFramePr/>
                <a:graphic xmlns:a="http://schemas.openxmlformats.org/drawingml/2006/main">
                  <a:graphicData uri="http://schemas.microsoft.com/office/word/2010/wordprocessingGroup">
                    <wpg:wgp>
                      <wpg:cNvGrpSpPr/>
                      <wpg:grpSpPr>
                        <a:xfrm>
                          <a:off x="0" y="0"/>
                          <a:ext cx="9276715" cy="1039495"/>
                          <a:chOff x="28574" y="720458"/>
                          <a:chExt cx="9324974" cy="1040196"/>
                        </a:xfrm>
                      </wpg:grpSpPr>
                      <wps:wsp>
                        <wps:cNvPr id="10" name="正方形/長方形 10"/>
                        <wps:cNvSpPr/>
                        <wps:spPr>
                          <a:xfrm>
                            <a:off x="28574" y="720458"/>
                            <a:ext cx="9324974" cy="1040196"/>
                          </a:xfrm>
                          <a:prstGeom prst="rect">
                            <a:avLst/>
                          </a:prstGeom>
                          <a:solidFill>
                            <a:sysClr val="window" lastClr="FFFFFF"/>
                          </a:solidFill>
                          <a:ln w="9525" cap="flat" cmpd="sng" algn="ctr">
                            <a:solidFill>
                              <a:sysClr val="windowText" lastClr="000000"/>
                            </a:solidFill>
                            <a:prstDash val="solid"/>
                          </a:ln>
                          <a:effectLst/>
                        </wps:spPr>
                        <wps:txbx>
                          <w:txbxContent>
                            <w:p w14:paraId="2F1EE0AB"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E9DCDE5"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16F0B8DD" w14:textId="77777777" w:rsidR="00697A09" w:rsidRPr="00C051BD"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C051BD">
                                <w:rPr>
                                  <w:rFonts w:ascii="HG丸ｺﾞｼｯｸM-PRO" w:eastAsia="HG丸ｺﾞｼｯｸM-PRO" w:hAnsi="HG丸ｺﾞｼｯｸM-PRO" w:hint="eastAsia"/>
                                </w:rPr>
                                <w:t>年度中の到達目標＞</w:t>
                              </w:r>
                            </w:p>
                            <w:p w14:paraId="2BF0B4A1" w14:textId="77777777" w:rsidR="00697A09" w:rsidRPr="003E627D" w:rsidRDefault="00697A09" w:rsidP="00697A09">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正方形/長方形 11"/>
                        <wps:cNvSpPr/>
                        <wps:spPr>
                          <a:xfrm>
                            <a:off x="39514" y="725902"/>
                            <a:ext cx="2705100" cy="333375"/>
                          </a:xfrm>
                          <a:prstGeom prst="rect">
                            <a:avLst/>
                          </a:prstGeom>
                          <a:solidFill>
                            <a:srgbClr val="4F81BD"/>
                          </a:solidFill>
                          <a:ln w="25400" cap="flat" cmpd="sng" algn="ctr">
                            <a:solidFill>
                              <a:srgbClr val="4F81BD">
                                <a:shade val="50000"/>
                              </a:srgbClr>
                            </a:solidFill>
                            <a:prstDash val="solid"/>
                          </a:ln>
                          <a:effectLst/>
                        </wps:spPr>
                        <wps:txbx>
                          <w:txbxContent>
                            <w:p w14:paraId="707DC81F"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B5AEAE" id="グループ化 9" o:spid="_x0000_s1062" style="position:absolute;margin-left:4.25pt;margin-top:3.35pt;width:730.45pt;height:81.85pt;z-index:252250112;mso-width-relative:margin;mso-height-relative:margin" coordorigin="285,7204" coordsize="93249,1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">
                <v:rect id="正方形/長方形 10" o:spid="_x0000_s1063" style="position:absolute;left:285;top:7204;width:93250;height:10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" fillcolor="window" strokecolor="windowText">
                  <v:textbox>
                    <w:txbxContent>
                      <w:p w14:paraId="2F1EE0AB"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E9DCDE5"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16F0B8DD" w14:textId="77777777" w:rsidR="00697A09" w:rsidRPr="00C051BD"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C051BD">
                          <w:rPr>
                            <w:rFonts w:ascii="HG丸ｺﾞｼｯｸM-PRO" w:eastAsia="HG丸ｺﾞｼｯｸM-PRO" w:hAnsi="HG丸ｺﾞｼｯｸM-PRO" w:hint="eastAsia"/>
                          </w:rPr>
                          <w:t>年度中の到達目標＞</w:t>
                        </w:r>
                      </w:p>
                      <w:p w14:paraId="2BF0B4A1" w14:textId="77777777" w:rsidR="00697A09" w:rsidRPr="003E627D" w:rsidRDefault="00697A09" w:rsidP="00697A09">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txbxContent>
                  </v:textbox>
                </v:rect>
                <v:rect id="正方形/長方形 11" o:spid="_x0000_s1064" style="position:absolute;left:395;top:7259;width:27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" fillcolor="#4f81bd" strokecolor="#385d8a" strokeweight="2pt">
                  <v:textbox>
                    <w:txbxContent>
                      <w:p w14:paraId="707DC81F"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p>
    <w:p w14:paraId="69B3A19E" w14:textId="77777777" w:rsidR="00697A09" w:rsidRDefault="00697A09" w:rsidP="00697A09">
      <w:pPr>
        <w:widowControl/>
        <w:jc w:val="left"/>
        <w:rPr>
          <w:noProof/>
        </w:rPr>
      </w:pPr>
    </w:p>
    <w:p w14:paraId="2B4C2A61" w14:textId="77777777" w:rsidR="00697A09" w:rsidRPr="00AC537A" w:rsidRDefault="00697A09" w:rsidP="00697A09">
      <w:pPr>
        <w:widowControl/>
        <w:jc w:val="left"/>
        <w:rPr>
          <w:noProof/>
        </w:rPr>
      </w:pPr>
    </w:p>
    <w:p w14:paraId="24028802" w14:textId="77777777" w:rsidR="00697A09" w:rsidRPr="00AC537A" w:rsidRDefault="00697A09" w:rsidP="00697A09">
      <w:pPr>
        <w:widowControl/>
        <w:jc w:val="left"/>
        <w:rPr>
          <w:noProof/>
        </w:rPr>
      </w:pPr>
    </w:p>
    <w:tbl>
      <w:tblPr>
        <w:tblStyle w:val="ac"/>
        <w:tblpPr w:leftFromText="142" w:rightFromText="142" w:vertAnchor="text" w:horzAnchor="margin" w:tblpX="137" w:tblpY="271"/>
        <w:tblW w:w="0" w:type="auto"/>
        <w:tblLook w:val="04A0" w:firstRow="1" w:lastRow="0" w:firstColumn="1" w:lastColumn="0" w:noHBand="0" w:noVBand="1"/>
      </w:tblPr>
      <w:tblGrid>
        <w:gridCol w:w="7234"/>
        <w:gridCol w:w="7362"/>
      </w:tblGrid>
      <w:tr w:rsidR="00697A09" w:rsidRPr="00AC537A" w14:paraId="581AB28D" w14:textId="77777777" w:rsidTr="00903617">
        <w:trPr>
          <w:trHeight w:val="5238"/>
        </w:trPr>
        <w:tc>
          <w:tcPr>
            <w:tcW w:w="7234" w:type="dxa"/>
            <w:tcBorders>
              <w:right w:val="single" w:sz="4" w:space="0" w:color="auto"/>
            </w:tcBorders>
          </w:tcPr>
          <w:p w14:paraId="1028741F" w14:textId="77777777" w:rsidR="00697A09" w:rsidRPr="00AC537A" w:rsidRDefault="00697A09" w:rsidP="00903617">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2255232" behindDoc="0" locked="0" layoutInCell="1" allowOverlap="1" wp14:anchorId="58AD5932" wp14:editId="0D43B33A">
                      <wp:simplePos x="0" y="0"/>
                      <wp:positionH relativeFrom="column">
                        <wp:posOffset>-92074</wp:posOffset>
                      </wp:positionH>
                      <wp:positionV relativeFrom="paragraph">
                        <wp:posOffset>7620</wp:posOffset>
                      </wp:positionV>
                      <wp:extent cx="2461260" cy="333375"/>
                      <wp:effectExtent l="0" t="0" r="15240" b="28575"/>
                      <wp:wrapNone/>
                      <wp:docPr id="19" name="正方形/長方形 19"/>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77165879"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F4D17D7"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D5932" id="正方形/長方形 19" o:spid="_x0000_s1065" style="position:absolute;margin-left:-7.25pt;margin-top:.6pt;width:193.8pt;height:26.2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" fillcolor="#4f81bd" strokecolor="#1f497d" strokeweight="2pt">
                      <v:textbox>
                        <w:txbxContent>
                          <w:p w14:paraId="77165879"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F4D17D7"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p>
          <w:p w14:paraId="7AFB6FFF" w14:textId="77777777" w:rsidR="00697A09" w:rsidRPr="00AC537A" w:rsidRDefault="00697A09" w:rsidP="00903617">
            <w:pPr>
              <w:spacing w:line="300" w:lineRule="exact"/>
              <w:jc w:val="left"/>
              <w:rPr>
                <w:rFonts w:ascii="HG丸ｺﾞｼｯｸM-PRO" w:eastAsia="HG丸ｺﾞｼｯｸM-PRO" w:hAnsi="HG丸ｺﾞｼｯｸM-PRO"/>
              </w:rPr>
            </w:pPr>
          </w:p>
          <w:p w14:paraId="1B048652" w14:textId="77777777" w:rsidR="00697A09" w:rsidRPr="00AC537A" w:rsidRDefault="00697A09" w:rsidP="00903617">
            <w:pPr>
              <w:snapToGrid w:val="0"/>
              <w:rPr>
                <w:rFonts w:ascii="HG丸ｺﾞｼｯｸM-PRO" w:eastAsia="HG丸ｺﾞｼｯｸM-PRO" w:hAnsi="HG丸ｺﾞｼｯｸM-PRO"/>
                <w:b/>
              </w:rPr>
            </w:pPr>
            <w:r>
              <w:rPr>
                <w:rFonts w:ascii="HG丸ｺﾞｼｯｸM-PRO" w:eastAsia="HG丸ｺﾞｼｯｸM-PRO" w:hAnsi="HG丸ｺﾞｼｯｸM-PRO" w:hint="eastAsia"/>
                <w:b/>
              </w:rPr>
              <w:t>【第１回　令和７年８</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７</w:t>
            </w:r>
            <w:r w:rsidRPr="00AC537A">
              <w:rPr>
                <w:rFonts w:ascii="HG丸ｺﾞｼｯｸM-PRO" w:eastAsia="HG丸ｺﾞｼｯｸM-PRO" w:hAnsi="HG丸ｺﾞｼｯｸM-PRO"/>
                <w:b/>
              </w:rPr>
              <w:t>日　開催】</w:t>
            </w:r>
          </w:p>
          <w:p w14:paraId="17A1B4DC" w14:textId="77777777" w:rsidR="00697A09" w:rsidRPr="00AC537A" w:rsidRDefault="00697A09" w:rsidP="00903617">
            <w:pPr>
              <w:snapToGrid w:val="0"/>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31A410D3" w14:textId="77777777" w:rsidR="00697A09" w:rsidRPr="00B6163D" w:rsidRDefault="00697A09" w:rsidP="00903617">
            <w:pPr>
              <w:snapToGrid w:val="0"/>
              <w:ind w:firstLineChars="100" w:firstLine="21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１　相談支援地域アセスメントシートについて</w:t>
            </w:r>
          </w:p>
          <w:p w14:paraId="7E262B44" w14:textId="77777777" w:rsidR="00697A09" w:rsidRPr="00B6163D" w:rsidRDefault="00697A09" w:rsidP="00903617">
            <w:pPr>
              <w:snapToGrid w:val="0"/>
              <w:ind w:firstLineChars="100" w:firstLine="21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２　地域生活促進アセスメント事業の進捗状況について</w:t>
            </w:r>
          </w:p>
          <w:p w14:paraId="1956CDE3" w14:textId="77777777" w:rsidR="00697A09" w:rsidRPr="00B6163D" w:rsidRDefault="00697A09" w:rsidP="00903617">
            <w:pPr>
              <w:snapToGrid w:val="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 xml:space="preserve">　３　その他</w:t>
            </w:r>
          </w:p>
          <w:p w14:paraId="32252C72" w14:textId="77777777" w:rsidR="00697A09" w:rsidRPr="00AC537A" w:rsidRDefault="00697A09" w:rsidP="00903617">
            <w:pPr>
              <w:snapToGrid w:val="0"/>
              <w:rPr>
                <w:rFonts w:ascii="HG丸ｺﾞｼｯｸM-PRO" w:eastAsia="HG丸ｺﾞｼｯｸM-PRO" w:hAnsi="HG丸ｺﾞｼｯｸM-PRO"/>
                <w:b/>
              </w:rPr>
            </w:pPr>
            <w:r w:rsidRPr="00AC537A">
              <w:rPr>
                <w:rFonts w:ascii="HG丸ｺﾞｼｯｸM-PRO" w:eastAsia="HG丸ｺﾞｼｯｸM-PRO" w:hAnsi="HG丸ｺﾞｼｯｸM-PRO" w:hint="eastAsia"/>
                <w:b/>
              </w:rPr>
              <w:t>○検討内容</w:t>
            </w:r>
          </w:p>
          <w:p w14:paraId="5726E6FB" w14:textId="77777777" w:rsidR="00697A09" w:rsidRPr="00B6163D" w:rsidRDefault="00697A09" w:rsidP="00903617">
            <w:pPr>
              <w:snapToGrid w:val="0"/>
              <w:ind w:left="210" w:hangingChars="100" w:hanging="210"/>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hint="eastAsia"/>
              </w:rPr>
              <w:t>市町村の相談支援体制を確認するための</w:t>
            </w:r>
            <w:r w:rsidRPr="00442FB5">
              <w:rPr>
                <w:rFonts w:ascii="HG丸ｺﾞｼｯｸM-PRO" w:eastAsia="HG丸ｺﾞｼｯｸM-PRO" w:hAnsi="HG丸ｺﾞｼｯｸM-PRO" w:hint="eastAsia"/>
              </w:rPr>
              <w:t>「相談支援体制アセスメントシート」</w:t>
            </w:r>
            <w:r>
              <w:rPr>
                <w:rFonts w:ascii="HG丸ｺﾞｼｯｸM-PRO" w:eastAsia="HG丸ｺﾞｼｯｸM-PRO" w:hAnsi="HG丸ｺﾞｼｯｸM-PRO" w:hint="eastAsia"/>
              </w:rPr>
              <w:t>（案）について議論を行った。また、地域生活アセスメント事業の進捗状況の報告を行った。</w:t>
            </w:r>
          </w:p>
          <w:p w14:paraId="0A7815A9" w14:textId="77777777" w:rsidR="00697A09" w:rsidRPr="00B960F9" w:rsidRDefault="00697A09" w:rsidP="00903617">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○主な委員の意見</w:t>
            </w:r>
          </w:p>
          <w:p w14:paraId="3BE3AC24" w14:textId="77777777" w:rsidR="00697A09" w:rsidRPr="00B960F9" w:rsidRDefault="00697A09" w:rsidP="00903617">
            <w:pPr>
              <w:snapToGrid w:val="0"/>
              <w:spacing w:line="300" w:lineRule="exact"/>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・アセスメントシートを地域（市町村等）で有効に活用するためには、相談支援専門員にかかる研修との連動が必要。</w:t>
            </w:r>
          </w:p>
          <w:p w14:paraId="284FC050" w14:textId="77777777" w:rsidR="00697A09" w:rsidRPr="00B960F9" w:rsidRDefault="00697A09" w:rsidP="00903617">
            <w:pPr>
              <w:snapToGrid w:val="0"/>
              <w:spacing w:line="300" w:lineRule="exact"/>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・シートを用いたアセスメントを円滑に進められた工夫や苦労した点を市町村へ共有してはどうか。</w:t>
            </w:r>
          </w:p>
          <w:p w14:paraId="169191BC" w14:textId="77777777" w:rsidR="00697A09" w:rsidRPr="00AC537A" w:rsidRDefault="00697A09" w:rsidP="00903617">
            <w:pPr>
              <w:spacing w:line="300" w:lineRule="exact"/>
              <w:ind w:left="210" w:hangingChars="100" w:hanging="210"/>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2253184" behindDoc="0" locked="0" layoutInCell="1" allowOverlap="1" wp14:anchorId="793F664C" wp14:editId="10447496">
                      <wp:simplePos x="0" y="0"/>
                      <wp:positionH relativeFrom="column">
                        <wp:posOffset>4512945</wp:posOffset>
                      </wp:positionH>
                      <wp:positionV relativeFrom="paragraph">
                        <wp:posOffset>447040</wp:posOffset>
                      </wp:positionV>
                      <wp:extent cx="1898015" cy="323215"/>
                      <wp:effectExtent l="0" t="0" r="26035" b="19685"/>
                      <wp:wrapNone/>
                      <wp:docPr id="24" name="正方形/長方形 24"/>
                      <wp:cNvGraphicFramePr/>
                      <a:graphic xmlns:a="http://schemas.openxmlformats.org/drawingml/2006/main">
                        <a:graphicData uri="http://schemas.microsoft.com/office/word/2010/wordprocessingShape">
                          <wps:wsp>
                            <wps:cNvSpPr/>
                            <wps:spPr>
                              <a:xfrm>
                                <a:off x="0" y="0"/>
                                <a:ext cx="1898015" cy="323215"/>
                              </a:xfrm>
                              <a:prstGeom prst="rect">
                                <a:avLst/>
                              </a:prstGeom>
                              <a:solidFill>
                                <a:srgbClr val="4F81BD"/>
                              </a:solidFill>
                              <a:ln w="25400" cap="flat" cmpd="sng" algn="ctr">
                                <a:solidFill>
                                  <a:srgbClr val="1F497D"/>
                                </a:solidFill>
                                <a:prstDash val="solid"/>
                              </a:ln>
                              <a:effectLst/>
                            </wps:spPr>
                            <wps:txbx>
                              <w:txbxContent>
                                <w:p w14:paraId="5CBE8974"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F664C" id="正方形/長方形 24" o:spid="_x0000_s1066" style="position:absolute;left:0;text-align:left;margin-left:355.35pt;margin-top:35.2pt;width:149.45pt;height:25.4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" fillcolor="#4f81bd" strokecolor="#1f497d" strokeweight="2pt">
                      <v:textbox>
                        <w:txbxContent>
                          <w:p w14:paraId="5CBE8974"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2252160" behindDoc="0" locked="0" layoutInCell="1" allowOverlap="1" wp14:anchorId="2D396573" wp14:editId="0DF5C725">
                      <wp:simplePos x="0" y="0"/>
                      <wp:positionH relativeFrom="margin">
                        <wp:posOffset>4512945</wp:posOffset>
                      </wp:positionH>
                      <wp:positionV relativeFrom="paragraph">
                        <wp:posOffset>447040</wp:posOffset>
                      </wp:positionV>
                      <wp:extent cx="4674870" cy="1805940"/>
                      <wp:effectExtent l="0" t="0" r="11430" b="22860"/>
                      <wp:wrapNone/>
                      <wp:docPr id="25" name="正方形/長方形 25"/>
                      <wp:cNvGraphicFramePr/>
                      <a:graphic xmlns:a="http://schemas.openxmlformats.org/drawingml/2006/main">
                        <a:graphicData uri="http://schemas.microsoft.com/office/word/2010/wordprocessingShape">
                          <wps:wsp>
                            <wps:cNvSpPr/>
                            <wps:spPr>
                              <a:xfrm>
                                <a:off x="0" y="0"/>
                                <a:ext cx="4674870" cy="1805940"/>
                              </a:xfrm>
                              <a:prstGeom prst="rect">
                                <a:avLst/>
                              </a:prstGeom>
                              <a:solidFill>
                                <a:sysClr val="window" lastClr="FFFFFF"/>
                              </a:solidFill>
                              <a:ln w="9525" cap="flat" cmpd="sng" algn="ctr">
                                <a:solidFill>
                                  <a:sysClr val="windowText" lastClr="000000"/>
                                </a:solidFill>
                                <a:prstDash val="solid"/>
                              </a:ln>
                              <a:effectLst/>
                            </wps:spPr>
                            <wps:txbx>
                              <w:txbxContent>
                                <w:p w14:paraId="27F314B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36F2EDD"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B65A176" w14:textId="77777777" w:rsidR="00697A09" w:rsidRPr="00B960F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・それぞれのアセスメントシートを市町村が活用する状況と、そこから見えてくる課題や意見等を集約して部会へ報告する。</w:t>
                                  </w:r>
                                </w:p>
                                <w:p w14:paraId="14F00928" w14:textId="77777777" w:rsidR="00697A09" w:rsidRPr="00D42C93" w:rsidRDefault="00697A09" w:rsidP="00697A09">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・普及を進めるためには市町村へ丁寧に趣旨等を説明する必要がある。担当者等と直接話す中で、相談支援体制の現状と課題、さらには課題解決</w:t>
                                  </w:r>
                                  <w:r w:rsidRPr="00D42C93">
                                    <w:rPr>
                                      <w:rFonts w:ascii="HG丸ｺﾞｼｯｸM-PRO" w:eastAsia="HG丸ｺﾞｼｯｸM-PRO" w:hAnsi="HG丸ｺﾞｼｯｸM-PRO" w:hint="eastAsia"/>
                                    </w:rPr>
                                    <w:t>等に関する取組み事例も把握し、市町村等へ共有する。</w:t>
                                  </w:r>
                                </w:p>
                                <w:p w14:paraId="579BFC7A" w14:textId="77777777" w:rsidR="00697A09" w:rsidRPr="00D42C93" w:rsidRDefault="00697A09" w:rsidP="00697A09">
                                  <w:pPr>
                                    <w:spacing w:line="300" w:lineRule="exact"/>
                                    <w:ind w:left="210" w:hangingChars="100" w:hanging="210"/>
                                    <w:jc w:val="left"/>
                                    <w:rPr>
                                      <w:rFonts w:ascii="HG丸ｺﾞｼｯｸM-PRO" w:eastAsia="HG丸ｺﾞｼｯｸM-PRO" w:hAnsi="HG丸ｺﾞｼｯｸM-PRO"/>
                                    </w:rPr>
                                  </w:pPr>
                                  <w:r w:rsidRPr="00D42C93">
                                    <w:rPr>
                                      <w:rFonts w:ascii="HG丸ｺﾞｼｯｸM-PRO" w:eastAsia="HG丸ｺﾞｼｯｸM-PRO" w:hAnsi="HG丸ｺﾞｼｯｸM-PRO" w:hint="eastAsia"/>
                                    </w:rPr>
                                    <w:t>・</w:t>
                                  </w:r>
                                  <w:r w:rsidRPr="00D42C93">
                                    <w:rPr>
                                      <w:rFonts w:ascii="HG丸ｺﾞｼｯｸM-PRO" w:eastAsia="HG丸ｺﾞｼｯｸM-PRO" w:hAnsi="HG丸ｺﾞｼｯｸM-PRO" w:hint="eastAsia"/>
                                      <w:kern w:val="0"/>
                                    </w:rPr>
                                    <w:t>相談支援従事者研修講師とファシリテーターの養成のあり方等を検討する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96573" id="正方形/長方形 25" o:spid="_x0000_s1067" style="position:absolute;left:0;text-align:left;margin-left:355.35pt;margin-top:35.2pt;width:368.1pt;height:142.2pt;z-index:25225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" fillcolor="window" strokecolor="windowText">
                      <v:textbox>
                        <w:txbxContent>
                          <w:p w14:paraId="27F314B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336F2EDD"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B65A176" w14:textId="77777777" w:rsidR="00697A09" w:rsidRPr="00B960F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・それぞれのアセスメントシートを市町村が活用する状況と、そこから見えてくる課題や意見等を集約して部会へ報告する。</w:t>
                            </w:r>
                          </w:p>
                          <w:p w14:paraId="14F00928" w14:textId="77777777" w:rsidR="00697A09" w:rsidRPr="00D42C93" w:rsidRDefault="00697A09" w:rsidP="00697A09">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・普及を進めるためには市町村へ丁寧に趣旨等を説明する必要がある。担当者等と直接話す中で、相談支援体制の現状と課題、さらには課題解決</w:t>
                            </w:r>
                            <w:r w:rsidRPr="00D42C93">
                              <w:rPr>
                                <w:rFonts w:ascii="HG丸ｺﾞｼｯｸM-PRO" w:eastAsia="HG丸ｺﾞｼｯｸM-PRO" w:hAnsi="HG丸ｺﾞｼｯｸM-PRO" w:hint="eastAsia"/>
                              </w:rPr>
                              <w:t>等に関する取組み事例も把握し、市町村等へ共有する。</w:t>
                            </w:r>
                          </w:p>
                          <w:p w14:paraId="579BFC7A" w14:textId="77777777" w:rsidR="00697A09" w:rsidRPr="00D42C93" w:rsidRDefault="00697A09" w:rsidP="00697A09">
                            <w:pPr>
                              <w:spacing w:line="300" w:lineRule="exact"/>
                              <w:ind w:left="210" w:hangingChars="100" w:hanging="210"/>
                              <w:jc w:val="left"/>
                              <w:rPr>
                                <w:rFonts w:ascii="HG丸ｺﾞｼｯｸM-PRO" w:eastAsia="HG丸ｺﾞｼｯｸM-PRO" w:hAnsi="HG丸ｺﾞｼｯｸM-PRO"/>
                              </w:rPr>
                            </w:pPr>
                            <w:r w:rsidRPr="00D42C93">
                              <w:rPr>
                                <w:rFonts w:ascii="HG丸ｺﾞｼｯｸM-PRO" w:eastAsia="HG丸ｺﾞｼｯｸM-PRO" w:hAnsi="HG丸ｺﾞｼｯｸM-PRO" w:hint="eastAsia"/>
                              </w:rPr>
                              <w:t>・</w:t>
                            </w:r>
                            <w:r w:rsidRPr="00D42C93">
                              <w:rPr>
                                <w:rFonts w:ascii="HG丸ｺﾞｼｯｸM-PRO" w:eastAsia="HG丸ｺﾞｼｯｸM-PRO" w:hAnsi="HG丸ｺﾞｼｯｸM-PRO" w:hint="eastAsia"/>
                                <w:kern w:val="0"/>
                              </w:rPr>
                              <w:t>相談支援従事者研修講師とファシリテーターの養成のあり方等を検討する</w:t>
                            </w:r>
                          </w:p>
                        </w:txbxContent>
                      </v:textbox>
                      <w10:wrap anchorx="margin"/>
                    </v:rect>
                  </w:pict>
                </mc:Fallback>
              </mc:AlternateContent>
            </w:r>
            <w:r w:rsidRPr="00AC537A">
              <w:rPr>
                <w:noProof/>
              </w:rPr>
              <mc:AlternateContent>
                <mc:Choice Requires="wps">
                  <w:drawing>
                    <wp:anchor distT="0" distB="0" distL="114300" distR="114300" simplePos="0" relativeHeight="252251136" behindDoc="0" locked="0" layoutInCell="1" allowOverlap="1" wp14:anchorId="28E58C2B" wp14:editId="093F0A2B">
                      <wp:simplePos x="0" y="0"/>
                      <wp:positionH relativeFrom="column">
                        <wp:posOffset>-97155</wp:posOffset>
                      </wp:positionH>
                      <wp:positionV relativeFrom="paragraph">
                        <wp:posOffset>447040</wp:posOffset>
                      </wp:positionV>
                      <wp:extent cx="4610100" cy="1805940"/>
                      <wp:effectExtent l="0" t="0" r="19050" b="22860"/>
                      <wp:wrapNone/>
                      <wp:docPr id="27" name="正方形/長方形 27"/>
                      <wp:cNvGraphicFramePr/>
                      <a:graphic xmlns:a="http://schemas.openxmlformats.org/drawingml/2006/main">
                        <a:graphicData uri="http://schemas.microsoft.com/office/word/2010/wordprocessingShape">
                          <wps:wsp>
                            <wps:cNvSpPr/>
                            <wps:spPr>
                              <a:xfrm>
                                <a:off x="0" y="0"/>
                                <a:ext cx="4610100" cy="1805940"/>
                              </a:xfrm>
                              <a:prstGeom prst="rect">
                                <a:avLst/>
                              </a:prstGeom>
                              <a:solidFill>
                                <a:sysClr val="window" lastClr="FFFFFF"/>
                              </a:solidFill>
                              <a:ln w="9525" cap="flat" cmpd="sng" algn="ctr">
                                <a:solidFill>
                                  <a:sysClr val="windowText" lastClr="000000"/>
                                </a:solidFill>
                                <a:prstDash val="solid"/>
                              </a:ln>
                              <a:effectLst/>
                            </wps:spPr>
                            <wps:txbx>
                              <w:txbxContent>
                                <w:p w14:paraId="0B382977"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49B7D72"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C282F44" w14:textId="77777777" w:rsidR="00697A09" w:rsidRPr="00B960F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相談支援体制アセスメントシートに関して、自立支援協議会情報交換会を含めて市町村で普及が進むよう意見交換を行ったほか、アセスメントの実施状況のフォローアップ等、次年度以降のスケジュール感を共有した。</w:t>
                                  </w:r>
                                </w:p>
                                <w:p w14:paraId="0CAA2E08" w14:textId="77777777" w:rsidR="00697A09" w:rsidRPr="00B960F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・地域生活促進アセスメントマニュアルについては、モデル実施の結果を踏まえて内容を確定させた。次年度以降に府内全町村へ普及・実施していくための留意点等を取りまとめた。</w:t>
                                  </w:r>
                                </w:p>
                                <w:p w14:paraId="77B492B7" w14:textId="77777777" w:rsidR="00697A09" w:rsidRPr="003E627D" w:rsidRDefault="00697A09" w:rsidP="00697A09">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58C2B" id="正方形/長方形 27" o:spid="_x0000_s1068" style="position:absolute;left:0;text-align:left;margin-left:-7.65pt;margin-top:35.2pt;width:363pt;height:142.2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" fillcolor="window" strokecolor="windowText">
                      <v:textbox>
                        <w:txbxContent>
                          <w:p w14:paraId="0B382977"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49B7D72"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C282F44" w14:textId="77777777" w:rsidR="00697A09" w:rsidRPr="00B960F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相談支援体制アセスメントシートに関して、自立支援協議会情報交換会を含めて市町村で普及が進むよう意見交換を行ったほか、アセスメントの実施状況のフォローアップ等、次年度以降のスケジュール感を共有した。</w:t>
                            </w:r>
                          </w:p>
                          <w:p w14:paraId="0CAA2E08" w14:textId="77777777" w:rsidR="00697A09" w:rsidRPr="00B960F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・地域生活促進アセスメントマニュアルについては、モデル実施の結果を踏まえて内容を確定させた。次年度以降に府内全町村へ普及・実施していくための留意点等を取りまとめた。</w:t>
                            </w:r>
                          </w:p>
                          <w:p w14:paraId="77B492B7" w14:textId="77777777" w:rsidR="00697A09" w:rsidRPr="003E627D" w:rsidRDefault="00697A09" w:rsidP="00697A09">
                            <w:pPr>
                              <w:spacing w:line="300" w:lineRule="exact"/>
                              <w:jc w:val="left"/>
                              <w:rPr>
                                <w:rFonts w:ascii="HG丸ｺﾞｼｯｸM-PRO" w:eastAsia="HG丸ｺﾞｼｯｸM-PRO" w:hAnsi="HG丸ｺﾞｼｯｸM-PRO"/>
                                <w:color w:val="000000" w:themeColor="text1"/>
                              </w:rPr>
                            </w:pPr>
                          </w:p>
                        </w:txbxContent>
                      </v:textbox>
                    </v:rect>
                  </w:pict>
                </mc:Fallback>
              </mc:AlternateContent>
            </w:r>
            <w:r w:rsidRPr="00B960F9">
              <w:rPr>
                <w:rFonts w:ascii="HG丸ｺﾞｼｯｸM-PRO" w:eastAsia="HG丸ｺﾞｼｯｸM-PRO" w:hAnsi="HG丸ｺﾞｼｯｸM-PRO" w:hint="eastAsia"/>
                <w:color w:val="000000" w:themeColor="text1"/>
              </w:rPr>
              <w:t>・相談支援に関わる人材育成にあたっては、研修をさらに充実させることが重要。</w:t>
            </w:r>
          </w:p>
        </w:tc>
        <w:tc>
          <w:tcPr>
            <w:tcW w:w="7362" w:type="dxa"/>
            <w:tcBorders>
              <w:top w:val="single" w:sz="4" w:space="0" w:color="auto"/>
              <w:left w:val="single" w:sz="4" w:space="0" w:color="auto"/>
              <w:bottom w:val="single" w:sz="4" w:space="0" w:color="auto"/>
            </w:tcBorders>
          </w:tcPr>
          <w:p w14:paraId="69909683" w14:textId="77777777" w:rsidR="00697A09" w:rsidRDefault="00697A09" w:rsidP="00903617">
            <w:pPr>
              <w:snapToGrid w:val="0"/>
              <w:rPr>
                <w:rFonts w:ascii="HG丸ｺﾞｼｯｸM-PRO" w:eastAsia="HG丸ｺﾞｼｯｸM-PRO" w:hAnsi="HG丸ｺﾞｼｯｸM-PRO"/>
                <w:b/>
                <w:color w:val="000000" w:themeColor="text1"/>
              </w:rPr>
            </w:pPr>
          </w:p>
          <w:p w14:paraId="6AEB08C9" w14:textId="77777777" w:rsidR="00697A09" w:rsidRPr="00B960F9" w:rsidRDefault="00697A09" w:rsidP="00903617">
            <w:pPr>
              <w:snapToGrid w:val="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b/>
                <w:color w:val="000000" w:themeColor="text1"/>
              </w:rPr>
              <w:t>【第２回　令和</w:t>
            </w:r>
            <w:r>
              <w:rPr>
                <w:rFonts w:ascii="HG丸ｺﾞｼｯｸM-PRO" w:eastAsia="HG丸ｺﾞｼｯｸM-PRO" w:hAnsi="HG丸ｺﾞｼｯｸM-PRO" w:hint="eastAsia"/>
                <w:b/>
                <w:color w:val="000000" w:themeColor="text1"/>
              </w:rPr>
              <w:t>８</w:t>
            </w:r>
            <w:r w:rsidRPr="00B960F9">
              <w:rPr>
                <w:rFonts w:ascii="HG丸ｺﾞｼｯｸM-PRO" w:eastAsia="HG丸ｺﾞｼｯｸM-PRO" w:hAnsi="HG丸ｺﾞｼｯｸM-PRO" w:hint="eastAsia"/>
                <w:b/>
                <w:color w:val="000000" w:themeColor="text1"/>
              </w:rPr>
              <w:t>年３</w:t>
            </w:r>
            <w:r w:rsidRPr="00B960F9">
              <w:rPr>
                <w:rFonts w:ascii="HG丸ｺﾞｼｯｸM-PRO" w:eastAsia="HG丸ｺﾞｼｯｸM-PRO" w:hAnsi="HG丸ｺﾞｼｯｸM-PRO"/>
                <w:b/>
                <w:color w:val="000000" w:themeColor="text1"/>
              </w:rPr>
              <w:t>月</w:t>
            </w:r>
            <w:r w:rsidRPr="00B960F9">
              <w:rPr>
                <w:rFonts w:ascii="HG丸ｺﾞｼｯｸM-PRO" w:eastAsia="HG丸ｺﾞｼｯｸM-PRO" w:hAnsi="HG丸ｺﾞｼｯｸM-PRO" w:hint="eastAsia"/>
                <w:b/>
                <w:color w:val="000000" w:themeColor="text1"/>
              </w:rPr>
              <w:t>２</w:t>
            </w:r>
            <w:r w:rsidRPr="00B960F9">
              <w:rPr>
                <w:rFonts w:ascii="HG丸ｺﾞｼｯｸM-PRO" w:eastAsia="HG丸ｺﾞｼｯｸM-PRO" w:hAnsi="HG丸ｺﾞｼｯｸM-PRO"/>
                <w:b/>
                <w:color w:val="000000" w:themeColor="text1"/>
              </w:rPr>
              <w:t>日　開催】</w:t>
            </w:r>
          </w:p>
          <w:p w14:paraId="55BD081F" w14:textId="77777777" w:rsidR="00697A09" w:rsidRPr="00B960F9" w:rsidRDefault="00697A09" w:rsidP="00903617">
            <w:pPr>
              <w:snapToGrid w:val="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＜議題＞</w:t>
            </w:r>
          </w:p>
          <w:p w14:paraId="4FED65E7" w14:textId="77777777" w:rsidR="00697A09" w:rsidRPr="00B960F9" w:rsidRDefault="00697A09" w:rsidP="00903617">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１　地域生活促進アセスメントマニュアル最終版について</w:t>
            </w:r>
          </w:p>
          <w:p w14:paraId="616B242F" w14:textId="77777777" w:rsidR="00697A09" w:rsidRPr="00B960F9" w:rsidRDefault="00697A09" w:rsidP="00903617">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２　市町村の相談支援地域アセスメント実施結果について</w:t>
            </w:r>
          </w:p>
          <w:p w14:paraId="66581409" w14:textId="77777777" w:rsidR="00697A09" w:rsidRPr="00B960F9" w:rsidRDefault="00697A09" w:rsidP="00903617">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３　令和７年度障がい者相談支援事業の実施状況等の調査結果概要</w:t>
            </w:r>
          </w:p>
          <w:p w14:paraId="5C058BDD" w14:textId="77777777" w:rsidR="00697A09" w:rsidRPr="00B960F9" w:rsidRDefault="00697A09" w:rsidP="00903617">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○検討内容</w:t>
            </w:r>
          </w:p>
          <w:p w14:paraId="5BD37B05" w14:textId="77777777" w:rsidR="00697A09" w:rsidRPr="00B960F9" w:rsidRDefault="00697A09" w:rsidP="00903617">
            <w:pPr>
              <w:snapToGrid w:val="0"/>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・モデル市町での実施結果を踏まえ、地域生活促進アセスメントマニュアル（案）の完成に向けて議論を行った。また、各種調査結果の報告を行った。</w:t>
            </w:r>
          </w:p>
          <w:p w14:paraId="5B235192" w14:textId="77777777" w:rsidR="00697A09" w:rsidRPr="00B960F9" w:rsidRDefault="00697A09" w:rsidP="00903617">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○主な委員の意見</w:t>
            </w:r>
          </w:p>
          <w:p w14:paraId="74FD374F" w14:textId="77777777" w:rsidR="00697A09" w:rsidRPr="00B960F9" w:rsidRDefault="00697A09" w:rsidP="00903617">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w:t>
            </w:r>
            <w:r w:rsidRPr="00B960F9">
              <w:rPr>
                <w:rFonts w:ascii="HG丸ｺﾞｼｯｸM-PRO" w:eastAsia="HG丸ｺﾞｼｯｸM-PRO" w:hAnsi="HG丸ｺﾞｼｯｸM-PRO" w:hint="eastAsia"/>
                <w:color w:val="000000" w:themeColor="text1"/>
              </w:rPr>
              <w:t>相談支援従事者研修にアセスメントマニュアルを取り入れる等、普及させる方策をさらに検討する必要がある。</w:t>
            </w:r>
          </w:p>
          <w:p w14:paraId="313FD9C5" w14:textId="77777777" w:rsidR="00697A09" w:rsidRPr="00B960F9" w:rsidRDefault="00697A09" w:rsidP="00903617">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・研修</w:t>
            </w:r>
            <w:r w:rsidRPr="00B960F9">
              <w:rPr>
                <w:rFonts w:ascii="HG丸ｺﾞｼｯｸM-PRO" w:eastAsia="HG丸ｺﾞｼｯｸM-PRO" w:hAnsi="HG丸ｺﾞｼｯｸM-PRO" w:hint="eastAsia"/>
                <w:color w:val="000000" w:themeColor="text1"/>
              </w:rPr>
              <w:t>の</w:t>
            </w:r>
            <w:r w:rsidRPr="00B960F9">
              <w:rPr>
                <w:rFonts w:ascii="HG丸ｺﾞｼｯｸM-PRO" w:eastAsia="HG丸ｺﾞｼｯｸM-PRO" w:hAnsi="HG丸ｺﾞｼｯｸM-PRO"/>
                <w:color w:val="000000" w:themeColor="text1"/>
              </w:rPr>
              <w:t>修了者数と比較して、府内</w:t>
            </w:r>
            <w:r w:rsidRPr="00B960F9">
              <w:rPr>
                <w:rFonts w:ascii="HG丸ｺﾞｼｯｸM-PRO" w:eastAsia="HG丸ｺﾞｼｯｸM-PRO" w:hAnsi="HG丸ｺﾞｼｯｸM-PRO" w:hint="eastAsia"/>
                <w:color w:val="000000" w:themeColor="text1"/>
              </w:rPr>
              <w:t>で</w:t>
            </w:r>
            <w:r w:rsidRPr="00B960F9">
              <w:rPr>
                <w:rFonts w:ascii="HG丸ｺﾞｼｯｸM-PRO" w:eastAsia="HG丸ｺﾞｼｯｸM-PRO" w:hAnsi="HG丸ｺﾞｼｯｸM-PRO"/>
                <w:color w:val="000000" w:themeColor="text1"/>
              </w:rPr>
              <w:t>相談支援</w:t>
            </w:r>
            <w:r w:rsidRPr="00B960F9">
              <w:rPr>
                <w:rFonts w:ascii="HG丸ｺﾞｼｯｸM-PRO" w:eastAsia="HG丸ｺﾞｼｯｸM-PRO" w:hAnsi="HG丸ｺﾞｼｯｸM-PRO" w:hint="eastAsia"/>
                <w:color w:val="000000" w:themeColor="text1"/>
              </w:rPr>
              <w:t>業務に従事する人が</w:t>
            </w:r>
            <w:r w:rsidRPr="00B960F9">
              <w:rPr>
                <w:rFonts w:ascii="HG丸ｺﾞｼｯｸM-PRO" w:eastAsia="HG丸ｺﾞｼｯｸM-PRO" w:hAnsi="HG丸ｺﾞｼｯｸM-PRO"/>
                <w:color w:val="000000" w:themeColor="text1"/>
              </w:rPr>
              <w:t>増えない</w:t>
            </w:r>
            <w:r w:rsidRPr="00B960F9">
              <w:rPr>
                <w:rFonts w:ascii="HG丸ｺﾞｼｯｸM-PRO" w:eastAsia="HG丸ｺﾞｼｯｸM-PRO" w:hAnsi="HG丸ｺﾞｼｯｸM-PRO" w:hint="eastAsia"/>
                <w:color w:val="000000" w:themeColor="text1"/>
              </w:rPr>
              <w:t>という現実がある。</w:t>
            </w:r>
          </w:p>
          <w:p w14:paraId="79922F02" w14:textId="77777777" w:rsidR="00697A09" w:rsidRPr="00B960F9" w:rsidRDefault="00697A09" w:rsidP="00903617">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w:t>
            </w:r>
            <w:r w:rsidRPr="00B960F9">
              <w:rPr>
                <w:rFonts w:ascii="HG丸ｺﾞｼｯｸM-PRO" w:eastAsia="HG丸ｺﾞｼｯｸM-PRO" w:hAnsi="HG丸ｺﾞｼｯｸM-PRO" w:hint="eastAsia"/>
                <w:color w:val="000000" w:themeColor="text1"/>
              </w:rPr>
              <w:t>市町村によって</w:t>
            </w:r>
            <w:r w:rsidRPr="00B960F9">
              <w:rPr>
                <w:rFonts w:ascii="HG丸ｺﾞｼｯｸM-PRO" w:eastAsia="HG丸ｺﾞｼｯｸM-PRO" w:hAnsi="HG丸ｺﾞｼｯｸM-PRO"/>
                <w:color w:val="000000" w:themeColor="text1"/>
              </w:rPr>
              <w:t>セルフプラン率</w:t>
            </w:r>
            <w:r w:rsidRPr="00B960F9">
              <w:rPr>
                <w:rFonts w:ascii="HG丸ｺﾞｼｯｸM-PRO" w:eastAsia="HG丸ｺﾞｼｯｸM-PRO" w:hAnsi="HG丸ｺﾞｼｯｸM-PRO" w:hint="eastAsia"/>
                <w:color w:val="000000" w:themeColor="text1"/>
              </w:rPr>
              <w:t>に高低が生じる理由を分析すると良いかもしれない。</w:t>
            </w:r>
          </w:p>
          <w:p w14:paraId="782254C3" w14:textId="77777777" w:rsidR="00697A09" w:rsidRPr="00AC537A" w:rsidRDefault="00697A09" w:rsidP="00903617">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・市町村における人材育成の課題を分析して研修等に反映させるとともに、市町村が活用できるよう</w:t>
            </w:r>
            <w:r w:rsidRPr="00B960F9">
              <w:rPr>
                <w:rFonts w:ascii="HG丸ｺﾞｼｯｸM-PRO" w:eastAsia="HG丸ｺﾞｼｯｸM-PRO" w:hAnsi="HG丸ｺﾞｼｯｸM-PRO"/>
                <w:color w:val="000000" w:themeColor="text1"/>
              </w:rPr>
              <w:t>調査結果</w:t>
            </w:r>
            <w:r w:rsidRPr="00B960F9">
              <w:rPr>
                <w:rFonts w:ascii="HG丸ｺﾞｼｯｸM-PRO" w:eastAsia="HG丸ｺﾞｼｯｸM-PRO" w:hAnsi="HG丸ｺﾞｼｯｸM-PRO" w:hint="eastAsia"/>
                <w:color w:val="000000" w:themeColor="text1"/>
              </w:rPr>
              <w:t>を周知すると良い。</w:t>
            </w:r>
          </w:p>
        </w:tc>
      </w:tr>
    </w:tbl>
    <w:p w14:paraId="1340B2DA" w14:textId="77777777" w:rsidR="00697A09" w:rsidRPr="00177680" w:rsidRDefault="00697A09" w:rsidP="00697A09">
      <w:pPr>
        <w:pStyle w:val="af4"/>
        <w:rPr>
          <w:noProof/>
        </w:rPr>
      </w:pPr>
      <w:r w:rsidRPr="00AC537A">
        <w:rPr>
          <w:noProof/>
        </w:rPr>
        <mc:AlternateContent>
          <mc:Choice Requires="wps">
            <w:drawing>
              <wp:anchor distT="0" distB="0" distL="114300" distR="114300" simplePos="0" relativeHeight="252254208" behindDoc="0" locked="0" layoutInCell="1" allowOverlap="1" wp14:anchorId="5275BE1B" wp14:editId="0A0AEB47">
                <wp:simplePos x="0" y="0"/>
                <wp:positionH relativeFrom="column">
                  <wp:posOffset>69850</wp:posOffset>
                </wp:positionH>
                <wp:positionV relativeFrom="paragraph">
                  <wp:posOffset>3498215</wp:posOffset>
                </wp:positionV>
                <wp:extent cx="1626235" cy="320675"/>
                <wp:effectExtent l="0" t="0" r="12065" b="22225"/>
                <wp:wrapNone/>
                <wp:docPr id="28" name="正方形/長方形 28"/>
                <wp:cNvGraphicFramePr/>
                <a:graphic xmlns:a="http://schemas.openxmlformats.org/drawingml/2006/main">
                  <a:graphicData uri="http://schemas.microsoft.com/office/word/2010/wordprocessingShape">
                    <wps:wsp>
                      <wps:cNvSpPr/>
                      <wps:spPr>
                        <a:xfrm>
                          <a:off x="0" y="0"/>
                          <a:ext cx="1626235" cy="320675"/>
                        </a:xfrm>
                        <a:prstGeom prst="rect">
                          <a:avLst/>
                        </a:prstGeom>
                        <a:solidFill>
                          <a:srgbClr val="4F81BD"/>
                        </a:solidFill>
                        <a:ln w="25400" cap="flat" cmpd="sng" algn="ctr">
                          <a:solidFill>
                            <a:srgbClr val="1F497D"/>
                          </a:solidFill>
                          <a:prstDash val="solid"/>
                        </a:ln>
                        <a:effectLst/>
                      </wps:spPr>
                      <wps:txbx>
                        <w:txbxContent>
                          <w:p w14:paraId="2FBA5400"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1A354F3B"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0A2D4C00"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5BE1B" id="正方形/長方形 28" o:spid="_x0000_s1069" style="position:absolute;left:0;text-align:left;margin-left:5.5pt;margin-top:275.45pt;width:128.05pt;height:25.2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" fillcolor="#4f81bd" strokecolor="#1f497d" strokeweight="2pt">
                <v:textbox>
                  <w:txbxContent>
                    <w:p w14:paraId="2FBA5400"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1A354F3B"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0A2D4C00"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w:br w:type="page"/>
      </w:r>
    </w:p>
    <w:p w14:paraId="341A10B0" w14:textId="77777777" w:rsidR="00697A09" w:rsidRDefault="00697A09" w:rsidP="00697A09">
      <w:pPr>
        <w:widowControl/>
        <w:jc w:val="left"/>
        <w:rPr>
          <w:noProof/>
        </w:rPr>
      </w:pPr>
      <w:r>
        <w:rPr>
          <w:noProof/>
        </w:rPr>
        <w:lastRenderedPageBreak/>
        <mc:AlternateContent>
          <mc:Choice Requires="wpg">
            <w:drawing>
              <wp:anchor distT="0" distB="0" distL="114300" distR="114300" simplePos="0" relativeHeight="252267520" behindDoc="0" locked="0" layoutInCell="1" allowOverlap="1" wp14:anchorId="5FF0B19F" wp14:editId="2FDB0EC2">
                <wp:simplePos x="0" y="0"/>
                <wp:positionH relativeFrom="column">
                  <wp:posOffset>75063</wp:posOffset>
                </wp:positionH>
                <wp:positionV relativeFrom="paragraph">
                  <wp:posOffset>-61415</wp:posOffset>
                </wp:positionV>
                <wp:extent cx="9744075" cy="812042"/>
                <wp:effectExtent l="0" t="0" r="28575" b="26670"/>
                <wp:wrapNone/>
                <wp:docPr id="51" name="グループ化 51"/>
                <wp:cNvGraphicFramePr/>
                <a:graphic xmlns:a="http://schemas.openxmlformats.org/drawingml/2006/main">
                  <a:graphicData uri="http://schemas.microsoft.com/office/word/2010/wordprocessingGroup">
                    <wpg:wgp>
                      <wpg:cNvGrpSpPr/>
                      <wpg:grpSpPr>
                        <a:xfrm>
                          <a:off x="0" y="0"/>
                          <a:ext cx="9744075" cy="812042"/>
                          <a:chOff x="66546" y="-38099"/>
                          <a:chExt cx="9363271" cy="812042"/>
                        </a:xfrm>
                      </wpg:grpSpPr>
                      <wps:wsp>
                        <wps:cNvPr id="52" name="正方形/長方形 52"/>
                        <wps:cNvSpPr/>
                        <wps:spPr>
                          <a:xfrm>
                            <a:off x="66546" y="132372"/>
                            <a:ext cx="9363271" cy="641571"/>
                          </a:xfrm>
                          <a:prstGeom prst="rect">
                            <a:avLst/>
                          </a:prstGeom>
                          <a:solidFill>
                            <a:sysClr val="window" lastClr="FFFFFF"/>
                          </a:solidFill>
                          <a:ln w="9525" cap="flat" cmpd="sng" algn="ctr">
                            <a:solidFill>
                              <a:sysClr val="windowText" lastClr="000000"/>
                            </a:solidFill>
                            <a:prstDash val="solid"/>
                          </a:ln>
                          <a:effectLst/>
                        </wps:spPr>
                        <wps:txbx>
                          <w:txbxContent>
                            <w:p w14:paraId="739BF142" w14:textId="77777777" w:rsidR="00697A09" w:rsidRPr="00C61C9D" w:rsidRDefault="00697A09" w:rsidP="00697A09">
                              <w:pPr>
                                <w:spacing w:line="300" w:lineRule="exact"/>
                                <w:jc w:val="left"/>
                                <w:rPr>
                                  <w:rFonts w:ascii="HG丸ｺﾞｼｯｸM-PRO" w:eastAsia="HG丸ｺﾞｼｯｸM-PRO" w:hAnsi="HG丸ｺﾞｼｯｸM-PRO"/>
                                  <w:sz w:val="20"/>
                                  <w:szCs w:val="21"/>
                                </w:rPr>
                              </w:pPr>
                              <w:r w:rsidRPr="00C61C9D">
                                <w:rPr>
                                  <w:rFonts w:ascii="HG丸ｺﾞｼｯｸM-PRO" w:eastAsia="HG丸ｺﾞｼｯｸM-PRO" w:hAnsi="HG丸ｺﾞｼｯｸM-PRO" w:hint="eastAsia"/>
                                  <w:sz w:val="20"/>
                                  <w:szCs w:val="21"/>
                                </w:rPr>
                                <w:t>＜部会等の検討テーマ／令和７年度中の到達目標＞</w:t>
                              </w:r>
                            </w:p>
                            <w:p w14:paraId="40835F45" w14:textId="77777777" w:rsidR="00697A09" w:rsidRPr="00C61C9D" w:rsidRDefault="00697A09" w:rsidP="00697A09">
                              <w:pPr>
                                <w:spacing w:line="300" w:lineRule="exact"/>
                                <w:ind w:leftChars="100" w:left="210" w:firstLineChars="100" w:firstLine="200"/>
                                <w:jc w:val="left"/>
                                <w:rPr>
                                  <w:rFonts w:ascii="HG丸ｺﾞｼｯｸM-PRO" w:eastAsia="HG丸ｺﾞｼｯｸM-PRO" w:hAnsi="HG丸ｺﾞｼｯｸM-PRO"/>
                                  <w:color w:val="FF0000"/>
                                  <w:sz w:val="20"/>
                                  <w:szCs w:val="21"/>
                                </w:rPr>
                              </w:pPr>
                              <w:r w:rsidRPr="00C61C9D">
                                <w:rPr>
                                  <w:rFonts w:ascii="HG丸ｺﾞｼｯｸM-PRO" w:eastAsia="HG丸ｺﾞｼｯｸM-PRO" w:hAnsi="HG丸ｺﾞｼｯｸM-PRO" w:hint="eastAsia"/>
                                  <w:sz w:val="20"/>
                                  <w:szCs w:val="21"/>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正方形/長方形 53"/>
                        <wps:cNvSpPr/>
                        <wps:spPr>
                          <a:xfrm>
                            <a:off x="66546" y="-38099"/>
                            <a:ext cx="5499100" cy="232012"/>
                          </a:xfrm>
                          <a:prstGeom prst="rect">
                            <a:avLst/>
                          </a:prstGeom>
                          <a:solidFill>
                            <a:srgbClr val="4F81BD"/>
                          </a:solidFill>
                          <a:ln w="25400" cap="flat" cmpd="sng" algn="ctr">
                            <a:solidFill>
                              <a:srgbClr val="4F81BD">
                                <a:shade val="50000"/>
                              </a:srgbClr>
                            </a:solidFill>
                            <a:prstDash val="solid"/>
                          </a:ln>
                          <a:effectLst/>
                        </wps:spPr>
                        <wps:txbx>
                          <w:txbxContent>
                            <w:p w14:paraId="6B2C841F" w14:textId="77777777" w:rsidR="00697A09" w:rsidRPr="00C61C9D" w:rsidRDefault="00697A09" w:rsidP="00697A09">
                              <w:pPr>
                                <w:jc w:val="left"/>
                                <w:rPr>
                                  <w:rFonts w:ascii="HG丸ｺﾞｼｯｸM-PRO" w:eastAsia="HG丸ｺﾞｼｯｸM-PRO" w:hAnsi="HG丸ｺﾞｼｯｸM-PRO"/>
                                  <w:b/>
                                  <w:color w:val="FFFFFF" w:themeColor="background1"/>
                                  <w:sz w:val="22"/>
                                </w:rPr>
                              </w:pPr>
                              <w:r w:rsidRPr="00C61C9D">
                                <w:rPr>
                                  <w:rFonts w:ascii="HG丸ｺﾞｼｯｸM-PRO" w:eastAsia="HG丸ｺﾞｼｯｸM-PRO" w:hAnsi="HG丸ｺﾞｼｯｸM-PRO" w:hint="eastAsia"/>
                                  <w:b/>
                                  <w:color w:val="FFFFFF" w:themeColor="background1"/>
                                  <w:sz w:val="22"/>
                                </w:rPr>
                                <w:t xml:space="preserve">■　</w:t>
                              </w:r>
                              <w:r w:rsidRPr="00C61C9D">
                                <w:rPr>
                                  <w:rFonts w:ascii="HG丸ｺﾞｼｯｸM-PRO" w:eastAsia="HG丸ｺﾞｼｯｸM-PRO" w:hAnsi="HG丸ｺﾞｼｯｸM-PRO" w:hint="eastAsia"/>
                                  <w:b/>
                                  <w:color w:val="FFFFFF" w:themeColor="background1"/>
                                  <w:sz w:val="22"/>
                                </w:rPr>
                                <w:t>地域支援推進部会</w:t>
                              </w:r>
                              <w:r w:rsidRPr="00C61C9D">
                                <w:rPr>
                                  <w:rFonts w:ascii="HG丸ｺﾞｼｯｸM-PRO" w:eastAsia="HG丸ｺﾞｼｯｸM-PRO" w:hAnsi="HG丸ｺﾞｼｯｸM-PRO" w:hint="eastAsia"/>
                                  <w:b/>
                                  <w:color w:val="FFFFFF" w:themeColor="background1"/>
                                  <w:sz w:val="20"/>
                                  <w:szCs w:val="21"/>
                                </w:rPr>
                                <w:t>（精神障がい者地域移行推進WG・基盤整備促進WG</w:t>
                              </w:r>
                              <w:r w:rsidRPr="00C61C9D">
                                <w:rPr>
                                  <w:rFonts w:ascii="HG丸ｺﾞｼｯｸM-PRO" w:eastAsia="HG丸ｺﾞｼｯｸM-PRO" w:hAnsi="HG丸ｺﾞｼｯｸM-PRO" w:hint="eastAsia"/>
                                  <w:b/>
                                  <w:color w:val="FFFFFF" w:themeColor="background1"/>
                                  <w:kern w:val="0"/>
                                  <w:sz w:val="20"/>
                                  <w:szCs w:val="21"/>
                                </w:rPr>
                                <w:t>含む）</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F0B19F" id="グループ化 51" o:spid="_x0000_s1070" style="position:absolute;margin-left:5.9pt;margin-top:-4.85pt;width:767.25pt;height:63.95pt;z-index:252267520;mso-width-relative:margin;mso-height-relative:margin" coordorigin="665,-380" coordsize="9363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">
                <v:rect id="正方形/長方形 52" o:spid="_x0000_s1071" style="position:absolute;left:665;top:1323;width:93633;height:6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" fillcolor="window" strokecolor="windowText">
                  <v:textbox>
                    <w:txbxContent>
                      <w:p w14:paraId="739BF142" w14:textId="77777777" w:rsidR="00697A09" w:rsidRPr="00C61C9D" w:rsidRDefault="00697A09" w:rsidP="00697A09">
                        <w:pPr>
                          <w:spacing w:line="300" w:lineRule="exact"/>
                          <w:jc w:val="left"/>
                          <w:rPr>
                            <w:rFonts w:ascii="HG丸ｺﾞｼｯｸM-PRO" w:eastAsia="HG丸ｺﾞｼｯｸM-PRO" w:hAnsi="HG丸ｺﾞｼｯｸM-PRO"/>
                            <w:sz w:val="20"/>
                            <w:szCs w:val="21"/>
                          </w:rPr>
                        </w:pPr>
                        <w:r w:rsidRPr="00C61C9D">
                          <w:rPr>
                            <w:rFonts w:ascii="HG丸ｺﾞｼｯｸM-PRO" w:eastAsia="HG丸ｺﾞｼｯｸM-PRO" w:hAnsi="HG丸ｺﾞｼｯｸM-PRO" w:hint="eastAsia"/>
                            <w:sz w:val="20"/>
                            <w:szCs w:val="21"/>
                          </w:rPr>
                          <w:t>＜部会等の検討テーマ／令和７年度中の到達目標＞</w:t>
                        </w:r>
                      </w:p>
                      <w:p w14:paraId="40835F45" w14:textId="77777777" w:rsidR="00697A09" w:rsidRPr="00C61C9D" w:rsidRDefault="00697A09" w:rsidP="00697A09">
                        <w:pPr>
                          <w:spacing w:line="300" w:lineRule="exact"/>
                          <w:ind w:leftChars="100" w:left="210" w:firstLineChars="100" w:firstLine="200"/>
                          <w:jc w:val="left"/>
                          <w:rPr>
                            <w:rFonts w:ascii="HG丸ｺﾞｼｯｸM-PRO" w:eastAsia="HG丸ｺﾞｼｯｸM-PRO" w:hAnsi="HG丸ｺﾞｼｯｸM-PRO"/>
                            <w:color w:val="FF0000"/>
                            <w:sz w:val="20"/>
                            <w:szCs w:val="21"/>
                          </w:rPr>
                        </w:pPr>
                        <w:r w:rsidRPr="00C61C9D">
                          <w:rPr>
                            <w:rFonts w:ascii="HG丸ｺﾞｼｯｸM-PRO" w:eastAsia="HG丸ｺﾞｼｯｸM-PRO" w:hAnsi="HG丸ｺﾞｼｯｸM-PRO" w:hint="eastAsia"/>
                            <w:sz w:val="20"/>
                            <w:szCs w:val="21"/>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v:textbox>
                </v:rect>
                <v:rect id="正方形/長方形 53" o:spid="_x0000_s1072" style="position:absolute;left:665;top:-380;width:54991;height: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" fillcolor="#4f81bd" strokecolor="#385d8a" strokeweight="2pt">
                  <v:textbox inset=",0,,0">
                    <w:txbxContent>
                      <w:p w14:paraId="6B2C841F" w14:textId="77777777" w:rsidR="00697A09" w:rsidRPr="00C61C9D" w:rsidRDefault="00697A09" w:rsidP="00697A09">
                        <w:pPr>
                          <w:jc w:val="left"/>
                          <w:rPr>
                            <w:rFonts w:ascii="HG丸ｺﾞｼｯｸM-PRO" w:eastAsia="HG丸ｺﾞｼｯｸM-PRO" w:hAnsi="HG丸ｺﾞｼｯｸM-PRO"/>
                            <w:b/>
                            <w:color w:val="FFFFFF" w:themeColor="background1"/>
                            <w:sz w:val="22"/>
                          </w:rPr>
                        </w:pPr>
                        <w:r w:rsidRPr="00C61C9D">
                          <w:rPr>
                            <w:rFonts w:ascii="HG丸ｺﾞｼｯｸM-PRO" w:eastAsia="HG丸ｺﾞｼｯｸM-PRO" w:hAnsi="HG丸ｺﾞｼｯｸM-PRO" w:hint="eastAsia"/>
                            <w:b/>
                            <w:color w:val="FFFFFF" w:themeColor="background1"/>
                            <w:sz w:val="22"/>
                          </w:rPr>
                          <w:t xml:space="preserve">■　</w:t>
                        </w:r>
                        <w:r w:rsidRPr="00C61C9D">
                          <w:rPr>
                            <w:rFonts w:ascii="HG丸ｺﾞｼｯｸM-PRO" w:eastAsia="HG丸ｺﾞｼｯｸM-PRO" w:hAnsi="HG丸ｺﾞｼｯｸM-PRO" w:hint="eastAsia"/>
                            <w:b/>
                            <w:color w:val="FFFFFF" w:themeColor="background1"/>
                            <w:sz w:val="22"/>
                          </w:rPr>
                          <w:t>地域支援推進部会</w:t>
                        </w:r>
                        <w:r w:rsidRPr="00C61C9D">
                          <w:rPr>
                            <w:rFonts w:ascii="HG丸ｺﾞｼｯｸM-PRO" w:eastAsia="HG丸ｺﾞｼｯｸM-PRO" w:hAnsi="HG丸ｺﾞｼｯｸM-PRO" w:hint="eastAsia"/>
                            <w:b/>
                            <w:color w:val="FFFFFF" w:themeColor="background1"/>
                            <w:sz w:val="20"/>
                            <w:szCs w:val="21"/>
                          </w:rPr>
                          <w:t>（精神障がい者地域移行推進WG・基盤整備促進WG</w:t>
                        </w:r>
                        <w:r w:rsidRPr="00C61C9D">
                          <w:rPr>
                            <w:rFonts w:ascii="HG丸ｺﾞｼｯｸM-PRO" w:eastAsia="HG丸ｺﾞｼｯｸM-PRO" w:hAnsi="HG丸ｺﾞｼｯｸM-PRO" w:hint="eastAsia"/>
                            <w:b/>
                            <w:color w:val="FFFFFF" w:themeColor="background1"/>
                            <w:kern w:val="0"/>
                            <w:sz w:val="20"/>
                            <w:szCs w:val="21"/>
                          </w:rPr>
                          <w:t>含む）</w:t>
                        </w:r>
                      </w:p>
                    </w:txbxContent>
                  </v:textbox>
                </v:rect>
              </v:group>
            </w:pict>
          </mc:Fallback>
        </mc:AlternateContent>
      </w:r>
      <w:r w:rsidRPr="009A312A">
        <w:rPr>
          <w:rFonts w:ascii="HG丸ｺﾞｼｯｸM-PRO" w:eastAsia="HG丸ｺﾞｼｯｸM-PRO" w:hAnsi="HG丸ｺﾞｼｯｸM-PRO" w:hint="eastAsia"/>
          <w:b/>
          <w:color w:val="FFFFFF" w:themeColor="background1"/>
          <w:sz w:val="24"/>
          <w:szCs w:val="24"/>
        </w:rPr>
        <w:t>■■</w:t>
      </w:r>
    </w:p>
    <w:p w14:paraId="66FF1251" w14:textId="77777777" w:rsidR="00697A09" w:rsidRPr="009A312A" w:rsidRDefault="00697A09" w:rsidP="00697A09">
      <w:pPr>
        <w:widowControl/>
        <w:jc w:val="left"/>
        <w:rPr>
          <w:noProof/>
        </w:rPr>
      </w:pPr>
    </w:p>
    <w:p w14:paraId="626E9A38" w14:textId="77777777" w:rsidR="00697A09" w:rsidRDefault="00697A09" w:rsidP="00697A09"/>
    <w:p w14:paraId="481F4CA8" w14:textId="77777777" w:rsidR="00697A09" w:rsidRDefault="00697A09" w:rsidP="00697A09">
      <w:r w:rsidRPr="00AC537A">
        <w:rPr>
          <w:noProof/>
        </w:rPr>
        <mc:AlternateContent>
          <mc:Choice Requires="wps">
            <w:drawing>
              <wp:anchor distT="0" distB="0" distL="114300" distR="114300" simplePos="0" relativeHeight="252264448" behindDoc="0" locked="0" layoutInCell="1" allowOverlap="1" wp14:anchorId="01D1F4D5" wp14:editId="6EAA4660">
                <wp:simplePos x="0" y="0"/>
                <wp:positionH relativeFrom="column">
                  <wp:posOffset>95250</wp:posOffset>
                </wp:positionH>
                <wp:positionV relativeFrom="paragraph">
                  <wp:posOffset>50326</wp:posOffset>
                </wp:positionV>
                <wp:extent cx="2438400" cy="218365"/>
                <wp:effectExtent l="0" t="0" r="19050" b="10795"/>
                <wp:wrapNone/>
                <wp:docPr id="57" name="正方形/長方形 57"/>
                <wp:cNvGraphicFramePr/>
                <a:graphic xmlns:a="http://schemas.openxmlformats.org/drawingml/2006/main">
                  <a:graphicData uri="http://schemas.microsoft.com/office/word/2010/wordprocessingShape">
                    <wps:wsp>
                      <wps:cNvSpPr/>
                      <wps:spPr>
                        <a:xfrm>
                          <a:off x="0" y="0"/>
                          <a:ext cx="2438400" cy="218365"/>
                        </a:xfrm>
                        <a:prstGeom prst="rect">
                          <a:avLst/>
                        </a:prstGeom>
                        <a:solidFill>
                          <a:srgbClr val="4F81BD"/>
                        </a:solidFill>
                        <a:ln w="25400" cap="flat" cmpd="sng" algn="ctr">
                          <a:solidFill>
                            <a:srgbClr val="1F497D"/>
                          </a:solidFill>
                          <a:prstDash val="solid"/>
                        </a:ln>
                        <a:effectLst/>
                      </wps:spPr>
                      <wps:txbx>
                        <w:txbxContent>
                          <w:p w14:paraId="0AC42624" w14:textId="77777777" w:rsidR="00697A09" w:rsidRPr="00C61C9D" w:rsidRDefault="00697A09" w:rsidP="00697A09">
                            <w:pPr>
                              <w:jc w:val="left"/>
                              <w:rPr>
                                <w:rFonts w:ascii="HG丸ｺﾞｼｯｸM-PRO" w:eastAsia="HG丸ｺﾞｼｯｸM-PRO" w:hAnsi="HG丸ｺﾞｼｯｸM-PRO"/>
                                <w:b/>
                                <w:color w:val="FFFFFF" w:themeColor="background1"/>
                                <w:sz w:val="20"/>
                                <w:szCs w:val="21"/>
                              </w:rPr>
                            </w:pPr>
                            <w:r w:rsidRPr="00C61C9D">
                              <w:rPr>
                                <w:rFonts w:ascii="HG丸ｺﾞｼｯｸM-PRO" w:eastAsia="HG丸ｺﾞｼｯｸM-PRO" w:hAnsi="HG丸ｺﾞｼｯｸM-PRO" w:hint="eastAsia"/>
                                <w:b/>
                                <w:color w:val="FFFFFF" w:themeColor="background1"/>
                                <w:sz w:val="20"/>
                                <w:szCs w:val="21"/>
                              </w:rPr>
                              <w:t>令和７年度の開催実績及び検討</w:t>
                            </w:r>
                            <w:r w:rsidRPr="00C61C9D">
                              <w:rPr>
                                <w:rFonts w:ascii="HG丸ｺﾞｼｯｸM-PRO" w:eastAsia="HG丸ｺﾞｼｯｸM-PRO" w:hAnsi="HG丸ｺﾞｼｯｸM-PRO"/>
                                <w:b/>
                                <w:color w:val="FFFFFF" w:themeColor="background1"/>
                                <w:sz w:val="20"/>
                                <w:szCs w:val="21"/>
                              </w:rPr>
                              <w:t>内容</w:t>
                            </w:r>
                          </w:p>
                          <w:p w14:paraId="21F7EDD3" w14:textId="77777777" w:rsidR="00697A09" w:rsidRPr="00C61C9D" w:rsidRDefault="00697A09" w:rsidP="00697A09">
                            <w:pPr>
                              <w:jc w:val="left"/>
                              <w:rPr>
                                <w:rFonts w:ascii="HG丸ｺﾞｼｯｸM-PRO" w:eastAsia="HG丸ｺﾞｼｯｸM-PRO" w:hAnsi="HG丸ｺﾞｼｯｸM-PRO"/>
                                <w:b/>
                                <w:color w:val="FFFFFF" w:themeColor="background1"/>
                                <w:sz w:val="20"/>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1F4D5" id="正方形/長方形 57" o:spid="_x0000_s1073" style="position:absolute;left:0;text-align:left;margin-left:7.5pt;margin-top:3.95pt;width:192pt;height:17.2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" fillcolor="#4f81bd" strokecolor="#1f497d" strokeweight="2pt">
                <v:textbox inset=",0,,0">
                  <w:txbxContent>
                    <w:p w14:paraId="0AC42624" w14:textId="77777777" w:rsidR="00697A09" w:rsidRPr="00C61C9D" w:rsidRDefault="00697A09" w:rsidP="00697A09">
                      <w:pPr>
                        <w:jc w:val="left"/>
                        <w:rPr>
                          <w:rFonts w:ascii="HG丸ｺﾞｼｯｸM-PRO" w:eastAsia="HG丸ｺﾞｼｯｸM-PRO" w:hAnsi="HG丸ｺﾞｼｯｸM-PRO"/>
                          <w:b/>
                          <w:color w:val="FFFFFF" w:themeColor="background1"/>
                          <w:sz w:val="20"/>
                          <w:szCs w:val="21"/>
                        </w:rPr>
                      </w:pPr>
                      <w:r w:rsidRPr="00C61C9D">
                        <w:rPr>
                          <w:rFonts w:ascii="HG丸ｺﾞｼｯｸM-PRO" w:eastAsia="HG丸ｺﾞｼｯｸM-PRO" w:hAnsi="HG丸ｺﾞｼｯｸM-PRO" w:hint="eastAsia"/>
                          <w:b/>
                          <w:color w:val="FFFFFF" w:themeColor="background1"/>
                          <w:sz w:val="20"/>
                          <w:szCs w:val="21"/>
                        </w:rPr>
                        <w:t>令和７年度の開催実績及び検討</w:t>
                      </w:r>
                      <w:r w:rsidRPr="00C61C9D">
                        <w:rPr>
                          <w:rFonts w:ascii="HG丸ｺﾞｼｯｸM-PRO" w:eastAsia="HG丸ｺﾞｼｯｸM-PRO" w:hAnsi="HG丸ｺﾞｼｯｸM-PRO"/>
                          <w:b/>
                          <w:color w:val="FFFFFF" w:themeColor="background1"/>
                          <w:sz w:val="20"/>
                          <w:szCs w:val="21"/>
                        </w:rPr>
                        <w:t>内容</w:t>
                      </w:r>
                    </w:p>
                    <w:p w14:paraId="21F7EDD3" w14:textId="77777777" w:rsidR="00697A09" w:rsidRPr="00C61C9D" w:rsidRDefault="00697A09" w:rsidP="00697A09">
                      <w:pPr>
                        <w:jc w:val="left"/>
                        <w:rPr>
                          <w:rFonts w:ascii="HG丸ｺﾞｼｯｸM-PRO" w:eastAsia="HG丸ｺﾞｼｯｸM-PRO" w:hAnsi="HG丸ｺﾞｼｯｸM-PRO"/>
                          <w:b/>
                          <w:color w:val="FFFFFF" w:themeColor="background1"/>
                          <w:sz w:val="20"/>
                          <w:szCs w:val="21"/>
                        </w:rPr>
                      </w:pPr>
                    </w:p>
                  </w:txbxContent>
                </v:textbox>
              </v:rect>
            </w:pict>
          </mc:Fallback>
        </mc:AlternateContent>
      </w:r>
    </w:p>
    <w:tbl>
      <w:tblPr>
        <w:tblStyle w:val="ac"/>
        <w:tblW w:w="15309" w:type="dxa"/>
        <w:tblInd w:w="137" w:type="dxa"/>
        <w:tblLook w:val="04A0" w:firstRow="1" w:lastRow="0" w:firstColumn="1" w:lastColumn="0" w:noHBand="0" w:noVBand="1"/>
      </w:tblPr>
      <w:tblGrid>
        <w:gridCol w:w="7655"/>
        <w:gridCol w:w="7654"/>
      </w:tblGrid>
      <w:tr w:rsidR="00697A09" w:rsidRPr="00AC537A" w14:paraId="490B4FC7" w14:textId="77777777" w:rsidTr="00903617">
        <w:trPr>
          <w:trHeight w:val="5910"/>
        </w:trPr>
        <w:tc>
          <w:tcPr>
            <w:tcW w:w="7655" w:type="dxa"/>
          </w:tcPr>
          <w:p w14:paraId="73CC9B99" w14:textId="77777777" w:rsidR="00697A09" w:rsidRPr="00EF5084" w:rsidRDefault="00697A09" w:rsidP="00903617">
            <w:pPr>
              <w:spacing w:line="3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■地域支援推進部会</w:t>
            </w:r>
          </w:p>
          <w:p w14:paraId="0B7A433B" w14:textId="77777777" w:rsidR="00697A09" w:rsidRPr="00EF5084" w:rsidRDefault="00697A09" w:rsidP="00903617">
            <w:pPr>
              <w:spacing w:line="22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w:t>
            </w:r>
            <w:r w:rsidRPr="00EF5084">
              <w:rPr>
                <w:rFonts w:ascii="HG丸ｺﾞｼｯｸM-PRO" w:eastAsia="HG丸ｺﾞｼｯｸM-PRO" w:hAnsi="HG丸ｺﾞｼｯｸM-PRO"/>
                <w:b/>
                <w:color w:val="000000" w:themeColor="text1"/>
                <w:sz w:val="18"/>
                <w:szCs w:val="18"/>
              </w:rPr>
              <w:t>令和</w:t>
            </w:r>
            <w:r w:rsidRPr="00EF5084">
              <w:rPr>
                <w:rFonts w:ascii="HG丸ｺﾞｼｯｸM-PRO" w:eastAsia="HG丸ｺﾞｼｯｸM-PRO" w:hAnsi="HG丸ｺﾞｼｯｸM-PRO" w:hint="eastAsia"/>
                <w:b/>
                <w:color w:val="000000" w:themeColor="text1"/>
                <w:sz w:val="18"/>
                <w:szCs w:val="18"/>
              </w:rPr>
              <w:t>８</w:t>
            </w:r>
            <w:r w:rsidRPr="00EF5084">
              <w:rPr>
                <w:rFonts w:ascii="HG丸ｺﾞｼｯｸM-PRO" w:eastAsia="HG丸ｺﾞｼｯｸM-PRO" w:hAnsi="HG丸ｺﾞｼｯｸM-PRO"/>
                <w:b/>
                <w:color w:val="000000" w:themeColor="text1"/>
                <w:sz w:val="18"/>
                <w:szCs w:val="18"/>
              </w:rPr>
              <w:t>年３月</w:t>
            </w:r>
            <w:r w:rsidRPr="00EF5084">
              <w:rPr>
                <w:rFonts w:ascii="HG丸ｺﾞｼｯｸM-PRO" w:eastAsia="HG丸ｺﾞｼｯｸM-PRO" w:hAnsi="HG丸ｺﾞｼｯｸM-PRO" w:hint="eastAsia"/>
                <w:b/>
                <w:color w:val="000000" w:themeColor="text1"/>
                <w:sz w:val="18"/>
                <w:szCs w:val="18"/>
              </w:rPr>
              <w:t>２日</w:t>
            </w:r>
            <w:r w:rsidRPr="00EF5084">
              <w:rPr>
                <w:rFonts w:ascii="HG丸ｺﾞｼｯｸM-PRO" w:eastAsia="HG丸ｺﾞｼｯｸM-PRO" w:hAnsi="HG丸ｺﾞｼｯｸM-PRO"/>
                <w:b/>
                <w:color w:val="000000" w:themeColor="text1"/>
                <w:sz w:val="18"/>
                <w:szCs w:val="18"/>
              </w:rPr>
              <w:t xml:space="preserve">　開催】</w:t>
            </w:r>
          </w:p>
          <w:p w14:paraId="6C71F1A4" w14:textId="77777777" w:rsidR="00697A09" w:rsidRPr="00EF5084" w:rsidRDefault="00697A09" w:rsidP="00903617">
            <w:pPr>
              <w:spacing w:line="3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○検討内容</w:t>
            </w:r>
          </w:p>
          <w:p w14:paraId="6A501E28" w14:textId="77777777" w:rsidR="00697A09" w:rsidRPr="00EF5084" w:rsidRDefault="00697A09" w:rsidP="00903617">
            <w:pPr>
              <w:spacing w:line="200" w:lineRule="exact"/>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・各WG（精神・基盤整備）の実施状況</w:t>
            </w:r>
          </w:p>
          <w:p w14:paraId="1EA1CEDB" w14:textId="77777777" w:rsidR="00697A09" w:rsidRPr="00EF5084" w:rsidRDefault="00697A09" w:rsidP="00903617">
            <w:pPr>
              <w:spacing w:line="200" w:lineRule="exact"/>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・その他（地域移行にかかる第７期大阪府障がい福祉計画の進捗状況について）</w:t>
            </w:r>
          </w:p>
          <w:p w14:paraId="408977BB" w14:textId="77777777" w:rsidR="00697A09" w:rsidRPr="00EF5084" w:rsidRDefault="00697A09" w:rsidP="00903617">
            <w:pPr>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〇主な委員の意見</w:t>
            </w:r>
          </w:p>
          <w:p w14:paraId="74C32868" w14:textId="77777777" w:rsidR="00697A09" w:rsidRPr="00EF5084" w:rsidRDefault="00697A09" w:rsidP="00903617">
            <w:pPr>
              <w:spacing w:line="200" w:lineRule="exact"/>
              <w:ind w:left="175" w:hangingChars="97" w:hanging="175"/>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・地域生活移行後に家庭復帰した方等が社会資源を活用できているのか等の状況を把握し、本来の地域移行として機能しているのか、質的な面からも捉えることが必要。</w:t>
            </w:r>
          </w:p>
          <w:p w14:paraId="7DF21810" w14:textId="77777777" w:rsidR="00697A09" w:rsidRPr="00EF5084" w:rsidRDefault="00697A09" w:rsidP="00903617">
            <w:pPr>
              <w:spacing w:line="200" w:lineRule="exact"/>
              <w:ind w:left="173" w:hangingChars="96" w:hanging="173"/>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・入所施設利用者への暮らしたい場所</w:t>
            </w:r>
            <w:r>
              <w:rPr>
                <w:rFonts w:ascii="HG丸ｺﾞｼｯｸM-PRO" w:eastAsia="HG丸ｺﾞｼｯｸM-PRO" w:hAnsi="HG丸ｺﾞｼｯｸM-PRO" w:hint="eastAsia"/>
                <w:bCs/>
                <w:color w:val="000000" w:themeColor="text1"/>
                <w:sz w:val="18"/>
                <w:szCs w:val="18"/>
              </w:rPr>
              <w:t>に関する</w:t>
            </w:r>
            <w:r w:rsidRPr="00EF5084">
              <w:rPr>
                <w:rFonts w:ascii="HG丸ｺﾞｼｯｸM-PRO" w:eastAsia="HG丸ｺﾞｼｯｸM-PRO" w:hAnsi="HG丸ｺﾞｼｯｸM-PRO" w:hint="eastAsia"/>
                <w:bCs/>
                <w:color w:val="000000" w:themeColor="text1"/>
                <w:sz w:val="18"/>
                <w:szCs w:val="18"/>
              </w:rPr>
              <w:t>意向確認については、本人の意思決定のステップが丁寧に取り組まれてい</w:t>
            </w:r>
            <w:r>
              <w:rPr>
                <w:rFonts w:ascii="HG丸ｺﾞｼｯｸM-PRO" w:eastAsia="HG丸ｺﾞｼｯｸM-PRO" w:hAnsi="HG丸ｺﾞｼｯｸM-PRO" w:hint="eastAsia"/>
                <w:bCs/>
                <w:color w:val="000000" w:themeColor="text1"/>
                <w:sz w:val="18"/>
                <w:szCs w:val="18"/>
              </w:rPr>
              <w:t>る</w:t>
            </w:r>
            <w:r w:rsidRPr="00EF5084">
              <w:rPr>
                <w:rFonts w:ascii="HG丸ｺﾞｼｯｸM-PRO" w:eastAsia="HG丸ｺﾞｼｯｸM-PRO" w:hAnsi="HG丸ｺﾞｼｯｸM-PRO" w:hint="eastAsia"/>
                <w:bCs/>
                <w:color w:val="000000" w:themeColor="text1"/>
                <w:sz w:val="18"/>
                <w:szCs w:val="18"/>
              </w:rPr>
              <w:t>ことが重要。</w:t>
            </w:r>
          </w:p>
          <w:p w14:paraId="4B92086F" w14:textId="77777777" w:rsidR="00697A09" w:rsidRPr="00EF5084" w:rsidRDefault="00697A09" w:rsidP="00903617">
            <w:pPr>
              <w:spacing w:line="200" w:lineRule="exact"/>
              <w:ind w:left="173" w:hangingChars="96" w:hanging="173"/>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・入所施設から地域</w:t>
            </w:r>
            <w:r>
              <w:rPr>
                <w:rFonts w:ascii="HG丸ｺﾞｼｯｸM-PRO" w:eastAsia="HG丸ｺﾞｼｯｸM-PRO" w:hAnsi="HG丸ｺﾞｼｯｸM-PRO" w:hint="eastAsia"/>
                <w:bCs/>
                <w:color w:val="000000" w:themeColor="text1"/>
                <w:sz w:val="18"/>
                <w:szCs w:val="18"/>
              </w:rPr>
              <w:t>生活へ</w:t>
            </w:r>
            <w:r w:rsidRPr="00EF5084">
              <w:rPr>
                <w:rFonts w:ascii="HG丸ｺﾞｼｯｸM-PRO" w:eastAsia="HG丸ｺﾞｼｯｸM-PRO" w:hAnsi="HG丸ｺﾞｼｯｸM-PRO" w:hint="eastAsia"/>
                <w:bCs/>
                <w:color w:val="000000" w:themeColor="text1"/>
                <w:sz w:val="18"/>
                <w:szCs w:val="18"/>
              </w:rPr>
              <w:t>移行</w:t>
            </w:r>
            <w:r>
              <w:rPr>
                <w:rFonts w:ascii="HG丸ｺﾞｼｯｸM-PRO" w:eastAsia="HG丸ｺﾞｼｯｸM-PRO" w:hAnsi="HG丸ｺﾞｼｯｸM-PRO" w:hint="eastAsia"/>
                <w:bCs/>
                <w:color w:val="000000" w:themeColor="text1"/>
                <w:sz w:val="18"/>
                <w:szCs w:val="18"/>
              </w:rPr>
              <w:t>される方</w:t>
            </w:r>
            <w:r w:rsidRPr="00EF5084">
              <w:rPr>
                <w:rFonts w:ascii="HG丸ｺﾞｼｯｸM-PRO" w:eastAsia="HG丸ｺﾞｼｯｸM-PRO" w:hAnsi="HG丸ｺﾞｼｯｸM-PRO" w:hint="eastAsia"/>
                <w:bCs/>
                <w:color w:val="000000" w:themeColor="text1"/>
                <w:sz w:val="18"/>
                <w:szCs w:val="18"/>
              </w:rPr>
              <w:t>の年代は40～50代が多く、退所後10～15年を見据え</w:t>
            </w:r>
            <w:r>
              <w:rPr>
                <w:rFonts w:ascii="HG丸ｺﾞｼｯｸM-PRO" w:eastAsia="HG丸ｺﾞｼｯｸM-PRO" w:hAnsi="HG丸ｺﾞｼｯｸM-PRO" w:hint="eastAsia"/>
                <w:bCs/>
                <w:color w:val="000000" w:themeColor="text1"/>
                <w:sz w:val="18"/>
                <w:szCs w:val="18"/>
              </w:rPr>
              <w:t>ると、</w:t>
            </w:r>
            <w:r w:rsidRPr="00EF5084">
              <w:rPr>
                <w:rFonts w:ascii="HG丸ｺﾞｼｯｸM-PRO" w:eastAsia="HG丸ｺﾞｼｯｸM-PRO" w:hAnsi="HG丸ｺﾞｼｯｸM-PRO" w:hint="eastAsia"/>
                <w:bCs/>
                <w:color w:val="000000" w:themeColor="text1"/>
                <w:sz w:val="18"/>
                <w:szCs w:val="18"/>
              </w:rPr>
              <w:t>高齢化する</w:t>
            </w:r>
            <w:r>
              <w:rPr>
                <w:rFonts w:ascii="HG丸ｺﾞｼｯｸM-PRO" w:eastAsia="HG丸ｺﾞｼｯｸM-PRO" w:hAnsi="HG丸ｺﾞｼｯｸM-PRO" w:hint="eastAsia"/>
                <w:bCs/>
                <w:color w:val="000000" w:themeColor="text1"/>
                <w:sz w:val="18"/>
                <w:szCs w:val="18"/>
              </w:rPr>
              <w:t>という</w:t>
            </w:r>
            <w:r w:rsidRPr="00EF5084">
              <w:rPr>
                <w:rFonts w:ascii="HG丸ｺﾞｼｯｸM-PRO" w:eastAsia="HG丸ｺﾞｼｯｸM-PRO" w:hAnsi="HG丸ｺﾞｼｯｸM-PRO" w:hint="eastAsia"/>
                <w:bCs/>
                <w:color w:val="000000" w:themeColor="text1"/>
                <w:sz w:val="18"/>
                <w:szCs w:val="18"/>
              </w:rPr>
              <w:t>状況を認識</w:t>
            </w:r>
            <w:r>
              <w:rPr>
                <w:rFonts w:ascii="HG丸ｺﾞｼｯｸM-PRO" w:eastAsia="HG丸ｺﾞｼｯｸM-PRO" w:hAnsi="HG丸ｺﾞｼｯｸM-PRO" w:hint="eastAsia"/>
                <w:bCs/>
                <w:color w:val="000000" w:themeColor="text1"/>
                <w:sz w:val="18"/>
                <w:szCs w:val="18"/>
              </w:rPr>
              <w:t>しておく</w:t>
            </w:r>
            <w:r w:rsidRPr="00EF5084">
              <w:rPr>
                <w:rFonts w:ascii="HG丸ｺﾞｼｯｸM-PRO" w:eastAsia="HG丸ｺﾞｼｯｸM-PRO" w:hAnsi="HG丸ｺﾞｼｯｸM-PRO" w:hint="eastAsia"/>
                <w:bCs/>
                <w:color w:val="000000" w:themeColor="text1"/>
                <w:sz w:val="18"/>
                <w:szCs w:val="18"/>
              </w:rPr>
              <w:t>必要がある。</w:t>
            </w:r>
          </w:p>
          <w:p w14:paraId="3C5A7672" w14:textId="77777777" w:rsidR="00697A09" w:rsidRPr="00EF5084" w:rsidRDefault="00697A09" w:rsidP="00903617">
            <w:pPr>
              <w:spacing w:line="200" w:lineRule="exact"/>
              <w:ind w:left="175" w:hangingChars="97" w:hanging="175"/>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・障がい福祉計画の数値目標</w:t>
            </w:r>
            <w:r>
              <w:rPr>
                <w:rFonts w:ascii="HG丸ｺﾞｼｯｸM-PRO" w:eastAsia="HG丸ｺﾞｼｯｸM-PRO" w:hAnsi="HG丸ｺﾞｼｯｸM-PRO" w:hint="eastAsia"/>
                <w:bCs/>
                <w:color w:val="000000" w:themeColor="text1"/>
                <w:sz w:val="18"/>
                <w:szCs w:val="18"/>
              </w:rPr>
              <w:t>は重要だが、地域生活を支える</w:t>
            </w:r>
            <w:r w:rsidRPr="00EF5084">
              <w:rPr>
                <w:rFonts w:ascii="HG丸ｺﾞｼｯｸM-PRO" w:eastAsia="HG丸ｺﾞｼｯｸM-PRO" w:hAnsi="HG丸ｺﾞｼｯｸM-PRO" w:hint="eastAsia"/>
                <w:bCs/>
                <w:color w:val="000000" w:themeColor="text1"/>
                <w:sz w:val="18"/>
                <w:szCs w:val="18"/>
              </w:rPr>
              <w:t>人材</w:t>
            </w:r>
            <w:r>
              <w:rPr>
                <w:rFonts w:ascii="HG丸ｺﾞｼｯｸM-PRO" w:eastAsia="HG丸ｺﾞｼｯｸM-PRO" w:hAnsi="HG丸ｺﾞｼｯｸM-PRO" w:hint="eastAsia"/>
                <w:bCs/>
                <w:color w:val="000000" w:themeColor="text1"/>
                <w:sz w:val="18"/>
                <w:szCs w:val="18"/>
              </w:rPr>
              <w:t>の</w:t>
            </w:r>
            <w:r w:rsidRPr="00EF5084">
              <w:rPr>
                <w:rFonts w:ascii="HG丸ｺﾞｼｯｸM-PRO" w:eastAsia="HG丸ｺﾞｼｯｸM-PRO" w:hAnsi="HG丸ｺﾞｼｯｸM-PRO" w:hint="eastAsia"/>
                <w:bCs/>
                <w:color w:val="000000" w:themeColor="text1"/>
                <w:sz w:val="18"/>
                <w:szCs w:val="18"/>
              </w:rPr>
              <w:t>確保</w:t>
            </w:r>
            <w:r>
              <w:rPr>
                <w:rFonts w:ascii="HG丸ｺﾞｼｯｸM-PRO" w:eastAsia="HG丸ｺﾞｼｯｸM-PRO" w:hAnsi="HG丸ｺﾞｼｯｸM-PRO" w:hint="eastAsia"/>
                <w:bCs/>
                <w:color w:val="000000" w:themeColor="text1"/>
                <w:sz w:val="18"/>
                <w:szCs w:val="18"/>
              </w:rPr>
              <w:t>や</w:t>
            </w:r>
            <w:r w:rsidRPr="00EF5084">
              <w:rPr>
                <w:rFonts w:ascii="HG丸ｺﾞｼｯｸM-PRO" w:eastAsia="HG丸ｺﾞｼｯｸM-PRO" w:hAnsi="HG丸ｺﾞｼｯｸM-PRO" w:hint="eastAsia"/>
                <w:bCs/>
                <w:color w:val="000000" w:themeColor="text1"/>
                <w:sz w:val="18"/>
                <w:szCs w:val="18"/>
              </w:rPr>
              <w:t>支援力の向上</w:t>
            </w:r>
            <w:r>
              <w:rPr>
                <w:rFonts w:ascii="HG丸ｺﾞｼｯｸM-PRO" w:eastAsia="HG丸ｺﾞｼｯｸM-PRO" w:hAnsi="HG丸ｺﾞｼｯｸM-PRO" w:hint="eastAsia"/>
                <w:bCs/>
                <w:color w:val="000000" w:themeColor="text1"/>
                <w:sz w:val="18"/>
                <w:szCs w:val="18"/>
              </w:rPr>
              <w:t>も</w:t>
            </w:r>
            <w:r w:rsidRPr="00EF5084">
              <w:rPr>
                <w:rFonts w:ascii="HG丸ｺﾞｼｯｸM-PRO" w:eastAsia="HG丸ｺﾞｼｯｸM-PRO" w:hAnsi="HG丸ｺﾞｼｯｸM-PRO" w:hint="eastAsia"/>
                <w:bCs/>
                <w:color w:val="000000" w:themeColor="text1"/>
                <w:sz w:val="18"/>
                <w:szCs w:val="18"/>
              </w:rPr>
              <w:t>課題であり、量・質ともに人材</w:t>
            </w:r>
            <w:r>
              <w:rPr>
                <w:rFonts w:ascii="HG丸ｺﾞｼｯｸM-PRO" w:eastAsia="HG丸ｺﾞｼｯｸM-PRO" w:hAnsi="HG丸ｺﾞｼｯｸM-PRO" w:hint="eastAsia"/>
                <w:bCs/>
                <w:color w:val="000000" w:themeColor="text1"/>
                <w:sz w:val="18"/>
                <w:szCs w:val="18"/>
              </w:rPr>
              <w:t>を</w:t>
            </w:r>
            <w:r w:rsidRPr="00EF5084">
              <w:rPr>
                <w:rFonts w:ascii="HG丸ｺﾞｼｯｸM-PRO" w:eastAsia="HG丸ｺﾞｼｯｸM-PRO" w:hAnsi="HG丸ｺﾞｼｯｸM-PRO" w:hint="eastAsia"/>
                <w:bCs/>
                <w:color w:val="000000" w:themeColor="text1"/>
                <w:sz w:val="18"/>
                <w:szCs w:val="18"/>
              </w:rPr>
              <w:t>育成</w:t>
            </w:r>
            <w:r>
              <w:rPr>
                <w:rFonts w:ascii="HG丸ｺﾞｼｯｸM-PRO" w:eastAsia="HG丸ｺﾞｼｯｸM-PRO" w:hAnsi="HG丸ｺﾞｼｯｸM-PRO" w:hint="eastAsia"/>
                <w:bCs/>
                <w:color w:val="000000" w:themeColor="text1"/>
                <w:sz w:val="18"/>
                <w:szCs w:val="18"/>
              </w:rPr>
              <w:t>していくことが</w:t>
            </w:r>
            <w:r w:rsidRPr="00EF5084">
              <w:rPr>
                <w:rFonts w:ascii="HG丸ｺﾞｼｯｸM-PRO" w:eastAsia="HG丸ｺﾞｼｯｸM-PRO" w:hAnsi="HG丸ｺﾞｼｯｸM-PRO" w:hint="eastAsia"/>
                <w:bCs/>
                <w:color w:val="000000" w:themeColor="text1"/>
                <w:sz w:val="18"/>
                <w:szCs w:val="18"/>
              </w:rPr>
              <w:t>重要。</w:t>
            </w:r>
          </w:p>
          <w:p w14:paraId="757ED15F" w14:textId="77777777" w:rsidR="00697A09" w:rsidRPr="00EF5084" w:rsidRDefault="00697A09" w:rsidP="00903617">
            <w:pPr>
              <w:spacing w:line="26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精神障がい者</w:t>
            </w:r>
            <w:r w:rsidRPr="00EF5084">
              <w:rPr>
                <w:rFonts w:ascii="HG丸ｺﾞｼｯｸM-PRO" w:eastAsia="HG丸ｺﾞｼｯｸM-PRO" w:hAnsi="HG丸ｺﾞｼｯｸM-PRO"/>
                <w:b/>
                <w:color w:val="000000" w:themeColor="text1"/>
                <w:sz w:val="18"/>
                <w:szCs w:val="18"/>
              </w:rPr>
              <w:t>地域移行推進WG</w:t>
            </w:r>
          </w:p>
          <w:p w14:paraId="1D33212D" w14:textId="77777777" w:rsidR="00697A09" w:rsidRPr="00EF5084" w:rsidRDefault="00697A09" w:rsidP="00903617">
            <w:pPr>
              <w:spacing w:line="22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【第１回　令和７年８月</w:t>
            </w:r>
            <w:r>
              <w:rPr>
                <w:rFonts w:ascii="HG丸ｺﾞｼｯｸM-PRO" w:eastAsia="HG丸ｺﾞｼｯｸM-PRO" w:hAnsi="HG丸ｺﾞｼｯｸM-PRO" w:hint="eastAsia"/>
                <w:b/>
                <w:color w:val="000000" w:themeColor="text1"/>
                <w:sz w:val="18"/>
                <w:szCs w:val="18"/>
              </w:rPr>
              <w:t>21</w:t>
            </w:r>
            <w:r w:rsidRPr="00EF5084">
              <w:rPr>
                <w:rFonts w:ascii="HG丸ｺﾞｼｯｸM-PRO" w:eastAsia="HG丸ｺﾞｼｯｸM-PRO" w:hAnsi="HG丸ｺﾞｼｯｸM-PRO"/>
                <w:b/>
                <w:color w:val="000000" w:themeColor="text1"/>
                <w:sz w:val="18"/>
                <w:szCs w:val="18"/>
              </w:rPr>
              <w:t>日</w:t>
            </w:r>
            <w:r w:rsidRPr="00EF5084">
              <w:rPr>
                <w:rFonts w:ascii="HG丸ｺﾞｼｯｸM-PRO" w:eastAsia="HG丸ｺﾞｼｯｸM-PRO" w:hAnsi="HG丸ｺﾞｼｯｸM-PRO" w:hint="eastAsia"/>
                <w:b/>
                <w:color w:val="000000" w:themeColor="text1"/>
                <w:sz w:val="18"/>
                <w:szCs w:val="18"/>
              </w:rPr>
              <w:t xml:space="preserve">　開催】</w:t>
            </w:r>
          </w:p>
          <w:p w14:paraId="4D8C71F8" w14:textId="77777777" w:rsidR="00697A09" w:rsidRPr="00EF5084" w:rsidRDefault="00697A09" w:rsidP="00903617">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〇検討</w:t>
            </w:r>
            <w:r w:rsidRPr="00EF5084">
              <w:rPr>
                <w:rFonts w:ascii="HG丸ｺﾞｼｯｸM-PRO" w:eastAsia="HG丸ｺﾞｼｯｸM-PRO" w:hAnsi="HG丸ｺﾞｼｯｸM-PRO"/>
                <w:b/>
                <w:color w:val="000000" w:themeColor="text1"/>
                <w:sz w:val="18"/>
                <w:szCs w:val="18"/>
              </w:rPr>
              <w:t>内容</w:t>
            </w:r>
          </w:p>
          <w:p w14:paraId="1FFD20E5" w14:textId="77777777" w:rsidR="00697A09" w:rsidRPr="00EF5084" w:rsidRDefault="00697A09" w:rsidP="00903617">
            <w:pPr>
              <w:snapToGrid w:val="0"/>
              <w:spacing w:line="22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・在院及び退院患者調査から見えてくる大阪府の現状と課題</w:t>
            </w:r>
          </w:p>
          <w:p w14:paraId="4CE3B6F3" w14:textId="77777777" w:rsidR="00697A09" w:rsidRPr="00EF5084" w:rsidRDefault="00697A09" w:rsidP="00903617">
            <w:pPr>
              <w:snapToGrid w:val="0"/>
              <w:spacing w:line="22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・大阪府における「にも包括」の状況について</w:t>
            </w:r>
          </w:p>
          <w:p w14:paraId="56EE663D" w14:textId="77777777" w:rsidR="00697A09" w:rsidRPr="00EF5084" w:rsidRDefault="00697A09" w:rsidP="00903617">
            <w:pPr>
              <w:snapToGrid w:val="0"/>
              <w:spacing w:line="22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w:t>
            </w:r>
            <w:r w:rsidRPr="00EF5084">
              <w:rPr>
                <w:rFonts w:ascii="HG丸ｺﾞｼｯｸM-PRO" w:eastAsia="HG丸ｺﾞｼｯｸM-PRO" w:hAnsi="HG丸ｺﾞｼｯｸM-PRO"/>
                <w:b/>
                <w:color w:val="000000" w:themeColor="text1"/>
                <w:sz w:val="18"/>
                <w:szCs w:val="18"/>
              </w:rPr>
              <w:t>意見</w:t>
            </w:r>
          </w:p>
          <w:p w14:paraId="12D50376" w14:textId="77777777" w:rsidR="00697A09" w:rsidRPr="00EF5084" w:rsidRDefault="00697A09" w:rsidP="00903617">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・長期入院患者数は減少傾向だが、</w:t>
            </w:r>
            <w:r w:rsidRPr="00EF5084">
              <w:rPr>
                <w:rFonts w:ascii="HG丸ｺﾞｼｯｸM-PRO" w:eastAsia="HG丸ｺﾞｼｯｸM-PRO" w:hAnsi="HG丸ｺﾞｼｯｸM-PRO"/>
                <w:bCs/>
                <w:color w:val="000000" w:themeColor="text1"/>
                <w:sz w:val="18"/>
                <w:szCs w:val="18"/>
              </w:rPr>
              <w:t>6割は死亡</w:t>
            </w:r>
            <w:r w:rsidRPr="00EF5084">
              <w:rPr>
                <w:rFonts w:ascii="HG丸ｺﾞｼｯｸM-PRO" w:eastAsia="HG丸ｺﾞｼｯｸM-PRO" w:hAnsi="HG丸ｺﾞｼｯｸM-PRO" w:hint="eastAsia"/>
                <w:bCs/>
                <w:color w:val="000000" w:themeColor="text1"/>
                <w:sz w:val="18"/>
                <w:szCs w:val="18"/>
              </w:rPr>
              <w:t>か</w:t>
            </w:r>
            <w:r w:rsidRPr="00EF5084">
              <w:rPr>
                <w:rFonts w:ascii="HG丸ｺﾞｼｯｸM-PRO" w:eastAsia="HG丸ｺﾞｼｯｸM-PRO" w:hAnsi="HG丸ｺﾞｼｯｸM-PRO"/>
                <w:bCs/>
                <w:color w:val="000000" w:themeColor="text1"/>
                <w:sz w:val="18"/>
                <w:szCs w:val="18"/>
              </w:rPr>
              <w:t>他科へ</w:t>
            </w:r>
            <w:r w:rsidRPr="00EF5084">
              <w:rPr>
                <w:rFonts w:ascii="HG丸ｺﾞｼｯｸM-PRO" w:eastAsia="HG丸ｺﾞｼｯｸM-PRO" w:hAnsi="HG丸ｺﾞｼｯｸM-PRO" w:hint="eastAsia"/>
                <w:bCs/>
                <w:color w:val="000000" w:themeColor="text1"/>
                <w:sz w:val="18"/>
                <w:szCs w:val="18"/>
              </w:rPr>
              <w:t>の</w:t>
            </w:r>
            <w:r w:rsidRPr="00EF5084">
              <w:rPr>
                <w:rFonts w:ascii="HG丸ｺﾞｼｯｸM-PRO" w:eastAsia="HG丸ｺﾞｼｯｸM-PRO" w:hAnsi="HG丸ｺﾞｼｯｸM-PRO"/>
                <w:bCs/>
                <w:color w:val="000000" w:themeColor="text1"/>
                <w:sz w:val="18"/>
                <w:szCs w:val="18"/>
              </w:rPr>
              <w:t>転院</w:t>
            </w:r>
            <w:r w:rsidRPr="00EF5084">
              <w:rPr>
                <w:rFonts w:ascii="HG丸ｺﾞｼｯｸM-PRO" w:eastAsia="HG丸ｺﾞｼｯｸM-PRO" w:hAnsi="HG丸ｺﾞｼｯｸM-PRO" w:hint="eastAsia"/>
                <w:bCs/>
                <w:color w:val="000000" w:themeColor="text1"/>
                <w:sz w:val="18"/>
                <w:szCs w:val="18"/>
              </w:rPr>
              <w:t>であり</w:t>
            </w:r>
            <w:r w:rsidRPr="00EF5084">
              <w:rPr>
                <w:rFonts w:ascii="HG丸ｺﾞｼｯｸM-PRO" w:eastAsia="HG丸ｺﾞｼｯｸM-PRO" w:hAnsi="HG丸ｺﾞｼｯｸM-PRO"/>
                <w:bCs/>
                <w:color w:val="000000" w:themeColor="text1"/>
                <w:sz w:val="18"/>
                <w:szCs w:val="18"/>
              </w:rPr>
              <w:t>、大阪府長期入院精神障がい者退院支援強化事業</w:t>
            </w:r>
            <w:r w:rsidRPr="00EF5084">
              <w:rPr>
                <w:rFonts w:ascii="HG丸ｺﾞｼｯｸM-PRO" w:eastAsia="HG丸ｺﾞｼｯｸM-PRO" w:hAnsi="HG丸ｺﾞｼｯｸM-PRO" w:hint="eastAsia"/>
                <w:bCs/>
                <w:color w:val="000000" w:themeColor="text1"/>
                <w:sz w:val="18"/>
                <w:szCs w:val="18"/>
              </w:rPr>
              <w:t>の継続</w:t>
            </w:r>
            <w:r w:rsidRPr="00EF5084">
              <w:rPr>
                <w:rFonts w:ascii="HG丸ｺﾞｼｯｸM-PRO" w:eastAsia="HG丸ｺﾞｼｯｸM-PRO" w:hAnsi="HG丸ｺﾞｼｯｸM-PRO"/>
                <w:bCs/>
                <w:color w:val="000000" w:themeColor="text1"/>
                <w:sz w:val="18"/>
                <w:szCs w:val="18"/>
              </w:rPr>
              <w:t>による適切な「退院促進・地域移行」</w:t>
            </w:r>
            <w:r w:rsidRPr="00EF5084">
              <w:rPr>
                <w:rFonts w:ascii="HG丸ｺﾞｼｯｸM-PRO" w:eastAsia="HG丸ｺﾞｼｯｸM-PRO" w:hAnsi="HG丸ｺﾞｼｯｸM-PRO" w:hint="eastAsia"/>
                <w:bCs/>
                <w:color w:val="000000" w:themeColor="text1"/>
                <w:sz w:val="18"/>
                <w:szCs w:val="18"/>
              </w:rPr>
              <w:t>が必要</w:t>
            </w:r>
            <w:r w:rsidRPr="00EF5084">
              <w:rPr>
                <w:rFonts w:ascii="HG丸ｺﾞｼｯｸM-PRO" w:eastAsia="HG丸ｺﾞｼｯｸM-PRO" w:hAnsi="HG丸ｺﾞｼｯｸM-PRO"/>
                <w:bCs/>
                <w:color w:val="000000" w:themeColor="text1"/>
                <w:sz w:val="18"/>
                <w:szCs w:val="18"/>
              </w:rPr>
              <w:t>。</w:t>
            </w:r>
          </w:p>
          <w:p w14:paraId="10F27C6B" w14:textId="77777777" w:rsidR="00697A09" w:rsidRPr="00EF5084" w:rsidRDefault="00697A09" w:rsidP="00903617">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・転院による入院期間のリセット等を踏まえ、大阪府障がい福祉計画の目標設定について検討が必要ではないか。</w:t>
            </w:r>
          </w:p>
          <w:p w14:paraId="419BD157" w14:textId="77777777" w:rsidR="00697A09" w:rsidRPr="00EF5084" w:rsidRDefault="00697A09" w:rsidP="00903617">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・病院研修を効果的に行うためには、実施状況を踏まえた検証が必要。</w:t>
            </w:r>
          </w:p>
          <w:p w14:paraId="11BAC07D" w14:textId="77777777" w:rsidR="00697A09" w:rsidRPr="00EF5084" w:rsidRDefault="00697A09" w:rsidP="00903617">
            <w:pPr>
              <w:snapToGrid w:val="0"/>
              <w:spacing w:line="20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【第２回　令和８年２月</w:t>
            </w:r>
            <w:r>
              <w:rPr>
                <w:rFonts w:ascii="HG丸ｺﾞｼｯｸM-PRO" w:eastAsia="HG丸ｺﾞｼｯｸM-PRO" w:hAnsi="HG丸ｺﾞｼｯｸM-PRO" w:hint="eastAsia"/>
                <w:b/>
                <w:color w:val="000000" w:themeColor="text1"/>
                <w:sz w:val="18"/>
                <w:szCs w:val="18"/>
              </w:rPr>
              <w:t>26</w:t>
            </w:r>
            <w:r w:rsidRPr="00EF5084">
              <w:rPr>
                <w:rFonts w:ascii="HG丸ｺﾞｼｯｸM-PRO" w:eastAsia="HG丸ｺﾞｼｯｸM-PRO" w:hAnsi="HG丸ｺﾞｼｯｸM-PRO"/>
                <w:b/>
                <w:color w:val="000000" w:themeColor="text1"/>
                <w:sz w:val="18"/>
                <w:szCs w:val="18"/>
              </w:rPr>
              <w:t>日</w:t>
            </w:r>
            <w:r w:rsidRPr="00EF5084">
              <w:rPr>
                <w:rFonts w:ascii="HG丸ｺﾞｼｯｸM-PRO" w:eastAsia="HG丸ｺﾞｼｯｸM-PRO" w:hAnsi="HG丸ｺﾞｼｯｸM-PRO" w:hint="eastAsia"/>
                <w:b/>
                <w:color w:val="000000" w:themeColor="text1"/>
                <w:sz w:val="18"/>
                <w:szCs w:val="18"/>
              </w:rPr>
              <w:t xml:space="preserve">　開催】</w:t>
            </w:r>
          </w:p>
          <w:p w14:paraId="447732A2" w14:textId="77777777" w:rsidR="00697A09" w:rsidRPr="00EF5084" w:rsidRDefault="00697A09" w:rsidP="00903617">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〇検討</w:t>
            </w:r>
            <w:r w:rsidRPr="00EF5084">
              <w:rPr>
                <w:rFonts w:ascii="HG丸ｺﾞｼｯｸM-PRO" w:eastAsia="HG丸ｺﾞｼｯｸM-PRO" w:hAnsi="HG丸ｺﾞｼｯｸM-PRO"/>
                <w:b/>
                <w:color w:val="000000" w:themeColor="text1"/>
                <w:sz w:val="18"/>
                <w:szCs w:val="18"/>
              </w:rPr>
              <w:t>内容</w:t>
            </w:r>
          </w:p>
          <w:p w14:paraId="2BDE45AC" w14:textId="77777777" w:rsidR="00697A09" w:rsidRPr="00EF5084" w:rsidRDefault="00697A09" w:rsidP="00903617">
            <w:pPr>
              <w:snapToGrid w:val="0"/>
              <w:spacing w:line="200" w:lineRule="exact"/>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・長期入院精神障がい者退院支援強化事業実績報告（</w:t>
            </w:r>
            <w:r>
              <w:rPr>
                <w:rFonts w:ascii="HG丸ｺﾞｼｯｸM-PRO" w:eastAsia="HG丸ｺﾞｼｯｸM-PRO" w:hAnsi="HG丸ｺﾞｼｯｸM-PRO" w:hint="eastAsia"/>
                <w:color w:val="000000" w:themeColor="text1"/>
                <w:sz w:val="18"/>
                <w:szCs w:val="18"/>
              </w:rPr>
              <w:t>第1回委員意見を踏まえ、</w:t>
            </w:r>
            <w:r w:rsidRPr="00EF5084">
              <w:rPr>
                <w:rFonts w:ascii="HG丸ｺﾞｼｯｸM-PRO" w:eastAsia="HG丸ｺﾞｼｯｸM-PRO" w:hAnsi="HG丸ｺﾞｼｯｸM-PRO" w:hint="eastAsia"/>
                <w:color w:val="000000" w:themeColor="text1"/>
                <w:sz w:val="18"/>
                <w:szCs w:val="18"/>
              </w:rPr>
              <w:t>精神科病院職員研修実施状況や広域コーディネーターの活動例</w:t>
            </w:r>
            <w:r>
              <w:rPr>
                <w:rFonts w:ascii="HG丸ｺﾞｼｯｸM-PRO" w:eastAsia="HG丸ｺﾞｼｯｸM-PRO" w:hAnsi="HG丸ｺﾞｼｯｸM-PRO" w:hint="eastAsia"/>
                <w:color w:val="000000" w:themeColor="text1"/>
                <w:sz w:val="18"/>
                <w:szCs w:val="18"/>
              </w:rPr>
              <w:t>も提示</w:t>
            </w:r>
            <w:r w:rsidRPr="00EF5084">
              <w:rPr>
                <w:rFonts w:ascii="HG丸ｺﾞｼｯｸM-PRO" w:eastAsia="HG丸ｺﾞｼｯｸM-PRO" w:hAnsi="HG丸ｺﾞｼｯｸM-PRO" w:hint="eastAsia"/>
                <w:color w:val="000000" w:themeColor="text1"/>
                <w:sz w:val="18"/>
                <w:szCs w:val="18"/>
              </w:rPr>
              <w:t>）</w:t>
            </w:r>
          </w:p>
          <w:p w14:paraId="0923A2A4" w14:textId="77777777" w:rsidR="00697A09" w:rsidRPr="00EF5084" w:rsidRDefault="00697A09" w:rsidP="00903617">
            <w:pPr>
              <w:snapToGrid w:val="0"/>
              <w:spacing w:line="200" w:lineRule="exact"/>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・地域精神医療体制整備広域コーディネーター実践報告などから、現状の把握と課題を共有</w:t>
            </w:r>
          </w:p>
        </w:tc>
        <w:tc>
          <w:tcPr>
            <w:tcW w:w="7654" w:type="dxa"/>
          </w:tcPr>
          <w:p w14:paraId="3723282C" w14:textId="77777777" w:rsidR="00697A09" w:rsidRPr="00EF5084" w:rsidRDefault="00697A09" w:rsidP="00903617">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w:t>
            </w:r>
            <w:r w:rsidRPr="00EF5084">
              <w:rPr>
                <w:rFonts w:ascii="HG丸ｺﾞｼｯｸM-PRO" w:eastAsia="HG丸ｺﾞｼｯｸM-PRO" w:hAnsi="HG丸ｺﾞｼｯｸM-PRO"/>
                <w:b/>
                <w:color w:val="000000" w:themeColor="text1"/>
                <w:sz w:val="18"/>
                <w:szCs w:val="18"/>
              </w:rPr>
              <w:t>意見</w:t>
            </w:r>
          </w:p>
          <w:p w14:paraId="5AC8FB78" w14:textId="77777777" w:rsidR="00697A09" w:rsidRPr="00EF5084" w:rsidRDefault="00697A09" w:rsidP="00903617">
            <w:pPr>
              <w:spacing w:line="200" w:lineRule="exact"/>
              <w:ind w:left="178" w:hangingChars="99" w:hanging="178"/>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・この30年ほどで地域のサービスは増え、地域も確実に力をつけてきている現状はあるが、家族の負担感や不安感はいまだ高い状況にある。</w:t>
            </w:r>
          </w:p>
          <w:p w14:paraId="6B64227A" w14:textId="77777777" w:rsidR="00697A09" w:rsidRPr="00EF5084" w:rsidRDefault="00697A09" w:rsidP="00903617">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・精神科病院において、本人からの退院希望の声を全て受け止められていない</w:t>
            </w:r>
            <w:r>
              <w:rPr>
                <w:rFonts w:ascii="HG丸ｺﾞｼｯｸM-PRO" w:eastAsia="HG丸ｺﾞｼｯｸM-PRO" w:hAnsi="HG丸ｺﾞｼｯｸM-PRO" w:hint="eastAsia"/>
                <w:bCs/>
                <w:color w:val="000000" w:themeColor="text1"/>
                <w:sz w:val="18"/>
                <w:szCs w:val="18"/>
              </w:rPr>
              <w:t>場合も</w:t>
            </w:r>
            <w:r w:rsidRPr="00EF5084">
              <w:rPr>
                <w:rFonts w:ascii="HG丸ｺﾞｼｯｸM-PRO" w:eastAsia="HG丸ｺﾞｼｯｸM-PRO" w:hAnsi="HG丸ｺﾞｼｯｸM-PRO" w:hint="eastAsia"/>
                <w:bCs/>
                <w:color w:val="000000" w:themeColor="text1"/>
                <w:sz w:val="18"/>
                <w:szCs w:val="18"/>
              </w:rPr>
              <w:t>あり、</w:t>
            </w:r>
            <w:r>
              <w:rPr>
                <w:rFonts w:ascii="HG丸ｺﾞｼｯｸM-PRO" w:eastAsia="HG丸ｺﾞｼｯｸM-PRO" w:hAnsi="HG丸ｺﾞｼｯｸM-PRO" w:hint="eastAsia"/>
                <w:bCs/>
                <w:color w:val="000000" w:themeColor="text1"/>
                <w:sz w:val="18"/>
                <w:szCs w:val="18"/>
              </w:rPr>
              <w:t>引き続き、</w:t>
            </w:r>
            <w:r w:rsidRPr="00EF5084">
              <w:rPr>
                <w:rFonts w:ascii="HG丸ｺﾞｼｯｸM-PRO" w:eastAsia="HG丸ｺﾞｼｯｸM-PRO" w:hAnsi="HG丸ｺﾞｼｯｸM-PRO" w:hint="eastAsia"/>
                <w:bCs/>
                <w:color w:val="000000" w:themeColor="text1"/>
                <w:sz w:val="18"/>
                <w:szCs w:val="18"/>
              </w:rPr>
              <w:t>退院支援に向けた取組みを病院職員が意識できるよう周知が必要。</w:t>
            </w:r>
          </w:p>
          <w:p w14:paraId="7B8B9422" w14:textId="77777777" w:rsidR="00697A09" w:rsidRPr="00EF5084" w:rsidRDefault="00697A09" w:rsidP="00903617">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・市町村単位の「にも包括」協議の場では情報が限られてしまうため、広域コーディネーター</w:t>
            </w:r>
            <w:r>
              <w:rPr>
                <w:rFonts w:ascii="HG丸ｺﾞｼｯｸM-PRO" w:eastAsia="HG丸ｺﾞｼｯｸM-PRO" w:hAnsi="HG丸ｺﾞｼｯｸM-PRO" w:hint="eastAsia"/>
                <w:bCs/>
                <w:color w:val="000000" w:themeColor="text1"/>
                <w:sz w:val="18"/>
                <w:szCs w:val="18"/>
              </w:rPr>
              <w:t>による</w:t>
            </w:r>
            <w:r w:rsidRPr="00EF5084">
              <w:rPr>
                <w:rFonts w:ascii="HG丸ｺﾞｼｯｸM-PRO" w:eastAsia="HG丸ｺﾞｼｯｸM-PRO" w:hAnsi="HG丸ｺﾞｼｯｸM-PRO" w:hint="eastAsia"/>
                <w:bCs/>
                <w:color w:val="000000" w:themeColor="text1"/>
                <w:sz w:val="18"/>
                <w:szCs w:val="18"/>
              </w:rPr>
              <w:t>府内の他市町村のノウハウの共有</w:t>
            </w:r>
            <w:r>
              <w:rPr>
                <w:rFonts w:ascii="HG丸ｺﾞｼｯｸM-PRO" w:eastAsia="HG丸ｺﾞｼｯｸM-PRO" w:hAnsi="HG丸ｺﾞｼｯｸM-PRO" w:hint="eastAsia"/>
                <w:bCs/>
                <w:color w:val="000000" w:themeColor="text1"/>
                <w:sz w:val="18"/>
                <w:szCs w:val="18"/>
              </w:rPr>
              <w:t>等を図りながら</w:t>
            </w:r>
            <w:r w:rsidRPr="00EF5084">
              <w:rPr>
                <w:rFonts w:ascii="HG丸ｺﾞｼｯｸM-PRO" w:eastAsia="HG丸ｺﾞｼｯｸM-PRO" w:hAnsi="HG丸ｺﾞｼｯｸM-PRO" w:hint="eastAsia"/>
                <w:bCs/>
                <w:color w:val="000000" w:themeColor="text1"/>
                <w:sz w:val="18"/>
                <w:szCs w:val="18"/>
              </w:rPr>
              <w:t>協議を進めていくことが必要。</w:t>
            </w:r>
          </w:p>
          <w:p w14:paraId="34BED942" w14:textId="77777777" w:rsidR="00697A09" w:rsidRPr="00EF5084" w:rsidRDefault="00697A09" w:rsidP="00903617">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基盤整備促進ＷＧ</w:t>
            </w:r>
          </w:p>
          <w:p w14:paraId="18A18B07" w14:textId="77777777" w:rsidR="00697A09" w:rsidRPr="00EF5084" w:rsidRDefault="00697A09" w:rsidP="00903617">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【第１回</w:t>
            </w:r>
            <w:r w:rsidRPr="00EF5084">
              <w:rPr>
                <w:rFonts w:ascii="HG丸ｺﾞｼｯｸM-PRO" w:eastAsia="HG丸ｺﾞｼｯｸM-PRO" w:hAnsi="HG丸ｺﾞｼｯｸM-PRO"/>
                <w:b/>
                <w:bCs/>
                <w:color w:val="000000" w:themeColor="text1"/>
                <w:sz w:val="18"/>
                <w:szCs w:val="18"/>
              </w:rPr>
              <w:t xml:space="preserve"> 令和</w:t>
            </w:r>
            <w:r w:rsidRPr="00EF5084">
              <w:rPr>
                <w:rFonts w:ascii="HG丸ｺﾞｼｯｸM-PRO" w:eastAsia="HG丸ｺﾞｼｯｸM-PRO" w:hAnsi="HG丸ｺﾞｼｯｸM-PRO" w:hint="eastAsia"/>
                <w:b/>
                <w:bCs/>
                <w:color w:val="000000" w:themeColor="text1"/>
                <w:sz w:val="18"/>
                <w:szCs w:val="18"/>
              </w:rPr>
              <w:t>７</w:t>
            </w:r>
            <w:r w:rsidRPr="00EF5084">
              <w:rPr>
                <w:rFonts w:ascii="HG丸ｺﾞｼｯｸM-PRO" w:eastAsia="HG丸ｺﾞｼｯｸM-PRO" w:hAnsi="HG丸ｺﾞｼｯｸM-PRO"/>
                <w:b/>
                <w:bCs/>
                <w:color w:val="000000" w:themeColor="text1"/>
                <w:sz w:val="18"/>
                <w:szCs w:val="18"/>
              </w:rPr>
              <w:t>年</w:t>
            </w:r>
            <w:r w:rsidRPr="00EF5084">
              <w:rPr>
                <w:rFonts w:ascii="HG丸ｺﾞｼｯｸM-PRO" w:eastAsia="HG丸ｺﾞｼｯｸM-PRO" w:hAnsi="HG丸ｺﾞｼｯｸM-PRO" w:hint="eastAsia"/>
                <w:b/>
                <w:bCs/>
                <w:color w:val="000000" w:themeColor="text1"/>
                <w:sz w:val="18"/>
                <w:szCs w:val="18"/>
              </w:rPr>
              <w:t>７</w:t>
            </w:r>
            <w:r w:rsidRPr="00EF5084">
              <w:rPr>
                <w:rFonts w:ascii="HG丸ｺﾞｼｯｸM-PRO" w:eastAsia="HG丸ｺﾞｼｯｸM-PRO" w:hAnsi="HG丸ｺﾞｼｯｸM-PRO"/>
                <w:b/>
                <w:bCs/>
                <w:color w:val="000000" w:themeColor="text1"/>
                <w:sz w:val="18"/>
                <w:szCs w:val="18"/>
              </w:rPr>
              <w:t>月</w:t>
            </w:r>
            <w:r>
              <w:rPr>
                <w:rFonts w:ascii="HG丸ｺﾞｼｯｸM-PRO" w:eastAsia="HG丸ｺﾞｼｯｸM-PRO" w:hAnsi="HG丸ｺﾞｼｯｸM-PRO" w:hint="eastAsia"/>
                <w:b/>
                <w:bCs/>
                <w:color w:val="000000" w:themeColor="text1"/>
                <w:sz w:val="18"/>
                <w:szCs w:val="18"/>
              </w:rPr>
              <w:t>25</w:t>
            </w:r>
            <w:r w:rsidRPr="00EF5084">
              <w:rPr>
                <w:rFonts w:ascii="HG丸ｺﾞｼｯｸM-PRO" w:eastAsia="HG丸ｺﾞｼｯｸM-PRO" w:hAnsi="HG丸ｺﾞｼｯｸM-PRO"/>
                <w:b/>
                <w:bCs/>
                <w:color w:val="000000" w:themeColor="text1"/>
                <w:sz w:val="18"/>
                <w:szCs w:val="18"/>
              </w:rPr>
              <w:t>日　開催】</w:t>
            </w:r>
          </w:p>
          <w:p w14:paraId="085F3B0D" w14:textId="77777777" w:rsidR="00697A09" w:rsidRPr="00EF5084" w:rsidRDefault="00697A09" w:rsidP="00903617">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〇検討内容</w:t>
            </w:r>
          </w:p>
          <w:p w14:paraId="48691B58" w14:textId="77777777" w:rsidR="00697A09" w:rsidRPr="00EF5084" w:rsidRDefault="00697A09" w:rsidP="00903617">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・令和７年度施設入所待機者に関する実態調査項目検討</w:t>
            </w:r>
          </w:p>
          <w:p w14:paraId="034ACC99" w14:textId="77777777" w:rsidR="00697A09" w:rsidRPr="00EF5084" w:rsidRDefault="00697A09" w:rsidP="00903617">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・令和７年度各施策のあり方</w:t>
            </w:r>
          </w:p>
          <w:p w14:paraId="6797C3F3" w14:textId="77777777" w:rsidR="00697A09" w:rsidRPr="00EF5084" w:rsidRDefault="00697A09" w:rsidP="00903617">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〇主な委員の意見</w:t>
            </w:r>
          </w:p>
          <w:p w14:paraId="44452E3A" w14:textId="77777777" w:rsidR="00697A09" w:rsidRPr="00EF5084" w:rsidRDefault="00697A09" w:rsidP="00903617">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・入所相談時に市町村が確認すべき内容を待機者実態調査の項目に盛り込み市町村が調査の際に回答しやすくなる工夫等が必要。</w:t>
            </w:r>
          </w:p>
          <w:p w14:paraId="2D0B3599" w14:textId="77777777" w:rsidR="00697A09" w:rsidRPr="00EF5084" w:rsidRDefault="00697A09" w:rsidP="00903617">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・重度障がいのある方でも多機関と連携して地域移行した事例があれば本人・家族・事業者の地域生活推進に向けた意識啓発につながる。</w:t>
            </w:r>
          </w:p>
          <w:p w14:paraId="2213EFD9" w14:textId="77777777" w:rsidR="00697A09" w:rsidRPr="00EF5084" w:rsidRDefault="00697A09" w:rsidP="00903617">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・地域生活支援拠点等については今後周知や運用状況の検証・検討に力点を置いて進めていくことが必要。</w:t>
            </w:r>
          </w:p>
          <w:p w14:paraId="71E51353" w14:textId="77777777" w:rsidR="00697A09" w:rsidRPr="00EF5084" w:rsidRDefault="00697A09" w:rsidP="00903617">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【第２回</w:t>
            </w:r>
            <w:r w:rsidRPr="00EF5084">
              <w:rPr>
                <w:rFonts w:ascii="HG丸ｺﾞｼｯｸM-PRO" w:eastAsia="HG丸ｺﾞｼｯｸM-PRO" w:hAnsi="HG丸ｺﾞｼｯｸM-PRO"/>
                <w:b/>
                <w:bCs/>
                <w:color w:val="000000" w:themeColor="text1"/>
                <w:sz w:val="18"/>
                <w:szCs w:val="18"/>
              </w:rPr>
              <w:t xml:space="preserve"> 令和</w:t>
            </w:r>
            <w:r w:rsidRPr="00EF5084">
              <w:rPr>
                <w:rFonts w:ascii="HG丸ｺﾞｼｯｸM-PRO" w:eastAsia="HG丸ｺﾞｼｯｸM-PRO" w:hAnsi="HG丸ｺﾞｼｯｸM-PRO" w:hint="eastAsia"/>
                <w:b/>
                <w:bCs/>
                <w:color w:val="000000" w:themeColor="text1"/>
                <w:sz w:val="18"/>
                <w:szCs w:val="18"/>
              </w:rPr>
              <w:t>８</w:t>
            </w:r>
            <w:r w:rsidRPr="00EF5084">
              <w:rPr>
                <w:rFonts w:ascii="HG丸ｺﾞｼｯｸM-PRO" w:eastAsia="HG丸ｺﾞｼｯｸM-PRO" w:hAnsi="HG丸ｺﾞｼｯｸM-PRO"/>
                <w:b/>
                <w:bCs/>
                <w:color w:val="000000" w:themeColor="text1"/>
                <w:sz w:val="18"/>
                <w:szCs w:val="18"/>
              </w:rPr>
              <w:t>年１月</w:t>
            </w:r>
            <w:r>
              <w:rPr>
                <w:rFonts w:ascii="HG丸ｺﾞｼｯｸM-PRO" w:eastAsia="HG丸ｺﾞｼｯｸM-PRO" w:hAnsi="HG丸ｺﾞｼｯｸM-PRO" w:hint="eastAsia"/>
                <w:b/>
                <w:bCs/>
                <w:color w:val="000000" w:themeColor="text1"/>
                <w:sz w:val="18"/>
                <w:szCs w:val="18"/>
              </w:rPr>
              <w:t>22</w:t>
            </w:r>
            <w:r w:rsidRPr="00EF5084">
              <w:rPr>
                <w:rFonts w:ascii="HG丸ｺﾞｼｯｸM-PRO" w:eastAsia="HG丸ｺﾞｼｯｸM-PRO" w:hAnsi="HG丸ｺﾞｼｯｸM-PRO"/>
                <w:b/>
                <w:bCs/>
                <w:color w:val="000000" w:themeColor="text1"/>
                <w:sz w:val="18"/>
                <w:szCs w:val="18"/>
              </w:rPr>
              <w:t>日　開催】</w:t>
            </w:r>
          </w:p>
          <w:p w14:paraId="7C233988" w14:textId="77777777" w:rsidR="00697A09" w:rsidRPr="00EF5084" w:rsidRDefault="00697A09" w:rsidP="00903617">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〇検討内容</w:t>
            </w:r>
          </w:p>
          <w:p w14:paraId="6E630346" w14:textId="77777777" w:rsidR="00697A09" w:rsidRPr="00EF5084" w:rsidRDefault="00697A09" w:rsidP="00903617">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・令和７年度実績及び令和８年度の方向性について（補助事業及び地域生活支援拠点等）</w:t>
            </w:r>
          </w:p>
          <w:p w14:paraId="678191C8" w14:textId="77777777" w:rsidR="00697A09" w:rsidRPr="00EF5084" w:rsidRDefault="00697A09" w:rsidP="00903617">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・障がい福祉計画にかかる調査の結果報告（施設入所利用者への意向調査等）</w:t>
            </w:r>
          </w:p>
          <w:p w14:paraId="70C2A183" w14:textId="77777777" w:rsidR="00697A09" w:rsidRPr="00EF5084" w:rsidRDefault="00697A09" w:rsidP="00903617">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〇主な委員の意見</w:t>
            </w:r>
          </w:p>
          <w:p w14:paraId="75BB0217" w14:textId="77777777" w:rsidR="00697A09" w:rsidRPr="00EF5084" w:rsidRDefault="00697A09" w:rsidP="00903617">
            <w:pPr>
              <w:spacing w:line="200" w:lineRule="exact"/>
              <w:ind w:left="176" w:hangingChars="98" w:hanging="176"/>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・地域生活支援拠点等</w:t>
            </w:r>
            <w:r>
              <w:rPr>
                <w:rFonts w:ascii="HG丸ｺﾞｼｯｸM-PRO" w:eastAsia="HG丸ｺﾞｼｯｸM-PRO" w:hAnsi="HG丸ｺﾞｼｯｸM-PRO" w:hint="eastAsia"/>
                <w:color w:val="000000" w:themeColor="text1"/>
                <w:sz w:val="18"/>
                <w:szCs w:val="18"/>
              </w:rPr>
              <w:t>の状況は市町村によって様々であるため、他の市町村の整備状況や取組をポータルサイトを活用し</w:t>
            </w:r>
            <w:r w:rsidRPr="00EF5084">
              <w:rPr>
                <w:rFonts w:ascii="HG丸ｺﾞｼｯｸM-PRO" w:eastAsia="HG丸ｺﾞｼｯｸM-PRO" w:hAnsi="HG丸ｺﾞｼｯｸM-PRO" w:hint="eastAsia"/>
                <w:color w:val="000000" w:themeColor="text1"/>
                <w:sz w:val="18"/>
                <w:szCs w:val="18"/>
              </w:rPr>
              <w:t>見える化</w:t>
            </w:r>
            <w:r>
              <w:rPr>
                <w:rFonts w:ascii="HG丸ｺﾞｼｯｸM-PRO" w:eastAsia="HG丸ｺﾞｼｯｸM-PRO" w:hAnsi="HG丸ｺﾞｼｯｸM-PRO" w:hint="eastAsia"/>
                <w:color w:val="000000" w:themeColor="text1"/>
                <w:sz w:val="18"/>
                <w:szCs w:val="18"/>
              </w:rPr>
              <w:t>する</w:t>
            </w:r>
            <w:r w:rsidRPr="00EF5084">
              <w:rPr>
                <w:rFonts w:ascii="HG丸ｺﾞｼｯｸM-PRO" w:eastAsia="HG丸ｺﾞｼｯｸM-PRO" w:hAnsi="HG丸ｺﾞｼｯｸM-PRO" w:hint="eastAsia"/>
                <w:color w:val="000000" w:themeColor="text1"/>
                <w:sz w:val="18"/>
                <w:szCs w:val="18"/>
              </w:rPr>
              <w:t>ことは好事例の横展開や府民への周知に有効。</w:t>
            </w:r>
          </w:p>
          <w:p w14:paraId="224C34F4" w14:textId="77777777" w:rsidR="00697A09" w:rsidRPr="00EF5084" w:rsidRDefault="00697A09" w:rsidP="00903617">
            <w:pPr>
              <w:snapToGrid w:val="0"/>
              <w:ind w:left="178" w:hangingChars="99" w:hanging="178"/>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・地域移行の可能性</w:t>
            </w:r>
            <w:r>
              <w:rPr>
                <w:rFonts w:ascii="HG丸ｺﾞｼｯｸM-PRO" w:eastAsia="HG丸ｺﾞｼｯｸM-PRO" w:hAnsi="HG丸ｺﾞｼｯｸM-PRO" w:hint="eastAsia"/>
                <w:color w:val="000000" w:themeColor="text1"/>
                <w:sz w:val="18"/>
                <w:szCs w:val="18"/>
              </w:rPr>
              <w:t>をアセ</w:t>
            </w:r>
            <w:r w:rsidRPr="00EF5084">
              <w:rPr>
                <w:rFonts w:ascii="HG丸ｺﾞｼｯｸM-PRO" w:eastAsia="HG丸ｺﾞｼｯｸM-PRO" w:hAnsi="HG丸ｺﾞｼｯｸM-PRO" w:hint="eastAsia"/>
                <w:color w:val="000000" w:themeColor="text1"/>
                <w:sz w:val="18"/>
                <w:szCs w:val="18"/>
              </w:rPr>
              <w:t>スメント</w:t>
            </w:r>
            <w:r>
              <w:rPr>
                <w:rFonts w:ascii="HG丸ｺﾞｼｯｸM-PRO" w:eastAsia="HG丸ｺﾞｼｯｸM-PRO" w:hAnsi="HG丸ｺﾞｼｯｸM-PRO" w:hint="eastAsia"/>
                <w:color w:val="000000" w:themeColor="text1"/>
                <w:sz w:val="18"/>
                <w:szCs w:val="18"/>
              </w:rPr>
              <w:t>することが</w:t>
            </w:r>
            <w:r w:rsidRPr="00EF5084">
              <w:rPr>
                <w:rFonts w:ascii="HG丸ｺﾞｼｯｸM-PRO" w:eastAsia="HG丸ｺﾞｼｯｸM-PRO" w:hAnsi="HG丸ｺﾞｼｯｸM-PRO" w:hint="eastAsia"/>
                <w:color w:val="000000" w:themeColor="text1"/>
                <w:sz w:val="18"/>
                <w:szCs w:val="18"/>
              </w:rPr>
              <w:t>難し</w:t>
            </w:r>
            <w:r>
              <w:rPr>
                <w:rFonts w:ascii="HG丸ｺﾞｼｯｸM-PRO" w:eastAsia="HG丸ｺﾞｼｯｸM-PRO" w:hAnsi="HG丸ｺﾞｼｯｸM-PRO" w:hint="eastAsia"/>
                <w:color w:val="000000" w:themeColor="text1"/>
                <w:sz w:val="18"/>
                <w:szCs w:val="18"/>
              </w:rPr>
              <w:t>い場合においても、入所者</w:t>
            </w:r>
            <w:r w:rsidRPr="00EF5084">
              <w:rPr>
                <w:rFonts w:ascii="HG丸ｺﾞｼｯｸM-PRO" w:eastAsia="HG丸ｺﾞｼｯｸM-PRO" w:hAnsi="HG丸ｺﾞｼｯｸM-PRO" w:hint="eastAsia"/>
                <w:color w:val="000000" w:themeColor="text1"/>
                <w:sz w:val="18"/>
                <w:szCs w:val="18"/>
              </w:rPr>
              <w:t>本人の経験不足</w:t>
            </w:r>
            <w:r>
              <w:rPr>
                <w:rFonts w:ascii="HG丸ｺﾞｼｯｸM-PRO" w:eastAsia="HG丸ｺﾞｼｯｸM-PRO" w:hAnsi="HG丸ｺﾞｼｯｸM-PRO" w:hint="eastAsia"/>
                <w:color w:val="000000" w:themeColor="text1"/>
                <w:sz w:val="18"/>
                <w:szCs w:val="18"/>
              </w:rPr>
              <w:t>のまま行うことなく、</w:t>
            </w:r>
            <w:r w:rsidRPr="00EF5084">
              <w:rPr>
                <w:rFonts w:ascii="HG丸ｺﾞｼｯｸM-PRO" w:eastAsia="HG丸ｺﾞｼｯｸM-PRO" w:hAnsi="HG丸ｺﾞｼｯｸM-PRO" w:hint="eastAsia"/>
                <w:color w:val="000000" w:themeColor="text1"/>
                <w:sz w:val="18"/>
                <w:szCs w:val="18"/>
              </w:rPr>
              <w:t>地域を体験する機会を</w:t>
            </w:r>
            <w:r>
              <w:rPr>
                <w:rFonts w:ascii="HG丸ｺﾞｼｯｸM-PRO" w:eastAsia="HG丸ｺﾞｼｯｸM-PRO" w:hAnsi="HG丸ｺﾞｼｯｸM-PRO" w:hint="eastAsia"/>
                <w:color w:val="000000" w:themeColor="text1"/>
                <w:sz w:val="18"/>
                <w:szCs w:val="18"/>
              </w:rPr>
              <w:t>設けるなど丁寧なアセスメントが</w:t>
            </w:r>
            <w:r w:rsidRPr="00EF5084">
              <w:rPr>
                <w:rFonts w:ascii="HG丸ｺﾞｼｯｸM-PRO" w:eastAsia="HG丸ｺﾞｼｯｸM-PRO" w:hAnsi="HG丸ｺﾞｼｯｸM-PRO" w:hint="eastAsia"/>
                <w:color w:val="000000" w:themeColor="text1"/>
                <w:sz w:val="18"/>
                <w:szCs w:val="18"/>
              </w:rPr>
              <w:t>重要。</w:t>
            </w:r>
          </w:p>
          <w:p w14:paraId="60982D36" w14:textId="77777777" w:rsidR="00697A09" w:rsidRPr="00EF5084" w:rsidRDefault="00697A09" w:rsidP="00903617">
            <w:pPr>
              <w:snapToGrid w:val="0"/>
              <w:ind w:left="178" w:hangingChars="99" w:hanging="178"/>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・入所施設利用者への意向調査において、本人がどこで暮らしたいかという質問は、緻密な意向確認をすることで回答は変わってくるので、それを踏まえた受けとめが重要。</w:t>
            </w:r>
          </w:p>
        </w:tc>
      </w:tr>
    </w:tbl>
    <w:p w14:paraId="520052FE" w14:textId="77777777" w:rsidR="00697A09" w:rsidRPr="0006756E" w:rsidRDefault="00697A09" w:rsidP="00697A09">
      <w:pPr>
        <w:pStyle w:val="af4"/>
        <w:rPr>
          <w:noProof/>
        </w:rPr>
      </w:pPr>
      <w:r w:rsidRPr="00AC537A">
        <w:rPr>
          <w:noProof/>
        </w:rPr>
        <mc:AlternateContent>
          <mc:Choice Requires="wps">
            <w:drawing>
              <wp:anchor distT="0" distB="0" distL="114300" distR="114300" simplePos="0" relativeHeight="252268544" behindDoc="0" locked="0" layoutInCell="1" allowOverlap="1" wp14:anchorId="155AB728" wp14:editId="543141B0">
                <wp:simplePos x="0" y="0"/>
                <wp:positionH relativeFrom="margin">
                  <wp:posOffset>4953000</wp:posOffset>
                </wp:positionH>
                <wp:positionV relativeFrom="paragraph">
                  <wp:posOffset>210185</wp:posOffset>
                </wp:positionV>
                <wp:extent cx="4867275" cy="1563370"/>
                <wp:effectExtent l="0" t="0" r="28575" b="17780"/>
                <wp:wrapNone/>
                <wp:docPr id="29" name="正方形/長方形 29"/>
                <wp:cNvGraphicFramePr/>
                <a:graphic xmlns:a="http://schemas.openxmlformats.org/drawingml/2006/main">
                  <a:graphicData uri="http://schemas.microsoft.com/office/word/2010/wordprocessingShape">
                    <wps:wsp>
                      <wps:cNvSpPr/>
                      <wps:spPr>
                        <a:xfrm>
                          <a:off x="0" y="0"/>
                          <a:ext cx="4867275" cy="1563370"/>
                        </a:xfrm>
                        <a:prstGeom prst="rect">
                          <a:avLst/>
                        </a:prstGeom>
                        <a:solidFill>
                          <a:sysClr val="window" lastClr="FFFFFF"/>
                        </a:solidFill>
                        <a:ln w="9525" cap="flat" cmpd="sng" algn="ctr">
                          <a:solidFill>
                            <a:sysClr val="windowText" lastClr="000000"/>
                          </a:solidFill>
                          <a:prstDash val="solid"/>
                        </a:ln>
                        <a:effectLst/>
                      </wps:spPr>
                      <wps:txbx>
                        <w:txbxContent>
                          <w:p w14:paraId="194F87C3" w14:textId="77777777" w:rsidR="00697A09" w:rsidRPr="002E00F0" w:rsidRDefault="00697A09" w:rsidP="00697A09">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■精神障がい者地域移行推進ＷＧ</w:t>
                            </w:r>
                          </w:p>
                          <w:p w14:paraId="1B18100B" w14:textId="77777777" w:rsidR="00697A09" w:rsidRPr="002E00F0" w:rsidRDefault="00697A09" w:rsidP="00697A09">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・引き続き事業を継続し、地域と病院の連携を強化し地域課題の共有やタイムリーな現状把握を図る。</w:t>
                            </w:r>
                          </w:p>
                          <w:p w14:paraId="052C456D" w14:textId="77777777" w:rsidR="00697A09" w:rsidRPr="002E00F0" w:rsidRDefault="00697A09" w:rsidP="00697A09">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・事例報告、実践報告などによる好事例の展開を継続し、変化していく社会情勢を把握していく。</w:t>
                            </w:r>
                          </w:p>
                          <w:p w14:paraId="0E700865"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2E00F0">
                              <w:rPr>
                                <w:rFonts w:ascii="HG丸ｺﾞｼｯｸM-PRO" w:eastAsia="HG丸ｺﾞｼｯｸM-PRO" w:hAnsi="HG丸ｺﾞｼｯｸM-PRO" w:hint="eastAsia"/>
                                <w:sz w:val="18"/>
                                <w:szCs w:val="18"/>
                              </w:rPr>
                              <w:t>・「</w:t>
                            </w:r>
                            <w:r w:rsidRPr="00EF5084">
                              <w:rPr>
                                <w:rFonts w:ascii="HG丸ｺﾞｼｯｸM-PRO" w:eastAsia="HG丸ｺﾞｼｯｸM-PRO" w:hAnsi="HG丸ｺﾞｼｯｸM-PRO" w:hint="eastAsia"/>
                                <w:color w:val="000000" w:themeColor="text1"/>
                                <w:sz w:val="18"/>
                                <w:szCs w:val="18"/>
                              </w:rPr>
                              <w:t>にも包括」ポータルサイトの周知とブラッシュアップを図る。</w:t>
                            </w:r>
                          </w:p>
                          <w:p w14:paraId="7AFEBB18"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■基盤整備促進ＷＧ</w:t>
                            </w:r>
                          </w:p>
                          <w:p w14:paraId="195C6E99"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・令和８年度事業の実施状況の報告及び今後の進め方を検討。</w:t>
                            </w:r>
                          </w:p>
                          <w:p w14:paraId="0A0BA632"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・令和８年度で終了となる知事重点事業の次の展開として地域移行及び地域生活の継続が進んでいくための今後の施策の方向性を検討。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AB728" id="正方形/長方形 29" o:spid="_x0000_s1074" style="position:absolute;left:0;text-align:left;margin-left:390pt;margin-top:16.55pt;width:383.25pt;height:123.1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" fillcolor="window" strokecolor="windowText">
                <v:textbox>
                  <w:txbxContent>
                    <w:p w14:paraId="194F87C3" w14:textId="77777777" w:rsidR="00697A09" w:rsidRPr="002E00F0" w:rsidRDefault="00697A09" w:rsidP="00697A09">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■精神障がい者地域移行推進ＷＧ</w:t>
                      </w:r>
                    </w:p>
                    <w:p w14:paraId="1B18100B" w14:textId="77777777" w:rsidR="00697A09" w:rsidRPr="002E00F0" w:rsidRDefault="00697A09" w:rsidP="00697A09">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・引き続き事業を継続し、地域と病院の連携を強化し地域課題の共有やタイムリーな現状把握を図る。</w:t>
                      </w:r>
                    </w:p>
                    <w:p w14:paraId="052C456D" w14:textId="77777777" w:rsidR="00697A09" w:rsidRPr="002E00F0" w:rsidRDefault="00697A09" w:rsidP="00697A09">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・事例報告、実践報告などによる好事例の展開を継続し、変化していく社会情勢を把握していく。</w:t>
                      </w:r>
                    </w:p>
                    <w:p w14:paraId="0E700865"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2E00F0">
                        <w:rPr>
                          <w:rFonts w:ascii="HG丸ｺﾞｼｯｸM-PRO" w:eastAsia="HG丸ｺﾞｼｯｸM-PRO" w:hAnsi="HG丸ｺﾞｼｯｸM-PRO" w:hint="eastAsia"/>
                          <w:sz w:val="18"/>
                          <w:szCs w:val="18"/>
                        </w:rPr>
                        <w:t>・「</w:t>
                      </w:r>
                      <w:r w:rsidRPr="00EF5084">
                        <w:rPr>
                          <w:rFonts w:ascii="HG丸ｺﾞｼｯｸM-PRO" w:eastAsia="HG丸ｺﾞｼｯｸM-PRO" w:hAnsi="HG丸ｺﾞｼｯｸM-PRO" w:hint="eastAsia"/>
                          <w:color w:val="000000" w:themeColor="text1"/>
                          <w:sz w:val="18"/>
                          <w:szCs w:val="18"/>
                        </w:rPr>
                        <w:t>にも包括」ポータルサイトの周知とブラッシュアップを図る。</w:t>
                      </w:r>
                    </w:p>
                    <w:p w14:paraId="7AFEBB18"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■基盤整備促進ＷＧ</w:t>
                      </w:r>
                    </w:p>
                    <w:p w14:paraId="195C6E99"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・令和８年度事業の実施状況の報告及び今後の進め方を検討。</w:t>
                      </w:r>
                    </w:p>
                    <w:p w14:paraId="0A0BA632" w14:textId="77777777" w:rsidR="00697A09" w:rsidRPr="00EF5084" w:rsidRDefault="00697A09" w:rsidP="00697A09">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・令和８年度で終了となる知事重点事業の次の展開として地域移行及び地域生活の継続が進んでいくための今後の施策の方向性を検討。</w:t>
                      </w:r>
                    </w:p>
                  </w:txbxContent>
                </v:textbox>
                <w10:wrap anchorx="margin"/>
              </v:rect>
            </w:pict>
          </mc:Fallback>
        </mc:AlternateContent>
      </w:r>
      <w:r w:rsidRPr="00317427">
        <w:rPr>
          <w:noProof/>
          <w:color w:val="FF0000"/>
        </w:rPr>
        <mc:AlternateContent>
          <mc:Choice Requires="wps">
            <w:drawing>
              <wp:anchor distT="0" distB="0" distL="114300" distR="114300" simplePos="0" relativeHeight="252265472" behindDoc="0" locked="0" layoutInCell="1" allowOverlap="1" wp14:anchorId="00B1D3B5" wp14:editId="41138744">
                <wp:simplePos x="0" y="0"/>
                <wp:positionH relativeFrom="margin">
                  <wp:posOffset>88265</wp:posOffset>
                </wp:positionH>
                <wp:positionV relativeFrom="paragraph">
                  <wp:posOffset>208119</wp:posOffset>
                </wp:positionV>
                <wp:extent cx="4857750" cy="1563370"/>
                <wp:effectExtent l="0" t="0" r="19050" b="17780"/>
                <wp:wrapNone/>
                <wp:docPr id="30" name="正方形/長方形 30"/>
                <wp:cNvGraphicFramePr/>
                <a:graphic xmlns:a="http://schemas.openxmlformats.org/drawingml/2006/main">
                  <a:graphicData uri="http://schemas.microsoft.com/office/word/2010/wordprocessingShape">
                    <wps:wsp>
                      <wps:cNvSpPr/>
                      <wps:spPr>
                        <a:xfrm>
                          <a:off x="0" y="0"/>
                          <a:ext cx="4857750" cy="1563370"/>
                        </a:xfrm>
                        <a:prstGeom prst="rect">
                          <a:avLst/>
                        </a:prstGeom>
                        <a:solidFill>
                          <a:sysClr val="window" lastClr="FFFFFF"/>
                        </a:solidFill>
                        <a:ln w="9525" cap="flat" cmpd="sng" algn="ctr">
                          <a:solidFill>
                            <a:sysClr val="windowText" lastClr="000000"/>
                          </a:solidFill>
                          <a:prstDash val="solid"/>
                        </a:ln>
                        <a:effectLst/>
                      </wps:spPr>
                      <wps:txbx>
                        <w:txbxContent>
                          <w:p w14:paraId="4A34C891" w14:textId="77777777" w:rsidR="00697A09" w:rsidRPr="00A24CAC" w:rsidRDefault="00697A09" w:rsidP="00697A09">
                            <w:pPr>
                              <w:snapToGrid w:val="0"/>
                              <w:ind w:left="160" w:hangingChars="100" w:hanging="160"/>
                              <w:jc w:val="left"/>
                              <w:rPr>
                                <w:rFonts w:ascii="HG丸ｺﾞｼｯｸM-PRO" w:eastAsia="HG丸ｺﾞｼｯｸM-PRO" w:hAnsi="HG丸ｺﾞｼｯｸM-PRO"/>
                                <w:sz w:val="16"/>
                                <w:szCs w:val="16"/>
                              </w:rPr>
                            </w:pPr>
                            <w:r w:rsidRPr="00A24CAC">
                              <w:rPr>
                                <w:rFonts w:ascii="HG丸ｺﾞｼｯｸM-PRO" w:eastAsia="HG丸ｺﾞｼｯｸM-PRO" w:hAnsi="HG丸ｺﾞｼｯｸM-PRO" w:hint="eastAsia"/>
                                <w:sz w:val="16"/>
                                <w:szCs w:val="16"/>
                              </w:rPr>
                              <w:t>■精神障がい者地域移行推進ＷＧ</w:t>
                            </w:r>
                          </w:p>
                          <w:p w14:paraId="65FF2FED"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・にも包括協議の場においてそれぞれの地域の課題の共有等を</w:t>
                            </w:r>
                            <w:r>
                              <w:rPr>
                                <w:rFonts w:ascii="HG丸ｺﾞｼｯｸM-PRO" w:eastAsia="HG丸ｺﾞｼｯｸM-PRO" w:hAnsi="HG丸ｺﾞｼｯｸM-PRO" w:hint="eastAsia"/>
                                <w:color w:val="000000" w:themeColor="text1"/>
                                <w:sz w:val="16"/>
                                <w:szCs w:val="16"/>
                              </w:rPr>
                              <w:t>図って</w:t>
                            </w:r>
                            <w:r w:rsidRPr="00EF5084">
                              <w:rPr>
                                <w:rFonts w:ascii="HG丸ｺﾞｼｯｸM-PRO" w:eastAsia="HG丸ｺﾞｼｯｸM-PRO" w:hAnsi="HG丸ｺﾞｼｯｸM-PRO" w:hint="eastAsia"/>
                                <w:color w:val="000000" w:themeColor="text1"/>
                                <w:sz w:val="16"/>
                                <w:szCs w:val="16"/>
                              </w:rPr>
                              <w:t>いるところだが、</w:t>
                            </w:r>
                            <w:r>
                              <w:rPr>
                                <w:rFonts w:ascii="HG丸ｺﾞｼｯｸM-PRO" w:eastAsia="HG丸ｺﾞｼｯｸM-PRO" w:hAnsi="HG丸ｺﾞｼｯｸM-PRO" w:hint="eastAsia"/>
                                <w:color w:val="000000" w:themeColor="text1"/>
                                <w:sz w:val="16"/>
                                <w:szCs w:val="16"/>
                              </w:rPr>
                              <w:t>本人の</w:t>
                            </w:r>
                            <w:r w:rsidRPr="00EF5084">
                              <w:rPr>
                                <w:rFonts w:ascii="HG丸ｺﾞｼｯｸM-PRO" w:eastAsia="HG丸ｺﾞｼｯｸM-PRO" w:hAnsi="HG丸ｺﾞｼｯｸM-PRO" w:hint="eastAsia"/>
                                <w:color w:val="000000" w:themeColor="text1"/>
                                <w:sz w:val="16"/>
                                <w:szCs w:val="16"/>
                              </w:rPr>
                              <w:t>自己決定のための働きかけが重要であり、人材確保や支援力の向上が必要。</w:t>
                            </w:r>
                          </w:p>
                          <w:p w14:paraId="09DE7B5B"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・広域コーディネーターによる市町村を横断した情報やノウハウの共有や連携が重要と再認識。</w:t>
                            </w:r>
                          </w:p>
                          <w:p w14:paraId="372F06E2"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■基盤整備促進ＷＧ</w:t>
                            </w:r>
                          </w:p>
                          <w:p w14:paraId="2227E81E"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・地域生活推進事業費補助金は、３か年の最終年度として地域生活推進の意識醸成を図る指針や事業所向け支援マニュアル作成等の取組みを公募し、事業所の支援力向上や連携体制の構築を図る。</w:t>
                            </w:r>
                          </w:p>
                          <w:p w14:paraId="70007C78"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・重度障がい者グループホーム等整備事業費補助金は行政や他機関との協議及び連携を行う事業所を公募し、支援が難しいとされる障がい者の地域移行や地域生活係属の事例の横展開を図る。</w:t>
                            </w:r>
                          </w:p>
                          <w:p w14:paraId="5DB402ED"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・地域生活支援拠点等ポータルサイトの作成により、好事例を横展開し、機能の充実・強化、運用状況の検証・検討を推進するとともに、府民への見える化を図る。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1D3B5" id="正方形/長方形 30" o:spid="_x0000_s1075" style="position:absolute;left:0;text-align:left;margin-left:6.95pt;margin-top:16.4pt;width:382.5pt;height:123.1pt;z-index:2522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" fillcolor="window" strokecolor="windowText">
                <v:textbox>
                  <w:txbxContent>
                    <w:p w14:paraId="4A34C891" w14:textId="77777777" w:rsidR="00697A09" w:rsidRPr="00A24CAC" w:rsidRDefault="00697A09" w:rsidP="00697A09">
                      <w:pPr>
                        <w:snapToGrid w:val="0"/>
                        <w:ind w:left="160" w:hangingChars="100" w:hanging="160"/>
                        <w:jc w:val="left"/>
                        <w:rPr>
                          <w:rFonts w:ascii="HG丸ｺﾞｼｯｸM-PRO" w:eastAsia="HG丸ｺﾞｼｯｸM-PRO" w:hAnsi="HG丸ｺﾞｼｯｸM-PRO"/>
                          <w:sz w:val="16"/>
                          <w:szCs w:val="16"/>
                        </w:rPr>
                      </w:pPr>
                      <w:r w:rsidRPr="00A24CAC">
                        <w:rPr>
                          <w:rFonts w:ascii="HG丸ｺﾞｼｯｸM-PRO" w:eastAsia="HG丸ｺﾞｼｯｸM-PRO" w:hAnsi="HG丸ｺﾞｼｯｸM-PRO" w:hint="eastAsia"/>
                          <w:sz w:val="16"/>
                          <w:szCs w:val="16"/>
                        </w:rPr>
                        <w:t>■精神障がい者地域移行推進ＷＧ</w:t>
                      </w:r>
                    </w:p>
                    <w:p w14:paraId="65FF2FED"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・にも包括協議の場においてそれぞれの地域の課題の共有等を</w:t>
                      </w:r>
                      <w:r>
                        <w:rPr>
                          <w:rFonts w:ascii="HG丸ｺﾞｼｯｸM-PRO" w:eastAsia="HG丸ｺﾞｼｯｸM-PRO" w:hAnsi="HG丸ｺﾞｼｯｸM-PRO" w:hint="eastAsia"/>
                          <w:color w:val="000000" w:themeColor="text1"/>
                          <w:sz w:val="16"/>
                          <w:szCs w:val="16"/>
                        </w:rPr>
                        <w:t>図って</w:t>
                      </w:r>
                      <w:r w:rsidRPr="00EF5084">
                        <w:rPr>
                          <w:rFonts w:ascii="HG丸ｺﾞｼｯｸM-PRO" w:eastAsia="HG丸ｺﾞｼｯｸM-PRO" w:hAnsi="HG丸ｺﾞｼｯｸM-PRO" w:hint="eastAsia"/>
                          <w:color w:val="000000" w:themeColor="text1"/>
                          <w:sz w:val="16"/>
                          <w:szCs w:val="16"/>
                        </w:rPr>
                        <w:t>いるところだが、</w:t>
                      </w:r>
                      <w:r>
                        <w:rPr>
                          <w:rFonts w:ascii="HG丸ｺﾞｼｯｸM-PRO" w:eastAsia="HG丸ｺﾞｼｯｸM-PRO" w:hAnsi="HG丸ｺﾞｼｯｸM-PRO" w:hint="eastAsia"/>
                          <w:color w:val="000000" w:themeColor="text1"/>
                          <w:sz w:val="16"/>
                          <w:szCs w:val="16"/>
                        </w:rPr>
                        <w:t>本人の</w:t>
                      </w:r>
                      <w:r w:rsidRPr="00EF5084">
                        <w:rPr>
                          <w:rFonts w:ascii="HG丸ｺﾞｼｯｸM-PRO" w:eastAsia="HG丸ｺﾞｼｯｸM-PRO" w:hAnsi="HG丸ｺﾞｼｯｸM-PRO" w:hint="eastAsia"/>
                          <w:color w:val="000000" w:themeColor="text1"/>
                          <w:sz w:val="16"/>
                          <w:szCs w:val="16"/>
                        </w:rPr>
                        <w:t>自己決定のための働きかけが重要であり、人材確保や支援力の向上が必要。</w:t>
                      </w:r>
                    </w:p>
                    <w:p w14:paraId="09DE7B5B"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・広域コーディネーターによる市町村を横断した情報やノウハウの共有や連携が重要と再認識。</w:t>
                      </w:r>
                    </w:p>
                    <w:p w14:paraId="372F06E2"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■基盤整備促進ＷＧ</w:t>
                      </w:r>
                    </w:p>
                    <w:p w14:paraId="2227E81E"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・地域生活推進事業費補助金は、３か年の最終年度として地域生活推進の意識醸成を図る指針や事業所向け支援マニュアル作成等の取組みを公募し、事業所の支援力向上や連携体制の構築を図る。</w:t>
                      </w:r>
                    </w:p>
                    <w:p w14:paraId="70007C78"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・重度障がい者グループホーム等整備事業費補助金は行政や他機関との協議及び連携を行う事業所を公募し、支援が難しいとされる障がい者の地域移行や地域生活係属の事例の横展開を図る。</w:t>
                      </w:r>
                    </w:p>
                    <w:p w14:paraId="5DB402ED" w14:textId="77777777" w:rsidR="00697A09" w:rsidRPr="00EF5084" w:rsidRDefault="00697A09" w:rsidP="00697A09">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・地域生活支援拠点等ポータルサイトの作成により、好事例を横展開し、機能の充実・強化、運用状況の検証・検討を推進するとともに、府民への見える化を図る。</w:t>
                      </w:r>
                    </w:p>
                  </w:txbxContent>
                </v:textbox>
                <w10:wrap anchorx="margin"/>
              </v:rect>
            </w:pict>
          </mc:Fallback>
        </mc:AlternateContent>
      </w:r>
      <w:r w:rsidRPr="00AC537A">
        <w:rPr>
          <w:noProof/>
        </w:rPr>
        <mc:AlternateContent>
          <mc:Choice Requires="wps">
            <w:drawing>
              <wp:anchor distT="0" distB="0" distL="114300" distR="114300" simplePos="0" relativeHeight="252269568" behindDoc="0" locked="0" layoutInCell="1" allowOverlap="1" wp14:anchorId="2539249B" wp14:editId="1C3E18A4">
                <wp:simplePos x="0" y="0"/>
                <wp:positionH relativeFrom="column">
                  <wp:posOffset>4962525</wp:posOffset>
                </wp:positionH>
                <wp:positionV relativeFrom="paragraph">
                  <wp:posOffset>6350</wp:posOffset>
                </wp:positionV>
                <wp:extent cx="1874520" cy="238125"/>
                <wp:effectExtent l="0" t="0" r="11430" b="28575"/>
                <wp:wrapNone/>
                <wp:docPr id="78" name="正方形/長方形 78"/>
                <wp:cNvGraphicFramePr/>
                <a:graphic xmlns:a="http://schemas.openxmlformats.org/drawingml/2006/main">
                  <a:graphicData uri="http://schemas.microsoft.com/office/word/2010/wordprocessingShape">
                    <wps:wsp>
                      <wps:cNvSpPr/>
                      <wps:spPr>
                        <a:xfrm>
                          <a:off x="0" y="0"/>
                          <a:ext cx="1874520" cy="238125"/>
                        </a:xfrm>
                        <a:prstGeom prst="rect">
                          <a:avLst/>
                        </a:prstGeom>
                        <a:solidFill>
                          <a:srgbClr val="4F81BD"/>
                        </a:solidFill>
                        <a:ln w="25400" cap="flat" cmpd="sng" algn="ctr">
                          <a:solidFill>
                            <a:srgbClr val="1F497D"/>
                          </a:solidFill>
                          <a:prstDash val="solid"/>
                        </a:ln>
                        <a:effectLst/>
                      </wps:spPr>
                      <wps:txbx>
                        <w:txbxContent>
                          <w:p w14:paraId="1F4924E5"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9249B" id="正方形/長方形 78" o:spid="_x0000_s1076" style="position:absolute;left:0;text-align:left;margin-left:390.75pt;margin-top:.5pt;width:147.6pt;height:18.75pt;z-index:25226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" fillcolor="#4f81bd" strokecolor="#1f497d" strokeweight="2pt">
                <v:textbox inset=",0,,0">
                  <w:txbxContent>
                    <w:p w14:paraId="1F4924E5"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w:pict>
          </mc:Fallback>
        </mc:AlternateContent>
      </w:r>
      <w:r w:rsidRPr="00AC537A">
        <w:rPr>
          <w:noProof/>
        </w:rPr>
        <mc:AlternateContent>
          <mc:Choice Requires="wps">
            <w:drawing>
              <wp:anchor distT="0" distB="0" distL="114300" distR="114300" simplePos="0" relativeHeight="252266496" behindDoc="0" locked="0" layoutInCell="1" allowOverlap="1" wp14:anchorId="15440640" wp14:editId="6DB08157">
                <wp:simplePos x="0" y="0"/>
                <wp:positionH relativeFrom="column">
                  <wp:posOffset>95250</wp:posOffset>
                </wp:positionH>
                <wp:positionV relativeFrom="paragraph">
                  <wp:posOffset>25400</wp:posOffset>
                </wp:positionV>
                <wp:extent cx="1591310" cy="219075"/>
                <wp:effectExtent l="0" t="0" r="27940" b="28575"/>
                <wp:wrapNone/>
                <wp:docPr id="31" name="正方形/長方形 31"/>
                <wp:cNvGraphicFramePr/>
                <a:graphic xmlns:a="http://schemas.openxmlformats.org/drawingml/2006/main">
                  <a:graphicData uri="http://schemas.microsoft.com/office/word/2010/wordprocessingShape">
                    <wps:wsp>
                      <wps:cNvSpPr/>
                      <wps:spPr>
                        <a:xfrm>
                          <a:off x="0" y="0"/>
                          <a:ext cx="1591310" cy="219075"/>
                        </a:xfrm>
                        <a:prstGeom prst="rect">
                          <a:avLst/>
                        </a:prstGeom>
                        <a:solidFill>
                          <a:srgbClr val="4F81BD"/>
                        </a:solidFill>
                        <a:ln w="25400" cap="flat" cmpd="sng" algn="ctr">
                          <a:solidFill>
                            <a:srgbClr val="1F497D"/>
                          </a:solidFill>
                          <a:prstDash val="solid"/>
                        </a:ln>
                        <a:effectLst/>
                      </wps:spPr>
                      <wps:txbx>
                        <w:txbxContent>
                          <w:p w14:paraId="66B3B1AA" w14:textId="77777777" w:rsidR="00697A09" w:rsidRPr="00806360" w:rsidRDefault="00697A09" w:rsidP="00697A09">
                            <w:pPr>
                              <w:jc w:val="left"/>
                              <w:rPr>
                                <w:rFonts w:ascii="HG丸ｺﾞｼｯｸM-PRO" w:eastAsia="HG丸ｺﾞｼｯｸM-PRO" w:hAnsi="HG丸ｺﾞｼｯｸM-PRO"/>
                                <w:b/>
                                <w:color w:val="FFFFFF" w:themeColor="background1"/>
                                <w:sz w:val="20"/>
                                <w:szCs w:val="21"/>
                              </w:rPr>
                            </w:pPr>
                            <w:r w:rsidRPr="00806360">
                              <w:rPr>
                                <w:rFonts w:ascii="HG丸ｺﾞｼｯｸM-PRO" w:eastAsia="HG丸ｺﾞｼｯｸM-PRO" w:hAnsi="HG丸ｺﾞｼｯｸM-PRO" w:hint="eastAsia"/>
                                <w:b/>
                                <w:color w:val="FFFFFF" w:themeColor="background1"/>
                                <w:sz w:val="20"/>
                                <w:szCs w:val="21"/>
                              </w:rPr>
                              <w:t>令和７年度の検討結果</w:t>
                            </w:r>
                          </w:p>
                          <w:p w14:paraId="16B3AEB0" w14:textId="77777777" w:rsidR="00697A09" w:rsidRPr="00806360" w:rsidRDefault="00697A09" w:rsidP="00697A09">
                            <w:pPr>
                              <w:jc w:val="left"/>
                              <w:rPr>
                                <w:rFonts w:ascii="HG丸ｺﾞｼｯｸM-PRO" w:eastAsia="HG丸ｺﾞｼｯｸM-PRO" w:hAnsi="HG丸ｺﾞｼｯｸM-PRO"/>
                                <w:b/>
                                <w:color w:val="FFFFFF" w:themeColor="background1"/>
                                <w:sz w:val="20"/>
                                <w:szCs w:val="21"/>
                              </w:rPr>
                            </w:pPr>
                          </w:p>
                        </w:txbxContent>
                      </wps:txbx>
                      <wps:bodyPr rot="0" spcFirstLastPara="0" vertOverflow="overflow" horzOverflow="overflow" vert="horz" wrap="square" lIns="72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40640" id="正方形/長方形 31" o:spid="_x0000_s1077" style="position:absolute;left:0;text-align:left;margin-left:7.5pt;margin-top:2pt;width:125.3pt;height:17.2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" fillcolor="#4f81bd" strokecolor="#1f497d" strokeweight="2pt">
                <v:textbox inset="2mm,0,3mm,0">
                  <w:txbxContent>
                    <w:p w14:paraId="66B3B1AA" w14:textId="77777777" w:rsidR="00697A09" w:rsidRPr="00806360" w:rsidRDefault="00697A09" w:rsidP="00697A09">
                      <w:pPr>
                        <w:jc w:val="left"/>
                        <w:rPr>
                          <w:rFonts w:ascii="HG丸ｺﾞｼｯｸM-PRO" w:eastAsia="HG丸ｺﾞｼｯｸM-PRO" w:hAnsi="HG丸ｺﾞｼｯｸM-PRO"/>
                          <w:b/>
                          <w:color w:val="FFFFFF" w:themeColor="background1"/>
                          <w:sz w:val="20"/>
                          <w:szCs w:val="21"/>
                        </w:rPr>
                      </w:pPr>
                      <w:r w:rsidRPr="00806360">
                        <w:rPr>
                          <w:rFonts w:ascii="HG丸ｺﾞｼｯｸM-PRO" w:eastAsia="HG丸ｺﾞｼｯｸM-PRO" w:hAnsi="HG丸ｺﾞｼｯｸM-PRO" w:hint="eastAsia"/>
                          <w:b/>
                          <w:color w:val="FFFFFF" w:themeColor="background1"/>
                          <w:sz w:val="20"/>
                          <w:szCs w:val="21"/>
                        </w:rPr>
                        <w:t>令和７年度の検討結果</w:t>
                      </w:r>
                    </w:p>
                    <w:p w14:paraId="16B3AEB0" w14:textId="77777777" w:rsidR="00697A09" w:rsidRPr="00806360" w:rsidRDefault="00697A09" w:rsidP="00697A09">
                      <w:pPr>
                        <w:jc w:val="left"/>
                        <w:rPr>
                          <w:rFonts w:ascii="HG丸ｺﾞｼｯｸM-PRO" w:eastAsia="HG丸ｺﾞｼｯｸM-PRO" w:hAnsi="HG丸ｺﾞｼｯｸM-PRO"/>
                          <w:b/>
                          <w:color w:val="FFFFFF" w:themeColor="background1"/>
                          <w:sz w:val="20"/>
                          <w:szCs w:val="21"/>
                        </w:rPr>
                      </w:pPr>
                    </w:p>
                  </w:txbxContent>
                </v:textbox>
              </v:rect>
            </w:pict>
          </mc:Fallback>
        </mc:AlternateContent>
      </w:r>
      <w:r w:rsidRPr="00AC537A">
        <w:rPr>
          <w:noProof/>
        </w:rPr>
        <mc:AlternateContent>
          <mc:Choice Requires="wps">
            <w:drawing>
              <wp:anchor distT="0" distB="0" distL="114300" distR="114300" simplePos="0" relativeHeight="252263424" behindDoc="0" locked="0" layoutInCell="1" allowOverlap="1" wp14:anchorId="275EDA5F" wp14:editId="7CEC3A69">
                <wp:simplePos x="0" y="0"/>
                <wp:positionH relativeFrom="margin">
                  <wp:align>left</wp:align>
                </wp:positionH>
                <wp:positionV relativeFrom="paragraph">
                  <wp:posOffset>3053080</wp:posOffset>
                </wp:positionV>
                <wp:extent cx="2001520" cy="320675"/>
                <wp:effectExtent l="0" t="0" r="17780" b="22225"/>
                <wp:wrapNone/>
                <wp:docPr id="59" name="正方形/長方形 59"/>
                <wp:cNvGraphicFramePr/>
                <a:graphic xmlns:a="http://schemas.openxmlformats.org/drawingml/2006/main">
                  <a:graphicData uri="http://schemas.microsoft.com/office/word/2010/wordprocessingShape">
                    <wps:wsp>
                      <wps:cNvSpPr/>
                      <wps:spPr>
                        <a:xfrm>
                          <a:off x="0" y="0"/>
                          <a:ext cx="2001520" cy="320675"/>
                        </a:xfrm>
                        <a:prstGeom prst="rect">
                          <a:avLst/>
                        </a:prstGeom>
                        <a:solidFill>
                          <a:srgbClr val="4F81BD"/>
                        </a:solidFill>
                        <a:ln w="25400" cap="flat" cmpd="sng" algn="ctr">
                          <a:solidFill>
                            <a:srgbClr val="1F497D"/>
                          </a:solidFill>
                          <a:prstDash val="solid"/>
                        </a:ln>
                        <a:effectLst/>
                      </wps:spPr>
                      <wps:txbx>
                        <w:txbxContent>
                          <w:p w14:paraId="114B5D73" w14:textId="77777777" w:rsidR="00697A09" w:rsidRPr="009E4255" w:rsidRDefault="00697A09" w:rsidP="00697A0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134CCCB6"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045623FC"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77AF210F"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DA5F" id="正方形/長方形 59" o:spid="_x0000_s1078" style="position:absolute;left:0;text-align:left;margin-left:0;margin-top:240.4pt;width:157.6pt;height:25.25pt;z-index:252263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" fillcolor="#4f81bd" strokecolor="#1f497d" strokeweight="2pt">
                <v:textbox>
                  <w:txbxContent>
                    <w:p w14:paraId="114B5D73" w14:textId="77777777" w:rsidR="00697A09" w:rsidRPr="009E4255" w:rsidRDefault="00697A09" w:rsidP="00697A0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134CCCB6"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045623FC"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77AF210F"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2260352" behindDoc="0" locked="0" layoutInCell="1" allowOverlap="1" wp14:anchorId="0D89CE6D" wp14:editId="7AC0DDDF">
                <wp:simplePos x="0" y="0"/>
                <wp:positionH relativeFrom="column">
                  <wp:posOffset>15240</wp:posOffset>
                </wp:positionH>
                <wp:positionV relativeFrom="paragraph">
                  <wp:posOffset>3078480</wp:posOffset>
                </wp:positionV>
                <wp:extent cx="5021580" cy="2194560"/>
                <wp:effectExtent l="0" t="0" r="26670" b="15240"/>
                <wp:wrapNone/>
                <wp:docPr id="56" name="正方形/長方形 56"/>
                <wp:cNvGraphicFramePr/>
                <a:graphic xmlns:a="http://schemas.openxmlformats.org/drawingml/2006/main">
                  <a:graphicData uri="http://schemas.microsoft.com/office/word/2010/wordprocessingShape">
                    <wps:wsp>
                      <wps:cNvSpPr/>
                      <wps:spPr>
                        <a:xfrm>
                          <a:off x="0" y="0"/>
                          <a:ext cx="5021580" cy="2194560"/>
                        </a:xfrm>
                        <a:prstGeom prst="rect">
                          <a:avLst/>
                        </a:prstGeom>
                        <a:solidFill>
                          <a:sysClr val="window" lastClr="FFFFFF"/>
                        </a:solidFill>
                        <a:ln w="9525" cap="flat" cmpd="sng" algn="ctr">
                          <a:solidFill>
                            <a:sysClr val="windowText" lastClr="000000"/>
                          </a:solidFill>
                          <a:prstDash val="solid"/>
                        </a:ln>
                        <a:effectLst/>
                      </wps:spPr>
                      <wps:txbx>
                        <w:txbxContent>
                          <w:p w14:paraId="123E8E9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4F07E83" w14:textId="77777777" w:rsidR="00697A09" w:rsidRPr="00411EC5" w:rsidRDefault="00697A09" w:rsidP="00697A09">
                            <w:pPr>
                              <w:spacing w:line="300" w:lineRule="exact"/>
                              <w:jc w:val="left"/>
                              <w:rPr>
                                <w:rFonts w:ascii="HG丸ｺﾞｼｯｸM-PRO" w:eastAsia="HG丸ｺﾞｼｯｸM-PRO" w:hAnsi="HG丸ｺﾞｼｯｸM-PRO"/>
                                <w:color w:val="000000" w:themeColor="text1"/>
                              </w:rPr>
                            </w:pPr>
                          </w:p>
                          <w:p w14:paraId="19322AA7" w14:textId="77777777" w:rsidR="00697A09" w:rsidRDefault="00697A09" w:rsidP="00697A09">
                            <w:pPr>
                              <w:spacing w:line="300" w:lineRule="exact"/>
                              <w:ind w:leftChars="50" w:left="105"/>
                              <w:jc w:val="left"/>
                              <w:rPr>
                                <w:rFonts w:ascii="HG丸ｺﾞｼｯｸM-PRO" w:eastAsia="HG丸ｺﾞｼｯｸM-PRO" w:hAnsi="HG丸ｺﾞｼｯｸM-PRO"/>
                              </w:rPr>
                            </w:pPr>
                          </w:p>
                          <w:p w14:paraId="349B11F3" w14:textId="77777777" w:rsidR="00697A09" w:rsidRPr="00F53B7A" w:rsidRDefault="00697A09" w:rsidP="00697A09">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9CE6D" id="正方形/長方形 56" o:spid="_x0000_s1079" style="position:absolute;left:0;text-align:left;margin-left:1.2pt;margin-top:242.4pt;width:395.4pt;height:172.8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" fillcolor="window" strokecolor="windowText">
                <v:textbox>
                  <w:txbxContent>
                    <w:p w14:paraId="123E8E9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4F07E83" w14:textId="77777777" w:rsidR="00697A09" w:rsidRPr="00411EC5" w:rsidRDefault="00697A09" w:rsidP="00697A09">
                      <w:pPr>
                        <w:spacing w:line="300" w:lineRule="exact"/>
                        <w:jc w:val="left"/>
                        <w:rPr>
                          <w:rFonts w:ascii="HG丸ｺﾞｼｯｸM-PRO" w:eastAsia="HG丸ｺﾞｼｯｸM-PRO" w:hAnsi="HG丸ｺﾞｼｯｸM-PRO"/>
                          <w:color w:val="000000" w:themeColor="text1"/>
                        </w:rPr>
                      </w:pPr>
                    </w:p>
                    <w:p w14:paraId="19322AA7" w14:textId="77777777" w:rsidR="00697A09" w:rsidRDefault="00697A09" w:rsidP="00697A09">
                      <w:pPr>
                        <w:spacing w:line="300" w:lineRule="exact"/>
                        <w:ind w:leftChars="50" w:left="105"/>
                        <w:jc w:val="left"/>
                        <w:rPr>
                          <w:rFonts w:ascii="HG丸ｺﾞｼｯｸM-PRO" w:eastAsia="HG丸ｺﾞｼｯｸM-PRO" w:hAnsi="HG丸ｺﾞｼｯｸM-PRO"/>
                        </w:rPr>
                      </w:pPr>
                    </w:p>
                    <w:p w14:paraId="349B11F3" w14:textId="77777777" w:rsidR="00697A09" w:rsidRPr="00F53B7A" w:rsidRDefault="00697A09" w:rsidP="00697A09">
                      <w:pPr>
                        <w:spacing w:line="300" w:lineRule="exact"/>
                        <w:jc w:val="left"/>
                        <w:rPr>
                          <w:rFonts w:ascii="HG丸ｺﾞｼｯｸM-PRO" w:eastAsia="HG丸ｺﾞｼｯｸM-PRO" w:hAnsi="HG丸ｺﾞｼｯｸM-PRO"/>
                        </w:rPr>
                      </w:pPr>
                    </w:p>
                  </w:txbxContent>
                </v:textbox>
              </v:rect>
            </w:pict>
          </mc:Fallback>
        </mc:AlternateContent>
      </w:r>
      <w:r w:rsidRPr="00AC537A">
        <w:rPr>
          <w:noProof/>
        </w:rPr>
        <mc:AlternateContent>
          <mc:Choice Requires="wps">
            <w:drawing>
              <wp:anchor distT="0" distB="0" distL="114300" distR="114300" simplePos="0" relativeHeight="252261376" behindDoc="0" locked="0" layoutInCell="1" allowOverlap="1" wp14:anchorId="540CAFA4" wp14:editId="05BB1BB2">
                <wp:simplePos x="0" y="0"/>
                <wp:positionH relativeFrom="margin">
                  <wp:posOffset>5128260</wp:posOffset>
                </wp:positionH>
                <wp:positionV relativeFrom="paragraph">
                  <wp:posOffset>3070860</wp:posOffset>
                </wp:positionV>
                <wp:extent cx="4381500" cy="2194560"/>
                <wp:effectExtent l="0" t="0" r="19050" b="15240"/>
                <wp:wrapNone/>
                <wp:docPr id="54" name="正方形/長方形 54"/>
                <wp:cNvGraphicFramePr/>
                <a:graphic xmlns:a="http://schemas.openxmlformats.org/drawingml/2006/main">
                  <a:graphicData uri="http://schemas.microsoft.com/office/word/2010/wordprocessingShape">
                    <wps:wsp>
                      <wps:cNvSpPr/>
                      <wps:spPr>
                        <a:xfrm>
                          <a:off x="0" y="0"/>
                          <a:ext cx="4381500" cy="2194560"/>
                        </a:xfrm>
                        <a:prstGeom prst="rect">
                          <a:avLst/>
                        </a:prstGeom>
                        <a:solidFill>
                          <a:sysClr val="window" lastClr="FFFFFF"/>
                        </a:solidFill>
                        <a:ln w="9525" cap="flat" cmpd="sng" algn="ctr">
                          <a:solidFill>
                            <a:sysClr val="windowText" lastClr="000000"/>
                          </a:solidFill>
                          <a:prstDash val="solid"/>
                        </a:ln>
                        <a:effectLst/>
                      </wps:spPr>
                      <wps:txbx>
                        <w:txbxContent>
                          <w:p w14:paraId="4251351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06F3B54" w14:textId="77777777" w:rsidR="00697A09" w:rsidRPr="009A5F73" w:rsidRDefault="00697A09" w:rsidP="00697A09">
                            <w:pPr>
                              <w:spacing w:line="300" w:lineRule="exact"/>
                              <w:jc w:val="left"/>
                              <w:rPr>
                                <w:rFonts w:ascii="HG丸ｺﾞｼｯｸM-PRO" w:eastAsia="HG丸ｺﾞｼｯｸM-PRO" w:hAnsi="HG丸ｺﾞｼｯｸM-PRO"/>
                              </w:rPr>
                            </w:pPr>
                          </w:p>
                          <w:p w14:paraId="0643DC49" w14:textId="77777777" w:rsidR="00697A09" w:rsidRDefault="00697A09" w:rsidP="00697A09">
                            <w:pPr>
                              <w:spacing w:line="300" w:lineRule="exact"/>
                              <w:ind w:leftChars="50" w:left="105"/>
                              <w:jc w:val="left"/>
                              <w:rPr>
                                <w:rFonts w:ascii="HG丸ｺﾞｼｯｸM-PRO" w:eastAsia="HG丸ｺﾞｼｯｸM-PRO" w:hAnsi="HG丸ｺﾞｼｯｸM-PRO"/>
                              </w:rPr>
                            </w:pPr>
                          </w:p>
                          <w:p w14:paraId="74669D08" w14:textId="77777777" w:rsidR="00697A09" w:rsidRPr="00F53B7A" w:rsidRDefault="00697A09" w:rsidP="00697A09">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CAFA4" id="正方形/長方形 54" o:spid="_x0000_s1080" style="position:absolute;left:0;text-align:left;margin-left:403.8pt;margin-top:241.8pt;width:345pt;height:172.8pt;z-index:25226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" fillcolor="window" strokecolor="windowText">
                <v:textbox>
                  <w:txbxContent>
                    <w:p w14:paraId="4251351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06F3B54" w14:textId="77777777" w:rsidR="00697A09" w:rsidRPr="009A5F73" w:rsidRDefault="00697A09" w:rsidP="00697A09">
                      <w:pPr>
                        <w:spacing w:line="300" w:lineRule="exact"/>
                        <w:jc w:val="left"/>
                        <w:rPr>
                          <w:rFonts w:ascii="HG丸ｺﾞｼｯｸM-PRO" w:eastAsia="HG丸ｺﾞｼｯｸM-PRO" w:hAnsi="HG丸ｺﾞｼｯｸM-PRO"/>
                        </w:rPr>
                      </w:pPr>
                    </w:p>
                    <w:p w14:paraId="0643DC49" w14:textId="77777777" w:rsidR="00697A09" w:rsidRDefault="00697A09" w:rsidP="00697A09">
                      <w:pPr>
                        <w:spacing w:line="300" w:lineRule="exact"/>
                        <w:ind w:leftChars="50" w:left="105"/>
                        <w:jc w:val="left"/>
                        <w:rPr>
                          <w:rFonts w:ascii="HG丸ｺﾞｼｯｸM-PRO" w:eastAsia="HG丸ｺﾞｼｯｸM-PRO" w:hAnsi="HG丸ｺﾞｼｯｸM-PRO"/>
                        </w:rPr>
                      </w:pPr>
                    </w:p>
                    <w:p w14:paraId="74669D08" w14:textId="77777777" w:rsidR="00697A09" w:rsidRPr="00F53B7A" w:rsidRDefault="00697A09" w:rsidP="00697A09">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2262400" behindDoc="0" locked="0" layoutInCell="1" allowOverlap="1" wp14:anchorId="76222B77" wp14:editId="17EA7017">
                <wp:simplePos x="0" y="0"/>
                <wp:positionH relativeFrom="column">
                  <wp:posOffset>5128260</wp:posOffset>
                </wp:positionH>
                <wp:positionV relativeFrom="paragraph">
                  <wp:posOffset>3070860</wp:posOffset>
                </wp:positionV>
                <wp:extent cx="1874520" cy="323215"/>
                <wp:effectExtent l="0" t="0" r="11430" b="19685"/>
                <wp:wrapNone/>
                <wp:docPr id="58" name="正方形/長方形 5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50C7D810"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22B77" id="正方形/長方形 58" o:spid="_x0000_s1081" style="position:absolute;left:0;text-align:left;margin-left:403.8pt;margin-top:241.8pt;width:147.6pt;height:25.4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" fillcolor="#4f81bd" strokecolor="#1f497d" strokeweight="2pt">
                <v:textbox>
                  <w:txbxContent>
                    <w:p w14:paraId="50C7D810"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w:br w:type="page"/>
      </w:r>
    </w:p>
    <w:p w14:paraId="717CC1F9" w14:textId="77777777" w:rsidR="00697A09" w:rsidRPr="00AC537A" w:rsidRDefault="00697A09" w:rsidP="00697A09">
      <w:pPr>
        <w:widowControl/>
        <w:jc w:val="left"/>
        <w:rPr>
          <w:noProof/>
        </w:rPr>
      </w:pPr>
      <w:r w:rsidRPr="00AC537A">
        <w:rPr>
          <w:noProof/>
        </w:rPr>
        <w:lastRenderedPageBreak/>
        <mc:AlternateContent>
          <mc:Choice Requires="wpg">
            <w:drawing>
              <wp:anchor distT="0" distB="0" distL="114300" distR="114300" simplePos="0" relativeHeight="252271616" behindDoc="0" locked="0" layoutInCell="1" allowOverlap="1" wp14:anchorId="17DADF93" wp14:editId="42BFCD3D">
                <wp:simplePos x="0" y="0"/>
                <wp:positionH relativeFrom="column">
                  <wp:posOffset>76200</wp:posOffset>
                </wp:positionH>
                <wp:positionV relativeFrom="paragraph">
                  <wp:posOffset>66675</wp:posOffset>
                </wp:positionV>
                <wp:extent cx="9353550" cy="1432560"/>
                <wp:effectExtent l="0" t="0" r="19050" b="15240"/>
                <wp:wrapNone/>
                <wp:docPr id="60" name="グループ化 60"/>
                <wp:cNvGraphicFramePr/>
                <a:graphic xmlns:a="http://schemas.openxmlformats.org/drawingml/2006/main">
                  <a:graphicData uri="http://schemas.microsoft.com/office/word/2010/wordprocessingGroup">
                    <wpg:wgp>
                      <wpg:cNvGrpSpPr/>
                      <wpg:grpSpPr>
                        <a:xfrm>
                          <a:off x="0" y="0"/>
                          <a:ext cx="9353550" cy="1432560"/>
                          <a:chOff x="24472" y="-84455"/>
                          <a:chExt cx="9353550" cy="1432560"/>
                        </a:xfrm>
                      </wpg:grpSpPr>
                      <wps:wsp>
                        <wps:cNvPr id="61" name="正方形/長方形 61"/>
                        <wps:cNvSpPr/>
                        <wps:spPr>
                          <a:xfrm>
                            <a:off x="24472" y="-84455"/>
                            <a:ext cx="9353550" cy="1432560"/>
                          </a:xfrm>
                          <a:prstGeom prst="rect">
                            <a:avLst/>
                          </a:prstGeom>
                          <a:solidFill>
                            <a:sysClr val="window" lastClr="FFFFFF"/>
                          </a:solidFill>
                          <a:ln w="9525" cap="flat" cmpd="sng" algn="ctr">
                            <a:solidFill>
                              <a:sysClr val="windowText" lastClr="000000"/>
                            </a:solidFill>
                            <a:prstDash val="solid"/>
                          </a:ln>
                          <a:effectLst/>
                        </wps:spPr>
                        <wps:txbx>
                          <w:txbxContent>
                            <w:p w14:paraId="54B1D916"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5E201CD" w14:textId="77777777" w:rsidR="00697A09" w:rsidRDefault="00697A09" w:rsidP="00697A09">
                              <w:pPr>
                                <w:spacing w:line="260" w:lineRule="exact"/>
                                <w:jc w:val="left"/>
                                <w:rPr>
                                  <w:rFonts w:ascii="HG丸ｺﾞｼｯｸM-PRO" w:eastAsia="HG丸ｺﾞｼｯｸM-PRO" w:hAnsi="HG丸ｺﾞｼｯｸM-PRO"/>
                                </w:rPr>
                              </w:pPr>
                            </w:p>
                            <w:p w14:paraId="0A6BE307" w14:textId="77777777" w:rsidR="00697A09" w:rsidRPr="009E5CF6" w:rsidRDefault="00697A09" w:rsidP="00697A09">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67F136F1" w14:textId="77777777" w:rsidR="00697A09" w:rsidRPr="009E5CF6" w:rsidRDefault="00697A09" w:rsidP="00697A09">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w:t>
                              </w:r>
                              <w:r w:rsidRPr="009E5CF6">
                                <w:rPr>
                                  <w:rFonts w:ascii="HG丸ｺﾞｼｯｸM-PRO" w:eastAsia="HG丸ｺﾞｼｯｸM-PRO" w:hAnsi="HG丸ｺﾞｼｯｸM-PRO" w:hint="eastAsia"/>
                                </w:rPr>
                                <w:t>テーマ]就労支援、関係機関のネットワーク充実、工賃向上支援</w:t>
                              </w:r>
                            </w:p>
                            <w:p w14:paraId="2BD5AC9E" w14:textId="77777777" w:rsidR="00697A09" w:rsidRPr="009E5CF6" w:rsidRDefault="00697A09" w:rsidP="00697A09">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3F4C06E9" w14:textId="77777777" w:rsidR="00697A09" w:rsidRPr="008D532F" w:rsidRDefault="00697A09" w:rsidP="00697A09">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w:t>
                              </w:r>
                              <w:r>
                                <w:rPr>
                                  <w:rFonts w:ascii="HG丸ｺﾞｼｯｸM-PRO" w:eastAsia="HG丸ｺﾞｼｯｸM-PRO" w:hAnsi="HG丸ｺﾞｼｯｸM-PRO" w:hint="eastAsia"/>
                                </w:rPr>
                                <w:t>工賃</w:t>
                              </w:r>
                              <w:r w:rsidRPr="009E5CF6">
                                <w:rPr>
                                  <w:rFonts w:ascii="HG丸ｺﾞｼｯｸM-PRO" w:eastAsia="HG丸ｺﾞｼｯｸM-PRO" w:hAnsi="HG丸ｺﾞｼｯｸM-PRO" w:hint="eastAsia"/>
                                </w:rPr>
                                <w:t>向上を図る。</w:t>
                              </w:r>
                            </w:p>
                            <w:p w14:paraId="62B1E67E" w14:textId="77777777" w:rsidR="00697A09" w:rsidRPr="008D532F" w:rsidRDefault="00697A09" w:rsidP="00697A09">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5DE46569" w14:textId="77777777" w:rsidR="00697A09" w:rsidRPr="008D532F" w:rsidRDefault="00697A09" w:rsidP="00697A09">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1E134DBB" w14:textId="77777777" w:rsidR="00697A09" w:rsidRPr="00D93A76" w:rsidRDefault="00697A09" w:rsidP="00697A09">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正方形/長方形 62"/>
                        <wps:cNvSpPr/>
                        <wps:spPr>
                          <a:xfrm>
                            <a:off x="33997" y="-84455"/>
                            <a:ext cx="3009900" cy="333375"/>
                          </a:xfrm>
                          <a:prstGeom prst="rect">
                            <a:avLst/>
                          </a:prstGeom>
                          <a:solidFill>
                            <a:srgbClr val="4F81BD"/>
                          </a:solidFill>
                          <a:ln w="25400" cap="flat" cmpd="sng" algn="ctr">
                            <a:solidFill>
                              <a:srgbClr val="4F81BD">
                                <a:shade val="50000"/>
                              </a:srgbClr>
                            </a:solidFill>
                            <a:prstDash val="solid"/>
                          </a:ln>
                          <a:effectLst/>
                        </wps:spPr>
                        <wps:txbx>
                          <w:txbxContent>
                            <w:p w14:paraId="55248EE4"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DADF93" id="グループ化 60" o:spid="_x0000_s1082" style="position:absolute;margin-left:6pt;margin-top:5.25pt;width:736.5pt;height:112.8pt;z-index:252271616;mso-width-relative:margin;mso-height-relative:margin" coordorigin="244,-844" coordsize="93535,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">
                <v:rect id="正方形/長方形 61" o:spid="_x0000_s1083" style="position:absolute;left:244;top:-844;width:93536;height: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" fillcolor="window" strokecolor="windowText">
                  <v:textbox>
                    <w:txbxContent>
                      <w:p w14:paraId="54B1D916"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5E201CD" w14:textId="77777777" w:rsidR="00697A09" w:rsidRDefault="00697A09" w:rsidP="00697A09">
                        <w:pPr>
                          <w:spacing w:line="260" w:lineRule="exact"/>
                          <w:jc w:val="left"/>
                          <w:rPr>
                            <w:rFonts w:ascii="HG丸ｺﾞｼｯｸM-PRO" w:eastAsia="HG丸ｺﾞｼｯｸM-PRO" w:hAnsi="HG丸ｺﾞｼｯｸM-PRO"/>
                          </w:rPr>
                        </w:pPr>
                      </w:p>
                      <w:p w14:paraId="0A6BE307" w14:textId="77777777" w:rsidR="00697A09" w:rsidRPr="009E5CF6" w:rsidRDefault="00697A09" w:rsidP="00697A09">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67F136F1" w14:textId="77777777" w:rsidR="00697A09" w:rsidRPr="009E5CF6" w:rsidRDefault="00697A09" w:rsidP="00697A09">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w:t>
                        </w:r>
                        <w:r w:rsidRPr="009E5CF6">
                          <w:rPr>
                            <w:rFonts w:ascii="HG丸ｺﾞｼｯｸM-PRO" w:eastAsia="HG丸ｺﾞｼｯｸM-PRO" w:hAnsi="HG丸ｺﾞｼｯｸM-PRO" w:hint="eastAsia"/>
                          </w:rPr>
                          <w:t>テーマ]就労支援、関係機関のネットワーク充実、工賃向上支援</w:t>
                        </w:r>
                      </w:p>
                      <w:p w14:paraId="2BD5AC9E" w14:textId="77777777" w:rsidR="00697A09" w:rsidRPr="009E5CF6" w:rsidRDefault="00697A09" w:rsidP="00697A09">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3F4C06E9" w14:textId="77777777" w:rsidR="00697A09" w:rsidRPr="008D532F" w:rsidRDefault="00697A09" w:rsidP="00697A09">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w:t>
                        </w:r>
                        <w:r>
                          <w:rPr>
                            <w:rFonts w:ascii="HG丸ｺﾞｼｯｸM-PRO" w:eastAsia="HG丸ｺﾞｼｯｸM-PRO" w:hAnsi="HG丸ｺﾞｼｯｸM-PRO" w:hint="eastAsia"/>
                          </w:rPr>
                          <w:t>工賃</w:t>
                        </w:r>
                        <w:r w:rsidRPr="009E5CF6">
                          <w:rPr>
                            <w:rFonts w:ascii="HG丸ｺﾞｼｯｸM-PRO" w:eastAsia="HG丸ｺﾞｼｯｸM-PRO" w:hAnsi="HG丸ｺﾞｼｯｸM-PRO" w:hint="eastAsia"/>
                          </w:rPr>
                          <w:t>向上を図る。</w:t>
                        </w:r>
                      </w:p>
                      <w:p w14:paraId="62B1E67E" w14:textId="77777777" w:rsidR="00697A09" w:rsidRPr="008D532F" w:rsidRDefault="00697A09" w:rsidP="00697A09">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5DE46569" w14:textId="77777777" w:rsidR="00697A09" w:rsidRPr="008D532F" w:rsidRDefault="00697A09" w:rsidP="00697A09">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1E134DBB" w14:textId="77777777" w:rsidR="00697A09" w:rsidRPr="00D93A76" w:rsidRDefault="00697A09" w:rsidP="00697A09">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62" o:spid="_x0000_s1084" style="position:absolute;left:339;top:-844;width:3009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" fillcolor="#4f81bd" strokecolor="#385d8a" strokeweight="2pt">
                  <v:textbox>
                    <w:txbxContent>
                      <w:p w14:paraId="55248EE4"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v:textbox>
                </v:rect>
              </v:group>
            </w:pict>
          </mc:Fallback>
        </mc:AlternateContent>
      </w:r>
    </w:p>
    <w:p w14:paraId="5A2A5648" w14:textId="77777777" w:rsidR="00697A09" w:rsidRPr="00AC537A" w:rsidRDefault="00697A09" w:rsidP="00697A09">
      <w:pPr>
        <w:widowControl/>
        <w:jc w:val="left"/>
        <w:rPr>
          <w:noProof/>
        </w:rPr>
      </w:pPr>
    </w:p>
    <w:p w14:paraId="253CE67E" w14:textId="77777777" w:rsidR="00697A09" w:rsidRPr="00AC537A" w:rsidRDefault="00697A09" w:rsidP="00697A09">
      <w:pPr>
        <w:widowControl/>
        <w:jc w:val="left"/>
        <w:rPr>
          <w:noProof/>
        </w:rPr>
      </w:pPr>
    </w:p>
    <w:p w14:paraId="2C633D8D" w14:textId="77777777" w:rsidR="00697A09" w:rsidRDefault="00697A09" w:rsidP="00697A09">
      <w:pPr>
        <w:widowControl/>
        <w:jc w:val="left"/>
        <w:rPr>
          <w:noProof/>
        </w:rPr>
      </w:pPr>
    </w:p>
    <w:p w14:paraId="763D1287" w14:textId="77777777" w:rsidR="00697A09" w:rsidRDefault="00697A09" w:rsidP="00697A09">
      <w:pPr>
        <w:widowControl/>
        <w:jc w:val="left"/>
        <w:rPr>
          <w:noProof/>
        </w:rPr>
      </w:pPr>
    </w:p>
    <w:p w14:paraId="1FFCA9C0" w14:textId="77777777" w:rsidR="00697A09" w:rsidRPr="00AC537A" w:rsidRDefault="00697A09" w:rsidP="00697A09">
      <w:pPr>
        <w:widowControl/>
        <w:jc w:val="left"/>
        <w:rPr>
          <w:noProof/>
        </w:rPr>
      </w:pPr>
    </w:p>
    <w:p w14:paraId="3B08E306" w14:textId="77777777" w:rsidR="00697A09" w:rsidRPr="00AC537A" w:rsidRDefault="00697A09" w:rsidP="00697A09">
      <w:pPr>
        <w:pStyle w:val="af4"/>
        <w:rPr>
          <w:noProof/>
        </w:rPr>
      </w:pPr>
    </w:p>
    <w:tbl>
      <w:tblPr>
        <w:tblStyle w:val="ac"/>
        <w:tblW w:w="0" w:type="auto"/>
        <w:tblInd w:w="137" w:type="dxa"/>
        <w:tblLook w:val="04A0" w:firstRow="1" w:lastRow="0" w:firstColumn="1" w:lastColumn="0" w:noHBand="0" w:noVBand="1"/>
      </w:tblPr>
      <w:tblGrid>
        <w:gridCol w:w="7371"/>
        <w:gridCol w:w="7371"/>
      </w:tblGrid>
      <w:tr w:rsidR="00697A09" w:rsidRPr="00AC537A" w14:paraId="55F26119" w14:textId="77777777" w:rsidTr="00903617">
        <w:trPr>
          <w:trHeight w:val="5122"/>
        </w:trPr>
        <w:tc>
          <w:tcPr>
            <w:tcW w:w="7371" w:type="dxa"/>
          </w:tcPr>
          <w:p w14:paraId="5EFA2077" w14:textId="77777777" w:rsidR="00697A09" w:rsidRPr="00AC537A" w:rsidRDefault="00697A09" w:rsidP="00903617">
            <w:pPr>
              <w:pStyle w:val="af4"/>
              <w:spacing w:line="240" w:lineRule="exact"/>
              <w:rPr>
                <w:noProof/>
              </w:rPr>
            </w:pPr>
            <w:r w:rsidRPr="00AC537A">
              <w:rPr>
                <w:noProof/>
              </w:rPr>
              <mc:AlternateContent>
                <mc:Choice Requires="wps">
                  <w:drawing>
                    <wp:anchor distT="0" distB="0" distL="114300" distR="114300" simplePos="0" relativeHeight="252270592" behindDoc="0" locked="0" layoutInCell="1" allowOverlap="1" wp14:anchorId="533177E6" wp14:editId="2BD18B1F">
                      <wp:simplePos x="0" y="0"/>
                      <wp:positionH relativeFrom="column">
                        <wp:posOffset>-67945</wp:posOffset>
                      </wp:positionH>
                      <wp:positionV relativeFrom="paragraph">
                        <wp:posOffset>-1905</wp:posOffset>
                      </wp:positionV>
                      <wp:extent cx="2461260" cy="333375"/>
                      <wp:effectExtent l="0" t="0" r="15240" b="28575"/>
                      <wp:wrapNone/>
                      <wp:docPr id="66" name="正方形/長方形 66"/>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41AC5DA4"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0C9141F6"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177E6" id="正方形/長方形 66" o:spid="_x0000_s1085" style="position:absolute;left:0;text-align:left;margin-left:-5.35pt;margin-top:-.15pt;width:193.8pt;height:26.2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" fillcolor="#4f81bd" strokecolor="#1f497d" strokeweight="2pt">
                      <v:textbox>
                        <w:txbxContent>
                          <w:p w14:paraId="41AC5DA4"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0C9141F6"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p>
          <w:p w14:paraId="3CBC536A" w14:textId="77777777" w:rsidR="00697A09" w:rsidRPr="00774171" w:rsidRDefault="00697A09" w:rsidP="00903617">
            <w:pPr>
              <w:pStyle w:val="af4"/>
              <w:spacing w:line="240" w:lineRule="exact"/>
              <w:rPr>
                <w:noProof/>
                <w:sz w:val="16"/>
                <w:szCs w:val="16"/>
              </w:rPr>
            </w:pPr>
          </w:p>
          <w:p w14:paraId="1FD8EFB6" w14:textId="77777777" w:rsidR="00697A09" w:rsidRPr="00AC537A" w:rsidRDefault="00697A09" w:rsidP="00903617">
            <w:pPr>
              <w:pStyle w:val="af4"/>
              <w:spacing w:line="240" w:lineRule="exact"/>
              <w:rPr>
                <w:noProof/>
                <w:szCs w:val="21"/>
              </w:rPr>
            </w:pPr>
          </w:p>
          <w:p w14:paraId="6070E9AA" w14:textId="77777777" w:rsidR="00697A09" w:rsidRPr="00AC537A" w:rsidRDefault="00697A09" w:rsidP="00903617">
            <w:pPr>
              <w:spacing w:line="240" w:lineRule="exact"/>
              <w:rPr>
                <w:rFonts w:ascii="HG丸ｺﾞｼｯｸM-PRO" w:eastAsia="HG丸ｺﾞｼｯｸM-PRO" w:hAnsi="HG丸ｺﾞｼｯｸM-PRO"/>
                <w:szCs w:val="21"/>
              </w:rPr>
            </w:pPr>
            <w:r w:rsidRPr="00AC537A">
              <w:rPr>
                <w:rFonts w:ascii="HG丸ｺﾞｼｯｸM-PRO" w:eastAsia="HG丸ｺﾞｼｯｸM-PRO" w:hAnsi="HG丸ｺﾞｼｯｸM-PRO" w:hint="eastAsia"/>
                <w:szCs w:val="21"/>
              </w:rPr>
              <w:t>■■</w:t>
            </w:r>
            <w:r w:rsidRPr="00AC537A">
              <w:rPr>
                <w:rFonts w:ascii="HG丸ｺﾞｼｯｸM-PRO" w:eastAsia="HG丸ｺﾞｼｯｸM-PRO" w:hAnsi="HG丸ｺﾞｼｯｸM-PRO" w:hint="eastAsia"/>
                <w:b/>
                <w:szCs w:val="21"/>
              </w:rPr>
              <w:t>就労支援部会</w:t>
            </w:r>
          </w:p>
          <w:p w14:paraId="66C102B6" w14:textId="77777777" w:rsidR="00697A09" w:rsidRPr="00AC537A" w:rsidRDefault="00697A09" w:rsidP="00903617">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【第１回　令和</w:t>
            </w:r>
            <w:r>
              <w:rPr>
                <w:rFonts w:ascii="HG丸ｺﾞｼｯｸM-PRO" w:eastAsia="HG丸ｺﾞｼｯｸM-PRO" w:hAnsi="HG丸ｺﾞｼｯｸM-PRO" w:hint="eastAsia"/>
                <w:b/>
                <w:szCs w:val="21"/>
              </w:rPr>
              <w:t>７</w:t>
            </w:r>
            <w:r>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８</w:t>
            </w:r>
            <w:r w:rsidRPr="00AC537A">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26</w:t>
            </w:r>
            <w:r w:rsidRPr="00AC537A">
              <w:rPr>
                <w:rFonts w:ascii="HG丸ｺﾞｼｯｸM-PRO" w:eastAsia="HG丸ｺﾞｼｯｸM-PRO" w:hAnsi="HG丸ｺﾞｼｯｸM-PRO"/>
                <w:b/>
                <w:szCs w:val="21"/>
              </w:rPr>
              <w:t>日　開催】</w:t>
            </w:r>
          </w:p>
          <w:p w14:paraId="1591E5CC" w14:textId="77777777" w:rsidR="00697A09" w:rsidRPr="00AC537A" w:rsidRDefault="00697A09" w:rsidP="00903617">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○検討内容</w:t>
            </w:r>
          </w:p>
          <w:p w14:paraId="1929893F" w14:textId="77777777" w:rsidR="00697A09" w:rsidRPr="000A655C" w:rsidRDefault="00697A09" w:rsidP="00903617">
            <w:pPr>
              <w:spacing w:line="240" w:lineRule="exact"/>
              <w:ind w:left="210" w:hangingChars="100" w:hanging="210"/>
              <w:rPr>
                <w:rFonts w:ascii="HG丸ｺﾞｼｯｸM-PRO" w:eastAsia="HG丸ｺﾞｼｯｸM-PRO" w:hAnsi="HG丸ｺﾞｼｯｸM-PRO"/>
                <w:szCs w:val="21"/>
              </w:rPr>
            </w:pPr>
            <w:r w:rsidRPr="000A655C">
              <w:rPr>
                <w:rFonts w:ascii="HG丸ｺﾞｼｯｸM-PRO" w:eastAsia="HG丸ｺﾞｼｯｸM-PRO" w:hAnsi="HG丸ｺﾞｼｯｸM-PRO" w:hint="eastAsia"/>
                <w:szCs w:val="21"/>
              </w:rPr>
              <w:t>・第７期大阪府障がい福祉計画における成果指標及び活動指標達成状況</w:t>
            </w:r>
          </w:p>
          <w:p w14:paraId="6982E9F6" w14:textId="77777777" w:rsidR="00697A09" w:rsidRPr="00AC537A" w:rsidRDefault="00697A09" w:rsidP="00903617">
            <w:pPr>
              <w:spacing w:line="240" w:lineRule="exact"/>
              <w:rPr>
                <w:rFonts w:ascii="HG丸ｺﾞｼｯｸM-PRO" w:eastAsia="HG丸ｺﾞｼｯｸM-PRO" w:hAnsi="HG丸ｺﾞｼｯｸM-PRO"/>
                <w:szCs w:val="21"/>
              </w:rPr>
            </w:pPr>
            <w:r w:rsidRPr="000A655C">
              <w:rPr>
                <w:rFonts w:ascii="HG丸ｺﾞｼｯｸM-PRO" w:eastAsia="HG丸ｺﾞｼｯｸM-PRO" w:hAnsi="HG丸ｺﾞｼｯｸM-PRO" w:hint="eastAsia"/>
                <w:szCs w:val="21"/>
              </w:rPr>
              <w:t>・就労移行等連携調整事業</w:t>
            </w:r>
            <w:r>
              <w:rPr>
                <w:rFonts w:ascii="HG丸ｺﾞｼｯｸM-PRO" w:eastAsia="HG丸ｺﾞｼｯｸM-PRO" w:hAnsi="HG丸ｺﾞｼｯｸM-PRO" w:hint="eastAsia"/>
                <w:szCs w:val="21"/>
              </w:rPr>
              <w:t>、</w:t>
            </w:r>
            <w:r w:rsidRPr="000A655C">
              <w:rPr>
                <w:rFonts w:ascii="HG丸ｺﾞｼｯｸM-PRO" w:eastAsia="HG丸ｺﾞｼｯｸM-PRO" w:hAnsi="HG丸ｺﾞｼｯｸM-PRO" w:hint="eastAsia"/>
                <w:szCs w:val="21"/>
              </w:rPr>
              <w:t>第６次大阪府障がい者計画策定</w:t>
            </w:r>
          </w:p>
          <w:p w14:paraId="5E56656C" w14:textId="77777777" w:rsidR="00697A09" w:rsidRPr="00AC537A" w:rsidRDefault="00697A09" w:rsidP="00903617">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○主な委員の意見</w:t>
            </w:r>
          </w:p>
          <w:p w14:paraId="337DBF05" w14:textId="77777777" w:rsidR="00697A09" w:rsidRDefault="00697A09" w:rsidP="00903617">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本人が働こうと思える教育環境づくりが必要。一方で、無理して働き続け</w:t>
            </w:r>
            <w:r>
              <w:rPr>
                <w:rFonts w:ascii="HG丸ｺﾞｼｯｸM-PRO" w:eastAsia="HG丸ｺﾞｼｯｸM-PRO" w:hAnsi="HG丸ｺﾞｼｯｸM-PRO" w:hint="eastAsia"/>
                <w:bCs/>
                <w:szCs w:val="21"/>
              </w:rPr>
              <w:t>ず</w:t>
            </w:r>
            <w:r w:rsidRPr="000E001F">
              <w:rPr>
                <w:rFonts w:ascii="HG丸ｺﾞｼｯｸM-PRO" w:eastAsia="HG丸ｺﾞｼｯｸM-PRO" w:hAnsi="HG丸ｺﾞｼｯｸM-PRO" w:hint="eastAsia"/>
                <w:bCs/>
                <w:szCs w:val="21"/>
              </w:rPr>
              <w:t>、安心して職場を辞められる選択をできる社会であってほしい。</w:t>
            </w:r>
          </w:p>
          <w:p w14:paraId="7A15F409" w14:textId="77777777" w:rsidR="00697A09" w:rsidRPr="000E001F" w:rsidRDefault="00697A09" w:rsidP="00903617">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障がい種別ごとに就労のめざすべき姿は違ってくる。</w:t>
            </w:r>
          </w:p>
          <w:p w14:paraId="373FF994" w14:textId="77777777" w:rsidR="00697A09" w:rsidRDefault="00697A09" w:rsidP="00903617">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就労選択支援事業は、理念が重要。選択支援の指定を取った事業所が安易に特定の事業所に誘導することなく、本人の希望が叶うようにす</w:t>
            </w:r>
            <w:r>
              <w:rPr>
                <w:rFonts w:ascii="HG丸ｺﾞｼｯｸM-PRO" w:eastAsia="HG丸ｺﾞｼｯｸM-PRO" w:hAnsi="HG丸ｺﾞｼｯｸM-PRO" w:hint="eastAsia"/>
                <w:bCs/>
                <w:szCs w:val="21"/>
              </w:rPr>
              <w:t>べき</w:t>
            </w:r>
            <w:r w:rsidRPr="000E001F">
              <w:rPr>
                <w:rFonts w:ascii="HG丸ｺﾞｼｯｸM-PRO" w:eastAsia="HG丸ｺﾞｼｯｸM-PRO" w:hAnsi="HG丸ｺﾞｼｯｸM-PRO" w:hint="eastAsia"/>
                <w:bCs/>
                <w:szCs w:val="21"/>
              </w:rPr>
              <w:t>。</w:t>
            </w:r>
          </w:p>
          <w:p w14:paraId="2C56636E" w14:textId="77777777" w:rsidR="00697A09" w:rsidRDefault="00697A09" w:rsidP="00903617">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5C1EEB">
              <w:rPr>
                <w:rFonts w:ascii="HG丸ｺﾞｼｯｸM-PRO" w:eastAsia="HG丸ｺﾞｼｯｸM-PRO" w:hAnsi="HG丸ｺﾞｼｯｸM-PRO" w:hint="eastAsia"/>
                <w:bCs/>
                <w:szCs w:val="21"/>
              </w:rPr>
              <w:t>大阪で就労継続支援</w:t>
            </w:r>
            <w:r w:rsidRPr="005C1EEB">
              <w:rPr>
                <w:rFonts w:ascii="HG丸ｺﾞｼｯｸM-PRO" w:eastAsia="HG丸ｺﾞｼｯｸM-PRO" w:hAnsi="HG丸ｺﾞｼｯｸM-PRO"/>
                <w:bCs/>
                <w:szCs w:val="21"/>
              </w:rPr>
              <w:t>B型事業所が急増するのに伴い、良くない事業所も増えてきていると聞く。</w:t>
            </w:r>
            <w:r>
              <w:rPr>
                <w:rFonts w:ascii="HG丸ｺﾞｼｯｸM-PRO" w:eastAsia="HG丸ｺﾞｼｯｸM-PRO" w:hAnsi="HG丸ｺﾞｼｯｸM-PRO" w:hint="eastAsia"/>
                <w:bCs/>
                <w:szCs w:val="21"/>
              </w:rPr>
              <w:t>／</w:t>
            </w:r>
            <w:r w:rsidRPr="005C1EEB">
              <w:rPr>
                <w:rFonts w:ascii="HG丸ｺﾞｼｯｸM-PRO" w:eastAsia="HG丸ｺﾞｼｯｸM-PRO" w:hAnsi="HG丸ｺﾞｼｯｸM-PRO" w:hint="eastAsia"/>
                <w:bCs/>
                <w:szCs w:val="21"/>
              </w:rPr>
              <w:t>在宅就労が増加しているが、在宅就労のアセスメントをするには、非常にスキルが必要。</w:t>
            </w:r>
          </w:p>
          <w:p w14:paraId="09314370" w14:textId="77777777" w:rsidR="00697A09" w:rsidRPr="000E001F" w:rsidRDefault="00697A09" w:rsidP="00903617">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5C1EEB">
              <w:rPr>
                <w:rFonts w:ascii="HG丸ｺﾞｼｯｸM-PRO" w:eastAsia="HG丸ｺﾞｼｯｸM-PRO" w:hAnsi="HG丸ｺﾞｼｯｸM-PRO" w:hint="eastAsia"/>
                <w:bCs/>
                <w:szCs w:val="21"/>
              </w:rPr>
              <w:t>重度障がいの人が働くことができる事業を使って、働く枠組みを広げることや、短時間雇用の好事例も踏まえて、さまざまな就労形態で働けることを次期計画で打ち出して欲しい。</w:t>
            </w:r>
          </w:p>
          <w:p w14:paraId="41F4D64F" w14:textId="77777777" w:rsidR="00697A09" w:rsidRPr="00AC537A" w:rsidRDefault="00697A09" w:rsidP="00903617">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【第２回　令和</w:t>
            </w:r>
            <w:r>
              <w:rPr>
                <w:rFonts w:ascii="HG丸ｺﾞｼｯｸM-PRO" w:eastAsia="HG丸ｺﾞｼｯｸM-PRO" w:hAnsi="HG丸ｺﾞｼｯｸM-PRO" w:hint="eastAsia"/>
                <w:b/>
                <w:szCs w:val="21"/>
              </w:rPr>
              <w:t>８</w:t>
            </w:r>
            <w:r w:rsidRPr="00AC537A">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３</w:t>
            </w:r>
            <w:r w:rsidRPr="00AC537A">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27</w:t>
            </w:r>
            <w:r w:rsidRPr="00AC537A">
              <w:rPr>
                <w:rFonts w:ascii="HG丸ｺﾞｼｯｸM-PRO" w:eastAsia="HG丸ｺﾞｼｯｸM-PRO" w:hAnsi="HG丸ｺﾞｼｯｸM-PRO"/>
                <w:b/>
                <w:szCs w:val="21"/>
              </w:rPr>
              <w:t>日　開催】</w:t>
            </w:r>
          </w:p>
          <w:p w14:paraId="68CE7E7F" w14:textId="77777777" w:rsidR="00697A09" w:rsidRPr="000A655C" w:rsidRDefault="00697A09" w:rsidP="00903617">
            <w:pPr>
              <w:spacing w:line="240" w:lineRule="exact"/>
              <w:rPr>
                <w:rFonts w:ascii="HG丸ｺﾞｼｯｸM-PRO" w:eastAsia="HG丸ｺﾞｼｯｸM-PRO" w:hAnsi="HG丸ｺﾞｼｯｸM-PRO"/>
                <w:b/>
                <w:szCs w:val="21"/>
              </w:rPr>
            </w:pPr>
            <w:r w:rsidRPr="000A655C">
              <w:rPr>
                <w:rFonts w:ascii="HG丸ｺﾞｼｯｸM-PRO" w:eastAsia="HG丸ｺﾞｼｯｸM-PRO" w:hAnsi="HG丸ｺﾞｼｯｸM-PRO" w:hint="eastAsia"/>
                <w:b/>
                <w:szCs w:val="21"/>
              </w:rPr>
              <w:t>○検討内容</w:t>
            </w:r>
          </w:p>
          <w:p w14:paraId="54D7BA42" w14:textId="77777777" w:rsidR="00697A09" w:rsidRPr="00AC537A" w:rsidRDefault="00697A09" w:rsidP="00903617">
            <w:pPr>
              <w:spacing w:line="240" w:lineRule="exact"/>
              <w:rPr>
                <w:noProof/>
              </w:rPr>
            </w:pPr>
            <w:r w:rsidRPr="000A655C">
              <w:rPr>
                <w:rFonts w:ascii="HG丸ｺﾞｼｯｸM-PRO" w:eastAsia="HG丸ｺﾞｼｯｸM-PRO" w:hAnsi="HG丸ｺﾞｼｯｸM-PRO" w:hint="eastAsia"/>
                <w:noProof/>
              </w:rPr>
              <w:t>・次年度以降の取組み</w:t>
            </w:r>
          </w:p>
        </w:tc>
        <w:tc>
          <w:tcPr>
            <w:tcW w:w="7371" w:type="dxa"/>
          </w:tcPr>
          <w:p w14:paraId="731153EF" w14:textId="77777777" w:rsidR="00697A09" w:rsidRPr="00AC537A" w:rsidRDefault="00697A09" w:rsidP="00903617">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■工賃向上計画の推進に関する専門委員会</w:t>
            </w:r>
          </w:p>
          <w:p w14:paraId="7ACDEF7B"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【第１回　令和</w:t>
            </w:r>
            <w:r>
              <w:rPr>
                <w:rFonts w:ascii="HG丸ｺﾞｼｯｸM-PRO" w:eastAsia="HG丸ｺﾞｼｯｸM-PRO" w:hAnsi="HG丸ｺﾞｼｯｸM-PRO" w:hint="eastAsia"/>
                <w:b/>
                <w:szCs w:val="21"/>
              </w:rPr>
              <w:t>７</w:t>
            </w:r>
            <w:r w:rsidRPr="00774171">
              <w:rPr>
                <w:rFonts w:ascii="HG丸ｺﾞｼｯｸM-PRO" w:eastAsia="HG丸ｺﾞｼｯｸM-PRO" w:hAnsi="HG丸ｺﾞｼｯｸM-PRO" w:hint="eastAsia"/>
                <w:b/>
                <w:szCs w:val="21"/>
              </w:rPr>
              <w:t>年</w:t>
            </w:r>
            <w:r>
              <w:rPr>
                <w:rFonts w:ascii="HG丸ｺﾞｼｯｸM-PRO" w:eastAsia="HG丸ｺﾞｼｯｸM-PRO" w:hAnsi="HG丸ｺﾞｼｯｸM-PRO" w:hint="eastAsia"/>
                <w:b/>
                <w:szCs w:val="21"/>
              </w:rPr>
              <w:t>８</w:t>
            </w:r>
            <w:r w:rsidRPr="00774171">
              <w:rPr>
                <w:rFonts w:ascii="HG丸ｺﾞｼｯｸM-PRO" w:eastAsia="HG丸ｺﾞｼｯｸM-PRO" w:hAnsi="HG丸ｺﾞｼｯｸM-PRO" w:hint="eastAsia"/>
                <w:b/>
                <w:szCs w:val="21"/>
              </w:rPr>
              <w:t>月</w:t>
            </w:r>
            <w:r>
              <w:rPr>
                <w:rFonts w:ascii="HG丸ｺﾞｼｯｸM-PRO" w:eastAsia="HG丸ｺﾞｼｯｸM-PRO" w:hAnsi="HG丸ｺﾞｼｯｸM-PRO" w:hint="eastAsia"/>
                <w:b/>
                <w:szCs w:val="21"/>
              </w:rPr>
              <w:t>27</w:t>
            </w:r>
            <w:r w:rsidRPr="00774171">
              <w:rPr>
                <w:rFonts w:ascii="HG丸ｺﾞｼｯｸM-PRO" w:eastAsia="HG丸ｺﾞｼｯｸM-PRO" w:hAnsi="HG丸ｺﾞｼｯｸM-PRO" w:hint="eastAsia"/>
                <w:b/>
                <w:szCs w:val="21"/>
              </w:rPr>
              <w:t>日　開催】</w:t>
            </w:r>
          </w:p>
          <w:p w14:paraId="49694508"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668A2DC7" w14:textId="77777777" w:rsidR="00697A09" w:rsidRPr="00774171" w:rsidRDefault="00697A09" w:rsidP="00903617">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・大阪府工賃向上計画（令和６～８年度）の取組状況</w:t>
            </w:r>
          </w:p>
          <w:p w14:paraId="5E0B1E62" w14:textId="77777777" w:rsidR="00697A09" w:rsidRPr="00774171" w:rsidRDefault="00697A09" w:rsidP="00903617">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・就労継続支援優良取組表彰　令和７年度実施概要</w:t>
            </w:r>
          </w:p>
          <w:p w14:paraId="6B996F70"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○主な委員の意見</w:t>
            </w:r>
          </w:p>
          <w:p w14:paraId="785513B8" w14:textId="77777777" w:rsidR="00697A09" w:rsidRPr="00774171" w:rsidRDefault="00697A09" w:rsidP="00903617">
            <w:pPr>
              <w:spacing w:line="240" w:lineRule="exact"/>
              <w:ind w:left="210" w:hangingChars="100" w:hanging="210"/>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工賃額は目標達成、優先調達実績も過去最高であるが、さらなる工賃向上に向けては、単価交渉なども必要となる。請負営業研修等により事業所の意識啓発をするとともに、発注者側の企業に対しても意識改革を促し、発注促進に向けて取り組んでほしい。</w:t>
            </w:r>
          </w:p>
          <w:p w14:paraId="72E279BE" w14:textId="77777777" w:rsidR="00697A09" w:rsidRPr="00774171" w:rsidRDefault="00697A09" w:rsidP="00903617">
            <w:pPr>
              <w:spacing w:line="240" w:lineRule="exact"/>
              <w:ind w:left="210" w:hangingChars="100" w:hanging="210"/>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・表彰は、国の情報公表制度を遵守している事業所を選定することとする。表彰のメリットについて事業所に伝わるように広報に取り組んでほしい。</w:t>
            </w:r>
          </w:p>
          <w:p w14:paraId="7565709F"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【第２回　令和</w:t>
            </w:r>
            <w:r>
              <w:rPr>
                <w:rFonts w:ascii="HG丸ｺﾞｼｯｸM-PRO" w:eastAsia="HG丸ｺﾞｼｯｸM-PRO" w:hAnsi="HG丸ｺﾞｼｯｸM-PRO" w:hint="eastAsia"/>
                <w:b/>
                <w:szCs w:val="21"/>
              </w:rPr>
              <w:t>７</w:t>
            </w:r>
            <w:r w:rsidRPr="00774171">
              <w:rPr>
                <w:rFonts w:ascii="HG丸ｺﾞｼｯｸM-PRO" w:eastAsia="HG丸ｺﾞｼｯｸM-PRO" w:hAnsi="HG丸ｺﾞｼｯｸM-PRO" w:hint="eastAsia"/>
                <w:b/>
                <w:szCs w:val="21"/>
              </w:rPr>
              <w:t>年</w:t>
            </w:r>
            <w:r>
              <w:rPr>
                <w:rFonts w:ascii="HG丸ｺﾞｼｯｸM-PRO" w:eastAsia="HG丸ｺﾞｼｯｸM-PRO" w:hAnsi="HG丸ｺﾞｼｯｸM-PRO" w:hint="eastAsia"/>
                <w:b/>
                <w:szCs w:val="21"/>
              </w:rPr>
              <w:t>12</w:t>
            </w:r>
            <w:r w:rsidRPr="00774171">
              <w:rPr>
                <w:rFonts w:ascii="HG丸ｺﾞｼｯｸM-PRO" w:eastAsia="HG丸ｺﾞｼｯｸM-PRO" w:hAnsi="HG丸ｺﾞｼｯｸM-PRO" w:hint="eastAsia"/>
                <w:b/>
                <w:szCs w:val="21"/>
              </w:rPr>
              <w:t>月</w:t>
            </w:r>
            <w:r>
              <w:rPr>
                <w:rFonts w:ascii="HG丸ｺﾞｼｯｸM-PRO" w:eastAsia="HG丸ｺﾞｼｯｸM-PRO" w:hAnsi="HG丸ｺﾞｼｯｸM-PRO" w:hint="eastAsia"/>
                <w:b/>
                <w:szCs w:val="21"/>
              </w:rPr>
              <w:t>８</w:t>
            </w:r>
            <w:r w:rsidRPr="00774171">
              <w:rPr>
                <w:rFonts w:ascii="HG丸ｺﾞｼｯｸM-PRO" w:eastAsia="HG丸ｺﾞｼｯｸM-PRO" w:hAnsi="HG丸ｺﾞｼｯｸM-PRO" w:hint="eastAsia"/>
                <w:b/>
                <w:szCs w:val="21"/>
              </w:rPr>
              <w:t>日　開催】</w:t>
            </w:r>
          </w:p>
          <w:p w14:paraId="4F9E74AE"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0CEF06DD" w14:textId="77777777" w:rsidR="00697A09" w:rsidRPr="00774171" w:rsidRDefault="00697A09" w:rsidP="00903617">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・令和７年度大阪府就労継続支援優良取組表彰の選定について</w:t>
            </w:r>
          </w:p>
          <w:p w14:paraId="48E702FC"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○主な委員の意見</w:t>
            </w:r>
          </w:p>
          <w:p w14:paraId="616A47F3" w14:textId="77777777" w:rsidR="00697A09" w:rsidRPr="00774171" w:rsidRDefault="00697A09" w:rsidP="00903617">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・工賃向上及び就労支援に長年取り組んでいる１事業所を対象として選定。</w:t>
            </w:r>
          </w:p>
          <w:p w14:paraId="45571D47" w14:textId="77777777" w:rsidR="00697A09" w:rsidRPr="00774171" w:rsidRDefault="00697A09" w:rsidP="00903617">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・好事例取組をしっかり広めるように取り組んでほしい。</w:t>
            </w:r>
          </w:p>
          <w:p w14:paraId="3A0B0B21" w14:textId="77777777" w:rsidR="00697A09" w:rsidRPr="00774171" w:rsidRDefault="00697A09" w:rsidP="00903617">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・惜しくも選外の事業所にも今後の期待を伝え、次につなげてほしい。</w:t>
            </w:r>
          </w:p>
          <w:p w14:paraId="54B6BEC3"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【第３回　令和８年３月</w:t>
            </w:r>
            <w:r>
              <w:rPr>
                <w:rFonts w:ascii="HG丸ｺﾞｼｯｸM-PRO" w:eastAsia="HG丸ｺﾞｼｯｸM-PRO" w:hAnsi="HG丸ｺﾞｼｯｸM-PRO" w:hint="eastAsia"/>
                <w:b/>
                <w:szCs w:val="21"/>
              </w:rPr>
              <w:t>24日</w:t>
            </w:r>
            <w:r w:rsidRPr="00774171">
              <w:rPr>
                <w:rFonts w:ascii="HG丸ｺﾞｼｯｸM-PRO" w:eastAsia="HG丸ｺﾞｼｯｸM-PRO" w:hAnsi="HG丸ｺﾞｼｯｸM-PRO" w:hint="eastAsia"/>
                <w:b/>
                <w:szCs w:val="21"/>
              </w:rPr>
              <w:t xml:space="preserve">　開催】</w:t>
            </w:r>
          </w:p>
          <w:p w14:paraId="01C12D83" w14:textId="77777777" w:rsidR="00697A09" w:rsidRPr="00774171" w:rsidRDefault="00697A09" w:rsidP="00903617">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6AFBB8EE" w14:textId="77777777" w:rsidR="00697A09" w:rsidRPr="00AC537A" w:rsidRDefault="00697A09" w:rsidP="00903617">
            <w:pPr>
              <w:spacing w:line="240" w:lineRule="exact"/>
              <w:rPr>
                <w:noProof/>
              </w:rPr>
            </w:pPr>
            <w:r w:rsidRPr="00774171">
              <w:rPr>
                <w:rFonts w:ascii="HG丸ｺﾞｼｯｸM-PRO" w:eastAsia="HG丸ｺﾞｼｯｸM-PRO" w:hAnsi="HG丸ｺﾞｼｯｸM-PRO" w:hint="eastAsia"/>
                <w:bCs/>
                <w:szCs w:val="21"/>
              </w:rPr>
              <w:t>・大阪府工賃向上計画（令和６～８年度）の取組状況、実施計画について</w:t>
            </w:r>
          </w:p>
        </w:tc>
      </w:tr>
    </w:tbl>
    <w:p w14:paraId="4E83D65F" w14:textId="77777777" w:rsidR="00697A09" w:rsidRPr="00AC537A" w:rsidRDefault="00697A09" w:rsidP="00697A09">
      <w:pPr>
        <w:pStyle w:val="af4"/>
        <w:rPr>
          <w:noProof/>
        </w:rPr>
      </w:pPr>
      <w:r w:rsidRPr="00AC537A">
        <w:rPr>
          <w:noProof/>
        </w:rPr>
        <mc:AlternateContent>
          <mc:Choice Requires="wpg">
            <w:drawing>
              <wp:anchor distT="0" distB="0" distL="114300" distR="114300" simplePos="0" relativeHeight="252272640" behindDoc="0" locked="0" layoutInCell="1" allowOverlap="1" wp14:anchorId="20D2F290" wp14:editId="57B05108">
                <wp:simplePos x="0" y="0"/>
                <wp:positionH relativeFrom="column">
                  <wp:posOffset>4739640</wp:posOffset>
                </wp:positionH>
                <wp:positionV relativeFrom="paragraph">
                  <wp:posOffset>2540</wp:posOffset>
                </wp:positionV>
                <wp:extent cx="4690110" cy="1691640"/>
                <wp:effectExtent l="0" t="0" r="15240" b="22860"/>
                <wp:wrapNone/>
                <wp:docPr id="32" name="グループ化 32"/>
                <wp:cNvGraphicFramePr/>
                <a:graphic xmlns:a="http://schemas.openxmlformats.org/drawingml/2006/main">
                  <a:graphicData uri="http://schemas.microsoft.com/office/word/2010/wordprocessingGroup">
                    <wpg:wgp>
                      <wpg:cNvGrpSpPr/>
                      <wpg:grpSpPr>
                        <a:xfrm>
                          <a:off x="0" y="0"/>
                          <a:ext cx="4690110" cy="1691640"/>
                          <a:chOff x="-110490" y="-125001"/>
                          <a:chExt cx="4690111" cy="1662020"/>
                        </a:xfrm>
                      </wpg:grpSpPr>
                      <wps:wsp>
                        <wps:cNvPr id="33" name="正方形/長方形 33"/>
                        <wps:cNvSpPr/>
                        <wps:spPr>
                          <a:xfrm>
                            <a:off x="-99059" y="-125001"/>
                            <a:ext cx="4678680" cy="1662020"/>
                          </a:xfrm>
                          <a:prstGeom prst="rect">
                            <a:avLst/>
                          </a:prstGeom>
                          <a:solidFill>
                            <a:sysClr val="window" lastClr="FFFFFF"/>
                          </a:solidFill>
                          <a:ln w="9525" cap="flat" cmpd="sng" algn="ctr">
                            <a:solidFill>
                              <a:sysClr val="windowText" lastClr="000000"/>
                            </a:solidFill>
                            <a:prstDash val="solid"/>
                          </a:ln>
                          <a:effectLst/>
                        </wps:spPr>
                        <wps:txbx>
                          <w:txbxContent>
                            <w:p w14:paraId="7035F90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1A022EA" w14:textId="77777777" w:rsidR="00697A09" w:rsidRDefault="00697A09" w:rsidP="00697A09">
                              <w:pPr>
                                <w:spacing w:line="240" w:lineRule="exact"/>
                                <w:ind w:left="420" w:hangingChars="200" w:hanging="420"/>
                                <w:jc w:val="left"/>
                                <w:rPr>
                                  <w:rFonts w:ascii="HG丸ｺﾞｼｯｸM-PRO" w:eastAsia="HG丸ｺﾞｼｯｸM-PRO" w:hAnsi="HG丸ｺﾞｼｯｸM-PRO"/>
                                  <w:szCs w:val="18"/>
                                </w:rPr>
                              </w:pPr>
                            </w:p>
                            <w:p w14:paraId="57685807" w14:textId="77777777" w:rsidR="00697A09"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5905E965" w14:textId="77777777" w:rsidR="00697A09" w:rsidRPr="00A53EFC" w:rsidRDefault="00697A09" w:rsidP="00697A09">
                              <w:pPr>
                                <w:spacing w:line="240" w:lineRule="exact"/>
                                <w:ind w:left="210" w:hangingChars="100" w:hanging="21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・第７期大阪府障がい福祉計画における成果指標及び活動指標達成状況について</w:t>
                              </w:r>
                            </w:p>
                            <w:p w14:paraId="52D7B443"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・就労移行等連携調整事業の進捗状況について（</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7</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8</w:t>
                              </w:r>
                              <w:r w:rsidRPr="00A53EFC">
                                <w:rPr>
                                  <w:rFonts w:ascii="HG丸ｺﾞｼｯｸM-PRO" w:eastAsia="HG丸ｺﾞｼｯｸM-PRO" w:hAnsi="HG丸ｺﾞｼｯｸM-PRO"/>
                                  <w:szCs w:val="18"/>
                                </w:rPr>
                                <w:t>）</w:t>
                              </w:r>
                            </w:p>
                            <w:p w14:paraId="382B4FBF"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■工賃向上計画の推進に関する専門委員会</w:t>
                              </w:r>
                            </w:p>
                            <w:p w14:paraId="709F3151"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R6～８）の取組状況</w:t>
                              </w:r>
                            </w:p>
                            <w:p w14:paraId="2633F5F3"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R9～11）の検討</w:t>
                              </w:r>
                            </w:p>
                            <w:p w14:paraId="326F3921" w14:textId="77777777" w:rsidR="00697A09" w:rsidRPr="0016011A" w:rsidRDefault="00697A09" w:rsidP="00697A09">
                              <w:pPr>
                                <w:spacing w:line="240" w:lineRule="exact"/>
                                <w:ind w:left="420" w:hangingChars="200" w:hanging="420"/>
                                <w:jc w:val="left"/>
                                <w:rPr>
                                  <w:rFonts w:ascii="HG丸ｺﾞｼｯｸM-PRO" w:eastAsia="HG丸ｺﾞｼｯｸM-PRO" w:hAnsi="HG丸ｺﾞｼｯｸM-PRO"/>
                                  <w:sz w:val="24"/>
                                </w:rPr>
                              </w:pPr>
                              <w:r w:rsidRPr="00774171">
                                <w:rPr>
                                  <w:rFonts w:ascii="HG丸ｺﾞｼｯｸM-PRO" w:eastAsia="HG丸ｺﾞｼｯｸM-PRO" w:hAnsi="HG丸ｺﾞｼｯｸM-PRO" w:hint="eastAsia"/>
                                  <w:szCs w:val="18"/>
                                </w:rPr>
                                <w:t>・令和８年度就労継続支援優良取組表彰の募集・選定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110490" y="-125001"/>
                            <a:ext cx="1874520" cy="340563"/>
                          </a:xfrm>
                          <a:prstGeom prst="rect">
                            <a:avLst/>
                          </a:prstGeom>
                          <a:solidFill>
                            <a:srgbClr val="4F81BD"/>
                          </a:solidFill>
                          <a:ln w="25400" cap="flat" cmpd="sng" algn="ctr">
                            <a:solidFill>
                              <a:srgbClr val="1F497D"/>
                            </a:solidFill>
                            <a:prstDash val="solid"/>
                          </a:ln>
                          <a:effectLst/>
                        </wps:spPr>
                        <wps:txbx>
                          <w:txbxContent>
                            <w:p w14:paraId="5098C8EC"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D2F290" id="グループ化 32" o:spid="_x0000_s1086" style="position:absolute;left:0;text-align:left;margin-left:373.2pt;margin-top:.2pt;width:369.3pt;height:133.2pt;z-index:252272640;mso-width-relative:margin;mso-height-relative:margin" coordorigin="-1104,-1250" coordsize="46901,1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">
                <v:rect id="正方形/長方形 33" o:spid="_x0000_s1087" style="position:absolute;left:-990;top:-1250;width:46786;height:1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" fillcolor="window" strokecolor="windowText">
                  <v:textbox>
                    <w:txbxContent>
                      <w:p w14:paraId="7035F90C"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1A022EA" w14:textId="77777777" w:rsidR="00697A09" w:rsidRDefault="00697A09" w:rsidP="00697A09">
                        <w:pPr>
                          <w:spacing w:line="240" w:lineRule="exact"/>
                          <w:ind w:left="420" w:hangingChars="200" w:hanging="420"/>
                          <w:jc w:val="left"/>
                          <w:rPr>
                            <w:rFonts w:ascii="HG丸ｺﾞｼｯｸM-PRO" w:eastAsia="HG丸ｺﾞｼｯｸM-PRO" w:hAnsi="HG丸ｺﾞｼｯｸM-PRO"/>
                            <w:szCs w:val="18"/>
                          </w:rPr>
                        </w:pPr>
                      </w:p>
                      <w:p w14:paraId="57685807" w14:textId="77777777" w:rsidR="00697A09"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5905E965" w14:textId="77777777" w:rsidR="00697A09" w:rsidRPr="00A53EFC" w:rsidRDefault="00697A09" w:rsidP="00697A09">
                        <w:pPr>
                          <w:spacing w:line="240" w:lineRule="exact"/>
                          <w:ind w:left="210" w:hangingChars="100" w:hanging="21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・第７期大阪府障がい福祉計画における成果指標及び活動指標達成状況について</w:t>
                        </w:r>
                      </w:p>
                      <w:p w14:paraId="52D7B443"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・就労移行等連携調整事業の進捗状況について（</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7</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8</w:t>
                        </w:r>
                        <w:r w:rsidRPr="00A53EFC">
                          <w:rPr>
                            <w:rFonts w:ascii="HG丸ｺﾞｼｯｸM-PRO" w:eastAsia="HG丸ｺﾞｼｯｸM-PRO" w:hAnsi="HG丸ｺﾞｼｯｸM-PRO"/>
                            <w:szCs w:val="18"/>
                          </w:rPr>
                          <w:t>）</w:t>
                        </w:r>
                      </w:p>
                      <w:p w14:paraId="382B4FBF"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■工賃向上計画の推進に関する専門委員会</w:t>
                        </w:r>
                      </w:p>
                      <w:p w14:paraId="709F3151"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R6～８）の取組状況</w:t>
                        </w:r>
                      </w:p>
                      <w:p w14:paraId="2633F5F3"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R9～11）の検討</w:t>
                        </w:r>
                      </w:p>
                      <w:p w14:paraId="326F3921" w14:textId="77777777" w:rsidR="00697A09" w:rsidRPr="0016011A" w:rsidRDefault="00697A09" w:rsidP="00697A09">
                        <w:pPr>
                          <w:spacing w:line="240" w:lineRule="exact"/>
                          <w:ind w:left="420" w:hangingChars="200" w:hanging="420"/>
                          <w:jc w:val="left"/>
                          <w:rPr>
                            <w:rFonts w:ascii="HG丸ｺﾞｼｯｸM-PRO" w:eastAsia="HG丸ｺﾞｼｯｸM-PRO" w:hAnsi="HG丸ｺﾞｼｯｸM-PRO"/>
                            <w:sz w:val="24"/>
                          </w:rPr>
                        </w:pPr>
                        <w:r w:rsidRPr="00774171">
                          <w:rPr>
                            <w:rFonts w:ascii="HG丸ｺﾞｼｯｸM-PRO" w:eastAsia="HG丸ｺﾞｼｯｸM-PRO" w:hAnsi="HG丸ｺﾞｼｯｸM-PRO" w:hint="eastAsia"/>
                            <w:szCs w:val="18"/>
                          </w:rPr>
                          <w:t>・令和８年度就労継続支援優良取組表彰の募集・選定</w:t>
                        </w:r>
                      </w:p>
                    </w:txbxContent>
                  </v:textbox>
                </v:rect>
                <v:rect id="正方形/長方形 34" o:spid="_x0000_s1088" style="position:absolute;left:-1104;top:-1250;width:18744;height:3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" fillcolor="#4f81bd" strokecolor="#1f497d" strokeweight="2pt">
                  <v:textbox>
                    <w:txbxContent>
                      <w:p w14:paraId="5098C8EC"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v:group>
            </w:pict>
          </mc:Fallback>
        </mc:AlternateContent>
      </w:r>
      <w:r w:rsidRPr="00AC537A">
        <w:rPr>
          <w:noProof/>
        </w:rPr>
        <mc:AlternateContent>
          <mc:Choice Requires="wpg">
            <w:drawing>
              <wp:anchor distT="0" distB="0" distL="114300" distR="114300" simplePos="0" relativeHeight="252273664" behindDoc="0" locked="0" layoutInCell="1" allowOverlap="1" wp14:anchorId="22218E21" wp14:editId="7C5642E1">
                <wp:simplePos x="0" y="0"/>
                <wp:positionH relativeFrom="column">
                  <wp:posOffset>76200</wp:posOffset>
                </wp:positionH>
                <wp:positionV relativeFrom="paragraph">
                  <wp:posOffset>2540</wp:posOffset>
                </wp:positionV>
                <wp:extent cx="4676775" cy="1691640"/>
                <wp:effectExtent l="0" t="0" r="28575" b="22860"/>
                <wp:wrapNone/>
                <wp:docPr id="38" name="グループ化 38"/>
                <wp:cNvGraphicFramePr/>
                <a:graphic xmlns:a="http://schemas.openxmlformats.org/drawingml/2006/main">
                  <a:graphicData uri="http://schemas.microsoft.com/office/word/2010/wordprocessingGroup">
                    <wpg:wgp>
                      <wpg:cNvGrpSpPr/>
                      <wpg:grpSpPr>
                        <a:xfrm>
                          <a:off x="0" y="0"/>
                          <a:ext cx="4676775" cy="1691640"/>
                          <a:chOff x="0" y="24897"/>
                          <a:chExt cx="4676775" cy="1867245"/>
                        </a:xfrm>
                      </wpg:grpSpPr>
                      <wps:wsp>
                        <wps:cNvPr id="40" name="正方形/長方形 40"/>
                        <wps:cNvSpPr/>
                        <wps:spPr>
                          <a:xfrm>
                            <a:off x="0" y="24897"/>
                            <a:ext cx="4676775" cy="1867245"/>
                          </a:xfrm>
                          <a:prstGeom prst="rect">
                            <a:avLst/>
                          </a:prstGeom>
                          <a:solidFill>
                            <a:sysClr val="window" lastClr="FFFFFF"/>
                          </a:solidFill>
                          <a:ln w="9525" cap="flat" cmpd="sng" algn="ctr">
                            <a:solidFill>
                              <a:sysClr val="windowText" lastClr="000000"/>
                            </a:solidFill>
                            <a:prstDash val="solid"/>
                          </a:ln>
                          <a:effectLst/>
                        </wps:spPr>
                        <wps:txbx>
                          <w:txbxContent>
                            <w:p w14:paraId="70371305"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BE192A4" w14:textId="77777777" w:rsidR="00697A09" w:rsidRPr="00411EC5" w:rsidRDefault="00697A09" w:rsidP="00697A09">
                              <w:pPr>
                                <w:spacing w:line="300" w:lineRule="exact"/>
                                <w:jc w:val="left"/>
                                <w:rPr>
                                  <w:rFonts w:ascii="HG丸ｺﾞｼｯｸM-PRO" w:eastAsia="HG丸ｺﾞｼｯｸM-PRO" w:hAnsi="HG丸ｺﾞｼｯｸM-PRO"/>
                                  <w:color w:val="000000" w:themeColor="text1"/>
                                </w:rPr>
                              </w:pPr>
                            </w:p>
                            <w:p w14:paraId="67C35FBD"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4D3CBE69" w14:textId="77777777" w:rsidR="00697A09" w:rsidRPr="00902E22" w:rsidRDefault="00697A09" w:rsidP="00697A09">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・第７期大阪府障がい福祉計画に掲げる一般就労への移行者数の増加等の実現に向けて課題や取組みに対するご意見をいただくとともに、第６次大阪府障がい者計画策定に向けた検討を行った。</w:t>
                              </w:r>
                            </w:p>
                            <w:p w14:paraId="2E619970" w14:textId="77777777" w:rsidR="00697A09" w:rsidRPr="00902E22" w:rsidRDefault="00697A09" w:rsidP="00697A09">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■工賃向上計画の推進に関する専門委員会</w:t>
                              </w:r>
                            </w:p>
                            <w:p w14:paraId="7148289D" w14:textId="77777777" w:rsidR="00697A09" w:rsidRPr="00774171" w:rsidRDefault="00697A09" w:rsidP="00697A09">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・就労継続支援優良取組表彰制度の見直しを審議し、従来の工賃向上や就労支援の取組のほか長期継続支援や重度障がい者支援なども評価する制度に改め、応募があった中から１事業所を選定した。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正方形/長方形 41"/>
                        <wps:cNvSpPr/>
                        <wps:spPr>
                          <a:xfrm>
                            <a:off x="1171" y="33498"/>
                            <a:ext cx="1618079" cy="382475"/>
                          </a:xfrm>
                          <a:prstGeom prst="rect">
                            <a:avLst/>
                          </a:prstGeom>
                          <a:solidFill>
                            <a:srgbClr val="4F81BD"/>
                          </a:solidFill>
                          <a:ln w="25400" cap="flat" cmpd="sng" algn="ctr">
                            <a:solidFill>
                              <a:srgbClr val="1F497D"/>
                            </a:solidFill>
                            <a:prstDash val="solid"/>
                          </a:ln>
                          <a:effectLst/>
                        </wps:spPr>
                        <wps:txbx>
                          <w:txbxContent>
                            <w:p w14:paraId="708380B3" w14:textId="77777777" w:rsidR="00697A09" w:rsidRPr="00213483" w:rsidRDefault="00697A09" w:rsidP="00697A09">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7FED50D4" w14:textId="77777777" w:rsidR="00697A09" w:rsidRPr="009E4255" w:rsidRDefault="00697A09" w:rsidP="00697A09">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4E42D451"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74D818A4"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21363707"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18E21" id="グループ化 38" o:spid="_x0000_s1089" style="position:absolute;left:0;text-align:left;margin-left:6pt;margin-top:.2pt;width:368.25pt;height:133.2pt;z-index:252273664;mso-width-relative:margin;mso-height-relative:margin" coordorigin=",248" coordsize="46767,18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">
                <v:rect id="正方形/長方形 40" o:spid="_x0000_s1090" style="position:absolute;top:248;width:46767;height:18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" fillcolor="window" strokecolor="windowText">
                  <v:textbox>
                    <w:txbxContent>
                      <w:p w14:paraId="70371305"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BE192A4" w14:textId="77777777" w:rsidR="00697A09" w:rsidRPr="00411EC5" w:rsidRDefault="00697A09" w:rsidP="00697A09">
                        <w:pPr>
                          <w:spacing w:line="300" w:lineRule="exact"/>
                          <w:jc w:val="left"/>
                          <w:rPr>
                            <w:rFonts w:ascii="HG丸ｺﾞｼｯｸM-PRO" w:eastAsia="HG丸ｺﾞｼｯｸM-PRO" w:hAnsi="HG丸ｺﾞｼｯｸM-PRO"/>
                            <w:color w:val="000000" w:themeColor="text1"/>
                          </w:rPr>
                        </w:pPr>
                      </w:p>
                      <w:p w14:paraId="67C35FBD" w14:textId="77777777" w:rsidR="00697A09" w:rsidRPr="00774171" w:rsidRDefault="00697A09" w:rsidP="00697A09">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4D3CBE69" w14:textId="77777777" w:rsidR="00697A09" w:rsidRPr="00902E22" w:rsidRDefault="00697A09" w:rsidP="00697A09">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・第７期大阪府障がい福祉計画に掲げる一般就労への移行者数の増加等の実現に向けて課題や取組みに対するご意見をいただくとともに、第６次大阪府障がい者計画策定に向けた検討を行った。</w:t>
                        </w:r>
                      </w:p>
                      <w:p w14:paraId="2E619970" w14:textId="77777777" w:rsidR="00697A09" w:rsidRPr="00902E22" w:rsidRDefault="00697A09" w:rsidP="00697A09">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■工賃向上計画の推進に関する専門委員会</w:t>
                        </w:r>
                      </w:p>
                      <w:p w14:paraId="7148289D" w14:textId="77777777" w:rsidR="00697A09" w:rsidRPr="00774171" w:rsidRDefault="00697A09" w:rsidP="00697A09">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・就労継続支援優良取組表彰制度の見直しを審議し、従来の工賃向上や就労支援の取組のほか長期継続支援や重度障がい者支援なども評価する制度に改め、応募があった中から１事業所を選定した。</w:t>
                        </w:r>
                      </w:p>
                    </w:txbxContent>
                  </v:textbox>
                </v:rect>
                <v:rect id="正方形/長方形 41" o:spid="_x0000_s1091" style="position:absolute;left:11;top:334;width:16181;height: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" fillcolor="#4f81bd" strokecolor="#1f497d" strokeweight="2pt">
                  <v:textbox>
                    <w:txbxContent>
                      <w:p w14:paraId="708380B3" w14:textId="77777777" w:rsidR="00697A09" w:rsidRPr="00213483" w:rsidRDefault="00697A09" w:rsidP="00697A09">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7FED50D4" w14:textId="77777777" w:rsidR="00697A09" w:rsidRPr="009E4255" w:rsidRDefault="00697A09" w:rsidP="00697A09">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4E42D451"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74D818A4"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21363707"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v:textbox>
                </v:rect>
              </v:group>
            </w:pict>
          </mc:Fallback>
        </mc:AlternateContent>
      </w:r>
      <w:r w:rsidRPr="00AC537A">
        <w:rPr>
          <w:noProof/>
        </w:rPr>
        <w:br w:type="page"/>
      </w:r>
    </w:p>
    <w:p w14:paraId="32C3CFA2" w14:textId="77777777" w:rsidR="00697A09" w:rsidRPr="00AC537A" w:rsidRDefault="00697A09" w:rsidP="00697A09">
      <w:pPr>
        <w:widowControl/>
        <w:jc w:val="left"/>
        <w:rPr>
          <w:noProof/>
        </w:rPr>
      </w:pPr>
      <w:r w:rsidRPr="00AC537A">
        <w:rPr>
          <w:noProof/>
        </w:rPr>
        <w:lastRenderedPageBreak/>
        <mc:AlternateContent>
          <mc:Choice Requires="wpg">
            <w:drawing>
              <wp:anchor distT="0" distB="0" distL="114300" distR="114300" simplePos="0" relativeHeight="252257280" behindDoc="0" locked="0" layoutInCell="1" allowOverlap="1" wp14:anchorId="1450A91A" wp14:editId="75740B8E">
                <wp:simplePos x="0" y="0"/>
                <wp:positionH relativeFrom="column">
                  <wp:posOffset>0</wp:posOffset>
                </wp:positionH>
                <wp:positionV relativeFrom="paragraph">
                  <wp:posOffset>50800</wp:posOffset>
                </wp:positionV>
                <wp:extent cx="9458325" cy="1295400"/>
                <wp:effectExtent l="0" t="0" r="28575" b="19050"/>
                <wp:wrapNone/>
                <wp:docPr id="46" name="グループ化 46"/>
                <wp:cNvGraphicFramePr/>
                <a:graphic xmlns:a="http://schemas.openxmlformats.org/drawingml/2006/main">
                  <a:graphicData uri="http://schemas.microsoft.com/office/word/2010/wordprocessingGroup">
                    <wpg:wgp>
                      <wpg:cNvGrpSpPr/>
                      <wpg:grpSpPr>
                        <a:xfrm>
                          <a:off x="0" y="0"/>
                          <a:ext cx="9458325" cy="1295400"/>
                          <a:chOff x="-38101" y="0"/>
                          <a:chExt cx="9458325" cy="1295400"/>
                        </a:xfrm>
                      </wpg:grpSpPr>
                      <wps:wsp>
                        <wps:cNvPr id="47" name="正方形/長方形 47"/>
                        <wps:cNvSpPr/>
                        <wps:spPr>
                          <a:xfrm>
                            <a:off x="-38101" y="0"/>
                            <a:ext cx="9458325" cy="1295400"/>
                          </a:xfrm>
                          <a:prstGeom prst="rect">
                            <a:avLst/>
                          </a:prstGeom>
                          <a:solidFill>
                            <a:sysClr val="window" lastClr="FFFFFF"/>
                          </a:solidFill>
                          <a:ln w="9525" cap="flat" cmpd="sng" algn="ctr">
                            <a:solidFill>
                              <a:sysClr val="windowText" lastClr="000000"/>
                            </a:solidFill>
                            <a:prstDash val="solid"/>
                          </a:ln>
                          <a:effectLst/>
                        </wps:spPr>
                        <wps:txbx>
                          <w:txbxContent>
                            <w:p w14:paraId="1F75E0EF"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8430220" w14:textId="77777777" w:rsidR="00697A09" w:rsidRDefault="00697A09" w:rsidP="00697A09">
                              <w:pPr>
                                <w:spacing w:line="300" w:lineRule="exact"/>
                                <w:jc w:val="left"/>
                                <w:rPr>
                                  <w:rFonts w:ascii="HG丸ｺﾞｼｯｸM-PRO" w:eastAsia="HG丸ｺﾞｼｯｸM-PRO" w:hAnsi="HG丸ｺﾞｼｯｸM-PRO"/>
                                </w:rPr>
                              </w:pPr>
                            </w:p>
                            <w:p w14:paraId="0DB53C2D" w14:textId="77777777" w:rsidR="00697A09" w:rsidRPr="00DA5E3C" w:rsidRDefault="00697A09" w:rsidP="00697A09">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DA5E3C">
                                <w:rPr>
                                  <w:rFonts w:ascii="HG丸ｺﾞｼｯｸM-PRO" w:eastAsia="HG丸ｺﾞｼｯｸM-PRO" w:hAnsi="HG丸ｺﾞｼｯｸM-PRO" w:hint="eastAsia"/>
                                </w:rPr>
                                <w:t>年度中の到達目標＞</w:t>
                              </w:r>
                            </w:p>
                            <w:p w14:paraId="7CD246D0" w14:textId="77777777" w:rsidR="00697A09" w:rsidRPr="009A5F73" w:rsidRDefault="00697A09" w:rsidP="00697A09">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w:t>
                              </w:r>
                              <w:r>
                                <w:rPr>
                                  <w:rFonts w:ascii="HG丸ｺﾞｼｯｸM-PRO" w:eastAsia="HG丸ｺﾞｼｯｸM-PRO" w:hAnsi="HG丸ｺﾞｼｯｸM-PRO" w:hint="eastAsia"/>
                                </w:rPr>
                                <w:t>する。</w:t>
                              </w:r>
                              <w:r w:rsidRPr="002D7407">
                                <w:rPr>
                                  <w:rFonts w:ascii="HG丸ｺﾞｼｯｸM-PRO" w:eastAsia="HG丸ｺﾞｼｯｸM-PRO" w:hAnsi="HG丸ｺﾞｼｯｸM-PRO" w:hint="eastAsia"/>
                                </w:rPr>
                                <w:t>また、子どもの高次脳機能障がいの普及啓発の取組についても議論を行う。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正方形/長方形 48"/>
                        <wps:cNvSpPr/>
                        <wps:spPr>
                          <a:xfrm>
                            <a:off x="-15240" y="0"/>
                            <a:ext cx="3721100" cy="333375"/>
                          </a:xfrm>
                          <a:prstGeom prst="rect">
                            <a:avLst/>
                          </a:prstGeom>
                          <a:solidFill>
                            <a:srgbClr val="4F81BD"/>
                          </a:solidFill>
                          <a:ln w="25400" cap="flat" cmpd="sng" algn="ctr">
                            <a:solidFill>
                              <a:srgbClr val="4F81BD">
                                <a:shade val="50000"/>
                              </a:srgbClr>
                            </a:solidFill>
                            <a:prstDash val="solid"/>
                          </a:ln>
                          <a:effectLst/>
                        </wps:spPr>
                        <wps:txbx>
                          <w:txbxContent>
                            <w:p w14:paraId="7EFA8191"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50A91A" id="グループ化 46" o:spid="_x0000_s1092" style="position:absolute;margin-left:0;margin-top:4pt;width:744.75pt;height:102pt;z-index:252257280;mso-width-relative:margin;mso-height-relative:margin" coordorigin="-381" coordsize="94583,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">
                <v:rect id="正方形/長方形 47" o:spid="_x0000_s1093" style="position:absolute;left:-381;width:9458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" fillcolor="window" strokecolor="windowText">
                  <v:textbox>
                    <w:txbxContent>
                      <w:p w14:paraId="1F75E0EF"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8430220" w14:textId="77777777" w:rsidR="00697A09" w:rsidRDefault="00697A09" w:rsidP="00697A09">
                        <w:pPr>
                          <w:spacing w:line="300" w:lineRule="exact"/>
                          <w:jc w:val="left"/>
                          <w:rPr>
                            <w:rFonts w:ascii="HG丸ｺﾞｼｯｸM-PRO" w:eastAsia="HG丸ｺﾞｼｯｸM-PRO" w:hAnsi="HG丸ｺﾞｼｯｸM-PRO"/>
                          </w:rPr>
                        </w:pPr>
                      </w:p>
                      <w:p w14:paraId="0DB53C2D" w14:textId="77777777" w:rsidR="00697A09" w:rsidRPr="00DA5E3C" w:rsidRDefault="00697A09" w:rsidP="00697A09">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DA5E3C">
                          <w:rPr>
                            <w:rFonts w:ascii="HG丸ｺﾞｼｯｸM-PRO" w:eastAsia="HG丸ｺﾞｼｯｸM-PRO" w:hAnsi="HG丸ｺﾞｼｯｸM-PRO" w:hint="eastAsia"/>
                          </w:rPr>
                          <w:t>年度中の到達目標＞</w:t>
                        </w:r>
                      </w:p>
                      <w:p w14:paraId="7CD246D0" w14:textId="77777777" w:rsidR="00697A09" w:rsidRPr="009A5F73" w:rsidRDefault="00697A09" w:rsidP="00697A09">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w:t>
                        </w:r>
                        <w:r>
                          <w:rPr>
                            <w:rFonts w:ascii="HG丸ｺﾞｼｯｸM-PRO" w:eastAsia="HG丸ｺﾞｼｯｸM-PRO" w:hAnsi="HG丸ｺﾞｼｯｸM-PRO" w:hint="eastAsia"/>
                          </w:rPr>
                          <w:t>する。</w:t>
                        </w:r>
                        <w:r w:rsidRPr="002D7407">
                          <w:rPr>
                            <w:rFonts w:ascii="HG丸ｺﾞｼｯｸM-PRO" w:eastAsia="HG丸ｺﾞｼｯｸM-PRO" w:hAnsi="HG丸ｺﾞｼｯｸM-PRO" w:hint="eastAsia"/>
                          </w:rPr>
                          <w:t>また、子どもの高次脳機能障がいの普及啓発の取組についても議論を行う。</w:t>
                        </w:r>
                      </w:p>
                    </w:txbxContent>
                  </v:textbox>
                </v:rect>
                <v:rect id="正方形/長方形 48" o:spid="_x0000_s1094" style="position:absolute;left:-152;width:3721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" fillcolor="#4f81bd" strokecolor="#385d8a" strokeweight="2pt">
                  <v:textbox>
                    <w:txbxContent>
                      <w:p w14:paraId="7EFA8191" w14:textId="77777777" w:rsidR="00697A09" w:rsidRPr="002B30E2"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r w:rsidRPr="00AC537A">
        <w:rPr>
          <w:rFonts w:ascii="HG丸ｺﾞｼｯｸM-PRO" w:eastAsia="HG丸ｺﾞｼｯｸM-PRO" w:hAnsi="HG丸ｺﾞｼｯｸM-PRO" w:hint="eastAsia"/>
          <w:b/>
          <w:sz w:val="24"/>
          <w:szCs w:val="24"/>
        </w:rPr>
        <w:t>■■</w:t>
      </w:r>
    </w:p>
    <w:p w14:paraId="1D013A84" w14:textId="77777777" w:rsidR="00697A09" w:rsidRPr="00AC537A" w:rsidRDefault="00697A09" w:rsidP="00697A09">
      <w:pPr>
        <w:widowControl/>
        <w:jc w:val="left"/>
        <w:rPr>
          <w:noProof/>
        </w:rPr>
      </w:pPr>
    </w:p>
    <w:p w14:paraId="532EAA6D" w14:textId="77777777" w:rsidR="00697A09" w:rsidRPr="00AC537A" w:rsidRDefault="00697A09" w:rsidP="00697A09">
      <w:pPr>
        <w:widowControl/>
        <w:jc w:val="left"/>
        <w:rPr>
          <w:noProof/>
        </w:rPr>
      </w:pPr>
    </w:p>
    <w:p w14:paraId="404CF495" w14:textId="77777777" w:rsidR="00697A09" w:rsidRPr="00AC537A" w:rsidRDefault="00697A09" w:rsidP="00697A09">
      <w:pPr>
        <w:widowControl/>
        <w:jc w:val="left"/>
        <w:rPr>
          <w:noProof/>
        </w:rPr>
      </w:pPr>
    </w:p>
    <w:p w14:paraId="634FE1ED" w14:textId="77777777" w:rsidR="00697A09" w:rsidRPr="00AC537A" w:rsidRDefault="00697A09" w:rsidP="00697A09">
      <w:pPr>
        <w:widowControl/>
        <w:jc w:val="left"/>
        <w:rPr>
          <w:noProof/>
        </w:rPr>
      </w:pPr>
    </w:p>
    <w:p w14:paraId="0A9B2D39" w14:textId="77777777" w:rsidR="00697A09" w:rsidRPr="00AC537A" w:rsidRDefault="00697A09" w:rsidP="00697A09">
      <w:pPr>
        <w:widowControl/>
        <w:jc w:val="left"/>
        <w:rPr>
          <w:noProof/>
        </w:rPr>
      </w:pPr>
      <w:r w:rsidRPr="00AC537A">
        <w:rPr>
          <w:noProof/>
        </w:rPr>
        <mc:AlternateContent>
          <mc:Choice Requires="wps">
            <w:drawing>
              <wp:anchor distT="0" distB="0" distL="114300" distR="114300" simplePos="0" relativeHeight="252256256" behindDoc="0" locked="0" layoutInCell="1" allowOverlap="1" wp14:anchorId="7FEC40DE" wp14:editId="25816F46">
                <wp:simplePos x="0" y="0"/>
                <wp:positionH relativeFrom="column">
                  <wp:posOffset>0</wp:posOffset>
                </wp:positionH>
                <wp:positionV relativeFrom="paragraph">
                  <wp:posOffset>205740</wp:posOffset>
                </wp:positionV>
                <wp:extent cx="2461260" cy="333375"/>
                <wp:effectExtent l="0" t="0" r="15240" b="28575"/>
                <wp:wrapNone/>
                <wp:docPr id="50" name="正方形/長方形 50"/>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02AA752D"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05DE256"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C40DE" id="正方形/長方形 50" o:spid="_x0000_s1095" style="position:absolute;margin-left:0;margin-top:16.2pt;width:193.8pt;height:26.2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" fillcolor="#4f81bd" strokecolor="#1f497d" strokeweight="2pt">
                <v:textbox>
                  <w:txbxContent>
                    <w:p w14:paraId="02AA752D"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05DE256"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c"/>
        <w:tblW w:w="0" w:type="auto"/>
        <w:tblInd w:w="-5" w:type="dxa"/>
        <w:tblLook w:val="04A0" w:firstRow="1" w:lastRow="0" w:firstColumn="1" w:lastColumn="0" w:noHBand="0" w:noVBand="1"/>
      </w:tblPr>
      <w:tblGrid>
        <w:gridCol w:w="7513"/>
        <w:gridCol w:w="7371"/>
      </w:tblGrid>
      <w:tr w:rsidR="00697A09" w:rsidRPr="00AC537A" w14:paraId="40E0F5C4" w14:textId="77777777" w:rsidTr="00903617">
        <w:trPr>
          <w:trHeight w:val="3926"/>
        </w:trPr>
        <w:tc>
          <w:tcPr>
            <w:tcW w:w="7513" w:type="dxa"/>
            <w:tcBorders>
              <w:right w:val="single" w:sz="4" w:space="0" w:color="auto"/>
            </w:tcBorders>
          </w:tcPr>
          <w:p w14:paraId="7E229B4D" w14:textId="77777777" w:rsidR="00697A09" w:rsidRPr="00AC537A" w:rsidRDefault="00697A09" w:rsidP="00903617">
            <w:pPr>
              <w:spacing w:line="300" w:lineRule="exact"/>
              <w:jc w:val="left"/>
              <w:rPr>
                <w:rFonts w:ascii="HG丸ｺﾞｼｯｸM-PRO" w:eastAsia="HG丸ｺﾞｼｯｸM-PRO" w:hAnsi="HG丸ｺﾞｼｯｸM-PRO"/>
              </w:rPr>
            </w:pPr>
          </w:p>
          <w:p w14:paraId="10ACD0A3" w14:textId="77777777" w:rsidR="00697A09" w:rsidRPr="00AC537A" w:rsidRDefault="00697A09" w:rsidP="00903617">
            <w:pPr>
              <w:spacing w:line="300" w:lineRule="exact"/>
              <w:jc w:val="left"/>
              <w:rPr>
                <w:rFonts w:ascii="HG丸ｺﾞｼｯｸM-PRO" w:eastAsia="HG丸ｺﾞｼｯｸM-PRO" w:hAnsi="HG丸ｺﾞｼｯｸM-PRO"/>
              </w:rPr>
            </w:pPr>
          </w:p>
          <w:p w14:paraId="50CCB3D6" w14:textId="77777777" w:rsidR="00697A09" w:rsidRPr="00AC537A" w:rsidRDefault="00697A09" w:rsidP="00903617">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【第１回　令和７年９</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18</w:t>
            </w:r>
            <w:r w:rsidRPr="00AC537A">
              <w:rPr>
                <w:rFonts w:ascii="HG丸ｺﾞｼｯｸM-PRO" w:eastAsia="HG丸ｺﾞｼｯｸM-PRO" w:hAnsi="HG丸ｺﾞｼｯｸM-PRO"/>
                <w:b/>
              </w:rPr>
              <w:t>日　開催】</w:t>
            </w:r>
          </w:p>
          <w:p w14:paraId="581C028A" w14:textId="77777777" w:rsidR="00697A09" w:rsidRPr="00AC537A" w:rsidRDefault="00697A09" w:rsidP="00903617">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459A5441" w14:textId="77777777" w:rsidR="00697A09" w:rsidRPr="00C60B19" w:rsidRDefault="00697A09" w:rsidP="00903617">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・地域支援ネットワークの再構築について</w:t>
            </w:r>
          </w:p>
          <w:p w14:paraId="4C9F1F93" w14:textId="77777777" w:rsidR="00697A09" w:rsidRPr="00C60B19" w:rsidRDefault="00697A09" w:rsidP="00903617">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・高次脳機能障がいの理解促進に向けた普及啓発について</w:t>
            </w:r>
          </w:p>
          <w:p w14:paraId="0F8B1BB4" w14:textId="77777777" w:rsidR="00697A09" w:rsidRPr="00C60B19" w:rsidRDefault="00697A09" w:rsidP="00903617">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・子どもの高次脳機能障がいについて</w:t>
            </w:r>
          </w:p>
          <w:p w14:paraId="66B27EF0" w14:textId="77777777" w:rsidR="00697A09" w:rsidRPr="00AC537A" w:rsidRDefault="00697A09" w:rsidP="00903617">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68BCA004" w14:textId="77777777" w:rsidR="00697A09" w:rsidRPr="00C60B19" w:rsidRDefault="00697A09" w:rsidP="00903617">
            <w:pPr>
              <w:spacing w:line="300" w:lineRule="exact"/>
              <w:ind w:left="210" w:hangingChars="100" w:hanging="210"/>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・地域支援ネットワークの再構築</w:t>
            </w:r>
            <w:r>
              <w:rPr>
                <w:rFonts w:ascii="HG丸ｺﾞｼｯｸM-PRO" w:eastAsia="HG丸ｺﾞｼｯｸM-PRO" w:hAnsi="HG丸ｺﾞｼｯｸM-PRO" w:hint="eastAsia"/>
                <w:bCs/>
              </w:rPr>
              <w:t>のため、昨年度実施の三島圏域の活動報告や各圏域の活動状況について</w:t>
            </w:r>
          </w:p>
          <w:p w14:paraId="2753A9B3" w14:textId="77777777" w:rsidR="00697A09" w:rsidRPr="00C60B19" w:rsidRDefault="00697A09" w:rsidP="00903617">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・高次脳機能障がいの普及啓発</w:t>
            </w:r>
            <w:r>
              <w:rPr>
                <w:rFonts w:ascii="HG丸ｺﾞｼｯｸM-PRO" w:eastAsia="HG丸ｺﾞｼｯｸM-PRO" w:hAnsi="HG丸ｺﾞｼｯｸM-PRO" w:hint="eastAsia"/>
                <w:bCs/>
              </w:rPr>
              <w:t>イベントや今後の取組について</w:t>
            </w:r>
          </w:p>
          <w:p w14:paraId="4FA1EF40" w14:textId="77777777" w:rsidR="00697A09" w:rsidRPr="00345DF9" w:rsidRDefault="00697A09" w:rsidP="00903617">
            <w:pPr>
              <w:spacing w:line="300" w:lineRule="exact"/>
              <w:ind w:left="210" w:hangingChars="100" w:hanging="210"/>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・子どもの高次脳機能障がい</w:t>
            </w:r>
            <w:r>
              <w:rPr>
                <w:rFonts w:ascii="HG丸ｺﾞｼｯｸM-PRO" w:eastAsia="HG丸ｺﾞｼｯｸM-PRO" w:hAnsi="HG丸ｺﾞｼｯｸM-PRO" w:hint="eastAsia"/>
                <w:bCs/>
              </w:rPr>
              <w:t>のサポートブックについての作成報告について</w:t>
            </w:r>
          </w:p>
          <w:p w14:paraId="12643F12" w14:textId="77777777" w:rsidR="00697A09" w:rsidRDefault="00697A09" w:rsidP="00903617">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〇主な委員の意見</w:t>
            </w:r>
          </w:p>
          <w:p w14:paraId="2AD460B2" w14:textId="77777777" w:rsidR="00697A09" w:rsidRDefault="00697A09" w:rsidP="00903617">
            <w:pPr>
              <w:spacing w:line="300" w:lineRule="exact"/>
              <w:jc w:val="left"/>
              <w:rPr>
                <w:rFonts w:ascii="HG丸ｺﾞｼｯｸM-PRO" w:eastAsia="HG丸ｺﾞｼｯｸM-PRO" w:hAnsi="HG丸ｺﾞｼｯｸM-PRO"/>
                <w:bCs/>
              </w:rPr>
            </w:pPr>
            <w:r w:rsidRPr="003F2EE3">
              <w:rPr>
                <w:rFonts w:ascii="HG丸ｺﾞｼｯｸM-PRO" w:eastAsia="HG丸ｺﾞｼｯｸM-PRO" w:hAnsi="HG丸ｺﾞｼｯｸM-PRO" w:hint="eastAsia"/>
                <w:bCs/>
              </w:rPr>
              <w:t>・各</w:t>
            </w:r>
            <w:r>
              <w:rPr>
                <w:rFonts w:ascii="HG丸ｺﾞｼｯｸM-PRO" w:eastAsia="HG丸ｺﾞｼｯｸM-PRO" w:hAnsi="HG丸ｺﾞｼｯｸM-PRO" w:hint="eastAsia"/>
                <w:bCs/>
              </w:rPr>
              <w:t>圏域ごとのネットワーク再構築後どうしていくか</w:t>
            </w:r>
          </w:p>
          <w:p w14:paraId="308E4742" w14:textId="77777777" w:rsidR="00697A09" w:rsidRPr="003F2EE3" w:rsidRDefault="00697A09" w:rsidP="00903617">
            <w:pPr>
              <w:spacing w:line="300" w:lineRule="exact"/>
              <w:jc w:val="left"/>
              <w:rPr>
                <w:rFonts w:ascii="HG丸ｺﾞｼｯｸM-PRO" w:eastAsia="HG丸ｺﾞｼｯｸM-PRO" w:hAnsi="HG丸ｺﾞｼｯｸM-PRO"/>
                <w:bCs/>
              </w:rPr>
            </w:pPr>
            <w:r>
              <w:rPr>
                <w:rFonts w:ascii="HG丸ｺﾞｼｯｸM-PRO" w:eastAsia="HG丸ｺﾞｼｯｸM-PRO" w:hAnsi="HG丸ｺﾞｼｯｸM-PRO" w:hint="eastAsia"/>
                <w:bCs/>
              </w:rPr>
              <w:t>・今ある高次脳機能障がいの啓発ツールをイベント等で活用していくべき</w:t>
            </w:r>
          </w:p>
          <w:p w14:paraId="5D508A76" w14:textId="77777777" w:rsidR="00697A09" w:rsidRPr="00AC537A" w:rsidRDefault="00697A09" w:rsidP="00903617">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・こどもの高次脳機能障がいサポートブックについて、すごくわかりやすくいいものを作った</w:t>
            </w:r>
          </w:p>
        </w:tc>
        <w:tc>
          <w:tcPr>
            <w:tcW w:w="7371" w:type="dxa"/>
            <w:tcBorders>
              <w:top w:val="single" w:sz="4" w:space="0" w:color="auto"/>
              <w:left w:val="single" w:sz="4" w:space="0" w:color="auto"/>
              <w:bottom w:val="single" w:sz="4" w:space="0" w:color="auto"/>
            </w:tcBorders>
          </w:tcPr>
          <w:p w14:paraId="75DCC8C0" w14:textId="77777777" w:rsidR="00697A09" w:rsidRPr="00AC537A" w:rsidRDefault="00697A09" w:rsidP="00903617">
            <w:pPr>
              <w:spacing w:line="300" w:lineRule="exact"/>
              <w:jc w:val="left"/>
              <w:rPr>
                <w:rFonts w:ascii="HG丸ｺﾞｼｯｸM-PRO" w:eastAsia="HG丸ｺﾞｼｯｸM-PRO" w:hAnsi="HG丸ｺﾞｼｯｸM-PRO"/>
              </w:rPr>
            </w:pPr>
          </w:p>
          <w:p w14:paraId="320E5F91" w14:textId="77777777" w:rsidR="00697A09" w:rsidRPr="00AC537A" w:rsidRDefault="00697A09" w:rsidP="00903617">
            <w:pPr>
              <w:spacing w:line="300" w:lineRule="exact"/>
              <w:jc w:val="left"/>
              <w:rPr>
                <w:rFonts w:ascii="HG丸ｺﾞｼｯｸM-PRO" w:eastAsia="HG丸ｺﾞｼｯｸM-PRO" w:hAnsi="HG丸ｺﾞｼｯｸM-PRO"/>
              </w:rPr>
            </w:pPr>
          </w:p>
          <w:p w14:paraId="6C751437" w14:textId="77777777" w:rsidR="00697A09" w:rsidRPr="00AC537A" w:rsidRDefault="00697A09" w:rsidP="00903617">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令和８年３</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26</w:t>
            </w:r>
            <w:r w:rsidRPr="00AC537A">
              <w:rPr>
                <w:rFonts w:ascii="HG丸ｺﾞｼｯｸM-PRO" w:eastAsia="HG丸ｺﾞｼｯｸM-PRO" w:hAnsi="HG丸ｺﾞｼｯｸM-PRO"/>
                <w:b/>
              </w:rPr>
              <w:t>日　開催】</w:t>
            </w:r>
          </w:p>
          <w:p w14:paraId="62957A50" w14:textId="77777777" w:rsidR="00697A09" w:rsidRDefault="00697A09" w:rsidP="00903617">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1B82447A" w14:textId="77777777" w:rsidR="00697A09" w:rsidRPr="00CB0FFA"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hint="eastAsia"/>
              </w:rPr>
              <w:t>地域支援ネットワークの再構築について</w:t>
            </w:r>
          </w:p>
          <w:p w14:paraId="6F89C7FF" w14:textId="77777777" w:rsidR="00697A09"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高次脳機能障がいの理解促進に向けた取組について</w:t>
            </w:r>
          </w:p>
          <w:p w14:paraId="13CA6D03" w14:textId="77777777" w:rsidR="00697A09" w:rsidRPr="00CB0FFA"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子どもの高次脳機能障がいについて</w:t>
            </w:r>
          </w:p>
          <w:p w14:paraId="57C4CACE" w14:textId="77777777" w:rsidR="00697A09" w:rsidRPr="00AC537A"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法制化への対応</w:t>
            </w:r>
          </w:p>
          <w:p w14:paraId="33A51BF3" w14:textId="77777777" w:rsidR="00697A09" w:rsidRPr="00AC537A" w:rsidRDefault="00697A09" w:rsidP="00903617">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602E0E52" w14:textId="77777777" w:rsidR="00697A09" w:rsidRDefault="00697A09" w:rsidP="0090361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hint="eastAsia"/>
              </w:rPr>
              <w:t>地域支援ネットワークの再構築</w:t>
            </w:r>
            <w:r>
              <w:rPr>
                <w:rFonts w:ascii="HG丸ｺﾞｼｯｸM-PRO" w:eastAsia="HG丸ｺﾞｼｯｸM-PRO" w:hAnsi="HG丸ｺﾞｼｯｸM-PRO" w:hint="eastAsia"/>
              </w:rPr>
              <w:t>に関する各</w:t>
            </w:r>
            <w:r w:rsidRPr="00CB0FFA">
              <w:rPr>
                <w:rFonts w:ascii="HG丸ｺﾞｼｯｸM-PRO" w:eastAsia="HG丸ｺﾞｼｯｸM-PRO" w:hAnsi="HG丸ｺﾞｼｯｸM-PRO" w:hint="eastAsia"/>
              </w:rPr>
              <w:t>圏域の活動報告</w:t>
            </w:r>
            <w:r>
              <w:rPr>
                <w:rFonts w:ascii="HG丸ｺﾞｼｯｸM-PRO" w:eastAsia="HG丸ｺﾞｼｯｸM-PRO" w:hAnsi="HG丸ｺﾞｼｯｸM-PRO" w:hint="eastAsia"/>
              </w:rPr>
              <w:t>とともに、</w:t>
            </w:r>
          </w:p>
          <w:p w14:paraId="61E83FD8" w14:textId="77777777" w:rsidR="00697A09" w:rsidRDefault="00697A09" w:rsidP="00903617">
            <w:pPr>
              <w:spacing w:line="300" w:lineRule="exact"/>
              <w:ind w:leftChars="100" w:left="210"/>
              <w:jc w:val="left"/>
              <w:rPr>
                <w:rFonts w:ascii="HG丸ｺﾞｼｯｸM-PRO" w:eastAsia="HG丸ｺﾞｼｯｸM-PRO" w:hAnsi="HG丸ｺﾞｼｯｸM-PRO"/>
              </w:rPr>
            </w:pPr>
            <w:r w:rsidRPr="00CB0FFA">
              <w:rPr>
                <w:rFonts w:ascii="HG丸ｺﾞｼｯｸM-PRO" w:eastAsia="HG丸ｺﾞｼｯｸM-PRO" w:hAnsi="HG丸ｺﾞｼｯｸM-PRO" w:hint="eastAsia"/>
              </w:rPr>
              <w:t>次年度</w:t>
            </w:r>
            <w:r>
              <w:rPr>
                <w:rFonts w:ascii="HG丸ｺﾞｼｯｸM-PRO" w:eastAsia="HG丸ｺﾞｼｯｸM-PRO" w:hAnsi="HG丸ｺﾞｼｯｸM-PRO" w:hint="eastAsia"/>
              </w:rPr>
              <w:t>に実施予定の南河内圏域</w:t>
            </w:r>
            <w:r w:rsidRPr="00CB0FFA">
              <w:rPr>
                <w:rFonts w:ascii="HG丸ｺﾞｼｯｸM-PRO" w:eastAsia="HG丸ｺﾞｼｯｸM-PRO" w:hAnsi="HG丸ｺﾞｼｯｸM-PRO" w:hint="eastAsia"/>
              </w:rPr>
              <w:t>の調整状況について</w:t>
            </w:r>
          </w:p>
          <w:p w14:paraId="25E63C6E" w14:textId="77777777" w:rsidR="00697A09"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47FA">
              <w:rPr>
                <w:rFonts w:ascii="HG丸ｺﾞｼｯｸM-PRO" w:eastAsia="HG丸ｺﾞｼｯｸM-PRO" w:hAnsi="HG丸ｺﾞｼｯｸM-PRO" w:hint="eastAsia"/>
              </w:rPr>
              <w:t>理解促進のための普及啓発の取組状況について</w:t>
            </w:r>
          </w:p>
          <w:p w14:paraId="0CA8FE36" w14:textId="77777777" w:rsidR="00697A09" w:rsidRPr="00F347FA"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・子どもの高次脳機能障がいの普及啓発の取組について</w:t>
            </w:r>
          </w:p>
          <w:p w14:paraId="4A2D2493" w14:textId="77777777" w:rsidR="00697A09" w:rsidRPr="00AC537A"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・法制化に対応した取組の方向性について</w:t>
            </w:r>
          </w:p>
        </w:tc>
      </w:tr>
    </w:tbl>
    <w:p w14:paraId="11413C4B" w14:textId="77777777" w:rsidR="00697A09" w:rsidRDefault="00697A09" w:rsidP="00697A09">
      <w:pPr>
        <w:pStyle w:val="af4"/>
        <w:rPr>
          <w:noProof/>
        </w:rPr>
      </w:pPr>
      <w:r w:rsidRPr="00AC537A">
        <w:rPr>
          <w:noProof/>
        </w:rPr>
        <mc:AlternateContent>
          <mc:Choice Requires="wpg">
            <w:drawing>
              <wp:anchor distT="0" distB="0" distL="114300" distR="114300" simplePos="0" relativeHeight="252258304" behindDoc="0" locked="0" layoutInCell="1" allowOverlap="1" wp14:anchorId="7196962F" wp14:editId="390C8D66">
                <wp:simplePos x="0" y="0"/>
                <wp:positionH relativeFrom="column">
                  <wp:posOffset>4739640</wp:posOffset>
                </wp:positionH>
                <wp:positionV relativeFrom="paragraph">
                  <wp:posOffset>40641</wp:posOffset>
                </wp:positionV>
                <wp:extent cx="4707255" cy="1653540"/>
                <wp:effectExtent l="0" t="0" r="17145" b="22860"/>
                <wp:wrapNone/>
                <wp:docPr id="55" name="グループ化 55"/>
                <wp:cNvGraphicFramePr/>
                <a:graphic xmlns:a="http://schemas.openxmlformats.org/drawingml/2006/main">
                  <a:graphicData uri="http://schemas.microsoft.com/office/word/2010/wordprocessingGroup">
                    <wpg:wgp>
                      <wpg:cNvGrpSpPr/>
                      <wpg:grpSpPr>
                        <a:xfrm>
                          <a:off x="0" y="0"/>
                          <a:ext cx="4707255" cy="1653540"/>
                          <a:chOff x="-204007" y="-123601"/>
                          <a:chExt cx="4330700" cy="1587150"/>
                        </a:xfrm>
                      </wpg:grpSpPr>
                      <wps:wsp>
                        <wps:cNvPr id="64" name="正方形/長方形 64"/>
                        <wps:cNvSpPr/>
                        <wps:spPr>
                          <a:xfrm>
                            <a:off x="-204007" y="-123601"/>
                            <a:ext cx="4330700" cy="1587150"/>
                          </a:xfrm>
                          <a:prstGeom prst="rect">
                            <a:avLst/>
                          </a:prstGeom>
                          <a:solidFill>
                            <a:sysClr val="window" lastClr="FFFFFF"/>
                          </a:solidFill>
                          <a:ln w="9525" cap="flat" cmpd="sng" algn="ctr">
                            <a:solidFill>
                              <a:sysClr val="windowText" lastClr="000000"/>
                            </a:solidFill>
                            <a:prstDash val="solid"/>
                          </a:ln>
                          <a:effectLst/>
                        </wps:spPr>
                        <wps:txbx>
                          <w:txbxContent>
                            <w:p w14:paraId="61C81299"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37E5D69" w14:textId="77777777" w:rsidR="00697A09" w:rsidRDefault="00697A09" w:rsidP="00697A09">
                              <w:pPr>
                                <w:spacing w:line="300" w:lineRule="exact"/>
                                <w:jc w:val="left"/>
                                <w:rPr>
                                  <w:rFonts w:ascii="HG丸ｺﾞｼｯｸM-PRO" w:eastAsia="HG丸ｺﾞｼｯｸM-PRO" w:hAnsi="HG丸ｺﾞｼｯｸM-PRO"/>
                                </w:rPr>
                              </w:pPr>
                            </w:p>
                            <w:p w14:paraId="31D25937" w14:textId="77777777" w:rsidR="00697A09" w:rsidRPr="002249EF"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・地域支援ネットワークの再構築について</w:t>
                              </w:r>
                            </w:p>
                            <w:p w14:paraId="6DB5652D" w14:textId="77777777" w:rsidR="00697A09" w:rsidRPr="002249EF"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・高次脳機能障がいの理解促進に向けた取組について</w:t>
                              </w:r>
                            </w:p>
                            <w:p w14:paraId="62F75326" w14:textId="77777777" w:rsidR="00697A09" w:rsidRPr="002249EF"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・子どもの高次脳機能障がいについて</w:t>
                              </w:r>
                            </w:p>
                            <w:p w14:paraId="453DD6E9" w14:textId="77777777" w:rsidR="00697A09" w:rsidRPr="00F53B7A"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・法制化への対応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正方形/長方形 65"/>
                        <wps:cNvSpPr/>
                        <wps:spPr>
                          <a:xfrm>
                            <a:off x="-196849" y="-111034"/>
                            <a:ext cx="1874520" cy="323215"/>
                          </a:xfrm>
                          <a:prstGeom prst="rect">
                            <a:avLst/>
                          </a:prstGeom>
                          <a:solidFill>
                            <a:srgbClr val="4F81BD"/>
                          </a:solidFill>
                          <a:ln w="25400" cap="flat" cmpd="sng" algn="ctr">
                            <a:solidFill>
                              <a:srgbClr val="1F497D"/>
                            </a:solidFill>
                            <a:prstDash val="solid"/>
                          </a:ln>
                          <a:effectLst/>
                        </wps:spPr>
                        <wps:txbx>
                          <w:txbxContent>
                            <w:p w14:paraId="3F64D482"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96962F" id="グループ化 55" o:spid="_x0000_s1096" style="position:absolute;left:0;text-align:left;margin-left:373.2pt;margin-top:3.2pt;width:370.65pt;height:130.2pt;z-index:252258304;mso-width-relative:margin;mso-height-relative:margin" coordorigin="-2040,-1236" coordsize="43307,1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">
                <v:rect id="正方形/長方形 64" o:spid="_x0000_s1097" style="position:absolute;left:-2040;top:-1236;width:43306;height:15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" fillcolor="window" strokecolor="windowText">
                  <v:textbox>
                    <w:txbxContent>
                      <w:p w14:paraId="61C81299"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537E5D69" w14:textId="77777777" w:rsidR="00697A09" w:rsidRDefault="00697A09" w:rsidP="00697A09">
                        <w:pPr>
                          <w:spacing w:line="300" w:lineRule="exact"/>
                          <w:jc w:val="left"/>
                          <w:rPr>
                            <w:rFonts w:ascii="HG丸ｺﾞｼｯｸM-PRO" w:eastAsia="HG丸ｺﾞｼｯｸM-PRO" w:hAnsi="HG丸ｺﾞｼｯｸM-PRO"/>
                          </w:rPr>
                        </w:pPr>
                      </w:p>
                      <w:p w14:paraId="31D25937" w14:textId="77777777" w:rsidR="00697A09" w:rsidRPr="002249EF"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・地域支援ネットワークの再構築について</w:t>
                        </w:r>
                      </w:p>
                      <w:p w14:paraId="6DB5652D" w14:textId="77777777" w:rsidR="00697A09" w:rsidRPr="002249EF"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・高次脳機能障がいの理解促進に向けた取組について</w:t>
                        </w:r>
                      </w:p>
                      <w:p w14:paraId="62F75326" w14:textId="77777777" w:rsidR="00697A09" w:rsidRPr="002249EF"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・子どもの高次脳機能障がいについて</w:t>
                        </w:r>
                      </w:p>
                      <w:p w14:paraId="453DD6E9" w14:textId="77777777" w:rsidR="00697A09" w:rsidRPr="00F53B7A" w:rsidRDefault="00697A09" w:rsidP="00697A09">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・法制化への対応</w:t>
                        </w:r>
                      </w:p>
                    </w:txbxContent>
                  </v:textbox>
                </v:rect>
                <v:rect id="正方形/長方形 65" o:spid="_x0000_s1098" style="position:absolute;left:-1968;top:-1110;width:18744;height:3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" fillcolor="#4f81bd" strokecolor="#1f497d" strokeweight="2pt">
                  <v:textbox>
                    <w:txbxContent>
                      <w:p w14:paraId="3F64D482"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v:group>
            </w:pict>
          </mc:Fallback>
        </mc:AlternateContent>
      </w:r>
      <w:r w:rsidRPr="00AC537A">
        <w:rPr>
          <w:noProof/>
        </w:rPr>
        <mc:AlternateContent>
          <mc:Choice Requires="wpg">
            <w:drawing>
              <wp:anchor distT="0" distB="0" distL="114300" distR="114300" simplePos="0" relativeHeight="252259328" behindDoc="0" locked="0" layoutInCell="1" allowOverlap="1" wp14:anchorId="31995381" wp14:editId="62254059">
                <wp:simplePos x="0" y="0"/>
                <wp:positionH relativeFrom="margin">
                  <wp:posOffset>-30480</wp:posOffset>
                </wp:positionH>
                <wp:positionV relativeFrom="paragraph">
                  <wp:posOffset>40640</wp:posOffset>
                </wp:positionV>
                <wp:extent cx="4772025" cy="1653540"/>
                <wp:effectExtent l="0" t="0" r="28575" b="22860"/>
                <wp:wrapNone/>
                <wp:docPr id="67" name="グループ化 67"/>
                <wp:cNvGraphicFramePr/>
                <a:graphic xmlns:a="http://schemas.openxmlformats.org/drawingml/2006/main">
                  <a:graphicData uri="http://schemas.microsoft.com/office/word/2010/wordprocessingGroup">
                    <wpg:wgp>
                      <wpg:cNvGrpSpPr/>
                      <wpg:grpSpPr>
                        <a:xfrm>
                          <a:off x="0" y="0"/>
                          <a:ext cx="4772025" cy="1653540"/>
                          <a:chOff x="-30480" y="95225"/>
                          <a:chExt cx="4772025" cy="2172550"/>
                        </a:xfrm>
                      </wpg:grpSpPr>
                      <wps:wsp>
                        <wps:cNvPr id="68" name="正方形/長方形 68"/>
                        <wps:cNvSpPr/>
                        <wps:spPr>
                          <a:xfrm>
                            <a:off x="-30480" y="95250"/>
                            <a:ext cx="4772025" cy="2172525"/>
                          </a:xfrm>
                          <a:prstGeom prst="rect">
                            <a:avLst/>
                          </a:prstGeom>
                          <a:solidFill>
                            <a:sysClr val="window" lastClr="FFFFFF"/>
                          </a:solidFill>
                          <a:ln w="9525" cap="flat" cmpd="sng" algn="ctr">
                            <a:solidFill>
                              <a:sysClr val="windowText" lastClr="000000"/>
                            </a:solidFill>
                            <a:prstDash val="solid"/>
                          </a:ln>
                          <a:effectLst/>
                        </wps:spPr>
                        <wps:txbx>
                          <w:txbxContent>
                            <w:p w14:paraId="21CD98DF"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76E6C5D" w14:textId="77777777" w:rsidR="00697A09" w:rsidRDefault="00697A09" w:rsidP="00697A09">
                              <w:pPr>
                                <w:spacing w:line="300" w:lineRule="exact"/>
                                <w:jc w:val="left"/>
                                <w:rPr>
                                  <w:rFonts w:ascii="HG丸ｺﾞｼｯｸM-PRO" w:eastAsia="HG丸ｺﾞｼｯｸM-PRO" w:hAnsi="HG丸ｺﾞｼｯｸM-PRO"/>
                                </w:rPr>
                              </w:pPr>
                            </w:p>
                            <w:p w14:paraId="12402552" w14:textId="77777777" w:rsidR="00697A09" w:rsidRPr="00F347FA" w:rsidRDefault="00697A09" w:rsidP="00697A09">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各</w:t>
                              </w:r>
                              <w:r w:rsidRPr="00F347FA">
                                <w:rPr>
                                  <w:rFonts w:ascii="HG丸ｺﾞｼｯｸM-PRO" w:eastAsia="HG丸ｺﾞｼｯｸM-PRO" w:hAnsi="HG丸ｺﾞｼｯｸM-PRO" w:hint="eastAsia"/>
                                </w:rPr>
                                <w:t>圏域において、関係機関を集めての実践研修の開催など、地域支援ネットワークの再構築に向けての取組が進んだ。</w:t>
                              </w:r>
                            </w:p>
                            <w:p w14:paraId="41E48618" w14:textId="77777777" w:rsidR="00697A09" w:rsidRPr="00F347FA" w:rsidRDefault="00697A09" w:rsidP="00697A09">
                              <w:pPr>
                                <w:spacing w:line="300" w:lineRule="exact"/>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・高次脳機能障がいの理解促進のため、啓発動画の作成やイベントの開催</w:t>
                              </w:r>
                              <w:r>
                                <w:rPr>
                                  <w:rFonts w:ascii="HG丸ｺﾞｼｯｸM-PRO" w:eastAsia="HG丸ｺﾞｼｯｸM-PRO" w:hAnsi="HG丸ｺﾞｼｯｸM-PRO" w:hint="eastAsia"/>
                                </w:rPr>
                                <w:t>や</w:t>
                              </w:r>
                            </w:p>
                            <w:p w14:paraId="76F90F3F" w14:textId="77777777" w:rsidR="00697A09" w:rsidRPr="00F347FA" w:rsidRDefault="00697A09" w:rsidP="00697A09">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万博でのPR</w:t>
                              </w:r>
                              <w:r w:rsidRPr="00F347FA">
                                <w:rPr>
                                  <w:rFonts w:ascii="HG丸ｺﾞｼｯｸM-PRO" w:eastAsia="HG丸ｺﾞｼｯｸM-PRO" w:hAnsi="HG丸ｺﾞｼｯｸM-PRO" w:hint="eastAsia"/>
                                </w:rPr>
                                <w:t>などの普及啓発を行った。</w:t>
                              </w:r>
                            </w:p>
                            <w:p w14:paraId="4BCADD7F" w14:textId="77777777" w:rsidR="00697A09" w:rsidRPr="00810F43" w:rsidRDefault="00697A09" w:rsidP="00697A09">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こどもの高次脳機能障がい啓発チラシの作成、</w:t>
                              </w:r>
                              <w:r w:rsidRPr="00F347FA">
                                <w:rPr>
                                  <w:rFonts w:ascii="HG丸ｺﾞｼｯｸM-PRO" w:eastAsia="HG丸ｺﾞｼｯｸM-PRO" w:hAnsi="HG丸ｺﾞｼｯｸM-PRO" w:hint="eastAsia"/>
                                </w:rPr>
                                <w:t>配布</w:t>
                              </w:r>
                              <w:r>
                                <w:rPr>
                                  <w:rFonts w:ascii="HG丸ｺﾞｼｯｸM-PRO" w:eastAsia="HG丸ｺﾞｼｯｸM-PRO" w:hAnsi="HG丸ｺﾞｼｯｸM-PRO" w:hint="eastAsia"/>
                                </w:rPr>
                                <w:t>や</w:t>
                              </w: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オンラインセミナーを開催して</w:t>
                              </w:r>
                              <w:r w:rsidRPr="00F347FA">
                                <w:rPr>
                                  <w:rFonts w:ascii="HG丸ｺﾞｼｯｸM-PRO" w:eastAsia="HG丸ｺﾞｼｯｸM-PRO" w:hAnsi="HG丸ｺﾞｼｯｸM-PRO" w:hint="eastAsia"/>
                                </w:rPr>
                                <w:t>理解促進に努めた。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正方形/長方形 69"/>
                        <wps:cNvSpPr/>
                        <wps:spPr>
                          <a:xfrm>
                            <a:off x="0" y="95225"/>
                            <a:ext cx="1652954" cy="440517"/>
                          </a:xfrm>
                          <a:prstGeom prst="rect">
                            <a:avLst/>
                          </a:prstGeom>
                          <a:solidFill>
                            <a:srgbClr val="4F81BD"/>
                          </a:solidFill>
                          <a:ln w="25400" cap="flat" cmpd="sng" algn="ctr">
                            <a:solidFill>
                              <a:srgbClr val="1F497D"/>
                            </a:solidFill>
                            <a:prstDash val="solid"/>
                          </a:ln>
                          <a:effectLst/>
                        </wps:spPr>
                        <wps:txbx>
                          <w:txbxContent>
                            <w:p w14:paraId="5A7E176C" w14:textId="77777777" w:rsidR="00697A09" w:rsidRPr="00213483" w:rsidRDefault="00697A09" w:rsidP="00697A09">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32558019" w14:textId="77777777" w:rsidR="00697A09" w:rsidRPr="009E4255" w:rsidRDefault="00697A09" w:rsidP="00697A09">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15200E36"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09CDD9E7"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392D33CE"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995381" id="グループ化 67" o:spid="_x0000_s1099" style="position:absolute;left:0;text-align:left;margin-left:-2.4pt;margin-top:3.2pt;width:375.75pt;height:130.2pt;z-index:252259328;mso-position-horizontal-relative:margin;mso-width-relative:margin;mso-height-relative:margin" coordorigin="-304,952" coordsize="47720,2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">
                <v:rect id="正方形/長方形 68" o:spid="_x0000_s1100" style="position:absolute;left:-304;top:952;width:47719;height:2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" fillcolor="window" strokecolor="windowText">
                  <v:textbox>
                    <w:txbxContent>
                      <w:p w14:paraId="21CD98DF"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76E6C5D" w14:textId="77777777" w:rsidR="00697A09" w:rsidRDefault="00697A09" w:rsidP="00697A09">
                        <w:pPr>
                          <w:spacing w:line="300" w:lineRule="exact"/>
                          <w:jc w:val="left"/>
                          <w:rPr>
                            <w:rFonts w:ascii="HG丸ｺﾞｼｯｸM-PRO" w:eastAsia="HG丸ｺﾞｼｯｸM-PRO" w:hAnsi="HG丸ｺﾞｼｯｸM-PRO"/>
                          </w:rPr>
                        </w:pPr>
                      </w:p>
                      <w:p w14:paraId="12402552" w14:textId="77777777" w:rsidR="00697A09" w:rsidRPr="00F347FA" w:rsidRDefault="00697A09" w:rsidP="00697A09">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各</w:t>
                        </w:r>
                        <w:r w:rsidRPr="00F347FA">
                          <w:rPr>
                            <w:rFonts w:ascii="HG丸ｺﾞｼｯｸM-PRO" w:eastAsia="HG丸ｺﾞｼｯｸM-PRO" w:hAnsi="HG丸ｺﾞｼｯｸM-PRO" w:hint="eastAsia"/>
                          </w:rPr>
                          <w:t>圏域において、関係機関を集めての実践研修の開催など、地域支援ネットワークの再構築に向けての取組が進んだ。</w:t>
                        </w:r>
                      </w:p>
                      <w:p w14:paraId="41E48618" w14:textId="77777777" w:rsidR="00697A09" w:rsidRPr="00F347FA" w:rsidRDefault="00697A09" w:rsidP="00697A09">
                        <w:pPr>
                          <w:spacing w:line="300" w:lineRule="exact"/>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・高次脳機能障がいの理解促進のため、啓発動画の作成やイベントの開催</w:t>
                        </w:r>
                        <w:r>
                          <w:rPr>
                            <w:rFonts w:ascii="HG丸ｺﾞｼｯｸM-PRO" w:eastAsia="HG丸ｺﾞｼｯｸM-PRO" w:hAnsi="HG丸ｺﾞｼｯｸM-PRO" w:hint="eastAsia"/>
                          </w:rPr>
                          <w:t>や</w:t>
                        </w:r>
                      </w:p>
                      <w:p w14:paraId="76F90F3F" w14:textId="77777777" w:rsidR="00697A09" w:rsidRPr="00F347FA" w:rsidRDefault="00697A09" w:rsidP="00697A09">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万博でのPR</w:t>
                        </w:r>
                        <w:r w:rsidRPr="00F347FA">
                          <w:rPr>
                            <w:rFonts w:ascii="HG丸ｺﾞｼｯｸM-PRO" w:eastAsia="HG丸ｺﾞｼｯｸM-PRO" w:hAnsi="HG丸ｺﾞｼｯｸM-PRO" w:hint="eastAsia"/>
                          </w:rPr>
                          <w:t>などの普及啓発を行った。</w:t>
                        </w:r>
                      </w:p>
                      <w:p w14:paraId="4BCADD7F" w14:textId="77777777" w:rsidR="00697A09" w:rsidRPr="00810F43" w:rsidRDefault="00697A09" w:rsidP="00697A09">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こどもの高次脳機能障がい啓発チラシの作成、</w:t>
                        </w:r>
                        <w:r w:rsidRPr="00F347FA">
                          <w:rPr>
                            <w:rFonts w:ascii="HG丸ｺﾞｼｯｸM-PRO" w:eastAsia="HG丸ｺﾞｼｯｸM-PRO" w:hAnsi="HG丸ｺﾞｼｯｸM-PRO" w:hint="eastAsia"/>
                          </w:rPr>
                          <w:t>配布</w:t>
                        </w:r>
                        <w:r>
                          <w:rPr>
                            <w:rFonts w:ascii="HG丸ｺﾞｼｯｸM-PRO" w:eastAsia="HG丸ｺﾞｼｯｸM-PRO" w:hAnsi="HG丸ｺﾞｼｯｸM-PRO" w:hint="eastAsia"/>
                          </w:rPr>
                          <w:t>や</w:t>
                        </w: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オンラインセミナーを開催して</w:t>
                        </w:r>
                        <w:r w:rsidRPr="00F347FA">
                          <w:rPr>
                            <w:rFonts w:ascii="HG丸ｺﾞｼｯｸM-PRO" w:eastAsia="HG丸ｺﾞｼｯｸM-PRO" w:hAnsi="HG丸ｺﾞｼｯｸM-PRO" w:hint="eastAsia"/>
                          </w:rPr>
                          <w:t>理解促進に努めた。</w:t>
                        </w:r>
                      </w:p>
                    </w:txbxContent>
                  </v:textbox>
                </v:rect>
                <v:rect id="正方形/長方形 69" o:spid="_x0000_s1101" style="position:absolute;top:952;width:16529;height:4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" fillcolor="#4f81bd" strokecolor="#1f497d" strokeweight="2pt">
                  <v:textbox>
                    <w:txbxContent>
                      <w:p w14:paraId="5A7E176C" w14:textId="77777777" w:rsidR="00697A09" w:rsidRPr="00213483" w:rsidRDefault="00697A09" w:rsidP="00697A09">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32558019" w14:textId="77777777" w:rsidR="00697A09" w:rsidRPr="009E4255" w:rsidRDefault="00697A09" w:rsidP="00697A09">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15200E36"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09CDD9E7"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392D33CE"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v:textbox>
                </v:rect>
                <w10:wrap anchorx="margin"/>
              </v:group>
            </w:pict>
          </mc:Fallback>
        </mc:AlternateContent>
      </w:r>
    </w:p>
    <w:p w14:paraId="0EB2C5CB" w14:textId="77777777" w:rsidR="00697A09" w:rsidRDefault="00697A09" w:rsidP="00697A09">
      <w:pPr>
        <w:pStyle w:val="af4"/>
        <w:rPr>
          <w:noProof/>
        </w:rPr>
      </w:pPr>
    </w:p>
    <w:p w14:paraId="7B5AA73A" w14:textId="77777777" w:rsidR="00697A09" w:rsidRDefault="00697A09" w:rsidP="00697A09">
      <w:pPr>
        <w:pStyle w:val="af4"/>
        <w:rPr>
          <w:noProof/>
        </w:rPr>
      </w:pPr>
    </w:p>
    <w:p w14:paraId="5FCE5BE5" w14:textId="77777777" w:rsidR="00697A09" w:rsidRDefault="00697A09" w:rsidP="00697A09">
      <w:pPr>
        <w:pStyle w:val="af4"/>
        <w:rPr>
          <w:noProof/>
        </w:rPr>
      </w:pPr>
    </w:p>
    <w:p w14:paraId="0AA85BE7" w14:textId="77777777" w:rsidR="00697A09" w:rsidRDefault="00697A09" w:rsidP="00697A09">
      <w:pPr>
        <w:pStyle w:val="af4"/>
        <w:rPr>
          <w:noProof/>
        </w:rPr>
      </w:pPr>
    </w:p>
    <w:p w14:paraId="77DA5C1F" w14:textId="77777777" w:rsidR="00697A09" w:rsidRDefault="00697A09" w:rsidP="00697A09">
      <w:pPr>
        <w:pStyle w:val="af4"/>
        <w:rPr>
          <w:noProof/>
        </w:rPr>
      </w:pPr>
    </w:p>
    <w:p w14:paraId="0F0CFBBD" w14:textId="77777777" w:rsidR="00697A09" w:rsidRDefault="00697A09" w:rsidP="00697A09">
      <w:pPr>
        <w:pStyle w:val="af4"/>
        <w:rPr>
          <w:noProof/>
        </w:rPr>
      </w:pPr>
    </w:p>
    <w:p w14:paraId="0022397C" w14:textId="77777777" w:rsidR="00697A09" w:rsidRDefault="00697A09" w:rsidP="00697A09">
      <w:pPr>
        <w:widowControl/>
        <w:jc w:val="left"/>
        <w:rPr>
          <w:noProof/>
        </w:rPr>
      </w:pPr>
    </w:p>
    <w:p w14:paraId="3C0409E3" w14:textId="77777777" w:rsidR="00697A09" w:rsidRPr="00AC537A" w:rsidRDefault="00697A09" w:rsidP="00697A09">
      <w:pPr>
        <w:pStyle w:val="af4"/>
        <w:rPr>
          <w:noProof/>
        </w:rPr>
      </w:pPr>
      <w:r>
        <w:rPr>
          <w:noProof/>
        </w:rPr>
        <w:lastRenderedPageBreak/>
        <mc:AlternateContent>
          <mc:Choice Requires="wps">
            <w:drawing>
              <wp:anchor distT="0" distB="0" distL="114300" distR="114300" simplePos="0" relativeHeight="252276736" behindDoc="0" locked="0" layoutInCell="1" allowOverlap="1" wp14:anchorId="4A2270EC" wp14:editId="2652D85D">
                <wp:simplePos x="0" y="0"/>
                <wp:positionH relativeFrom="column">
                  <wp:posOffset>93133</wp:posOffset>
                </wp:positionH>
                <wp:positionV relativeFrom="paragraph">
                  <wp:posOffset>59267</wp:posOffset>
                </wp:positionV>
                <wp:extent cx="9337040" cy="1092200"/>
                <wp:effectExtent l="0" t="0" r="16510" b="12700"/>
                <wp:wrapNone/>
                <wp:docPr id="70" name="正方形/長方形 70"/>
                <wp:cNvGraphicFramePr/>
                <a:graphic xmlns:a="http://schemas.openxmlformats.org/drawingml/2006/main">
                  <a:graphicData uri="http://schemas.microsoft.com/office/word/2010/wordprocessingShape">
                    <wps:wsp>
                      <wps:cNvSpPr/>
                      <wps:spPr>
                        <a:xfrm>
                          <a:off x="0" y="0"/>
                          <a:ext cx="9337040" cy="1092200"/>
                        </a:xfrm>
                        <a:prstGeom prst="rect">
                          <a:avLst/>
                        </a:prstGeom>
                        <a:solidFill>
                          <a:sysClr val="window" lastClr="FFFFFF"/>
                        </a:solidFill>
                        <a:ln w="9525" cap="flat" cmpd="sng" algn="ctr">
                          <a:solidFill>
                            <a:sysClr val="windowText" lastClr="000000"/>
                          </a:solidFill>
                          <a:prstDash val="solid"/>
                        </a:ln>
                        <a:effectLst/>
                      </wps:spPr>
                      <wps:txbx>
                        <w:txbxContent>
                          <w:p w14:paraId="49374D9A"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9A8F7DE" w14:textId="77777777" w:rsidR="00697A09" w:rsidRDefault="00697A09" w:rsidP="00697A09">
                            <w:pPr>
                              <w:spacing w:line="300" w:lineRule="exact"/>
                              <w:jc w:val="left"/>
                              <w:rPr>
                                <w:rFonts w:ascii="HG丸ｺﾞｼｯｸM-PRO" w:eastAsia="HG丸ｺﾞｼｯｸM-PRO" w:hAnsi="HG丸ｺﾞｼｯｸM-PRO"/>
                              </w:rPr>
                            </w:pPr>
                          </w:p>
                          <w:p w14:paraId="1239E135" w14:textId="77777777" w:rsidR="00697A09" w:rsidRPr="008735EF"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8735EF">
                              <w:rPr>
                                <w:rFonts w:ascii="HG丸ｺﾞｼｯｸM-PRO" w:eastAsia="HG丸ｺﾞｼｯｸM-PRO" w:hAnsi="HG丸ｺﾞｼｯｸM-PRO" w:hint="eastAsia"/>
                              </w:rPr>
                              <w:t>年度中の到達目標＞</w:t>
                            </w:r>
                          </w:p>
                          <w:p w14:paraId="518174C3" w14:textId="77777777" w:rsidR="00697A09" w:rsidRPr="0063701D" w:rsidRDefault="00697A09" w:rsidP="00697A09">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6E6933C1" w14:textId="77777777" w:rsidR="00697A09" w:rsidRPr="002D7407" w:rsidRDefault="00697A09" w:rsidP="00697A09">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A2270EC" id="正方形/長方形 70" o:spid="_x0000_s1102" style="position:absolute;left:0;text-align:left;margin-left:7.35pt;margin-top:4.65pt;width:735.2pt;height:86pt;z-index:25227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" fillcolor="window" strokecolor="windowText">
                <v:textbox>
                  <w:txbxContent>
                    <w:p w14:paraId="49374D9A"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9A8F7DE" w14:textId="77777777" w:rsidR="00697A09" w:rsidRDefault="00697A09" w:rsidP="00697A09">
                      <w:pPr>
                        <w:spacing w:line="300" w:lineRule="exact"/>
                        <w:jc w:val="left"/>
                        <w:rPr>
                          <w:rFonts w:ascii="HG丸ｺﾞｼｯｸM-PRO" w:eastAsia="HG丸ｺﾞｼｯｸM-PRO" w:hAnsi="HG丸ｺﾞｼｯｸM-PRO"/>
                        </w:rPr>
                      </w:pPr>
                    </w:p>
                    <w:p w14:paraId="1239E135" w14:textId="77777777" w:rsidR="00697A09" w:rsidRPr="008735EF"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8735EF">
                        <w:rPr>
                          <w:rFonts w:ascii="HG丸ｺﾞｼｯｸM-PRO" w:eastAsia="HG丸ｺﾞｼｯｸM-PRO" w:hAnsi="HG丸ｺﾞｼｯｸM-PRO" w:hint="eastAsia"/>
                        </w:rPr>
                        <w:t>年度中の到達目標＞</w:t>
                      </w:r>
                    </w:p>
                    <w:p w14:paraId="518174C3" w14:textId="77777777" w:rsidR="00697A09" w:rsidRPr="0063701D" w:rsidRDefault="00697A09" w:rsidP="00697A09">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6E6933C1" w14:textId="77777777" w:rsidR="00697A09" w:rsidRPr="002D7407" w:rsidRDefault="00697A09" w:rsidP="00697A09">
                      <w:pPr>
                        <w:spacing w:line="300" w:lineRule="exact"/>
                        <w:jc w:val="left"/>
                        <w:rPr>
                          <w:rFonts w:ascii="HG丸ｺﾞｼｯｸM-PRO" w:eastAsia="HG丸ｺﾞｼｯｸM-PRO" w:hAnsi="HG丸ｺﾞｼｯｸM-PRO"/>
                          <w:color w:val="000000" w:themeColor="text1"/>
                        </w:rPr>
                      </w:pPr>
                    </w:p>
                  </w:txbxContent>
                </v:textbox>
              </v:rect>
            </w:pict>
          </mc:Fallback>
        </mc:AlternateContent>
      </w:r>
      <w:r w:rsidRPr="007018DE">
        <w:rPr>
          <w:noProof/>
        </w:rPr>
        <mc:AlternateContent>
          <mc:Choice Requires="wps">
            <w:drawing>
              <wp:anchor distT="0" distB="0" distL="114300" distR="114300" simplePos="0" relativeHeight="252284928" behindDoc="0" locked="0" layoutInCell="1" allowOverlap="1" wp14:anchorId="53433E54" wp14:editId="55BAEE7C">
                <wp:simplePos x="0" y="0"/>
                <wp:positionH relativeFrom="column">
                  <wp:posOffset>93133</wp:posOffset>
                </wp:positionH>
                <wp:positionV relativeFrom="paragraph">
                  <wp:posOffset>59267</wp:posOffset>
                </wp:positionV>
                <wp:extent cx="8467725" cy="333375"/>
                <wp:effectExtent l="0" t="0" r="28575" b="28575"/>
                <wp:wrapNone/>
                <wp:docPr id="71" name="正方形/長方形 71"/>
                <wp:cNvGraphicFramePr/>
                <a:graphic xmlns:a="http://schemas.openxmlformats.org/drawingml/2006/main">
                  <a:graphicData uri="http://schemas.microsoft.com/office/word/2010/wordprocessingShape">
                    <wps:wsp>
                      <wps:cNvSpPr/>
                      <wps:spPr>
                        <a:xfrm>
                          <a:off x="0" y="0"/>
                          <a:ext cx="8467725" cy="333375"/>
                        </a:xfrm>
                        <a:prstGeom prst="rect">
                          <a:avLst/>
                        </a:prstGeom>
                        <a:solidFill>
                          <a:srgbClr val="4F81BD"/>
                        </a:solidFill>
                        <a:ln w="25400" cap="flat" cmpd="sng" algn="ctr">
                          <a:solidFill>
                            <a:srgbClr val="4F81BD">
                              <a:shade val="50000"/>
                            </a:srgbClr>
                          </a:solidFill>
                          <a:prstDash val="solid"/>
                        </a:ln>
                        <a:effectLst/>
                      </wps:spPr>
                      <wps:txbx>
                        <w:txbxContent>
                          <w:p w14:paraId="18E6CFD5" w14:textId="77777777" w:rsidR="00697A09" w:rsidRPr="00DD14BF"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33E54" id="正方形/長方形 71" o:spid="_x0000_s1103" style="position:absolute;left:0;text-align:left;margin-left:7.35pt;margin-top:4.65pt;width:666.75pt;height:26.2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" fillcolor="#4f81bd" strokecolor="#385d8a" strokeweight="2pt">
                <v:textbox>
                  <w:txbxContent>
                    <w:p w14:paraId="18E6CFD5" w14:textId="77777777" w:rsidR="00697A09" w:rsidRPr="00DD14BF" w:rsidRDefault="00697A09" w:rsidP="00697A09">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v:textbox>
              </v:rect>
            </w:pict>
          </mc:Fallback>
        </mc:AlternateContent>
      </w:r>
    </w:p>
    <w:p w14:paraId="01FC1A05" w14:textId="77777777" w:rsidR="00697A09" w:rsidRPr="00AC537A" w:rsidRDefault="00697A09" w:rsidP="00697A09">
      <w:pPr>
        <w:widowControl/>
        <w:jc w:val="left"/>
        <w:rPr>
          <w:noProof/>
        </w:rPr>
      </w:pPr>
    </w:p>
    <w:p w14:paraId="3F7ED76E" w14:textId="77777777" w:rsidR="00697A09" w:rsidRPr="00AC537A" w:rsidRDefault="00697A09" w:rsidP="00697A09">
      <w:pPr>
        <w:widowControl/>
        <w:jc w:val="left"/>
        <w:rPr>
          <w:noProof/>
        </w:rPr>
      </w:pPr>
    </w:p>
    <w:p w14:paraId="001B77DA" w14:textId="77777777" w:rsidR="00697A09" w:rsidRPr="00AC537A" w:rsidRDefault="00697A09" w:rsidP="00697A09">
      <w:pPr>
        <w:widowControl/>
        <w:jc w:val="left"/>
        <w:rPr>
          <w:noProof/>
        </w:rPr>
      </w:pPr>
    </w:p>
    <w:p w14:paraId="38D184FE" w14:textId="77777777" w:rsidR="00697A09" w:rsidRPr="00AC537A" w:rsidRDefault="00697A09" w:rsidP="00697A09"/>
    <w:tbl>
      <w:tblPr>
        <w:tblStyle w:val="ac"/>
        <w:tblW w:w="0" w:type="auto"/>
        <w:tblInd w:w="137" w:type="dxa"/>
        <w:tblLook w:val="04A0" w:firstRow="1" w:lastRow="0" w:firstColumn="1" w:lastColumn="0" w:noHBand="0" w:noVBand="1"/>
      </w:tblPr>
      <w:tblGrid>
        <w:gridCol w:w="7371"/>
        <w:gridCol w:w="7371"/>
      </w:tblGrid>
      <w:tr w:rsidR="00697A09" w:rsidRPr="00AC537A" w14:paraId="41CC4330" w14:textId="77777777" w:rsidTr="00903617">
        <w:trPr>
          <w:trHeight w:val="5769"/>
        </w:trPr>
        <w:tc>
          <w:tcPr>
            <w:tcW w:w="7371" w:type="dxa"/>
          </w:tcPr>
          <w:p w14:paraId="58E7D0DA" w14:textId="77777777" w:rsidR="00697A09" w:rsidRPr="00AC537A" w:rsidRDefault="00697A09" w:rsidP="00903617">
            <w:pPr>
              <w:pStyle w:val="af4"/>
              <w:rPr>
                <w:noProof/>
              </w:rPr>
            </w:pPr>
            <w:r w:rsidRPr="00AC537A">
              <w:rPr>
                <w:noProof/>
              </w:rPr>
              <mc:AlternateContent>
                <mc:Choice Requires="wps">
                  <w:drawing>
                    <wp:anchor distT="0" distB="0" distL="114300" distR="114300" simplePos="0" relativeHeight="252283904" behindDoc="0" locked="0" layoutInCell="1" allowOverlap="1" wp14:anchorId="7F5C004E" wp14:editId="0784BACF">
                      <wp:simplePos x="0" y="0"/>
                      <wp:positionH relativeFrom="column">
                        <wp:posOffset>-62035</wp:posOffset>
                      </wp:positionH>
                      <wp:positionV relativeFrom="paragraph">
                        <wp:posOffset>2442</wp:posOffset>
                      </wp:positionV>
                      <wp:extent cx="2514014" cy="333375"/>
                      <wp:effectExtent l="0" t="0" r="19685" b="28575"/>
                      <wp:wrapNone/>
                      <wp:docPr id="94" name="正方形/長方形 94"/>
                      <wp:cNvGraphicFramePr/>
                      <a:graphic xmlns:a="http://schemas.openxmlformats.org/drawingml/2006/main">
                        <a:graphicData uri="http://schemas.microsoft.com/office/word/2010/wordprocessingShape">
                          <wps:wsp>
                            <wps:cNvSpPr/>
                            <wps:spPr>
                              <a:xfrm>
                                <a:off x="0" y="0"/>
                                <a:ext cx="2514014" cy="333375"/>
                              </a:xfrm>
                              <a:prstGeom prst="rect">
                                <a:avLst/>
                              </a:prstGeom>
                              <a:solidFill>
                                <a:srgbClr val="4F81BD"/>
                              </a:solidFill>
                              <a:ln w="25400" cap="flat" cmpd="sng" algn="ctr">
                                <a:solidFill>
                                  <a:srgbClr val="1F497D"/>
                                </a:solidFill>
                                <a:prstDash val="solid"/>
                              </a:ln>
                              <a:effectLst/>
                            </wps:spPr>
                            <wps:txbx>
                              <w:txbxContent>
                                <w:p w14:paraId="01BF8F42"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CE77AF2"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C004E" id="正方形/長方形 94" o:spid="_x0000_s1104" style="position:absolute;left:0;text-align:left;margin-left:-4.9pt;margin-top:.2pt;width:197.95pt;height:26.2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" fillcolor="#4f81bd" strokecolor="#1f497d" strokeweight="2pt">
                      <v:textbox>
                        <w:txbxContent>
                          <w:p w14:paraId="01BF8F42"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CE77AF2"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p>
          <w:p w14:paraId="5044157C" w14:textId="77777777" w:rsidR="00697A09" w:rsidRPr="00AC537A" w:rsidRDefault="00697A09" w:rsidP="00903617">
            <w:pPr>
              <w:spacing w:line="280" w:lineRule="exact"/>
              <w:jc w:val="left"/>
              <w:rPr>
                <w:rFonts w:ascii="HG丸ｺﾞｼｯｸM-PRO" w:eastAsia="HG丸ｺﾞｼｯｸM-PRO" w:hAnsi="HG丸ｺﾞｼｯｸM-PRO"/>
              </w:rPr>
            </w:pPr>
          </w:p>
          <w:p w14:paraId="5EF90B2A" w14:textId="77777777" w:rsidR="00697A09" w:rsidRPr="00AC537A" w:rsidRDefault="00697A09" w:rsidP="00903617">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【第１回　令和</w:t>
            </w:r>
            <w:r>
              <w:rPr>
                <w:rFonts w:ascii="HG丸ｺﾞｼｯｸM-PRO" w:eastAsia="HG丸ｺﾞｼｯｸM-PRO" w:hAnsi="HG丸ｺﾞｼｯｸM-PRO" w:hint="eastAsia"/>
                <w:b/>
              </w:rPr>
              <w:t>７</w:t>
            </w:r>
            <w:r w:rsidRPr="00AC537A">
              <w:rPr>
                <w:rFonts w:ascii="HG丸ｺﾞｼｯｸM-PRO" w:eastAsia="HG丸ｺﾞｼｯｸM-PRO" w:hAnsi="HG丸ｺﾞｼｯｸM-PRO" w:hint="eastAsia"/>
                <w:b/>
              </w:rPr>
              <w:t>年</w:t>
            </w:r>
            <w:r>
              <w:rPr>
                <w:rFonts w:ascii="HG丸ｺﾞｼｯｸM-PRO" w:eastAsia="HG丸ｺﾞｼｯｸM-PRO" w:hAnsi="HG丸ｺﾞｼｯｸM-PRO" w:hint="eastAsia"/>
                <w:b/>
              </w:rPr>
              <w:t>10</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１</w:t>
            </w:r>
            <w:r w:rsidRPr="00AC537A">
              <w:rPr>
                <w:rFonts w:ascii="HG丸ｺﾞｼｯｸM-PRO" w:eastAsia="HG丸ｺﾞｼｯｸM-PRO" w:hAnsi="HG丸ｺﾞｼｯｸM-PRO" w:hint="eastAsia"/>
                <w:b/>
              </w:rPr>
              <w:t xml:space="preserve">日　開催】　</w:t>
            </w:r>
          </w:p>
          <w:p w14:paraId="132E314A" w14:textId="77777777" w:rsidR="00697A09" w:rsidRPr="00AC537A" w:rsidRDefault="00697A09" w:rsidP="00903617">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＜議題＞</w:t>
            </w:r>
          </w:p>
          <w:p w14:paraId="6E258DFD" w14:textId="77777777" w:rsidR="00697A09" w:rsidRDefault="00697A09" w:rsidP="00903617">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・医療的ケア児等コーディネーター支援拠点について</w:t>
            </w:r>
          </w:p>
          <w:p w14:paraId="31C52643" w14:textId="77777777" w:rsidR="00697A09" w:rsidRDefault="00697A09" w:rsidP="00903617">
            <w:pPr>
              <w:spacing w:line="280" w:lineRule="exact"/>
              <w:ind w:left="211" w:hangingChars="100" w:hanging="211"/>
              <w:jc w:val="left"/>
              <w:rPr>
                <w:rFonts w:ascii="HG丸ｺﾞｼｯｸM-PRO" w:eastAsia="HG丸ｺﾞｼｯｸM-PRO" w:hAnsi="HG丸ｺﾞｼｯｸM-PRO"/>
                <w:b/>
              </w:rPr>
            </w:pPr>
            <w:r>
              <w:rPr>
                <w:rFonts w:ascii="HG丸ｺﾞｼｯｸM-PRO" w:eastAsia="HG丸ｺﾞｼｯｸM-PRO" w:hAnsi="HG丸ｺﾞｼｯｸM-PRO" w:hint="eastAsia"/>
                <w:b/>
              </w:rPr>
              <w:t>・令和６年度重症心身障がい児者実態把握調査の結果を踏まえた取組みについて</w:t>
            </w:r>
          </w:p>
          <w:p w14:paraId="73599BD9" w14:textId="77777777" w:rsidR="00697A09" w:rsidRDefault="00697A09" w:rsidP="00903617">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・大阪府における医療的ケア児者支援のための取組みについて</w:t>
            </w:r>
          </w:p>
          <w:p w14:paraId="4FBCC6EC" w14:textId="77777777" w:rsidR="00697A09" w:rsidRPr="00AC537A" w:rsidRDefault="00697A09" w:rsidP="00903617">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〇検討</w:t>
            </w:r>
            <w:r w:rsidRPr="00AC537A">
              <w:rPr>
                <w:rFonts w:ascii="HG丸ｺﾞｼｯｸM-PRO" w:eastAsia="HG丸ｺﾞｼｯｸM-PRO" w:hAnsi="HG丸ｺﾞｼｯｸM-PRO"/>
                <w:b/>
              </w:rPr>
              <w:t>内容</w:t>
            </w:r>
          </w:p>
          <w:p w14:paraId="18282593" w14:textId="77777777" w:rsidR="00697A09" w:rsidRPr="00AC537A" w:rsidRDefault="00697A09" w:rsidP="00903617">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市町村に配置された医療的ケア児等コーディネーターの活動を促進するため、後方支援機関として医療的ケア児等コーディネーター支援拠点を設置し、医療的ケア児支援センターとの三層構造による相談支援体制の枠組みについて検討を行った。</w:t>
            </w:r>
          </w:p>
          <w:p w14:paraId="57364A13" w14:textId="77777777" w:rsidR="00697A09" w:rsidRPr="00AC537A" w:rsidRDefault="00697A09" w:rsidP="00903617">
            <w:pPr>
              <w:spacing w:line="28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・実態把握調査の結果を受け、医療型短期入所と居住支援の拡充支援について検討を行った。</w:t>
            </w:r>
          </w:p>
          <w:p w14:paraId="58C4944A" w14:textId="77777777" w:rsidR="00697A09" w:rsidRPr="00AC537A" w:rsidRDefault="00697A09" w:rsidP="00903617">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主な委員の意見</w:t>
            </w:r>
          </w:p>
          <w:p w14:paraId="0879CF7A" w14:textId="77777777" w:rsidR="00697A09" w:rsidRPr="00AC537A" w:rsidRDefault="00697A09" w:rsidP="00903617">
            <w:pPr>
              <w:spacing w:line="280" w:lineRule="exact"/>
              <w:ind w:left="210" w:hangingChars="100" w:hanging="210"/>
              <w:rPr>
                <w:noProof/>
              </w:rPr>
            </w:pPr>
            <w:r>
              <w:rPr>
                <w:rFonts w:ascii="HG丸ｺﾞｼｯｸM-PRO" w:eastAsia="HG丸ｺﾞｼｯｸM-PRO" w:hAnsi="HG丸ｺﾞｼｯｸM-PRO" w:hint="eastAsia"/>
              </w:rPr>
              <w:t>・医療的ケア児等コーディネーターや協議の場の質の市町村間格差が拡大しており、大阪府がより具体的に運用方針を定め、市町村に発信することが重要である。</w:t>
            </w:r>
          </w:p>
        </w:tc>
        <w:tc>
          <w:tcPr>
            <w:tcW w:w="7371" w:type="dxa"/>
          </w:tcPr>
          <w:p w14:paraId="441920B6" w14:textId="77777777" w:rsidR="00697A09" w:rsidRPr="00AC537A" w:rsidRDefault="00697A09" w:rsidP="00903617">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令和８年２月20</w:t>
            </w:r>
            <w:r w:rsidRPr="00AC537A">
              <w:rPr>
                <w:rFonts w:ascii="HG丸ｺﾞｼｯｸM-PRO" w:eastAsia="HG丸ｺﾞｼｯｸM-PRO" w:hAnsi="HG丸ｺﾞｼｯｸM-PRO" w:hint="eastAsia"/>
                <w:b/>
              </w:rPr>
              <w:t xml:space="preserve">日　開催】  　</w:t>
            </w:r>
          </w:p>
          <w:p w14:paraId="1308B219" w14:textId="77777777" w:rsidR="00697A09" w:rsidRPr="00AC537A" w:rsidRDefault="00697A09" w:rsidP="00903617">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 ＜議題＞</w:t>
            </w:r>
          </w:p>
          <w:p w14:paraId="4FA5239A" w14:textId="77777777" w:rsidR="00697A09" w:rsidRDefault="00697A09" w:rsidP="00903617">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・地域の相談支援体制の枠組みについて</w:t>
            </w:r>
          </w:p>
          <w:p w14:paraId="0D539F78" w14:textId="77777777" w:rsidR="00697A09" w:rsidRPr="00AC537A" w:rsidRDefault="00697A09" w:rsidP="00903617">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・医療的ケアに対応できる事業所等の整備について</w:t>
            </w:r>
          </w:p>
          <w:p w14:paraId="5C196DDF" w14:textId="77777777" w:rsidR="00697A09" w:rsidRPr="00AC537A" w:rsidRDefault="00697A09" w:rsidP="00903617">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検討内容</w:t>
            </w:r>
          </w:p>
          <w:p w14:paraId="5698F574" w14:textId="77777777" w:rsidR="00697A09" w:rsidRDefault="00697A09" w:rsidP="00903617">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・市町村における医療的ケア児等コーディネーター及び協議の場について、質の格差縮小に向け、今後大阪府として取組む方向性について検討した。</w:t>
            </w:r>
          </w:p>
          <w:p w14:paraId="450D3D21" w14:textId="77777777" w:rsidR="00697A09" w:rsidRPr="00F13111" w:rsidRDefault="00697A09" w:rsidP="00903617">
            <w:pPr>
              <w:spacing w:line="280" w:lineRule="exact"/>
              <w:rPr>
                <w:rFonts w:ascii="HG丸ｺﾞｼｯｸM-PRO" w:eastAsia="HG丸ｺﾞｼｯｸM-PRO" w:hAnsi="HG丸ｺﾞｼｯｸM-PRO"/>
                <w:b/>
              </w:rPr>
            </w:pPr>
            <w:r>
              <w:rPr>
                <w:rFonts w:ascii="HG丸ｺﾞｼｯｸM-PRO" w:eastAsia="HG丸ｺﾞｼｯｸM-PRO" w:hAnsi="HG丸ｺﾞｼｯｸM-PRO" w:hint="eastAsia"/>
              </w:rPr>
              <w:t>・医療型短期入所と療養介護の整備状況等について報告した。</w:t>
            </w:r>
          </w:p>
          <w:p w14:paraId="27EEFA99" w14:textId="77777777" w:rsidR="00697A09" w:rsidRPr="00FB1920" w:rsidRDefault="00697A09" w:rsidP="00903617">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主</w:t>
            </w:r>
            <w:r w:rsidRPr="00FB1920">
              <w:rPr>
                <w:rFonts w:ascii="HG丸ｺﾞｼｯｸM-PRO" w:eastAsia="HG丸ｺﾞｼｯｸM-PRO" w:hAnsi="HG丸ｺﾞｼｯｸM-PRO"/>
                <w:b/>
              </w:rPr>
              <w:t>な委員の意見</w:t>
            </w:r>
          </w:p>
          <w:p w14:paraId="161090BB" w14:textId="77777777" w:rsidR="00697A09" w:rsidRPr="001E0C2B" w:rsidRDefault="00697A09" w:rsidP="00903617">
            <w:pPr>
              <w:pStyle w:val="af4"/>
              <w:spacing w:line="280" w:lineRule="exact"/>
              <w:ind w:left="210" w:hangingChars="100" w:hanging="210"/>
              <w:rPr>
                <w:rFonts w:ascii="HG丸ｺﾞｼｯｸM-PRO" w:eastAsia="HG丸ｺﾞｼｯｸM-PRO" w:hAnsi="HG丸ｺﾞｼｯｸM-PRO"/>
                <w:noProof/>
              </w:rPr>
            </w:pPr>
            <w:r w:rsidRPr="00FB1920">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医療的ケア児等コーディネーターによるプッシュ的支援は非常に重要であるものの、活動の基盤が弱い状況にある。大阪府としての役割の規定や権限の付与も視野に入れ、委託等による報酬の規定と身分保障を受けたうえで活動が</w:t>
            </w:r>
            <w:r w:rsidRPr="001E0C2B">
              <w:rPr>
                <w:rFonts w:ascii="HG丸ｺﾞｼｯｸM-PRO" w:eastAsia="HG丸ｺﾞｼｯｸM-PRO" w:hAnsi="HG丸ｺﾞｼｯｸM-PRO" w:hint="eastAsia"/>
                <w:noProof/>
              </w:rPr>
              <w:t>できるよう、市町村に対して具体的に提言をしていくことが</w:t>
            </w:r>
            <w:r>
              <w:rPr>
                <w:rFonts w:ascii="HG丸ｺﾞｼｯｸM-PRO" w:eastAsia="HG丸ｺﾞｼｯｸM-PRO" w:hAnsi="HG丸ｺﾞｼｯｸM-PRO" w:hint="eastAsia"/>
                <w:noProof/>
              </w:rPr>
              <w:t>必要である</w:t>
            </w:r>
            <w:r w:rsidRPr="001E0C2B">
              <w:rPr>
                <w:rFonts w:ascii="HG丸ｺﾞｼｯｸM-PRO" w:eastAsia="HG丸ｺﾞｼｯｸM-PRO" w:hAnsi="HG丸ｺﾞｼｯｸM-PRO" w:hint="eastAsia"/>
                <w:noProof/>
              </w:rPr>
              <w:t>。</w:t>
            </w:r>
          </w:p>
          <w:p w14:paraId="148D24E9" w14:textId="77777777" w:rsidR="00697A09" w:rsidRDefault="00697A09" w:rsidP="00903617">
            <w:pPr>
              <w:pStyle w:val="af4"/>
              <w:spacing w:line="280" w:lineRule="exact"/>
              <w:ind w:left="210" w:hangingChars="100" w:hanging="210"/>
              <w:rPr>
                <w:rFonts w:ascii="HG丸ｺﾞｼｯｸM-PRO" w:eastAsia="HG丸ｺﾞｼｯｸM-PRO" w:hAnsi="HG丸ｺﾞｼｯｸM-PRO"/>
                <w:noProof/>
              </w:rPr>
            </w:pPr>
            <w:r w:rsidRPr="001E0C2B">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医療的ケア児等コーディネーターをはじめとする地域の相談支援体制の整備と、コーディネーターが関わったうえでの医療的ケア児等の実態把握を両輪として地域を発展させていくことが重要である。</w:t>
            </w:r>
          </w:p>
          <w:p w14:paraId="05CDC35C" w14:textId="77777777" w:rsidR="00697A09" w:rsidRPr="00061AFA" w:rsidRDefault="00697A09" w:rsidP="00903617">
            <w:pPr>
              <w:pStyle w:val="af4"/>
              <w:spacing w:line="280" w:lineRule="exact"/>
              <w:ind w:left="210" w:hangingChars="100" w:hanging="210"/>
              <w:rPr>
                <w:rFonts w:ascii="HG丸ｺﾞｼｯｸM-PRO" w:eastAsia="HG丸ｺﾞｼｯｸM-PRO" w:hAnsi="HG丸ｺﾞｼｯｸM-PRO"/>
                <w:noProof/>
              </w:rPr>
            </w:pPr>
            <w:r>
              <w:rPr>
                <w:rFonts w:ascii="HG丸ｺﾞｼｯｸM-PRO" w:eastAsia="HG丸ｺﾞｼｯｸM-PRO" w:hAnsi="HG丸ｺﾞｼｯｸM-PRO" w:hint="eastAsia"/>
                <w:noProof/>
              </w:rPr>
              <w:t>・医療的ケア児者の生活の場については、本人の意思決定・権利擁護も踏まえながら、まずはレスパイトを含めた在宅での生活を支える仕組みを整備することが必要である。</w:t>
            </w:r>
          </w:p>
        </w:tc>
      </w:tr>
    </w:tbl>
    <w:p w14:paraId="543A6D11" w14:textId="77777777" w:rsidR="00697A09" w:rsidRPr="00AC537A" w:rsidRDefault="00697A09" w:rsidP="00697A09">
      <w:pPr>
        <w:pStyle w:val="af4"/>
      </w:pPr>
      <w:r w:rsidRPr="00AC537A">
        <w:rPr>
          <w:noProof/>
        </w:rPr>
        <mc:AlternateContent>
          <mc:Choice Requires="wps">
            <w:drawing>
              <wp:anchor distT="0" distB="0" distL="114300" distR="114300" simplePos="0" relativeHeight="252281856" behindDoc="0" locked="0" layoutInCell="1" allowOverlap="1" wp14:anchorId="09FF3E17" wp14:editId="1FFDB640">
                <wp:simplePos x="0" y="0"/>
                <wp:positionH relativeFrom="margin">
                  <wp:posOffset>4792980</wp:posOffset>
                </wp:positionH>
                <wp:positionV relativeFrom="paragraph">
                  <wp:posOffset>58420</wp:posOffset>
                </wp:positionV>
                <wp:extent cx="4641215" cy="1577340"/>
                <wp:effectExtent l="0" t="0" r="26035" b="22860"/>
                <wp:wrapNone/>
                <wp:docPr id="89" name="正方形/長方形 89"/>
                <wp:cNvGraphicFramePr/>
                <a:graphic xmlns:a="http://schemas.openxmlformats.org/drawingml/2006/main">
                  <a:graphicData uri="http://schemas.microsoft.com/office/word/2010/wordprocessingShape">
                    <wps:wsp>
                      <wps:cNvSpPr/>
                      <wps:spPr>
                        <a:xfrm>
                          <a:off x="0" y="0"/>
                          <a:ext cx="4641215" cy="1577340"/>
                        </a:xfrm>
                        <a:prstGeom prst="rect">
                          <a:avLst/>
                        </a:prstGeom>
                        <a:solidFill>
                          <a:sysClr val="window" lastClr="FFFFFF"/>
                        </a:solidFill>
                        <a:ln w="9525" cap="flat" cmpd="sng" algn="ctr">
                          <a:solidFill>
                            <a:sysClr val="windowText" lastClr="000000"/>
                          </a:solidFill>
                          <a:prstDash val="solid"/>
                        </a:ln>
                        <a:effectLst/>
                      </wps:spPr>
                      <wps:txbx>
                        <w:txbxContent>
                          <w:p w14:paraId="6E745D96" w14:textId="77777777" w:rsidR="00697A09" w:rsidRDefault="00697A09" w:rsidP="00697A09">
                            <w:pPr>
                              <w:spacing w:line="300" w:lineRule="exact"/>
                              <w:ind w:leftChars="-67" w:left="-141"/>
                              <w:jc w:val="left"/>
                              <w:rPr>
                                <w:rFonts w:ascii="HG丸ｺﾞｼｯｸM-PRO" w:eastAsia="HG丸ｺﾞｼｯｸM-PRO" w:hAnsi="HG丸ｺﾞｼｯｸM-PRO"/>
                                <w:color w:val="000000" w:themeColor="text1"/>
                              </w:rPr>
                            </w:pPr>
                          </w:p>
                          <w:p w14:paraId="01372E32" w14:textId="77777777" w:rsidR="00697A09" w:rsidRPr="000421C0" w:rsidRDefault="00697A09" w:rsidP="00697A09">
                            <w:pPr>
                              <w:spacing w:line="300" w:lineRule="exact"/>
                              <w:jc w:val="left"/>
                              <w:rPr>
                                <w:rFonts w:ascii="HG丸ｺﾞｼｯｸM-PRO" w:eastAsia="HG丸ｺﾞｼｯｸM-PRO" w:hAnsi="HG丸ｺﾞｼｯｸM-PRO"/>
                                <w:color w:val="000000" w:themeColor="text1"/>
                              </w:rPr>
                            </w:pPr>
                          </w:p>
                          <w:p w14:paraId="3CF3DA74" w14:textId="77777777" w:rsidR="00697A0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・地域における医療的ケア児等コーディネーターの活動状況と課題について</w:t>
                            </w:r>
                          </w:p>
                          <w:p w14:paraId="72106702" w14:textId="77777777" w:rsidR="00697A09"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・市町村協議の場の実態と運営等における課題について</w:t>
                            </w:r>
                          </w:p>
                          <w:p w14:paraId="7A4CBF58" w14:textId="77777777" w:rsidR="00697A09" w:rsidRPr="000421C0"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・医療的ケアに対応できる事業所等の整備について（進捗報告）</w:t>
                            </w:r>
                          </w:p>
                          <w:p w14:paraId="6D558A7A" w14:textId="77777777" w:rsidR="00697A09" w:rsidRPr="000421C0" w:rsidRDefault="00697A09" w:rsidP="00697A09">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F3E17" id="正方形/長方形 89" o:spid="_x0000_s1105" style="position:absolute;left:0;text-align:left;margin-left:377.4pt;margin-top:4.6pt;width:365.45pt;height:124.2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" fillcolor="window" strokecolor="windowText">
                <v:textbox>
                  <w:txbxContent>
                    <w:p w14:paraId="6E745D96" w14:textId="77777777" w:rsidR="00697A09" w:rsidRDefault="00697A09" w:rsidP="00697A09">
                      <w:pPr>
                        <w:spacing w:line="300" w:lineRule="exact"/>
                        <w:ind w:leftChars="-67" w:left="-141"/>
                        <w:jc w:val="left"/>
                        <w:rPr>
                          <w:rFonts w:ascii="HG丸ｺﾞｼｯｸM-PRO" w:eastAsia="HG丸ｺﾞｼｯｸM-PRO" w:hAnsi="HG丸ｺﾞｼｯｸM-PRO"/>
                          <w:color w:val="000000" w:themeColor="text1"/>
                        </w:rPr>
                      </w:pPr>
                    </w:p>
                    <w:p w14:paraId="01372E32" w14:textId="77777777" w:rsidR="00697A09" w:rsidRPr="000421C0" w:rsidRDefault="00697A09" w:rsidP="00697A09">
                      <w:pPr>
                        <w:spacing w:line="300" w:lineRule="exact"/>
                        <w:jc w:val="left"/>
                        <w:rPr>
                          <w:rFonts w:ascii="HG丸ｺﾞｼｯｸM-PRO" w:eastAsia="HG丸ｺﾞｼｯｸM-PRO" w:hAnsi="HG丸ｺﾞｼｯｸM-PRO"/>
                          <w:color w:val="000000" w:themeColor="text1"/>
                        </w:rPr>
                      </w:pPr>
                    </w:p>
                    <w:p w14:paraId="3CF3DA74" w14:textId="77777777" w:rsidR="00697A09" w:rsidRDefault="00697A09" w:rsidP="00697A09">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・地域における医療的ケア児等コーディネーターの活動状況と課題について</w:t>
                      </w:r>
                    </w:p>
                    <w:p w14:paraId="72106702" w14:textId="77777777" w:rsidR="00697A09"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・市町村協議の場の実態と運営等における課題について</w:t>
                      </w:r>
                    </w:p>
                    <w:p w14:paraId="7A4CBF58" w14:textId="77777777" w:rsidR="00697A09" w:rsidRPr="000421C0"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・医療的ケアに対応できる事業所等の整備について（進捗報告）</w:t>
                      </w:r>
                    </w:p>
                    <w:p w14:paraId="6D558A7A" w14:textId="77777777" w:rsidR="00697A09" w:rsidRPr="000421C0" w:rsidRDefault="00697A09" w:rsidP="00697A09">
                      <w:pPr>
                        <w:spacing w:line="300" w:lineRule="exact"/>
                        <w:jc w:val="left"/>
                        <w:rPr>
                          <w:rFonts w:ascii="HG丸ｺﾞｼｯｸM-PRO" w:eastAsia="HG丸ｺﾞｼｯｸM-PRO" w:hAnsi="HG丸ｺﾞｼｯｸM-PRO"/>
                          <w:color w:val="000000" w:themeColor="text1"/>
                        </w:rPr>
                      </w:pPr>
                    </w:p>
                  </w:txbxContent>
                </v:textbox>
                <w10:wrap anchorx="margin"/>
              </v:rect>
            </w:pict>
          </mc:Fallback>
        </mc:AlternateContent>
      </w:r>
      <w:r w:rsidRPr="00AC537A">
        <w:rPr>
          <w:noProof/>
        </w:rPr>
        <mc:AlternateContent>
          <mc:Choice Requires="wps">
            <w:drawing>
              <wp:anchor distT="0" distB="0" distL="114300" distR="114300" simplePos="0" relativeHeight="252274688" behindDoc="0" locked="0" layoutInCell="1" allowOverlap="1" wp14:anchorId="63456A13" wp14:editId="790336E9">
                <wp:simplePos x="0" y="0"/>
                <wp:positionH relativeFrom="margin">
                  <wp:posOffset>99060</wp:posOffset>
                </wp:positionH>
                <wp:positionV relativeFrom="paragraph">
                  <wp:posOffset>58420</wp:posOffset>
                </wp:positionV>
                <wp:extent cx="4668666" cy="1577340"/>
                <wp:effectExtent l="0" t="0" r="17780" b="22860"/>
                <wp:wrapNone/>
                <wp:docPr id="88" name="正方形/長方形 88"/>
                <wp:cNvGraphicFramePr/>
                <a:graphic xmlns:a="http://schemas.openxmlformats.org/drawingml/2006/main">
                  <a:graphicData uri="http://schemas.microsoft.com/office/word/2010/wordprocessingShape">
                    <wps:wsp>
                      <wps:cNvSpPr/>
                      <wps:spPr>
                        <a:xfrm>
                          <a:off x="0" y="0"/>
                          <a:ext cx="4668666" cy="1577340"/>
                        </a:xfrm>
                        <a:prstGeom prst="rect">
                          <a:avLst/>
                        </a:prstGeom>
                        <a:solidFill>
                          <a:sysClr val="window" lastClr="FFFFFF"/>
                        </a:solidFill>
                        <a:ln w="9525" cap="flat" cmpd="sng" algn="ctr">
                          <a:solidFill>
                            <a:sysClr val="windowText" lastClr="000000"/>
                          </a:solidFill>
                          <a:prstDash val="solid"/>
                        </a:ln>
                        <a:effectLst/>
                      </wps:spPr>
                      <wps:txbx>
                        <w:txbxContent>
                          <w:p w14:paraId="0D9B7B0E" w14:textId="77777777" w:rsidR="00697A09"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p>
                          <w:p w14:paraId="20CC6DB4" w14:textId="77777777" w:rsidR="00697A09"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p>
                          <w:p w14:paraId="5D994CE8" w14:textId="77777777" w:rsidR="00697A09" w:rsidRDefault="00697A09" w:rsidP="00697A0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相談支援体制の重要な構成要素である医療的ケア児等コーディネーターと協議の場の状況について、地域差が生じていることが明らかとなった。今後はこの地域差の要因等について実態把握・分析を行い、大阪府として一定の標準化に向けて検討を進めていく。</w:t>
                            </w:r>
                          </w:p>
                          <w:p w14:paraId="5D285B2A" w14:textId="77777777" w:rsidR="00697A09" w:rsidRPr="00061AFA" w:rsidRDefault="00697A09" w:rsidP="00697A0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・医療型短期入所の整備状況及び療養介護の待機状況（</w:t>
                            </w:r>
                            <w:r>
                              <w:rPr>
                                <w:rFonts w:ascii="HG丸ｺﾞｼｯｸM-PRO" w:eastAsia="HG丸ｺﾞｼｯｸM-PRO" w:hAnsi="HG丸ｺﾞｼｯｸM-PRO" w:hint="eastAsia"/>
                                <w:color w:val="000000" w:themeColor="text1"/>
                              </w:rPr>
                              <w:t>市町村アンケート）について報告を行った。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56A13" id="正方形/長方形 88" o:spid="_x0000_s1106" style="position:absolute;left:0;text-align:left;margin-left:7.8pt;margin-top:4.6pt;width:367.6pt;height:124.2pt;z-index:25227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" fillcolor="window" strokecolor="windowText">
                <v:textbox>
                  <w:txbxContent>
                    <w:p w14:paraId="0D9B7B0E" w14:textId="77777777" w:rsidR="00697A09"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p>
                    <w:p w14:paraId="20CC6DB4" w14:textId="77777777" w:rsidR="00697A09"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p>
                    <w:p w14:paraId="5D994CE8" w14:textId="77777777" w:rsidR="00697A09" w:rsidRDefault="00697A09" w:rsidP="00697A0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相談支援体制の重要な構成要素である医療的ケア児等コーディネーターと協議の場の状況について、地域差が生じていることが明らかとなった。今後はこの地域差の要因等について実態把握・分析を行い、大阪府として一定の標準化に向けて検討を進めていく。</w:t>
                      </w:r>
                    </w:p>
                    <w:p w14:paraId="5D285B2A" w14:textId="77777777" w:rsidR="00697A09" w:rsidRPr="00061AFA" w:rsidRDefault="00697A09" w:rsidP="00697A09">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・医療型短期入所の整備状況及び療養介護の待機状況（</w:t>
                      </w:r>
                      <w:r>
                        <w:rPr>
                          <w:rFonts w:ascii="HG丸ｺﾞｼｯｸM-PRO" w:eastAsia="HG丸ｺﾞｼｯｸM-PRO" w:hAnsi="HG丸ｺﾞｼｯｸM-PRO" w:hint="eastAsia"/>
                          <w:color w:val="000000" w:themeColor="text1"/>
                        </w:rPr>
                        <w:t>市町村アンケート）について報告を行った。</w:t>
                      </w:r>
                    </w:p>
                  </w:txbxContent>
                </v:textbox>
                <w10:wrap anchorx="margin"/>
              </v:rect>
            </w:pict>
          </mc:Fallback>
        </mc:AlternateContent>
      </w:r>
      <w:r w:rsidRPr="00AC537A">
        <w:rPr>
          <w:noProof/>
        </w:rPr>
        <mc:AlternateContent>
          <mc:Choice Requires="wps">
            <w:drawing>
              <wp:anchor distT="0" distB="0" distL="114300" distR="114300" simplePos="0" relativeHeight="252275712" behindDoc="0" locked="0" layoutInCell="1" allowOverlap="1" wp14:anchorId="0B5E8AF3" wp14:editId="45053AF5">
                <wp:simplePos x="0" y="0"/>
                <wp:positionH relativeFrom="column">
                  <wp:posOffset>96715</wp:posOffset>
                </wp:positionH>
                <wp:positionV relativeFrom="paragraph">
                  <wp:posOffset>50800</wp:posOffset>
                </wp:positionV>
                <wp:extent cx="1582616" cy="333375"/>
                <wp:effectExtent l="0" t="0" r="17780" b="28575"/>
                <wp:wrapNone/>
                <wp:docPr id="76" name="正方形/長方形 76"/>
                <wp:cNvGraphicFramePr/>
                <a:graphic xmlns:a="http://schemas.openxmlformats.org/drawingml/2006/main">
                  <a:graphicData uri="http://schemas.microsoft.com/office/word/2010/wordprocessingShape">
                    <wps:wsp>
                      <wps:cNvSpPr/>
                      <wps:spPr>
                        <a:xfrm>
                          <a:off x="0" y="0"/>
                          <a:ext cx="1582616" cy="333375"/>
                        </a:xfrm>
                        <a:prstGeom prst="rect">
                          <a:avLst/>
                        </a:prstGeom>
                        <a:solidFill>
                          <a:srgbClr val="4F81BD"/>
                        </a:solidFill>
                        <a:ln w="25400" cap="flat" cmpd="sng" algn="ctr">
                          <a:solidFill>
                            <a:srgbClr val="1F497D"/>
                          </a:solidFill>
                          <a:prstDash val="solid"/>
                        </a:ln>
                        <a:effectLst/>
                      </wps:spPr>
                      <wps:txbx>
                        <w:txbxContent>
                          <w:p w14:paraId="1CC07C00"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1F61BFC7"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E8AF3" id="正方形/長方形 76" o:spid="_x0000_s1107" style="position:absolute;left:0;text-align:left;margin-left:7.6pt;margin-top:4pt;width:124.6pt;height:26.2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" fillcolor="#4f81bd" strokecolor="#1f497d" strokeweight="2pt">
                <v:textbox>
                  <w:txbxContent>
                    <w:p w14:paraId="1CC07C00"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1F61BFC7"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2282880" behindDoc="0" locked="0" layoutInCell="1" allowOverlap="1" wp14:anchorId="74B3A90F" wp14:editId="2B699F68">
                <wp:simplePos x="0" y="0"/>
                <wp:positionH relativeFrom="column">
                  <wp:posOffset>4791710</wp:posOffset>
                </wp:positionH>
                <wp:positionV relativeFrom="paragraph">
                  <wp:posOffset>54756</wp:posOffset>
                </wp:positionV>
                <wp:extent cx="1828800" cy="33337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1828800" cy="333375"/>
                        </a:xfrm>
                        <a:prstGeom prst="rect">
                          <a:avLst/>
                        </a:prstGeom>
                        <a:solidFill>
                          <a:srgbClr val="4F81BD"/>
                        </a:solidFill>
                        <a:ln w="25400" cap="flat" cmpd="sng" algn="ctr">
                          <a:solidFill>
                            <a:srgbClr val="1F497D"/>
                          </a:solidFill>
                          <a:prstDash val="solid"/>
                        </a:ln>
                        <a:effectLst/>
                      </wps:spPr>
                      <wps:txbx>
                        <w:txbxContent>
                          <w:p w14:paraId="1B109D3A"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676C89CB" w14:textId="77777777" w:rsidR="00697A09" w:rsidRPr="00C52840"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3A90F" id="正方形/長方形 93" o:spid="_x0000_s1108" style="position:absolute;left:0;text-align:left;margin-left:377.3pt;margin-top:4.3pt;width:2in;height:26.2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" fillcolor="#4f81bd" strokecolor="#1f497d" strokeweight="2pt">
                <v:textbox>
                  <w:txbxContent>
                    <w:p w14:paraId="1B109D3A"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676C89CB" w14:textId="77777777" w:rsidR="00697A09" w:rsidRPr="00C52840"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2278784" behindDoc="0" locked="0" layoutInCell="1" allowOverlap="1" wp14:anchorId="0E153579" wp14:editId="5EB10A85">
                <wp:simplePos x="0" y="0"/>
                <wp:positionH relativeFrom="margin">
                  <wp:posOffset>5095874</wp:posOffset>
                </wp:positionH>
                <wp:positionV relativeFrom="paragraph">
                  <wp:posOffset>3829050</wp:posOffset>
                </wp:positionV>
                <wp:extent cx="4429125" cy="1632585"/>
                <wp:effectExtent l="0" t="0" r="28575" b="24765"/>
                <wp:wrapNone/>
                <wp:docPr id="75" name="正方形/長方形 75"/>
                <wp:cNvGraphicFramePr/>
                <a:graphic xmlns:a="http://schemas.openxmlformats.org/drawingml/2006/main">
                  <a:graphicData uri="http://schemas.microsoft.com/office/word/2010/wordprocessingShape">
                    <wps:wsp>
                      <wps:cNvSpPr/>
                      <wps:spPr>
                        <a:xfrm>
                          <a:off x="0" y="0"/>
                          <a:ext cx="4429125" cy="1632585"/>
                        </a:xfrm>
                        <a:prstGeom prst="rect">
                          <a:avLst/>
                        </a:prstGeom>
                        <a:solidFill>
                          <a:sysClr val="window" lastClr="FFFFFF"/>
                        </a:solidFill>
                        <a:ln w="9525" cap="flat" cmpd="sng" algn="ctr">
                          <a:solidFill>
                            <a:sysClr val="windowText" lastClr="000000"/>
                          </a:solidFill>
                          <a:prstDash val="solid"/>
                        </a:ln>
                        <a:effectLst/>
                      </wps:spPr>
                      <wps:txbx>
                        <w:txbxContent>
                          <w:p w14:paraId="73FCDC93"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6A6DBC7"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A4A3C2F" w14:textId="77777777" w:rsidR="00697A09"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【第１回　</w:t>
                            </w:r>
                            <w:r>
                              <w:rPr>
                                <w:rFonts w:ascii="HG丸ｺﾞｼｯｸM-PRO" w:eastAsia="HG丸ｺﾞｼｯｸM-PRO" w:hAnsi="HG丸ｺﾞｼｯｸM-PRO" w:hint="eastAsia"/>
                                <w:color w:val="000000" w:themeColor="text1"/>
                              </w:rPr>
                              <w:t>令和４年１０</w:t>
                            </w:r>
                            <w:r w:rsidRPr="00F53B7A">
                              <w:rPr>
                                <w:rFonts w:ascii="HG丸ｺﾞｼｯｸM-PRO" w:eastAsia="HG丸ｺﾞｼｯｸM-PRO" w:hAnsi="HG丸ｺﾞｼｯｸM-PRO" w:hint="eastAsia"/>
                                <w:color w:val="000000" w:themeColor="text1"/>
                              </w:rPr>
                              <w:t>月　開催</w:t>
                            </w:r>
                            <w:r>
                              <w:rPr>
                                <w:rFonts w:ascii="HG丸ｺﾞｼｯｸM-PRO" w:eastAsia="HG丸ｺﾞｼｯｸM-PRO" w:hAnsi="HG丸ｺﾞｼｯｸM-PRO" w:hint="eastAsia"/>
                                <w:color w:val="000000" w:themeColor="text1"/>
                              </w:rPr>
                              <w:t>予定</w:t>
                            </w:r>
                            <w:r w:rsidRPr="00F53B7A">
                              <w:rPr>
                                <w:rFonts w:ascii="HG丸ｺﾞｼｯｸM-PRO" w:eastAsia="HG丸ｺﾞｼｯｸM-PRO" w:hAnsi="HG丸ｺﾞｼｯｸM-PRO" w:hint="eastAsia"/>
                                <w:color w:val="000000" w:themeColor="text1"/>
                              </w:rPr>
                              <w:t>】</w:t>
                            </w:r>
                          </w:p>
                          <w:p w14:paraId="5CF39736" w14:textId="77777777" w:rsidR="00697A09" w:rsidRPr="00D9043E"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・医療的ケア児支援センター</w:t>
                            </w:r>
                            <w:r>
                              <w:rPr>
                                <w:rFonts w:ascii="HG丸ｺﾞｼｯｸM-PRO" w:eastAsia="HG丸ｺﾞｼｯｸM-PRO" w:hAnsi="HG丸ｺﾞｼｯｸM-PRO"/>
                                <w:color w:val="000000" w:themeColor="text1"/>
                              </w:rPr>
                              <w:t>設置</w:t>
                            </w:r>
                            <w:r>
                              <w:rPr>
                                <w:rFonts w:ascii="HG丸ｺﾞｼｯｸM-PRO" w:eastAsia="HG丸ｺﾞｼｯｸM-PRO" w:hAnsi="HG丸ｺﾞｼｯｸM-PRO" w:hint="eastAsia"/>
                                <w:color w:val="000000" w:themeColor="text1"/>
                              </w:rPr>
                              <w:t>について</w:t>
                            </w:r>
                          </w:p>
                          <w:p w14:paraId="07FCDF0B" w14:textId="77777777" w:rsidR="00697A09" w:rsidRPr="00FF0F56" w:rsidRDefault="00697A09" w:rsidP="00697A09">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53579" id="正方形/長方形 75" o:spid="_x0000_s1109" style="position:absolute;left:0;text-align:left;margin-left:401.25pt;margin-top:301.5pt;width:348.75pt;height:128.55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" fillcolor="window" strokecolor="windowText">
                <v:textbox>
                  <w:txbxContent>
                    <w:p w14:paraId="73FCDC93"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46A6DBC7"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0A4A3C2F" w14:textId="77777777" w:rsidR="00697A09"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【第１回　</w:t>
                      </w:r>
                      <w:r>
                        <w:rPr>
                          <w:rFonts w:ascii="HG丸ｺﾞｼｯｸM-PRO" w:eastAsia="HG丸ｺﾞｼｯｸM-PRO" w:hAnsi="HG丸ｺﾞｼｯｸM-PRO" w:hint="eastAsia"/>
                          <w:color w:val="000000" w:themeColor="text1"/>
                        </w:rPr>
                        <w:t>令和４年１０</w:t>
                      </w:r>
                      <w:r w:rsidRPr="00F53B7A">
                        <w:rPr>
                          <w:rFonts w:ascii="HG丸ｺﾞｼｯｸM-PRO" w:eastAsia="HG丸ｺﾞｼｯｸM-PRO" w:hAnsi="HG丸ｺﾞｼｯｸM-PRO" w:hint="eastAsia"/>
                          <w:color w:val="000000" w:themeColor="text1"/>
                        </w:rPr>
                        <w:t>月　開催</w:t>
                      </w:r>
                      <w:r>
                        <w:rPr>
                          <w:rFonts w:ascii="HG丸ｺﾞｼｯｸM-PRO" w:eastAsia="HG丸ｺﾞｼｯｸM-PRO" w:hAnsi="HG丸ｺﾞｼｯｸM-PRO" w:hint="eastAsia"/>
                          <w:color w:val="000000" w:themeColor="text1"/>
                        </w:rPr>
                        <w:t>予定</w:t>
                      </w:r>
                      <w:r w:rsidRPr="00F53B7A">
                        <w:rPr>
                          <w:rFonts w:ascii="HG丸ｺﾞｼｯｸM-PRO" w:eastAsia="HG丸ｺﾞｼｯｸM-PRO" w:hAnsi="HG丸ｺﾞｼｯｸM-PRO" w:hint="eastAsia"/>
                          <w:color w:val="000000" w:themeColor="text1"/>
                        </w:rPr>
                        <w:t>】</w:t>
                      </w:r>
                    </w:p>
                    <w:p w14:paraId="5CF39736" w14:textId="77777777" w:rsidR="00697A09" w:rsidRPr="00D9043E" w:rsidRDefault="00697A09" w:rsidP="00697A09">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・医療的ケア児支援センター</w:t>
                      </w:r>
                      <w:r>
                        <w:rPr>
                          <w:rFonts w:ascii="HG丸ｺﾞｼｯｸM-PRO" w:eastAsia="HG丸ｺﾞｼｯｸM-PRO" w:hAnsi="HG丸ｺﾞｼｯｸM-PRO"/>
                          <w:color w:val="000000" w:themeColor="text1"/>
                        </w:rPr>
                        <w:t>設置</w:t>
                      </w:r>
                      <w:r>
                        <w:rPr>
                          <w:rFonts w:ascii="HG丸ｺﾞｼｯｸM-PRO" w:eastAsia="HG丸ｺﾞｼｯｸM-PRO" w:hAnsi="HG丸ｺﾞｼｯｸM-PRO" w:hint="eastAsia"/>
                          <w:color w:val="000000" w:themeColor="text1"/>
                        </w:rPr>
                        <w:t>について</w:t>
                      </w:r>
                    </w:p>
                    <w:p w14:paraId="07FCDF0B" w14:textId="77777777" w:rsidR="00697A09" w:rsidRPr="00FF0F56" w:rsidRDefault="00697A09" w:rsidP="00697A09">
                      <w:pPr>
                        <w:spacing w:line="300" w:lineRule="exact"/>
                        <w:jc w:val="left"/>
                        <w:rPr>
                          <w:rFonts w:ascii="HG丸ｺﾞｼｯｸM-PRO" w:eastAsia="HG丸ｺﾞｼｯｸM-PRO" w:hAnsi="HG丸ｺﾞｼｯｸM-PRO"/>
                          <w:color w:val="000000" w:themeColor="text1"/>
                        </w:rPr>
                      </w:pPr>
                    </w:p>
                  </w:txbxContent>
                </v:textbox>
                <w10:wrap anchorx="margin"/>
              </v:rect>
            </w:pict>
          </mc:Fallback>
        </mc:AlternateContent>
      </w:r>
      <w:r w:rsidRPr="00AC537A">
        <w:rPr>
          <w:noProof/>
        </w:rPr>
        <mc:AlternateContent>
          <mc:Choice Requires="wps">
            <w:drawing>
              <wp:anchor distT="0" distB="0" distL="114300" distR="114300" simplePos="0" relativeHeight="252279808" behindDoc="0" locked="0" layoutInCell="1" allowOverlap="1" wp14:anchorId="48ED668F" wp14:editId="56845869">
                <wp:simplePos x="0" y="0"/>
                <wp:positionH relativeFrom="column">
                  <wp:posOffset>5099685</wp:posOffset>
                </wp:positionH>
                <wp:positionV relativeFrom="paragraph">
                  <wp:posOffset>3840480</wp:posOffset>
                </wp:positionV>
                <wp:extent cx="1874520" cy="323215"/>
                <wp:effectExtent l="0" t="0" r="11430" b="19685"/>
                <wp:wrapNone/>
                <wp:docPr id="77" name="正方形/長方形 77"/>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66C50A9F"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D668F" id="正方形/長方形 77" o:spid="_x0000_s1110" style="position:absolute;left:0;text-align:left;margin-left:401.55pt;margin-top:302.4pt;width:147.6pt;height:25.4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" fillcolor="#4f81bd" strokecolor="#1f497d" strokeweight="2pt">
                <v:textbox>
                  <w:txbxContent>
                    <w:p w14:paraId="66C50A9F"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2280832" behindDoc="0" locked="0" layoutInCell="1" allowOverlap="1" wp14:anchorId="2E409388" wp14:editId="7E6884A5">
                <wp:simplePos x="0" y="0"/>
                <wp:positionH relativeFrom="margin">
                  <wp:posOffset>19685</wp:posOffset>
                </wp:positionH>
                <wp:positionV relativeFrom="paragraph">
                  <wp:posOffset>3834130</wp:posOffset>
                </wp:positionV>
                <wp:extent cx="1920240" cy="320675"/>
                <wp:effectExtent l="0" t="0" r="22860" b="22225"/>
                <wp:wrapNone/>
                <wp:docPr id="72" name="正方形/長方形 72"/>
                <wp:cNvGraphicFramePr/>
                <a:graphic xmlns:a="http://schemas.openxmlformats.org/drawingml/2006/main">
                  <a:graphicData uri="http://schemas.microsoft.com/office/word/2010/wordprocessingShape">
                    <wps:wsp>
                      <wps:cNvSpPr/>
                      <wps:spPr>
                        <a:xfrm>
                          <a:off x="0" y="0"/>
                          <a:ext cx="1920240" cy="320675"/>
                        </a:xfrm>
                        <a:prstGeom prst="rect">
                          <a:avLst/>
                        </a:prstGeom>
                        <a:solidFill>
                          <a:srgbClr val="4F81BD"/>
                        </a:solidFill>
                        <a:ln w="25400" cap="flat" cmpd="sng" algn="ctr">
                          <a:solidFill>
                            <a:srgbClr val="1F497D"/>
                          </a:solidFill>
                          <a:prstDash val="solid"/>
                        </a:ln>
                        <a:effectLst/>
                      </wps:spPr>
                      <wps:txbx>
                        <w:txbxContent>
                          <w:p w14:paraId="08EAF0BB" w14:textId="77777777" w:rsidR="00697A09" w:rsidRPr="009E4255" w:rsidRDefault="00697A09" w:rsidP="00697A0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3821FA1F"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0A8535FB"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337492EF"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09388" id="正方形/長方形 72" o:spid="_x0000_s1111" style="position:absolute;left:0;text-align:left;margin-left:1.55pt;margin-top:301.9pt;width:151.2pt;height:25.25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" fillcolor="#4f81bd" strokecolor="#1f497d" strokeweight="2pt">
                <v:textbox>
                  <w:txbxContent>
                    <w:p w14:paraId="08EAF0BB" w14:textId="77777777" w:rsidR="00697A09" w:rsidRPr="009E4255" w:rsidRDefault="00697A09" w:rsidP="00697A0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3821FA1F" w14:textId="77777777" w:rsidR="00697A09" w:rsidRPr="009E4255" w:rsidRDefault="00697A09" w:rsidP="00697A09">
                      <w:pPr>
                        <w:jc w:val="left"/>
                        <w:rPr>
                          <w:rFonts w:ascii="HG丸ｺﾞｼｯｸM-PRO" w:eastAsia="HG丸ｺﾞｼｯｸM-PRO" w:hAnsi="HG丸ｺﾞｼｯｸM-PRO"/>
                          <w:b/>
                          <w:color w:val="F2F2F2" w:themeColor="background1" w:themeShade="F2"/>
                        </w:rPr>
                      </w:pPr>
                    </w:p>
                    <w:p w14:paraId="0A8535FB" w14:textId="77777777" w:rsidR="00697A09" w:rsidRPr="003B2F7A" w:rsidRDefault="00697A09" w:rsidP="00697A09">
                      <w:pPr>
                        <w:jc w:val="left"/>
                        <w:rPr>
                          <w:rFonts w:ascii="HG丸ｺﾞｼｯｸM-PRO" w:eastAsia="HG丸ｺﾞｼｯｸM-PRO" w:hAnsi="HG丸ｺﾞｼｯｸM-PRO"/>
                          <w:b/>
                          <w:color w:val="EEECE1" w:themeColor="background2"/>
                        </w:rPr>
                      </w:pPr>
                    </w:p>
                    <w:p w14:paraId="337492EF" w14:textId="77777777" w:rsidR="00697A09" w:rsidRPr="00F04E51" w:rsidRDefault="00697A09" w:rsidP="00697A09">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2277760" behindDoc="0" locked="0" layoutInCell="1" allowOverlap="1" wp14:anchorId="0AB5AFA5" wp14:editId="77201099">
                <wp:simplePos x="0" y="0"/>
                <wp:positionH relativeFrom="margin">
                  <wp:posOffset>19050</wp:posOffset>
                </wp:positionH>
                <wp:positionV relativeFrom="paragraph">
                  <wp:posOffset>3829050</wp:posOffset>
                </wp:positionV>
                <wp:extent cx="5006340" cy="1632585"/>
                <wp:effectExtent l="0" t="0" r="22860" b="24765"/>
                <wp:wrapNone/>
                <wp:docPr id="73" name="正方形/長方形 73"/>
                <wp:cNvGraphicFramePr/>
                <a:graphic xmlns:a="http://schemas.openxmlformats.org/drawingml/2006/main">
                  <a:graphicData uri="http://schemas.microsoft.com/office/word/2010/wordprocessingShape">
                    <wps:wsp>
                      <wps:cNvSpPr/>
                      <wps:spPr>
                        <a:xfrm>
                          <a:off x="0" y="0"/>
                          <a:ext cx="5006340" cy="1632585"/>
                        </a:xfrm>
                        <a:prstGeom prst="rect">
                          <a:avLst/>
                        </a:prstGeom>
                        <a:solidFill>
                          <a:sysClr val="window" lastClr="FFFFFF"/>
                        </a:solidFill>
                        <a:ln w="9525" cap="flat" cmpd="sng" algn="ctr">
                          <a:solidFill>
                            <a:sysClr val="windowText" lastClr="000000"/>
                          </a:solidFill>
                          <a:prstDash val="solid"/>
                        </a:ln>
                        <a:effectLst/>
                      </wps:spPr>
                      <wps:txbx>
                        <w:txbxContent>
                          <w:p w14:paraId="18A8B7B6" w14:textId="77777777" w:rsidR="00697A09" w:rsidRDefault="00697A09" w:rsidP="00697A09">
                            <w:pPr>
                              <w:spacing w:line="300" w:lineRule="exact"/>
                              <w:ind w:firstLineChars="100" w:firstLine="210"/>
                              <w:jc w:val="left"/>
                              <w:rPr>
                                <w:rFonts w:ascii="HG丸ｺﾞｼｯｸM-PRO" w:eastAsia="HG丸ｺﾞｼｯｸM-PRO" w:hAnsi="HG丸ｺﾞｼｯｸM-PRO"/>
                                <w:color w:val="000000" w:themeColor="text1"/>
                              </w:rPr>
                            </w:pPr>
                          </w:p>
                          <w:p w14:paraId="1B9C6F5A" w14:textId="77777777" w:rsidR="00697A09" w:rsidRDefault="00697A09" w:rsidP="00697A09">
                            <w:pPr>
                              <w:spacing w:line="300" w:lineRule="exact"/>
                              <w:ind w:firstLineChars="100" w:firstLine="210"/>
                              <w:jc w:val="left"/>
                              <w:rPr>
                                <w:rFonts w:ascii="HG丸ｺﾞｼｯｸM-PRO" w:eastAsia="HG丸ｺﾞｼｯｸM-PRO" w:hAnsi="HG丸ｺﾞｼｯｸM-PRO"/>
                                <w:color w:val="000000" w:themeColor="text1"/>
                              </w:rPr>
                            </w:pPr>
                          </w:p>
                          <w:p w14:paraId="5B6885F1" w14:textId="77777777" w:rsidR="00697A09"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r w:rsidRPr="00452DE0">
                              <w:rPr>
                                <w:rFonts w:ascii="HG丸ｺﾞｼｯｸM-PRO" w:eastAsia="HG丸ｺﾞｼｯｸM-PRO" w:hAnsi="HG丸ｺﾞｼｯｸM-PRO" w:hint="eastAsia"/>
                                <w:color w:val="000000" w:themeColor="text1"/>
                              </w:rPr>
                              <w:t>部会として、大阪府における医療的ケア児の</w:t>
                            </w:r>
                            <w:r>
                              <w:rPr>
                                <w:rFonts w:ascii="HG丸ｺﾞｼｯｸM-PRO" w:eastAsia="HG丸ｺﾞｼｯｸM-PRO" w:hAnsi="HG丸ｺﾞｼｯｸM-PRO" w:hint="eastAsia"/>
                                <w:color w:val="000000" w:themeColor="text1"/>
                              </w:rPr>
                              <w:t>ニーズ</w:t>
                            </w:r>
                            <w:r>
                              <w:rPr>
                                <w:rFonts w:ascii="HG丸ｺﾞｼｯｸM-PRO" w:eastAsia="HG丸ｺﾞｼｯｸM-PRO" w:hAnsi="HG丸ｺﾞｼｯｸM-PRO"/>
                                <w:color w:val="000000" w:themeColor="text1"/>
                              </w:rPr>
                              <w:t>を把握するため</w:t>
                            </w:r>
                            <w:r w:rsidRPr="00452DE0">
                              <w:rPr>
                                <w:rFonts w:ascii="HG丸ｺﾞｼｯｸM-PRO" w:eastAsia="HG丸ｺﾞｼｯｸM-PRO" w:hAnsi="HG丸ｺﾞｼｯｸM-PRO" w:hint="eastAsia"/>
                                <w:color w:val="000000" w:themeColor="text1"/>
                              </w:rPr>
                              <w:t>「医療的ケア児</w:t>
                            </w:r>
                            <w:r>
                              <w:rPr>
                                <w:rFonts w:ascii="HG丸ｺﾞｼｯｸM-PRO" w:eastAsia="HG丸ｺﾞｼｯｸM-PRO" w:hAnsi="HG丸ｺﾞｼｯｸM-PRO" w:hint="eastAsia"/>
                                <w:color w:val="000000" w:themeColor="text1"/>
                              </w:rPr>
                              <w:t>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すること及び令和５</w:t>
                            </w:r>
                            <w:r>
                              <w:rPr>
                                <w:rFonts w:ascii="HG丸ｺﾞｼｯｸM-PRO" w:eastAsia="HG丸ｺﾞｼｯｸM-PRO" w:hAnsi="HG丸ｺﾞｼｯｸM-PRO"/>
                                <w:color w:val="000000" w:themeColor="text1"/>
                              </w:rPr>
                              <w:t>年度</w:t>
                            </w:r>
                            <w:r>
                              <w:rPr>
                                <w:rFonts w:ascii="HG丸ｺﾞｼｯｸM-PRO" w:eastAsia="HG丸ｺﾞｼｯｸM-PRO" w:hAnsi="HG丸ｺﾞｼｯｸM-PRO" w:hint="eastAsia"/>
                                <w:color w:val="000000" w:themeColor="text1"/>
                              </w:rPr>
                              <w:t>の医療的ケア児支援センター設置に向けた検討</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行う「医療的ケア児支援センター設置</w:t>
                            </w:r>
                            <w:r>
                              <w:rPr>
                                <w:rFonts w:ascii="HG丸ｺﾞｼｯｸM-PRO" w:eastAsia="HG丸ｺﾞｼｯｸM-PRO" w:hAnsi="HG丸ｺﾞｼｯｸM-PRO"/>
                                <w:color w:val="000000" w:themeColor="text1"/>
                              </w:rPr>
                              <w:t>検討ワーキンググループ</w:t>
                            </w:r>
                            <w:r>
                              <w:rPr>
                                <w:rFonts w:ascii="HG丸ｺﾞｼｯｸM-PRO" w:eastAsia="HG丸ｺﾞｼｯｸM-PRO" w:hAnsi="HG丸ｺﾞｼｯｸM-PRO" w:hint="eastAsia"/>
                                <w:color w:val="000000" w:themeColor="text1"/>
                              </w:rPr>
                              <w:t>」を設置することを決定した</w:t>
                            </w:r>
                            <w:r>
                              <w:rPr>
                                <w:rFonts w:ascii="HG丸ｺﾞｼｯｸM-PRO" w:eastAsia="HG丸ｺﾞｼｯｸM-PRO" w:hAnsi="HG丸ｺﾞｼｯｸM-PRO"/>
                                <w:color w:val="000000" w:themeColor="text1"/>
                              </w:rPr>
                              <w:t>。</w:t>
                            </w:r>
                          </w:p>
                          <w:p w14:paraId="53E75BDF" w14:textId="77777777" w:rsidR="00697A09" w:rsidRPr="00FF0F56"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また、当部会</w:t>
                            </w:r>
                            <w:r>
                              <w:rPr>
                                <w:rFonts w:ascii="HG丸ｺﾞｼｯｸM-PRO" w:eastAsia="HG丸ｺﾞｼｯｸM-PRO" w:hAnsi="HG丸ｺﾞｼｯｸM-PRO"/>
                                <w:color w:val="000000" w:themeColor="text1"/>
                              </w:rPr>
                              <w:t>名称</w:t>
                            </w:r>
                            <w:r>
                              <w:rPr>
                                <w:rFonts w:ascii="HG丸ｺﾞｼｯｸM-PRO" w:eastAsia="HG丸ｺﾞｼｯｸM-PRO" w:hAnsi="HG丸ｺﾞｼｯｸM-PRO" w:hint="eastAsia"/>
                                <w:color w:val="000000" w:themeColor="text1"/>
                              </w:rPr>
                              <w:t>を「医療依存度の高い重症心身障がい児者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」から「医療的ケア</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要する重症心身障がい児者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」へ</w:t>
                            </w:r>
                            <w:r>
                              <w:rPr>
                                <w:rFonts w:ascii="HG丸ｺﾞｼｯｸM-PRO" w:eastAsia="HG丸ｺﾞｼｯｸM-PRO" w:hAnsi="HG丸ｺﾞｼｯｸM-PRO"/>
                                <w:color w:val="000000" w:themeColor="text1"/>
                              </w:rPr>
                              <w:t>改正する</w:t>
                            </w:r>
                            <w:r>
                              <w:rPr>
                                <w:rFonts w:ascii="HG丸ｺﾞｼｯｸM-PRO" w:eastAsia="HG丸ｺﾞｼｯｸM-PRO" w:hAnsi="HG丸ｺﾞｼｯｸM-PRO" w:hint="eastAsia"/>
                                <w:color w:val="000000" w:themeColor="text1"/>
                              </w:rPr>
                              <w:t>こと</w:t>
                            </w:r>
                            <w:r>
                              <w:rPr>
                                <w:rFonts w:ascii="HG丸ｺﾞｼｯｸM-PRO" w:eastAsia="HG丸ｺﾞｼｯｸM-PRO" w:hAnsi="HG丸ｺﾞｼｯｸM-PRO"/>
                                <w:color w:val="000000" w:themeColor="text1"/>
                              </w:rPr>
                              <w:t>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AFA5" id="正方形/長方形 73" o:spid="_x0000_s1112" style="position:absolute;left:0;text-align:left;margin-left:1.5pt;margin-top:301.5pt;width:394.2pt;height:128.55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" fillcolor="window" strokecolor="windowText">
                <v:textbox>
                  <w:txbxContent>
                    <w:p w14:paraId="18A8B7B6" w14:textId="77777777" w:rsidR="00697A09" w:rsidRDefault="00697A09" w:rsidP="00697A09">
                      <w:pPr>
                        <w:spacing w:line="300" w:lineRule="exact"/>
                        <w:ind w:firstLineChars="100" w:firstLine="210"/>
                        <w:jc w:val="left"/>
                        <w:rPr>
                          <w:rFonts w:ascii="HG丸ｺﾞｼｯｸM-PRO" w:eastAsia="HG丸ｺﾞｼｯｸM-PRO" w:hAnsi="HG丸ｺﾞｼｯｸM-PRO"/>
                          <w:color w:val="000000" w:themeColor="text1"/>
                        </w:rPr>
                      </w:pPr>
                    </w:p>
                    <w:p w14:paraId="1B9C6F5A" w14:textId="77777777" w:rsidR="00697A09" w:rsidRDefault="00697A09" w:rsidP="00697A09">
                      <w:pPr>
                        <w:spacing w:line="300" w:lineRule="exact"/>
                        <w:ind w:firstLineChars="100" w:firstLine="210"/>
                        <w:jc w:val="left"/>
                        <w:rPr>
                          <w:rFonts w:ascii="HG丸ｺﾞｼｯｸM-PRO" w:eastAsia="HG丸ｺﾞｼｯｸM-PRO" w:hAnsi="HG丸ｺﾞｼｯｸM-PRO"/>
                          <w:color w:val="000000" w:themeColor="text1"/>
                        </w:rPr>
                      </w:pPr>
                    </w:p>
                    <w:p w14:paraId="5B6885F1" w14:textId="77777777" w:rsidR="00697A09"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r w:rsidRPr="00452DE0">
                        <w:rPr>
                          <w:rFonts w:ascii="HG丸ｺﾞｼｯｸM-PRO" w:eastAsia="HG丸ｺﾞｼｯｸM-PRO" w:hAnsi="HG丸ｺﾞｼｯｸM-PRO" w:hint="eastAsia"/>
                          <w:color w:val="000000" w:themeColor="text1"/>
                        </w:rPr>
                        <w:t>部会として、大阪府における医療的ケア児の</w:t>
                      </w:r>
                      <w:r>
                        <w:rPr>
                          <w:rFonts w:ascii="HG丸ｺﾞｼｯｸM-PRO" w:eastAsia="HG丸ｺﾞｼｯｸM-PRO" w:hAnsi="HG丸ｺﾞｼｯｸM-PRO" w:hint="eastAsia"/>
                          <w:color w:val="000000" w:themeColor="text1"/>
                        </w:rPr>
                        <w:t>ニーズ</w:t>
                      </w:r>
                      <w:r>
                        <w:rPr>
                          <w:rFonts w:ascii="HG丸ｺﾞｼｯｸM-PRO" w:eastAsia="HG丸ｺﾞｼｯｸM-PRO" w:hAnsi="HG丸ｺﾞｼｯｸM-PRO"/>
                          <w:color w:val="000000" w:themeColor="text1"/>
                        </w:rPr>
                        <w:t>を把握するため</w:t>
                      </w:r>
                      <w:r w:rsidRPr="00452DE0">
                        <w:rPr>
                          <w:rFonts w:ascii="HG丸ｺﾞｼｯｸM-PRO" w:eastAsia="HG丸ｺﾞｼｯｸM-PRO" w:hAnsi="HG丸ｺﾞｼｯｸM-PRO" w:hint="eastAsia"/>
                          <w:color w:val="000000" w:themeColor="text1"/>
                        </w:rPr>
                        <w:t>「医療的ケア児</w:t>
                      </w:r>
                      <w:r>
                        <w:rPr>
                          <w:rFonts w:ascii="HG丸ｺﾞｼｯｸM-PRO" w:eastAsia="HG丸ｺﾞｼｯｸM-PRO" w:hAnsi="HG丸ｺﾞｼｯｸM-PRO" w:hint="eastAsia"/>
                          <w:color w:val="000000" w:themeColor="text1"/>
                        </w:rPr>
                        <w:t>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すること及び令和５</w:t>
                      </w:r>
                      <w:r>
                        <w:rPr>
                          <w:rFonts w:ascii="HG丸ｺﾞｼｯｸM-PRO" w:eastAsia="HG丸ｺﾞｼｯｸM-PRO" w:hAnsi="HG丸ｺﾞｼｯｸM-PRO"/>
                          <w:color w:val="000000" w:themeColor="text1"/>
                        </w:rPr>
                        <w:t>年度</w:t>
                      </w:r>
                      <w:r>
                        <w:rPr>
                          <w:rFonts w:ascii="HG丸ｺﾞｼｯｸM-PRO" w:eastAsia="HG丸ｺﾞｼｯｸM-PRO" w:hAnsi="HG丸ｺﾞｼｯｸM-PRO" w:hint="eastAsia"/>
                          <w:color w:val="000000" w:themeColor="text1"/>
                        </w:rPr>
                        <w:t>の医療的ケア児支援センター設置に向けた検討</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行う「医療的ケア児支援センター設置</w:t>
                      </w:r>
                      <w:r>
                        <w:rPr>
                          <w:rFonts w:ascii="HG丸ｺﾞｼｯｸM-PRO" w:eastAsia="HG丸ｺﾞｼｯｸM-PRO" w:hAnsi="HG丸ｺﾞｼｯｸM-PRO"/>
                          <w:color w:val="000000" w:themeColor="text1"/>
                        </w:rPr>
                        <w:t>検討ワーキンググループ</w:t>
                      </w:r>
                      <w:r>
                        <w:rPr>
                          <w:rFonts w:ascii="HG丸ｺﾞｼｯｸM-PRO" w:eastAsia="HG丸ｺﾞｼｯｸM-PRO" w:hAnsi="HG丸ｺﾞｼｯｸM-PRO" w:hint="eastAsia"/>
                          <w:color w:val="000000" w:themeColor="text1"/>
                        </w:rPr>
                        <w:t>」を設置することを決定した</w:t>
                      </w:r>
                      <w:r>
                        <w:rPr>
                          <w:rFonts w:ascii="HG丸ｺﾞｼｯｸM-PRO" w:eastAsia="HG丸ｺﾞｼｯｸM-PRO" w:hAnsi="HG丸ｺﾞｼｯｸM-PRO"/>
                          <w:color w:val="000000" w:themeColor="text1"/>
                        </w:rPr>
                        <w:t>。</w:t>
                      </w:r>
                    </w:p>
                    <w:p w14:paraId="53E75BDF" w14:textId="77777777" w:rsidR="00697A09" w:rsidRPr="00FF0F56" w:rsidRDefault="00697A09" w:rsidP="00697A09">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また、当部会</w:t>
                      </w:r>
                      <w:r>
                        <w:rPr>
                          <w:rFonts w:ascii="HG丸ｺﾞｼｯｸM-PRO" w:eastAsia="HG丸ｺﾞｼｯｸM-PRO" w:hAnsi="HG丸ｺﾞｼｯｸM-PRO"/>
                          <w:color w:val="000000" w:themeColor="text1"/>
                        </w:rPr>
                        <w:t>名称</w:t>
                      </w:r>
                      <w:r>
                        <w:rPr>
                          <w:rFonts w:ascii="HG丸ｺﾞｼｯｸM-PRO" w:eastAsia="HG丸ｺﾞｼｯｸM-PRO" w:hAnsi="HG丸ｺﾞｼｯｸM-PRO" w:hint="eastAsia"/>
                          <w:color w:val="000000" w:themeColor="text1"/>
                        </w:rPr>
                        <w:t>を「医療依存度の高い重症心身障がい児者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」から「医療的ケア</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要する重症心身障がい児者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」へ</w:t>
                      </w:r>
                      <w:r>
                        <w:rPr>
                          <w:rFonts w:ascii="HG丸ｺﾞｼｯｸM-PRO" w:eastAsia="HG丸ｺﾞｼｯｸM-PRO" w:hAnsi="HG丸ｺﾞｼｯｸM-PRO"/>
                          <w:color w:val="000000" w:themeColor="text1"/>
                        </w:rPr>
                        <w:t>改正する</w:t>
                      </w:r>
                      <w:r>
                        <w:rPr>
                          <w:rFonts w:ascii="HG丸ｺﾞｼｯｸM-PRO" w:eastAsia="HG丸ｺﾞｼｯｸM-PRO" w:hAnsi="HG丸ｺﾞｼｯｸM-PRO" w:hint="eastAsia"/>
                          <w:color w:val="000000" w:themeColor="text1"/>
                        </w:rPr>
                        <w:t>こと</w:t>
                      </w:r>
                      <w:r>
                        <w:rPr>
                          <w:rFonts w:ascii="HG丸ｺﾞｼｯｸM-PRO" w:eastAsia="HG丸ｺﾞｼｯｸM-PRO" w:hAnsi="HG丸ｺﾞｼｯｸM-PRO"/>
                          <w:color w:val="000000" w:themeColor="text1"/>
                        </w:rPr>
                        <w:t>とした。</w:t>
                      </w:r>
                    </w:p>
                  </w:txbxContent>
                </v:textbox>
                <w10:wrap anchorx="margin"/>
              </v:rect>
            </w:pict>
          </mc:Fallback>
        </mc:AlternateContent>
      </w:r>
    </w:p>
    <w:p w14:paraId="6076FCD7" w14:textId="77777777" w:rsidR="00697A09" w:rsidRPr="00177680" w:rsidRDefault="00697A09" w:rsidP="00697A09">
      <w:pPr>
        <w:widowControl/>
        <w:jc w:val="left"/>
        <w:rPr>
          <w:noProof/>
        </w:rPr>
      </w:pPr>
    </w:p>
    <w:p w14:paraId="4FCEB1E0" w14:textId="77777777" w:rsidR="00697A09" w:rsidRDefault="00697A09" w:rsidP="00697A09">
      <w:pPr>
        <w:widowControl/>
        <w:jc w:val="left"/>
        <w:rPr>
          <w:noProof/>
        </w:rPr>
      </w:pPr>
    </w:p>
    <w:p w14:paraId="478ABC2F" w14:textId="77777777" w:rsidR="00697A09" w:rsidRDefault="00697A09" w:rsidP="00697A09">
      <w:pPr>
        <w:widowControl/>
        <w:jc w:val="left"/>
        <w:rPr>
          <w:noProof/>
        </w:rPr>
      </w:pPr>
    </w:p>
    <w:p w14:paraId="306240CD" w14:textId="77777777" w:rsidR="00697A09" w:rsidRDefault="00697A09" w:rsidP="00697A09">
      <w:pPr>
        <w:widowControl/>
        <w:jc w:val="left"/>
        <w:rPr>
          <w:noProof/>
        </w:rPr>
      </w:pPr>
    </w:p>
    <w:p w14:paraId="445CB743" w14:textId="77777777" w:rsidR="00697A09" w:rsidRDefault="00697A09" w:rsidP="00697A09">
      <w:pPr>
        <w:widowControl/>
        <w:jc w:val="left"/>
        <w:rPr>
          <w:noProof/>
        </w:rPr>
      </w:pPr>
    </w:p>
    <w:p w14:paraId="33EF676C" w14:textId="77777777" w:rsidR="00697A09" w:rsidRDefault="00697A09" w:rsidP="00697A09">
      <w:pPr>
        <w:widowControl/>
        <w:jc w:val="left"/>
        <w:rPr>
          <w:noProof/>
        </w:rPr>
      </w:pPr>
    </w:p>
    <w:p w14:paraId="0208B609" w14:textId="77777777" w:rsidR="00697A09" w:rsidRPr="006E4CCF" w:rsidRDefault="00697A09" w:rsidP="00697A09">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sz w:val="24"/>
          <w:szCs w:val="24"/>
          <w:lang w:val="ja-JP"/>
        </w:rPr>
        <w:lastRenderedPageBreak/>
        <mc:AlternateContent>
          <mc:Choice Requires="wps">
            <w:drawing>
              <wp:anchor distT="0" distB="0" distL="114300" distR="114300" simplePos="0" relativeHeight="252300288" behindDoc="0" locked="0" layoutInCell="1" allowOverlap="1" wp14:anchorId="2F414268" wp14:editId="759D4DF8">
                <wp:simplePos x="0" y="0"/>
                <wp:positionH relativeFrom="column">
                  <wp:posOffset>-5080</wp:posOffset>
                </wp:positionH>
                <wp:positionV relativeFrom="paragraph">
                  <wp:posOffset>461645</wp:posOffset>
                </wp:positionV>
                <wp:extent cx="9458325" cy="887095"/>
                <wp:effectExtent l="0" t="0" r="28575" b="27305"/>
                <wp:wrapNone/>
                <wp:docPr id="74" name="正方形/長方形 74"/>
                <wp:cNvGraphicFramePr/>
                <a:graphic xmlns:a="http://schemas.openxmlformats.org/drawingml/2006/main">
                  <a:graphicData uri="http://schemas.microsoft.com/office/word/2010/wordprocessingShape">
                    <wps:wsp>
                      <wps:cNvSpPr/>
                      <wps:spPr>
                        <a:xfrm>
                          <a:off x="0" y="0"/>
                          <a:ext cx="9458325" cy="887095"/>
                        </a:xfrm>
                        <a:prstGeom prst="rect">
                          <a:avLst/>
                        </a:prstGeom>
                        <a:solidFill>
                          <a:sysClr val="window" lastClr="FFFFFF"/>
                        </a:solidFill>
                        <a:ln w="9525" cap="flat" cmpd="sng" algn="ctr">
                          <a:solidFill>
                            <a:sysClr val="windowText" lastClr="000000"/>
                          </a:solidFill>
                          <a:prstDash val="solid"/>
                        </a:ln>
                        <a:effectLst/>
                      </wps:spPr>
                      <wps:txbx>
                        <w:txbxContent>
                          <w:p w14:paraId="680E9DB4" w14:textId="77777777" w:rsidR="00697A09" w:rsidRPr="00DA5E3C" w:rsidRDefault="00697A09" w:rsidP="00697A09">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w:t>
                            </w:r>
                            <w:r>
                              <w:rPr>
                                <w:rFonts w:ascii="HG丸ｺﾞｼｯｸM-PRO" w:eastAsia="HG丸ｺﾞｼｯｸM-PRO" w:hAnsi="HG丸ｺﾞｼｯｸM-PRO" w:hint="eastAsia"/>
                              </w:rPr>
                              <w:t>概要</w:t>
                            </w:r>
                            <w:r w:rsidRPr="00DA5E3C">
                              <w:rPr>
                                <w:rFonts w:ascii="HG丸ｺﾞｼｯｸM-PRO" w:eastAsia="HG丸ｺﾞｼｯｸM-PRO" w:hAnsi="HG丸ｺﾞｼｯｸM-PRO" w:hint="eastAsia"/>
                              </w:rPr>
                              <w:t>＞</w:t>
                            </w:r>
                          </w:p>
                          <w:p w14:paraId="13C4F6C2" w14:textId="77777777" w:rsidR="00697A09" w:rsidRPr="00F54FDB" w:rsidRDefault="00697A09" w:rsidP="00697A09">
                            <w:pPr>
                              <w:spacing w:line="300" w:lineRule="exact"/>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rPr>
                              <w:t>障害者差別解消法に基づき</w:t>
                            </w:r>
                            <w:r w:rsidRPr="00F54FDB">
                              <w:rPr>
                                <w:rFonts w:ascii="HG丸ｺﾞｼｯｸM-PRO" w:eastAsia="HG丸ｺﾞｼｯｸM-PRO" w:hAnsi="HG丸ｺﾞｼｯｸM-PRO" w:hint="eastAsia"/>
                              </w:rPr>
                              <w:t>知事の附属機関として設置</w:t>
                            </w:r>
                            <w:r>
                              <w:rPr>
                                <w:rFonts w:ascii="HG丸ｺﾞｼｯｸM-PRO" w:eastAsia="HG丸ｺﾞｼｯｸM-PRO" w:hAnsi="HG丸ｺﾞｼｯｸM-PRO" w:hint="eastAsia"/>
                              </w:rPr>
                              <w:t>し、</w:t>
                            </w:r>
                            <w:r w:rsidRPr="00F54FDB">
                              <w:rPr>
                                <w:rFonts w:ascii="HG丸ｺﾞｼｯｸM-PRO" w:eastAsia="HG丸ｺﾞｼｯｸM-PRO" w:hAnsi="HG丸ｺﾞｼｯｸM-PRO" w:hint="eastAsia"/>
                              </w:rPr>
                              <w:t>障がい者差別解消の推進に関する事項を審議</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r w:rsidRPr="008059E6">
                              <w:rPr>
                                <w:rFonts w:ascii="HG丸ｺﾞｼｯｸM-PRO" w:eastAsia="HG丸ｺﾞｼｯｸM-PRO" w:hAnsi="HG丸ｺﾞｼｯｸM-PRO" w:hint="eastAsia"/>
                              </w:rPr>
                              <w:t>法第</w:t>
                            </w:r>
                            <w:r>
                              <w:rPr>
                                <w:rFonts w:ascii="HG丸ｺﾞｼｯｸM-PRO" w:eastAsia="HG丸ｺﾞｼｯｸM-PRO" w:hAnsi="HG丸ｺﾞｼｯｸM-PRO" w:hint="eastAsia"/>
                              </w:rPr>
                              <w:t>17</w:t>
                            </w:r>
                            <w:r w:rsidRPr="008059E6">
                              <w:rPr>
                                <w:rFonts w:ascii="HG丸ｺﾞｼｯｸM-PRO" w:eastAsia="HG丸ｺﾞｼｯｸM-PRO" w:hAnsi="HG丸ｺﾞｼｯｸM-PRO" w:hint="eastAsia"/>
                              </w:rPr>
                              <w:t>条に規定する</w:t>
                            </w:r>
                            <w:r w:rsidRPr="00F54FDB">
                              <w:rPr>
                                <w:rFonts w:ascii="HG丸ｺﾞｼｯｸM-PRO" w:eastAsia="HG丸ｺﾞｼｯｸM-PRO" w:hAnsi="HG丸ｺﾞｼｯｸM-PRO" w:hint="eastAsia"/>
                              </w:rPr>
                              <w:t>「支援地域協議会」の機能も有する。</w:t>
                            </w:r>
                            <w:r>
                              <w:rPr>
                                <w:rFonts w:ascii="HG丸ｺﾞｼｯｸM-PRO" w:eastAsia="HG丸ｺﾞｼｯｸM-PRO" w:hAnsi="HG丸ｺﾞｼｯｸM-PRO" w:hint="eastAsia"/>
                              </w:rPr>
                              <w:t>その他、</w:t>
                            </w:r>
                            <w:r w:rsidRPr="00257D6F">
                              <w:rPr>
                                <w:rFonts w:ascii="HG丸ｺﾞｼｯｸM-PRO" w:eastAsia="HG丸ｺﾞｼｯｸM-PRO" w:hAnsi="HG丸ｺﾞｼｯｸM-PRO" w:hint="eastAsia"/>
                              </w:rPr>
                              <w:t>各参画機関</w:t>
                            </w:r>
                            <w:r>
                              <w:rPr>
                                <w:rFonts w:ascii="HG丸ｺﾞｼｯｸM-PRO" w:eastAsia="HG丸ｺﾞｼｯｸM-PRO" w:hAnsi="HG丸ｺﾞｼｯｸM-PRO" w:hint="eastAsia"/>
                              </w:rPr>
                              <w:t>による差別解消</w:t>
                            </w:r>
                            <w:r w:rsidRPr="00257D6F">
                              <w:rPr>
                                <w:rFonts w:ascii="HG丸ｺﾞｼｯｸM-PRO" w:eastAsia="HG丸ｺﾞｼｯｸM-PRO" w:hAnsi="HG丸ｺﾞｼｯｸM-PRO"/>
                              </w:rPr>
                              <w:t>に向けた取組についての情報共有</w:t>
                            </w:r>
                            <w:r>
                              <w:rPr>
                                <w:rFonts w:ascii="HG丸ｺﾞｼｯｸM-PRO" w:eastAsia="HG丸ｺﾞｼｯｸM-PRO" w:hAnsi="HG丸ｺﾞｼｯｸM-PRO" w:hint="eastAsia"/>
                              </w:rPr>
                              <w:t>を行う。</w:t>
                            </w:r>
                          </w:p>
                          <w:p w14:paraId="063B2754" w14:textId="77777777" w:rsidR="00697A09" w:rsidRPr="009A5F73" w:rsidRDefault="00697A09" w:rsidP="00697A09">
                            <w:pPr>
                              <w:spacing w:line="300" w:lineRule="exact"/>
                              <w:ind w:firstLineChars="100" w:firstLine="210"/>
                              <w:jc w:val="left"/>
                              <w:rPr>
                                <w:rFonts w:ascii="HG丸ｺﾞｼｯｸM-PRO" w:eastAsia="HG丸ｺﾞｼｯｸM-PRO" w:hAnsi="HG丸ｺﾞｼｯｸM-PRO"/>
                                <w:color w:val="FF0000"/>
                              </w:rPr>
                            </w:pPr>
                            <w:r w:rsidRPr="00F54FDB">
                              <w:rPr>
                                <w:rFonts w:ascii="HG丸ｺﾞｼｯｸM-PRO" w:eastAsia="HG丸ｺﾞｼｯｸM-PRO" w:hAnsi="HG丸ｺﾞｼｯｸM-PRO" w:hint="eastAsia"/>
                              </w:rPr>
                              <w:t>障がい者差別解消協議会の下に合議体を設置し、広域支援相談員の職務への助言やあっせんについて実施</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F414268" id="正方形/長方形 74" o:spid="_x0000_s1113" style="position:absolute;left:0;text-align:left;margin-left:-.4pt;margin-top:36.35pt;width:744.75pt;height:69.85pt;z-index:25230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" fillcolor="window" strokecolor="windowText">
                <v:textbox>
                  <w:txbxContent>
                    <w:p w14:paraId="680E9DB4" w14:textId="77777777" w:rsidR="00697A09" w:rsidRPr="00DA5E3C" w:rsidRDefault="00697A09" w:rsidP="00697A09">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w:t>
                      </w:r>
                      <w:r>
                        <w:rPr>
                          <w:rFonts w:ascii="HG丸ｺﾞｼｯｸM-PRO" w:eastAsia="HG丸ｺﾞｼｯｸM-PRO" w:hAnsi="HG丸ｺﾞｼｯｸM-PRO" w:hint="eastAsia"/>
                        </w:rPr>
                        <w:t>概要</w:t>
                      </w:r>
                      <w:r w:rsidRPr="00DA5E3C">
                        <w:rPr>
                          <w:rFonts w:ascii="HG丸ｺﾞｼｯｸM-PRO" w:eastAsia="HG丸ｺﾞｼｯｸM-PRO" w:hAnsi="HG丸ｺﾞｼｯｸM-PRO" w:hint="eastAsia"/>
                        </w:rPr>
                        <w:t>＞</w:t>
                      </w:r>
                    </w:p>
                    <w:p w14:paraId="13C4F6C2" w14:textId="77777777" w:rsidR="00697A09" w:rsidRPr="00F54FDB" w:rsidRDefault="00697A09" w:rsidP="00697A09">
                      <w:pPr>
                        <w:spacing w:line="300" w:lineRule="exact"/>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rPr>
                        <w:t>障害者差別解消法に基づき</w:t>
                      </w:r>
                      <w:r w:rsidRPr="00F54FDB">
                        <w:rPr>
                          <w:rFonts w:ascii="HG丸ｺﾞｼｯｸM-PRO" w:eastAsia="HG丸ｺﾞｼｯｸM-PRO" w:hAnsi="HG丸ｺﾞｼｯｸM-PRO" w:hint="eastAsia"/>
                        </w:rPr>
                        <w:t>知事の附属機関として設置</w:t>
                      </w:r>
                      <w:r>
                        <w:rPr>
                          <w:rFonts w:ascii="HG丸ｺﾞｼｯｸM-PRO" w:eastAsia="HG丸ｺﾞｼｯｸM-PRO" w:hAnsi="HG丸ｺﾞｼｯｸM-PRO" w:hint="eastAsia"/>
                        </w:rPr>
                        <w:t>し、</w:t>
                      </w:r>
                      <w:r w:rsidRPr="00F54FDB">
                        <w:rPr>
                          <w:rFonts w:ascii="HG丸ｺﾞｼｯｸM-PRO" w:eastAsia="HG丸ｺﾞｼｯｸM-PRO" w:hAnsi="HG丸ｺﾞｼｯｸM-PRO" w:hint="eastAsia"/>
                        </w:rPr>
                        <w:t>障がい者差別解消の推進に関する事項を審議</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r w:rsidRPr="008059E6">
                        <w:rPr>
                          <w:rFonts w:ascii="HG丸ｺﾞｼｯｸM-PRO" w:eastAsia="HG丸ｺﾞｼｯｸM-PRO" w:hAnsi="HG丸ｺﾞｼｯｸM-PRO" w:hint="eastAsia"/>
                        </w:rPr>
                        <w:t>法第</w:t>
                      </w:r>
                      <w:r>
                        <w:rPr>
                          <w:rFonts w:ascii="HG丸ｺﾞｼｯｸM-PRO" w:eastAsia="HG丸ｺﾞｼｯｸM-PRO" w:hAnsi="HG丸ｺﾞｼｯｸM-PRO" w:hint="eastAsia"/>
                        </w:rPr>
                        <w:t>17</w:t>
                      </w:r>
                      <w:r w:rsidRPr="008059E6">
                        <w:rPr>
                          <w:rFonts w:ascii="HG丸ｺﾞｼｯｸM-PRO" w:eastAsia="HG丸ｺﾞｼｯｸM-PRO" w:hAnsi="HG丸ｺﾞｼｯｸM-PRO" w:hint="eastAsia"/>
                        </w:rPr>
                        <w:t>条に規定する</w:t>
                      </w:r>
                      <w:r w:rsidRPr="00F54FDB">
                        <w:rPr>
                          <w:rFonts w:ascii="HG丸ｺﾞｼｯｸM-PRO" w:eastAsia="HG丸ｺﾞｼｯｸM-PRO" w:hAnsi="HG丸ｺﾞｼｯｸM-PRO" w:hint="eastAsia"/>
                        </w:rPr>
                        <w:t>「支援地域協議会」の機能も有する。</w:t>
                      </w:r>
                      <w:r>
                        <w:rPr>
                          <w:rFonts w:ascii="HG丸ｺﾞｼｯｸM-PRO" w:eastAsia="HG丸ｺﾞｼｯｸM-PRO" w:hAnsi="HG丸ｺﾞｼｯｸM-PRO" w:hint="eastAsia"/>
                        </w:rPr>
                        <w:t>その他、</w:t>
                      </w:r>
                      <w:r w:rsidRPr="00257D6F">
                        <w:rPr>
                          <w:rFonts w:ascii="HG丸ｺﾞｼｯｸM-PRO" w:eastAsia="HG丸ｺﾞｼｯｸM-PRO" w:hAnsi="HG丸ｺﾞｼｯｸM-PRO" w:hint="eastAsia"/>
                        </w:rPr>
                        <w:t>各参画機関</w:t>
                      </w:r>
                      <w:r>
                        <w:rPr>
                          <w:rFonts w:ascii="HG丸ｺﾞｼｯｸM-PRO" w:eastAsia="HG丸ｺﾞｼｯｸM-PRO" w:hAnsi="HG丸ｺﾞｼｯｸM-PRO" w:hint="eastAsia"/>
                        </w:rPr>
                        <w:t>による差別解消</w:t>
                      </w:r>
                      <w:r w:rsidRPr="00257D6F">
                        <w:rPr>
                          <w:rFonts w:ascii="HG丸ｺﾞｼｯｸM-PRO" w:eastAsia="HG丸ｺﾞｼｯｸM-PRO" w:hAnsi="HG丸ｺﾞｼｯｸM-PRO"/>
                        </w:rPr>
                        <w:t>に向けた取組についての情報共有</w:t>
                      </w:r>
                      <w:r>
                        <w:rPr>
                          <w:rFonts w:ascii="HG丸ｺﾞｼｯｸM-PRO" w:eastAsia="HG丸ｺﾞｼｯｸM-PRO" w:hAnsi="HG丸ｺﾞｼｯｸM-PRO" w:hint="eastAsia"/>
                        </w:rPr>
                        <w:t>を行う。</w:t>
                      </w:r>
                    </w:p>
                    <w:p w14:paraId="063B2754" w14:textId="77777777" w:rsidR="00697A09" w:rsidRPr="009A5F73" w:rsidRDefault="00697A09" w:rsidP="00697A09">
                      <w:pPr>
                        <w:spacing w:line="300" w:lineRule="exact"/>
                        <w:ind w:firstLineChars="100" w:firstLine="210"/>
                        <w:jc w:val="left"/>
                        <w:rPr>
                          <w:rFonts w:ascii="HG丸ｺﾞｼｯｸM-PRO" w:eastAsia="HG丸ｺﾞｼｯｸM-PRO" w:hAnsi="HG丸ｺﾞｼｯｸM-PRO"/>
                          <w:color w:val="FF0000"/>
                        </w:rPr>
                      </w:pPr>
                      <w:r w:rsidRPr="00F54FDB">
                        <w:rPr>
                          <w:rFonts w:ascii="HG丸ｺﾞｼｯｸM-PRO" w:eastAsia="HG丸ｺﾞｼｯｸM-PRO" w:hAnsi="HG丸ｺﾞｼｯｸM-PRO" w:hint="eastAsia"/>
                        </w:rPr>
                        <w:t>障がい者差別解消協議会の下に合議体を設置し、広域支援相談員の職務への助言やあっせんについて実施</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p>
                  </w:txbxContent>
                </v:textbox>
              </v:rect>
            </w:pict>
          </mc:Fallback>
        </mc:AlternateContent>
      </w:r>
      <w:r w:rsidRPr="00FF5EF5">
        <w:rPr>
          <w:rFonts w:ascii="HG丸ｺﾞｼｯｸM-PRO" w:eastAsia="HG丸ｺﾞｼｯｸM-PRO" w:hAnsi="HG丸ｺﾞｼｯｸM-PRO" w:hint="eastAsia"/>
          <w:color w:val="000000" w:themeColor="text1"/>
          <w:sz w:val="32"/>
          <w:szCs w:val="32"/>
        </w:rPr>
        <w:t>大阪府</w:t>
      </w:r>
      <w:r w:rsidRPr="00FF5EF5">
        <w:rPr>
          <w:rFonts w:ascii="HG丸ｺﾞｼｯｸM-PRO" w:eastAsia="HG丸ｺﾞｼｯｸM-PRO" w:hAnsi="HG丸ｺﾞｼｯｸM-PRO"/>
          <w:color w:val="000000" w:themeColor="text1"/>
          <w:sz w:val="32"/>
          <w:szCs w:val="32"/>
        </w:rPr>
        <w:t>障</w:t>
      </w:r>
      <w:r w:rsidRPr="00FF5EF5">
        <w:rPr>
          <w:rFonts w:ascii="HG丸ｺﾞｼｯｸM-PRO" w:eastAsia="HG丸ｺﾞｼｯｸM-PRO" w:hAnsi="HG丸ｺﾞｼｯｸM-PRO" w:hint="eastAsia"/>
          <w:color w:val="000000" w:themeColor="text1"/>
          <w:sz w:val="32"/>
          <w:szCs w:val="32"/>
        </w:rPr>
        <w:t>がい者</w:t>
      </w:r>
      <w:r>
        <w:rPr>
          <w:rFonts w:ascii="HG丸ｺﾞｼｯｸM-PRO" w:eastAsia="HG丸ｺﾞｼｯｸM-PRO" w:hAnsi="HG丸ｺﾞｼｯｸM-PRO" w:hint="eastAsia"/>
          <w:color w:val="000000" w:themeColor="text1"/>
          <w:sz w:val="32"/>
          <w:szCs w:val="32"/>
        </w:rPr>
        <w:t>差別解消協議会</w:t>
      </w:r>
      <w:r w:rsidRPr="00FF5EF5">
        <w:rPr>
          <w:rFonts w:ascii="HG丸ｺﾞｼｯｸM-PRO" w:eastAsia="HG丸ｺﾞｼｯｸM-PRO" w:hAnsi="HG丸ｺﾞｼｯｸM-PRO" w:hint="eastAsia"/>
          <w:color w:val="000000" w:themeColor="text1"/>
          <w:sz w:val="32"/>
          <w:szCs w:val="32"/>
        </w:rPr>
        <w:t>の</w:t>
      </w:r>
      <w:r w:rsidRPr="00FF5EF5">
        <w:rPr>
          <w:rFonts w:ascii="HG丸ｺﾞｼｯｸM-PRO" w:eastAsia="HG丸ｺﾞｼｯｸM-PRO" w:hAnsi="HG丸ｺﾞｼｯｸM-PRO"/>
          <w:color w:val="000000" w:themeColor="text1"/>
          <w:sz w:val="32"/>
          <w:szCs w:val="32"/>
        </w:rPr>
        <w:t>活動状況</w:t>
      </w:r>
      <w:r w:rsidRPr="00FF5EF5">
        <w:rPr>
          <w:rFonts w:ascii="HG丸ｺﾞｼｯｸM-PRO" w:eastAsia="HG丸ｺﾞｼｯｸM-PRO" w:hAnsi="HG丸ｺﾞｼｯｸM-PRO" w:hint="eastAsia"/>
          <w:color w:val="000000" w:themeColor="text1"/>
          <w:sz w:val="32"/>
          <w:szCs w:val="32"/>
        </w:rPr>
        <w:t>について</w:t>
      </w:r>
    </w:p>
    <w:p w14:paraId="233C30BE" w14:textId="77777777" w:rsidR="00697A09" w:rsidRPr="00AC537A" w:rsidRDefault="00697A09" w:rsidP="00697A09">
      <w:pPr>
        <w:widowControl/>
        <w:jc w:val="left"/>
        <w:rPr>
          <w:noProof/>
        </w:rPr>
      </w:pPr>
      <w:r w:rsidRPr="00AC537A">
        <w:rPr>
          <w:rFonts w:ascii="HG丸ｺﾞｼｯｸM-PRO" w:eastAsia="HG丸ｺﾞｼｯｸM-PRO" w:hAnsi="HG丸ｺﾞｼｯｸM-PRO" w:hint="eastAsia"/>
          <w:b/>
          <w:sz w:val="24"/>
          <w:szCs w:val="24"/>
        </w:rPr>
        <w:t>■■</w:t>
      </w:r>
    </w:p>
    <w:p w14:paraId="5726A8B7" w14:textId="77777777" w:rsidR="00697A09" w:rsidRPr="00AC537A" w:rsidRDefault="00697A09" w:rsidP="00697A09">
      <w:pPr>
        <w:widowControl/>
        <w:jc w:val="left"/>
        <w:rPr>
          <w:noProof/>
        </w:rPr>
      </w:pPr>
    </w:p>
    <w:p w14:paraId="01234E19" w14:textId="77777777" w:rsidR="00697A09" w:rsidRPr="00AC537A" w:rsidRDefault="00697A09" w:rsidP="00697A09">
      <w:pPr>
        <w:widowControl/>
        <w:jc w:val="left"/>
        <w:rPr>
          <w:noProof/>
        </w:rPr>
      </w:pPr>
    </w:p>
    <w:p w14:paraId="4277D1D9" w14:textId="77777777" w:rsidR="00697A09" w:rsidRPr="00AC537A" w:rsidRDefault="00697A09" w:rsidP="00697A09">
      <w:pPr>
        <w:widowControl/>
        <w:jc w:val="left"/>
        <w:rPr>
          <w:noProof/>
        </w:rPr>
      </w:pPr>
    </w:p>
    <w:tbl>
      <w:tblPr>
        <w:tblStyle w:val="ac"/>
        <w:tblW w:w="0" w:type="auto"/>
        <w:tblInd w:w="-5" w:type="dxa"/>
        <w:tblLook w:val="04A0" w:firstRow="1" w:lastRow="0" w:firstColumn="1" w:lastColumn="0" w:noHBand="0" w:noVBand="1"/>
      </w:tblPr>
      <w:tblGrid>
        <w:gridCol w:w="7513"/>
        <w:gridCol w:w="7371"/>
      </w:tblGrid>
      <w:tr w:rsidR="00697A09" w:rsidRPr="00AC537A" w14:paraId="79FF0A92" w14:textId="77777777" w:rsidTr="00903617">
        <w:trPr>
          <w:trHeight w:val="3784"/>
        </w:trPr>
        <w:tc>
          <w:tcPr>
            <w:tcW w:w="7513" w:type="dxa"/>
            <w:tcBorders>
              <w:right w:val="single" w:sz="4" w:space="0" w:color="auto"/>
            </w:tcBorders>
          </w:tcPr>
          <w:p w14:paraId="09BA5797" w14:textId="77777777" w:rsidR="00697A09" w:rsidRPr="00AC537A" w:rsidRDefault="00697A09" w:rsidP="00903617">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2299264" behindDoc="0" locked="0" layoutInCell="1" allowOverlap="1" wp14:anchorId="2EC51A28" wp14:editId="5A893C22">
                      <wp:simplePos x="0" y="0"/>
                      <wp:positionH relativeFrom="column">
                        <wp:posOffset>-68580</wp:posOffset>
                      </wp:positionH>
                      <wp:positionV relativeFrom="paragraph">
                        <wp:posOffset>8890</wp:posOffset>
                      </wp:positionV>
                      <wp:extent cx="1577340" cy="333375"/>
                      <wp:effectExtent l="0" t="0" r="22860" b="28575"/>
                      <wp:wrapNone/>
                      <wp:docPr id="80" name="正方形/長方形 80"/>
                      <wp:cNvGraphicFramePr/>
                      <a:graphic xmlns:a="http://schemas.openxmlformats.org/drawingml/2006/main">
                        <a:graphicData uri="http://schemas.microsoft.com/office/word/2010/wordprocessingShape">
                          <wps:wsp>
                            <wps:cNvSpPr/>
                            <wps:spPr>
                              <a:xfrm>
                                <a:off x="0" y="0"/>
                                <a:ext cx="1577340" cy="333375"/>
                              </a:xfrm>
                              <a:prstGeom prst="rect">
                                <a:avLst/>
                              </a:prstGeom>
                              <a:solidFill>
                                <a:srgbClr val="4F81BD"/>
                              </a:solidFill>
                              <a:ln w="25400" cap="flat" cmpd="sng" algn="ctr">
                                <a:solidFill>
                                  <a:srgbClr val="1F497D"/>
                                </a:solidFill>
                                <a:prstDash val="solid"/>
                              </a:ln>
                              <a:effectLst/>
                            </wps:spPr>
                            <wps:txbx>
                              <w:txbxContent>
                                <w:p w14:paraId="5D3B8888"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4FF1A87D"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51A28" id="正方形/長方形 80" o:spid="_x0000_s1114" style="position:absolute;margin-left:-5.4pt;margin-top:.7pt;width:124.2pt;height:26.2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" fillcolor="#4f81bd" strokecolor="#1f497d" strokeweight="2pt">
                      <v:textbox>
                        <w:txbxContent>
                          <w:p w14:paraId="5D3B8888" w14:textId="77777777" w:rsidR="00697A09" w:rsidRPr="00DD14BF" w:rsidRDefault="00697A09" w:rsidP="00697A0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4FF1A87D" w14:textId="77777777" w:rsidR="00697A09" w:rsidRPr="00DD14BF" w:rsidRDefault="00697A09" w:rsidP="00697A09">
                            <w:pPr>
                              <w:jc w:val="left"/>
                              <w:rPr>
                                <w:rFonts w:ascii="HG丸ｺﾞｼｯｸM-PRO" w:eastAsia="HG丸ｺﾞｼｯｸM-PRO" w:hAnsi="HG丸ｺﾞｼｯｸM-PRO"/>
                                <w:b/>
                                <w:color w:val="FFFFFF" w:themeColor="background1"/>
                              </w:rPr>
                            </w:pPr>
                          </w:p>
                        </w:txbxContent>
                      </v:textbox>
                    </v:rect>
                  </w:pict>
                </mc:Fallback>
              </mc:AlternateContent>
            </w:r>
          </w:p>
          <w:p w14:paraId="4CBEEE0F" w14:textId="77777777" w:rsidR="00697A09" w:rsidRPr="00AC537A" w:rsidRDefault="00697A09" w:rsidP="00903617">
            <w:pPr>
              <w:spacing w:line="300" w:lineRule="exact"/>
              <w:jc w:val="left"/>
              <w:rPr>
                <w:rFonts w:ascii="HG丸ｺﾞｼｯｸM-PRO" w:eastAsia="HG丸ｺﾞｼｯｸM-PRO" w:hAnsi="HG丸ｺﾞｼｯｸM-PRO"/>
              </w:rPr>
            </w:pPr>
          </w:p>
          <w:p w14:paraId="53BF83C0" w14:textId="77777777" w:rsidR="00697A09" w:rsidRPr="00AC537A" w:rsidRDefault="00697A09" w:rsidP="00903617">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【第１回　令和７年７</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14</w:t>
            </w:r>
            <w:r w:rsidRPr="00AC537A">
              <w:rPr>
                <w:rFonts w:ascii="HG丸ｺﾞｼｯｸM-PRO" w:eastAsia="HG丸ｺﾞｼｯｸM-PRO" w:hAnsi="HG丸ｺﾞｼｯｸM-PRO"/>
                <w:b/>
              </w:rPr>
              <w:t>日　開催】</w:t>
            </w:r>
          </w:p>
          <w:p w14:paraId="752E2F78" w14:textId="77777777" w:rsidR="00697A09" w:rsidRPr="00AC537A" w:rsidRDefault="00697A09" w:rsidP="00903617">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Pr>
                <w:rFonts w:ascii="HG丸ｺﾞｼｯｸM-PRO" w:eastAsia="HG丸ｺﾞｼｯｸM-PRO" w:hAnsi="HG丸ｺﾞｼｯｸM-PRO" w:hint="eastAsia"/>
                <w:b/>
              </w:rPr>
              <w:t>議題</w:t>
            </w:r>
            <w:r w:rsidRPr="00AC537A">
              <w:rPr>
                <w:rFonts w:ascii="HG丸ｺﾞｼｯｸM-PRO" w:eastAsia="HG丸ｺﾞｼｯｸM-PRO" w:hAnsi="HG丸ｺﾞｼｯｸM-PRO" w:hint="eastAsia"/>
                <w:b/>
              </w:rPr>
              <w:t xml:space="preserve">　</w:t>
            </w:r>
          </w:p>
          <w:p w14:paraId="07DFFCD1" w14:textId="77777777" w:rsidR="00697A09" w:rsidRDefault="00697A09" w:rsidP="00903617">
            <w:pPr>
              <w:spacing w:line="300" w:lineRule="exact"/>
              <w:jc w:val="left"/>
              <w:rPr>
                <w:rFonts w:ascii="HG丸ｺﾞｼｯｸM-PRO" w:eastAsia="HG丸ｺﾞｼｯｸM-PRO" w:hAnsi="HG丸ｺﾞｼｯｸM-PRO"/>
                <w:bCs/>
              </w:rPr>
            </w:pPr>
            <w:r>
              <w:rPr>
                <w:rFonts w:ascii="HG丸ｺﾞｼｯｸM-PRO" w:eastAsia="HG丸ｺﾞｼｯｸM-PRO" w:hAnsi="HG丸ｺﾞｼｯｸM-PRO" w:hint="eastAsia"/>
                <w:bCs/>
              </w:rPr>
              <w:t>・令和７年度合議体の運営について</w:t>
            </w:r>
          </w:p>
          <w:p w14:paraId="36F298E5" w14:textId="77777777" w:rsidR="00697A09" w:rsidRPr="005D4D81" w:rsidRDefault="00697A09" w:rsidP="00903617">
            <w:pPr>
              <w:spacing w:line="300" w:lineRule="exact"/>
              <w:jc w:val="left"/>
              <w:rPr>
                <w:rFonts w:ascii="HG丸ｺﾞｼｯｸM-PRO" w:eastAsia="HG丸ｺﾞｼｯｸM-PRO" w:hAnsi="HG丸ｺﾞｼｯｸM-PRO"/>
                <w:bCs/>
              </w:rPr>
            </w:pPr>
            <w:r w:rsidRPr="005D4D81">
              <w:rPr>
                <w:rFonts w:ascii="HG丸ｺﾞｼｯｸM-PRO" w:eastAsia="HG丸ｺﾞｼｯｸM-PRO" w:hAnsi="HG丸ｺﾞｼｯｸM-PRO" w:hint="eastAsia"/>
                <w:bCs/>
              </w:rPr>
              <w:t>・令和６年度障がい者差別解消に向けた大阪府の活動報告書について</w:t>
            </w:r>
          </w:p>
          <w:p w14:paraId="13E06129" w14:textId="77777777" w:rsidR="00697A09" w:rsidRPr="005D4D81" w:rsidRDefault="00697A09" w:rsidP="00903617">
            <w:pPr>
              <w:spacing w:line="300" w:lineRule="exact"/>
              <w:jc w:val="left"/>
              <w:rPr>
                <w:rFonts w:ascii="HG丸ｺﾞｼｯｸM-PRO" w:eastAsia="HG丸ｺﾞｼｯｸM-PRO" w:hAnsi="HG丸ｺﾞｼｯｸM-PRO"/>
                <w:bCs/>
              </w:rPr>
            </w:pPr>
            <w:r w:rsidRPr="005D4D81">
              <w:rPr>
                <w:rFonts w:ascii="HG丸ｺﾞｼｯｸM-PRO" w:eastAsia="HG丸ｺﾞｼｯｸM-PRO" w:hAnsi="HG丸ｺﾞｼｯｸM-PRO" w:hint="eastAsia"/>
                <w:bCs/>
              </w:rPr>
              <w:t>・各委員の障がい者差別解消に関する取組状況の共有等について</w:t>
            </w:r>
          </w:p>
          <w:p w14:paraId="21FC1ED0" w14:textId="77777777" w:rsidR="00697A09" w:rsidRPr="00AC537A" w:rsidRDefault="00697A09" w:rsidP="00903617">
            <w:pPr>
              <w:spacing w:line="300" w:lineRule="exact"/>
              <w:ind w:firstLineChars="100" w:firstLine="210"/>
              <w:jc w:val="left"/>
              <w:rPr>
                <w:rFonts w:ascii="HG丸ｺﾞｼｯｸM-PRO" w:eastAsia="HG丸ｺﾞｼｯｸM-PRO" w:hAnsi="HG丸ｺﾞｼｯｸM-PRO"/>
              </w:rPr>
            </w:pPr>
          </w:p>
          <w:p w14:paraId="6036DEE3" w14:textId="77777777" w:rsidR="00697A09" w:rsidRPr="00AC537A" w:rsidRDefault="00697A09" w:rsidP="00903617">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令和８年１</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26</w:t>
            </w:r>
            <w:r w:rsidRPr="00AC537A">
              <w:rPr>
                <w:rFonts w:ascii="HG丸ｺﾞｼｯｸM-PRO" w:eastAsia="HG丸ｺﾞｼｯｸM-PRO" w:hAnsi="HG丸ｺﾞｼｯｸM-PRO"/>
                <w:b/>
              </w:rPr>
              <w:t>日　開催】</w:t>
            </w:r>
          </w:p>
          <w:p w14:paraId="341195B0" w14:textId="77777777" w:rsidR="00697A09" w:rsidRPr="00AC537A" w:rsidRDefault="00697A09" w:rsidP="00903617">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Pr>
                <w:rFonts w:ascii="HG丸ｺﾞｼｯｸM-PRO" w:eastAsia="HG丸ｺﾞｼｯｸM-PRO" w:hAnsi="HG丸ｺﾞｼｯｸM-PRO" w:hint="eastAsia"/>
                <w:b/>
              </w:rPr>
              <w:t>議題</w:t>
            </w:r>
            <w:r w:rsidRPr="00AC537A">
              <w:rPr>
                <w:rFonts w:ascii="HG丸ｺﾞｼｯｸM-PRO" w:eastAsia="HG丸ｺﾞｼｯｸM-PRO" w:hAnsi="HG丸ｺﾞｼｯｸM-PRO" w:hint="eastAsia"/>
                <w:b/>
              </w:rPr>
              <w:t xml:space="preserve">　</w:t>
            </w:r>
          </w:p>
          <w:p w14:paraId="21A85802" w14:textId="77777777" w:rsidR="00697A09" w:rsidRPr="005D4D81"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D4D81">
              <w:rPr>
                <w:rFonts w:ascii="HG丸ｺﾞｼｯｸM-PRO" w:eastAsia="HG丸ｺﾞｼｯｸM-PRO" w:hAnsi="HG丸ｺﾞｼｯｸM-PRO" w:hint="eastAsia"/>
              </w:rPr>
              <w:t>各委員の障がい者差別解消に関する取組状況の共有等について</w:t>
            </w:r>
          </w:p>
          <w:p w14:paraId="5244FAC0" w14:textId="77777777" w:rsidR="00697A09" w:rsidRPr="00817798" w:rsidRDefault="00697A09" w:rsidP="0090361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D4D81">
              <w:rPr>
                <w:rFonts w:ascii="HG丸ｺﾞｼｯｸM-PRO" w:eastAsia="HG丸ｺﾞｼｯｸM-PRO" w:hAnsi="HG丸ｺﾞｼｯｸM-PRO"/>
              </w:rPr>
              <w:t>障がいを理由とする差別の解消に関する啓発活動の推進について</w:t>
            </w:r>
          </w:p>
        </w:tc>
        <w:tc>
          <w:tcPr>
            <w:tcW w:w="7371" w:type="dxa"/>
            <w:tcBorders>
              <w:top w:val="single" w:sz="4" w:space="0" w:color="auto"/>
              <w:left w:val="single" w:sz="4" w:space="0" w:color="auto"/>
              <w:bottom w:val="single" w:sz="4" w:space="0" w:color="auto"/>
            </w:tcBorders>
          </w:tcPr>
          <w:p w14:paraId="3B54702A" w14:textId="77777777" w:rsidR="00697A09" w:rsidRDefault="00697A09" w:rsidP="00903617">
            <w:pPr>
              <w:spacing w:line="300" w:lineRule="exact"/>
              <w:jc w:val="left"/>
              <w:rPr>
                <w:rFonts w:ascii="HG丸ｺﾞｼｯｸM-PRO" w:eastAsia="HG丸ｺﾞｼｯｸM-PRO" w:hAnsi="HG丸ｺﾞｼｯｸM-PRO"/>
                <w:b/>
              </w:rPr>
            </w:pPr>
          </w:p>
          <w:p w14:paraId="315FE1FC" w14:textId="77777777" w:rsidR="00697A09" w:rsidRPr="00AC537A" w:rsidRDefault="00697A09" w:rsidP="00903617">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〇主な委員の意見</w:t>
            </w:r>
          </w:p>
          <w:p w14:paraId="466D5B82" w14:textId="77777777" w:rsidR="00697A09" w:rsidRDefault="00697A09" w:rsidP="00903617">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・遊園地について、</w:t>
            </w:r>
            <w:r w:rsidRPr="000959D1">
              <w:rPr>
                <w:rFonts w:ascii="HG丸ｺﾞｼｯｸM-PRO" w:eastAsia="HG丸ｺﾞｼｯｸM-PRO" w:hAnsi="HG丸ｺﾞｼｯｸM-PRO" w:hint="eastAsia"/>
              </w:rPr>
              <w:t>まだまだ当事者の自由が十分に保障できている状態ではない</w:t>
            </w:r>
            <w:r>
              <w:rPr>
                <w:rFonts w:ascii="HG丸ｺﾞｼｯｸM-PRO" w:eastAsia="HG丸ｺﾞｼｯｸM-PRO" w:hAnsi="HG丸ｺﾞｼｯｸM-PRO" w:hint="eastAsia"/>
              </w:rPr>
              <w:t>と感じた。</w:t>
            </w:r>
            <w:r w:rsidRPr="00852BB7">
              <w:rPr>
                <w:rFonts w:ascii="HG丸ｺﾞｼｯｸM-PRO" w:eastAsia="HG丸ｺﾞｼｯｸM-PRO" w:hAnsi="HG丸ｺﾞｼｯｸM-PRO" w:hint="eastAsia"/>
              </w:rPr>
              <w:t>団体が取組みとして遊園地に行き、使えたり使えなかったりするものを遊びながらチェックするということをしているが</w:t>
            </w:r>
            <w:r>
              <w:rPr>
                <w:rFonts w:ascii="HG丸ｺﾞｼｯｸM-PRO" w:eastAsia="HG丸ｺﾞｼｯｸM-PRO" w:hAnsi="HG丸ｺﾞｼｯｸM-PRO" w:hint="eastAsia"/>
              </w:rPr>
              <w:t>、</w:t>
            </w:r>
            <w:r w:rsidRPr="00852BB7">
              <w:rPr>
                <w:rFonts w:ascii="HG丸ｺﾞｼｯｸM-PRO" w:eastAsia="HG丸ｺﾞｼｯｸM-PRO" w:hAnsi="HG丸ｺﾞｼｯｸM-PRO" w:hint="eastAsia"/>
              </w:rPr>
              <w:t>大阪府としても、中長期的な視点で関わっていただきたい</w:t>
            </w:r>
            <w:r>
              <w:rPr>
                <w:rFonts w:ascii="HG丸ｺﾞｼｯｸM-PRO" w:eastAsia="HG丸ｺﾞｼｯｸM-PRO" w:hAnsi="HG丸ｺﾞｼｯｸM-PRO" w:hint="eastAsia"/>
              </w:rPr>
              <w:t>。</w:t>
            </w:r>
          </w:p>
          <w:p w14:paraId="6C5C77B2" w14:textId="77777777" w:rsidR="00697A09" w:rsidRPr="00AC537A" w:rsidRDefault="00697A09" w:rsidP="0090361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・今後、</w:t>
            </w:r>
            <w:r w:rsidRPr="00B5510E">
              <w:rPr>
                <w:rFonts w:ascii="HG丸ｺﾞｼｯｸM-PRO" w:eastAsia="HG丸ｺﾞｼｯｸM-PRO" w:hAnsi="HG丸ｺﾞｼｯｸM-PRO" w:hint="eastAsia"/>
              </w:rPr>
              <w:t>労働施策総合推進法</w:t>
            </w:r>
            <w:r>
              <w:rPr>
                <w:rFonts w:ascii="HG丸ｺﾞｼｯｸM-PRO" w:eastAsia="HG丸ｺﾞｼｯｸM-PRO" w:hAnsi="HG丸ｺﾞｼｯｸM-PRO" w:hint="eastAsia"/>
              </w:rPr>
              <w:t>の</w:t>
            </w:r>
            <w:r w:rsidRPr="00B5510E">
              <w:rPr>
                <w:rFonts w:ascii="HG丸ｺﾞｼｯｸM-PRO" w:eastAsia="HG丸ｺﾞｼｯｸM-PRO" w:hAnsi="HG丸ｺﾞｼｯｸM-PRO" w:hint="eastAsia"/>
              </w:rPr>
              <w:t>改正</w:t>
            </w:r>
            <w:r>
              <w:rPr>
                <w:rFonts w:ascii="HG丸ｺﾞｼｯｸM-PRO" w:eastAsia="HG丸ｺﾞｼｯｸM-PRO" w:hAnsi="HG丸ｺﾞｼｯｸM-PRO" w:hint="eastAsia"/>
              </w:rPr>
              <w:t>により</w:t>
            </w:r>
            <w:r w:rsidRPr="00B5510E">
              <w:rPr>
                <w:rFonts w:ascii="HG丸ｺﾞｼｯｸM-PRO" w:eastAsia="HG丸ｺﾞｼｯｸM-PRO" w:hAnsi="HG丸ｺﾞｼｯｸM-PRO" w:hint="eastAsia"/>
              </w:rPr>
              <w:t>カスタマーハラスメント対策が義務化</w:t>
            </w:r>
            <w:r>
              <w:rPr>
                <w:rFonts w:ascii="HG丸ｺﾞｼｯｸM-PRO" w:eastAsia="HG丸ｺﾞｼｯｸM-PRO" w:hAnsi="HG丸ｺﾞｼｯｸM-PRO" w:hint="eastAsia"/>
              </w:rPr>
              <w:t>する</w:t>
            </w:r>
            <w:r w:rsidRPr="00B5510E">
              <w:rPr>
                <w:rFonts w:ascii="HG丸ｺﾞｼｯｸM-PRO" w:eastAsia="HG丸ｺﾞｼｯｸM-PRO" w:hAnsi="HG丸ｺﾞｼｯｸM-PRO" w:hint="eastAsia"/>
              </w:rPr>
              <w:t>。</w:t>
            </w:r>
            <w:r>
              <w:rPr>
                <w:rFonts w:ascii="HG丸ｺﾞｼｯｸM-PRO" w:eastAsia="HG丸ｺﾞｼｯｸM-PRO" w:hAnsi="HG丸ｺﾞｼｯｸM-PRO" w:hint="eastAsia"/>
              </w:rPr>
              <w:t>合理的配慮の申出等が</w:t>
            </w:r>
            <w:r w:rsidRPr="00B5510E">
              <w:rPr>
                <w:rFonts w:ascii="HG丸ｺﾞｼｯｸM-PRO" w:eastAsia="HG丸ｺﾞｼｯｸM-PRO" w:hAnsi="HG丸ｺﾞｼｯｸM-PRO" w:hint="eastAsia"/>
              </w:rPr>
              <w:t>カスタマーハラスメント</w:t>
            </w:r>
            <w:r>
              <w:rPr>
                <w:rFonts w:ascii="HG丸ｺﾞｼｯｸM-PRO" w:eastAsia="HG丸ｺﾞｼｯｸM-PRO" w:hAnsi="HG丸ｺﾞｼｯｸM-PRO" w:hint="eastAsia"/>
              </w:rPr>
              <w:t>と捉えられないように</w:t>
            </w:r>
            <w:r w:rsidRPr="00B5510E">
              <w:rPr>
                <w:rFonts w:ascii="HG丸ｺﾞｼｯｸM-PRO" w:eastAsia="HG丸ｺﾞｼｯｸM-PRO" w:hAnsi="HG丸ｺﾞｼｯｸM-PRO" w:hint="eastAsia"/>
                <w:szCs w:val="21"/>
              </w:rPr>
              <w:t>障害者差別解消法の趣旨をしっかり周知していく必要があ</w:t>
            </w:r>
            <w:r>
              <w:rPr>
                <w:rFonts w:ascii="HG丸ｺﾞｼｯｸM-PRO" w:eastAsia="HG丸ｺﾞｼｯｸM-PRO" w:hAnsi="HG丸ｺﾞｼｯｸM-PRO" w:hint="eastAsia"/>
                <w:szCs w:val="21"/>
              </w:rPr>
              <w:t>る。</w:t>
            </w:r>
          </w:p>
          <w:p w14:paraId="3268CFF7" w14:textId="77777777" w:rsidR="00697A09" w:rsidRPr="00AC537A" w:rsidRDefault="00697A09" w:rsidP="0090361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B7613">
              <w:rPr>
                <w:rFonts w:ascii="HG丸ｺﾞｼｯｸM-PRO" w:eastAsia="HG丸ｺﾞｼｯｸM-PRO" w:hAnsi="HG丸ｺﾞｼｯｸM-PRO" w:hint="eastAsia"/>
              </w:rPr>
              <w:t>「つなぐ窓口」は</w:t>
            </w:r>
            <w:r>
              <w:rPr>
                <w:rFonts w:ascii="HG丸ｺﾞｼｯｸM-PRO" w:eastAsia="HG丸ｺﾞｼｯｸM-PRO" w:hAnsi="HG丸ｺﾞｼｯｸM-PRO" w:hint="eastAsia"/>
              </w:rPr>
              <w:t>、</w:t>
            </w:r>
            <w:r w:rsidRPr="000B7613">
              <w:rPr>
                <w:rFonts w:ascii="HG丸ｺﾞｼｯｸM-PRO" w:eastAsia="HG丸ｺﾞｼｯｸM-PRO" w:hAnsi="HG丸ｺﾞｼｯｸM-PRO" w:hint="eastAsia"/>
              </w:rPr>
              <w:t>その機能を十分に果たすことができていない。</w:t>
            </w:r>
            <w:r>
              <w:rPr>
                <w:rFonts w:ascii="HG丸ｺﾞｼｯｸM-PRO" w:eastAsia="HG丸ｺﾞｼｯｸM-PRO" w:hAnsi="HG丸ｺﾞｼｯｸM-PRO" w:hint="eastAsia"/>
              </w:rPr>
              <w:t>その実態について、大阪府や</w:t>
            </w:r>
            <w:r w:rsidRPr="000B7613">
              <w:rPr>
                <w:rFonts w:ascii="HG丸ｺﾞｼｯｸM-PRO" w:eastAsia="HG丸ｺﾞｼｯｸM-PRO" w:hAnsi="HG丸ｺﾞｼｯｸM-PRO"/>
              </w:rPr>
              <w:t>それぞれの団体から伝えていくという</w:t>
            </w:r>
            <w:r w:rsidRPr="000B7613">
              <w:rPr>
                <w:rFonts w:ascii="HG丸ｺﾞｼｯｸM-PRO" w:eastAsia="HG丸ｺﾞｼｯｸM-PRO" w:hAnsi="HG丸ｺﾞｼｯｸM-PRO" w:hint="eastAsia"/>
              </w:rPr>
              <w:t>アプローチ</w:t>
            </w:r>
            <w:r>
              <w:rPr>
                <w:rFonts w:ascii="HG丸ｺﾞｼｯｸM-PRO" w:eastAsia="HG丸ｺﾞｼｯｸM-PRO" w:hAnsi="HG丸ｺﾞｼｯｸM-PRO" w:hint="eastAsia"/>
              </w:rPr>
              <w:t>が必要。</w:t>
            </w:r>
          </w:p>
        </w:tc>
      </w:tr>
    </w:tbl>
    <w:p w14:paraId="48458D0F" w14:textId="77777777" w:rsidR="00697A09" w:rsidRPr="00AC537A" w:rsidRDefault="00697A09" w:rsidP="00697A09">
      <w:pPr>
        <w:pStyle w:val="af4"/>
        <w:rPr>
          <w:noProof/>
        </w:rPr>
      </w:pPr>
      <w:r w:rsidRPr="00AC537A">
        <w:rPr>
          <w:noProof/>
        </w:rPr>
        <mc:AlternateContent>
          <mc:Choice Requires="wpg">
            <w:drawing>
              <wp:anchor distT="0" distB="0" distL="114300" distR="114300" simplePos="0" relativeHeight="252301312" behindDoc="0" locked="0" layoutInCell="1" allowOverlap="1" wp14:anchorId="5DD4C8C1" wp14:editId="47267D3D">
                <wp:simplePos x="0" y="0"/>
                <wp:positionH relativeFrom="column">
                  <wp:posOffset>4823460</wp:posOffset>
                </wp:positionH>
                <wp:positionV relativeFrom="paragraph">
                  <wp:posOffset>1043940</wp:posOffset>
                </wp:positionV>
                <wp:extent cx="4634865" cy="1828800"/>
                <wp:effectExtent l="0" t="0" r="13335" b="19050"/>
                <wp:wrapNone/>
                <wp:docPr id="81" name="グループ化 81"/>
                <wp:cNvGraphicFramePr/>
                <a:graphic xmlns:a="http://schemas.openxmlformats.org/drawingml/2006/main">
                  <a:graphicData uri="http://schemas.microsoft.com/office/word/2010/wordprocessingGroup">
                    <wpg:wgp>
                      <wpg:cNvGrpSpPr/>
                      <wpg:grpSpPr>
                        <a:xfrm>
                          <a:off x="0" y="0"/>
                          <a:ext cx="4634865" cy="1828800"/>
                          <a:chOff x="-216534" y="687979"/>
                          <a:chExt cx="4353964" cy="1577748"/>
                        </a:xfrm>
                      </wpg:grpSpPr>
                      <wps:wsp>
                        <wps:cNvPr id="82" name="正方形/長方形 82"/>
                        <wps:cNvSpPr/>
                        <wps:spPr>
                          <a:xfrm>
                            <a:off x="-216534" y="688014"/>
                            <a:ext cx="4353964" cy="1577713"/>
                          </a:xfrm>
                          <a:prstGeom prst="rect">
                            <a:avLst/>
                          </a:prstGeom>
                          <a:solidFill>
                            <a:sysClr val="window" lastClr="FFFFFF"/>
                          </a:solidFill>
                          <a:ln w="9525" cap="flat" cmpd="sng" algn="ctr">
                            <a:solidFill>
                              <a:sysClr val="windowText" lastClr="000000"/>
                            </a:solidFill>
                            <a:prstDash val="solid"/>
                          </a:ln>
                          <a:effectLst/>
                        </wps:spPr>
                        <wps:txbx>
                          <w:txbxContent>
                            <w:p w14:paraId="2E5530B0"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15399207" w14:textId="77777777" w:rsidR="00697A09" w:rsidRDefault="00697A09" w:rsidP="00697A09">
                              <w:pPr>
                                <w:spacing w:line="300" w:lineRule="exact"/>
                                <w:jc w:val="left"/>
                                <w:rPr>
                                  <w:rFonts w:ascii="HG丸ｺﾞｼｯｸM-PRO" w:eastAsia="HG丸ｺﾞｼｯｸM-PRO" w:hAnsi="HG丸ｺﾞｼｯｸM-PRO"/>
                                  <w:szCs w:val="21"/>
                                </w:rPr>
                              </w:pPr>
                            </w:p>
                            <w:p w14:paraId="5CA3D1F6" w14:textId="77777777" w:rsidR="00697A09" w:rsidRDefault="00697A09" w:rsidP="00697A09">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232139">
                                <w:rPr>
                                  <w:rFonts w:ascii="HG丸ｺﾞｼｯｸM-PRO" w:eastAsia="HG丸ｺﾞｼｯｸM-PRO" w:hAnsi="HG丸ｺﾞｼｯｸM-PRO" w:hint="eastAsia"/>
                                  <w:szCs w:val="21"/>
                                </w:rPr>
                                <w:t>障がいを理由とする差別を解消するための取組みを主体的に行うネッ</w:t>
                              </w:r>
                              <w:r>
                                <w:rPr>
                                  <w:rFonts w:ascii="HG丸ｺﾞｼｯｸM-PRO" w:eastAsia="HG丸ｺﾞｼｯｸM-PRO" w:hAnsi="HG丸ｺﾞｼｯｸM-PRO" w:hint="eastAsia"/>
                                  <w:szCs w:val="21"/>
                                </w:rPr>
                                <w:t xml:space="preserve">　</w:t>
                              </w:r>
                              <w:r w:rsidRPr="00232139">
                                <w:rPr>
                                  <w:rFonts w:ascii="HG丸ｺﾞｼｯｸM-PRO" w:eastAsia="HG丸ｺﾞｼｯｸM-PRO" w:hAnsi="HG丸ｺﾞｼｯｸM-PRO" w:hint="eastAsia"/>
                                  <w:szCs w:val="21"/>
                                </w:rPr>
                                <w:t>トワークとして</w:t>
                              </w:r>
                              <w:r>
                                <w:rPr>
                                  <w:rFonts w:ascii="HG丸ｺﾞｼｯｸM-PRO" w:eastAsia="HG丸ｺﾞｼｯｸM-PRO" w:hAnsi="HG丸ｺﾞｼｯｸM-PRO" w:hint="eastAsia"/>
                                  <w:szCs w:val="21"/>
                                </w:rPr>
                                <w:t>、その</w:t>
                              </w:r>
                              <w:r w:rsidRPr="00232139">
                                <w:rPr>
                                  <w:rFonts w:ascii="HG丸ｺﾞｼｯｸM-PRO" w:eastAsia="HG丸ｺﾞｼｯｸM-PRO" w:hAnsi="HG丸ｺﾞｼｯｸM-PRO" w:hint="eastAsia"/>
                                  <w:szCs w:val="21"/>
                                </w:rPr>
                                <w:t>機能をより強めるため</w:t>
                              </w:r>
                              <w:r>
                                <w:rPr>
                                  <w:rFonts w:ascii="HG丸ｺﾞｼｯｸM-PRO" w:eastAsia="HG丸ｺﾞｼｯｸM-PRO" w:hAnsi="HG丸ｺﾞｼｯｸM-PRO" w:hint="eastAsia"/>
                                  <w:szCs w:val="21"/>
                                </w:rPr>
                                <w:t>に、大阪府や</w:t>
                              </w:r>
                              <w:r w:rsidRPr="00232139">
                                <w:rPr>
                                  <w:rFonts w:ascii="HG丸ｺﾞｼｯｸM-PRO" w:eastAsia="HG丸ｺﾞｼｯｸM-PRO" w:hAnsi="HG丸ｺﾞｼｯｸM-PRO" w:hint="eastAsia"/>
                                  <w:szCs w:val="21"/>
                                </w:rPr>
                                <w:t>各委員それぞれの取組みを共有</w:t>
                              </w:r>
                              <w:r>
                                <w:rPr>
                                  <w:rFonts w:ascii="HG丸ｺﾞｼｯｸM-PRO" w:eastAsia="HG丸ｺﾞｼｯｸM-PRO" w:hAnsi="HG丸ｺﾞｼｯｸM-PRO" w:hint="eastAsia"/>
                                  <w:szCs w:val="21"/>
                                </w:rPr>
                                <w:t>し</w:t>
                              </w:r>
                              <w:r w:rsidRPr="00232139">
                                <w:rPr>
                                  <w:rFonts w:ascii="HG丸ｺﾞｼｯｸM-PRO" w:eastAsia="HG丸ｺﾞｼｯｸM-PRO" w:hAnsi="HG丸ｺﾞｼｯｸM-PRO" w:hint="eastAsia"/>
                                  <w:szCs w:val="21"/>
                                </w:rPr>
                                <w:t>連携や協働を図ってい</w:t>
                              </w:r>
                              <w:r>
                                <w:rPr>
                                  <w:rFonts w:ascii="HG丸ｺﾞｼｯｸM-PRO" w:eastAsia="HG丸ｺﾞｼｯｸM-PRO" w:hAnsi="HG丸ｺﾞｼｯｸM-PRO" w:hint="eastAsia"/>
                                  <w:szCs w:val="21"/>
                                </w:rPr>
                                <w:t>く。</w:t>
                              </w:r>
                            </w:p>
                            <w:p w14:paraId="13BAA5C8" w14:textId="77777777" w:rsidR="00697A09" w:rsidRPr="002E0D18" w:rsidRDefault="00697A09" w:rsidP="00697A09">
                              <w:pPr>
                                <w:spacing w:line="300" w:lineRule="exact"/>
                                <w:jc w:val="left"/>
                                <w:rPr>
                                  <w:rFonts w:ascii="HG丸ｺﾞｼｯｸM-PRO" w:eastAsia="HG丸ｺﾞｼｯｸM-PRO" w:hAnsi="HG丸ｺﾞｼｯｸM-PRO"/>
                                  <w:szCs w:val="21"/>
                                </w:rPr>
                              </w:pPr>
                            </w:p>
                            <w:p w14:paraId="7A76B435" w14:textId="77777777" w:rsidR="00697A09" w:rsidRPr="00F53B7A"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〇本取組みを通じて、</w:t>
                              </w:r>
                              <w:r w:rsidRPr="002A3CAF">
                                <w:rPr>
                                  <w:rFonts w:ascii="HG丸ｺﾞｼｯｸM-PRO" w:eastAsia="HG丸ｺﾞｼｯｸM-PRO" w:hAnsi="HG丸ｺﾞｼｯｸM-PRO" w:hint="eastAsia"/>
                                </w:rPr>
                                <w:t>合理的配慮の認知度向上などの啓発活動</w:t>
                              </w:r>
                              <w:r>
                                <w:rPr>
                                  <w:rFonts w:ascii="HG丸ｺﾞｼｯｸM-PRO" w:eastAsia="HG丸ｺﾞｼｯｸM-PRO" w:hAnsi="HG丸ｺﾞｼｯｸM-PRO" w:hint="eastAsia"/>
                                </w:rPr>
                                <w:t>等</w:t>
                              </w:r>
                              <w:r w:rsidRPr="002A3CAF">
                                <w:rPr>
                                  <w:rFonts w:ascii="HG丸ｺﾞｼｯｸM-PRO" w:eastAsia="HG丸ｺﾞｼｯｸM-PRO" w:hAnsi="HG丸ｺﾞｼｯｸM-PRO" w:hint="eastAsia"/>
                                </w:rPr>
                                <w:t>について、効果的と思われる取組みを協議</w:t>
                              </w:r>
                              <w:r>
                                <w:rPr>
                                  <w:rFonts w:ascii="HG丸ｺﾞｼｯｸM-PRO" w:eastAsia="HG丸ｺﾞｼｯｸM-PRO" w:hAnsi="HG丸ｺﾞｼｯｸM-PRO" w:hint="eastAsia"/>
                                </w:rPr>
                                <w:t>し、</w:t>
                              </w:r>
                              <w:r w:rsidRPr="00D602D4">
                                <w:rPr>
                                  <w:rFonts w:ascii="HG丸ｺﾞｼｯｸM-PRO" w:eastAsia="HG丸ｺﾞｼｯｸM-PRO" w:hAnsi="HG丸ｺﾞｼｯｸM-PRO" w:hint="eastAsia"/>
                                  <w:szCs w:val="21"/>
                                </w:rPr>
                                <w:t>合理的配慮</w:t>
                              </w:r>
                              <w:r>
                                <w:rPr>
                                  <w:rFonts w:ascii="HG丸ｺﾞｼｯｸM-PRO" w:eastAsia="HG丸ｺﾞｼｯｸM-PRO" w:hAnsi="HG丸ｺﾞｼｯｸM-PRO" w:hint="eastAsia"/>
                                  <w:szCs w:val="21"/>
                                </w:rPr>
                                <w:t>が積極的かつ適切に提供されるよう推進していく。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正方形/長方形 83"/>
                        <wps:cNvSpPr/>
                        <wps:spPr>
                          <a:xfrm>
                            <a:off x="-216534" y="687979"/>
                            <a:ext cx="1874520" cy="323215"/>
                          </a:xfrm>
                          <a:prstGeom prst="rect">
                            <a:avLst/>
                          </a:prstGeom>
                          <a:solidFill>
                            <a:srgbClr val="4F81BD"/>
                          </a:solidFill>
                          <a:ln w="25400" cap="flat" cmpd="sng" algn="ctr">
                            <a:solidFill>
                              <a:srgbClr val="1F497D"/>
                            </a:solidFill>
                            <a:prstDash val="solid"/>
                          </a:ln>
                          <a:effectLst/>
                        </wps:spPr>
                        <wps:txbx>
                          <w:txbxContent>
                            <w:p w14:paraId="220D6D0C"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D4C8C1" id="グループ化 81" o:spid="_x0000_s1115" style="position:absolute;left:0;text-align:left;margin-left:379.8pt;margin-top:82.2pt;width:364.95pt;height:2in;z-index:252301312;mso-width-relative:margin;mso-height-relative:margin" coordorigin="-2165,6879" coordsize="43539,1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">
                <v:rect id="正方形/長方形 82" o:spid="_x0000_s1116" style="position:absolute;left:-2165;top:6880;width:43539;height:1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" fillcolor="window" strokecolor="windowText">
                  <v:textbox>
                    <w:txbxContent>
                      <w:p w14:paraId="2E5530B0"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15399207" w14:textId="77777777" w:rsidR="00697A09" w:rsidRDefault="00697A09" w:rsidP="00697A09">
                        <w:pPr>
                          <w:spacing w:line="300" w:lineRule="exact"/>
                          <w:jc w:val="left"/>
                          <w:rPr>
                            <w:rFonts w:ascii="HG丸ｺﾞｼｯｸM-PRO" w:eastAsia="HG丸ｺﾞｼｯｸM-PRO" w:hAnsi="HG丸ｺﾞｼｯｸM-PRO"/>
                            <w:szCs w:val="21"/>
                          </w:rPr>
                        </w:pPr>
                      </w:p>
                      <w:p w14:paraId="5CA3D1F6" w14:textId="77777777" w:rsidR="00697A09" w:rsidRDefault="00697A09" w:rsidP="00697A09">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232139">
                          <w:rPr>
                            <w:rFonts w:ascii="HG丸ｺﾞｼｯｸM-PRO" w:eastAsia="HG丸ｺﾞｼｯｸM-PRO" w:hAnsi="HG丸ｺﾞｼｯｸM-PRO" w:hint="eastAsia"/>
                            <w:szCs w:val="21"/>
                          </w:rPr>
                          <w:t>障がいを理由とする差別を解消するための取組みを主体的に行うネッ</w:t>
                        </w:r>
                        <w:r>
                          <w:rPr>
                            <w:rFonts w:ascii="HG丸ｺﾞｼｯｸM-PRO" w:eastAsia="HG丸ｺﾞｼｯｸM-PRO" w:hAnsi="HG丸ｺﾞｼｯｸM-PRO" w:hint="eastAsia"/>
                            <w:szCs w:val="21"/>
                          </w:rPr>
                          <w:t xml:space="preserve">　</w:t>
                        </w:r>
                        <w:r w:rsidRPr="00232139">
                          <w:rPr>
                            <w:rFonts w:ascii="HG丸ｺﾞｼｯｸM-PRO" w:eastAsia="HG丸ｺﾞｼｯｸM-PRO" w:hAnsi="HG丸ｺﾞｼｯｸM-PRO" w:hint="eastAsia"/>
                            <w:szCs w:val="21"/>
                          </w:rPr>
                          <w:t>トワークとして</w:t>
                        </w:r>
                        <w:r>
                          <w:rPr>
                            <w:rFonts w:ascii="HG丸ｺﾞｼｯｸM-PRO" w:eastAsia="HG丸ｺﾞｼｯｸM-PRO" w:hAnsi="HG丸ｺﾞｼｯｸM-PRO" w:hint="eastAsia"/>
                            <w:szCs w:val="21"/>
                          </w:rPr>
                          <w:t>、その</w:t>
                        </w:r>
                        <w:r w:rsidRPr="00232139">
                          <w:rPr>
                            <w:rFonts w:ascii="HG丸ｺﾞｼｯｸM-PRO" w:eastAsia="HG丸ｺﾞｼｯｸM-PRO" w:hAnsi="HG丸ｺﾞｼｯｸM-PRO" w:hint="eastAsia"/>
                            <w:szCs w:val="21"/>
                          </w:rPr>
                          <w:t>機能をより強めるため</w:t>
                        </w:r>
                        <w:r>
                          <w:rPr>
                            <w:rFonts w:ascii="HG丸ｺﾞｼｯｸM-PRO" w:eastAsia="HG丸ｺﾞｼｯｸM-PRO" w:hAnsi="HG丸ｺﾞｼｯｸM-PRO" w:hint="eastAsia"/>
                            <w:szCs w:val="21"/>
                          </w:rPr>
                          <w:t>に、大阪府や</w:t>
                        </w:r>
                        <w:r w:rsidRPr="00232139">
                          <w:rPr>
                            <w:rFonts w:ascii="HG丸ｺﾞｼｯｸM-PRO" w:eastAsia="HG丸ｺﾞｼｯｸM-PRO" w:hAnsi="HG丸ｺﾞｼｯｸM-PRO" w:hint="eastAsia"/>
                            <w:szCs w:val="21"/>
                          </w:rPr>
                          <w:t>各委員それぞれの取組みを共有</w:t>
                        </w:r>
                        <w:r>
                          <w:rPr>
                            <w:rFonts w:ascii="HG丸ｺﾞｼｯｸM-PRO" w:eastAsia="HG丸ｺﾞｼｯｸM-PRO" w:hAnsi="HG丸ｺﾞｼｯｸM-PRO" w:hint="eastAsia"/>
                            <w:szCs w:val="21"/>
                          </w:rPr>
                          <w:t>し</w:t>
                        </w:r>
                        <w:r w:rsidRPr="00232139">
                          <w:rPr>
                            <w:rFonts w:ascii="HG丸ｺﾞｼｯｸM-PRO" w:eastAsia="HG丸ｺﾞｼｯｸM-PRO" w:hAnsi="HG丸ｺﾞｼｯｸM-PRO" w:hint="eastAsia"/>
                            <w:szCs w:val="21"/>
                          </w:rPr>
                          <w:t>連携や協働を図ってい</w:t>
                        </w:r>
                        <w:r>
                          <w:rPr>
                            <w:rFonts w:ascii="HG丸ｺﾞｼｯｸM-PRO" w:eastAsia="HG丸ｺﾞｼｯｸM-PRO" w:hAnsi="HG丸ｺﾞｼｯｸM-PRO" w:hint="eastAsia"/>
                            <w:szCs w:val="21"/>
                          </w:rPr>
                          <w:t>く。</w:t>
                        </w:r>
                      </w:p>
                      <w:p w14:paraId="13BAA5C8" w14:textId="77777777" w:rsidR="00697A09" w:rsidRPr="002E0D18" w:rsidRDefault="00697A09" w:rsidP="00697A09">
                        <w:pPr>
                          <w:spacing w:line="300" w:lineRule="exact"/>
                          <w:jc w:val="left"/>
                          <w:rPr>
                            <w:rFonts w:ascii="HG丸ｺﾞｼｯｸM-PRO" w:eastAsia="HG丸ｺﾞｼｯｸM-PRO" w:hAnsi="HG丸ｺﾞｼｯｸM-PRO"/>
                            <w:szCs w:val="21"/>
                          </w:rPr>
                        </w:pPr>
                      </w:p>
                      <w:p w14:paraId="7A76B435" w14:textId="77777777" w:rsidR="00697A09" w:rsidRPr="00F53B7A"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〇本取組みを通じて、</w:t>
                        </w:r>
                        <w:r w:rsidRPr="002A3CAF">
                          <w:rPr>
                            <w:rFonts w:ascii="HG丸ｺﾞｼｯｸM-PRO" w:eastAsia="HG丸ｺﾞｼｯｸM-PRO" w:hAnsi="HG丸ｺﾞｼｯｸM-PRO" w:hint="eastAsia"/>
                          </w:rPr>
                          <w:t>合理的配慮の認知度向上などの啓発活動</w:t>
                        </w:r>
                        <w:r>
                          <w:rPr>
                            <w:rFonts w:ascii="HG丸ｺﾞｼｯｸM-PRO" w:eastAsia="HG丸ｺﾞｼｯｸM-PRO" w:hAnsi="HG丸ｺﾞｼｯｸM-PRO" w:hint="eastAsia"/>
                          </w:rPr>
                          <w:t>等</w:t>
                        </w:r>
                        <w:r w:rsidRPr="002A3CAF">
                          <w:rPr>
                            <w:rFonts w:ascii="HG丸ｺﾞｼｯｸM-PRO" w:eastAsia="HG丸ｺﾞｼｯｸM-PRO" w:hAnsi="HG丸ｺﾞｼｯｸM-PRO" w:hint="eastAsia"/>
                          </w:rPr>
                          <w:t>について、効果的と思われる取組みを協議</w:t>
                        </w:r>
                        <w:r>
                          <w:rPr>
                            <w:rFonts w:ascii="HG丸ｺﾞｼｯｸM-PRO" w:eastAsia="HG丸ｺﾞｼｯｸM-PRO" w:hAnsi="HG丸ｺﾞｼｯｸM-PRO" w:hint="eastAsia"/>
                          </w:rPr>
                          <w:t>し、</w:t>
                        </w:r>
                        <w:r w:rsidRPr="00D602D4">
                          <w:rPr>
                            <w:rFonts w:ascii="HG丸ｺﾞｼｯｸM-PRO" w:eastAsia="HG丸ｺﾞｼｯｸM-PRO" w:hAnsi="HG丸ｺﾞｼｯｸM-PRO" w:hint="eastAsia"/>
                            <w:szCs w:val="21"/>
                          </w:rPr>
                          <w:t>合理的配慮</w:t>
                        </w:r>
                        <w:r>
                          <w:rPr>
                            <w:rFonts w:ascii="HG丸ｺﾞｼｯｸM-PRO" w:eastAsia="HG丸ｺﾞｼｯｸM-PRO" w:hAnsi="HG丸ｺﾞｼｯｸM-PRO" w:hint="eastAsia"/>
                            <w:szCs w:val="21"/>
                          </w:rPr>
                          <w:t>が積極的かつ適切に提供されるよう推進していく。</w:t>
                        </w:r>
                      </w:p>
                    </w:txbxContent>
                  </v:textbox>
                </v:rect>
                <v:rect id="正方形/長方形 83" o:spid="_x0000_s1117" style="position:absolute;left:-2165;top:6879;width:18744;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" fillcolor="#4f81bd" strokecolor="#1f497d" strokeweight="2pt">
                  <v:textbox>
                    <w:txbxContent>
                      <w:p w14:paraId="220D6D0C" w14:textId="77777777" w:rsidR="00697A09" w:rsidRPr="008174CE" w:rsidRDefault="00697A09" w:rsidP="00697A09">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v:group>
            </w:pict>
          </mc:Fallback>
        </mc:AlternateContent>
      </w:r>
      <w:r w:rsidRPr="00AC537A">
        <w:rPr>
          <w:noProof/>
        </w:rPr>
        <mc:AlternateContent>
          <mc:Choice Requires="wpg">
            <w:drawing>
              <wp:anchor distT="0" distB="0" distL="114300" distR="114300" simplePos="0" relativeHeight="252302336" behindDoc="0" locked="0" layoutInCell="1" allowOverlap="1" wp14:anchorId="2A9F60EE" wp14:editId="3F566726">
                <wp:simplePos x="0" y="0"/>
                <wp:positionH relativeFrom="margin">
                  <wp:posOffset>0</wp:posOffset>
                </wp:positionH>
                <wp:positionV relativeFrom="paragraph">
                  <wp:posOffset>83820</wp:posOffset>
                </wp:positionV>
                <wp:extent cx="4772025" cy="2788920"/>
                <wp:effectExtent l="0" t="0" r="28575" b="11430"/>
                <wp:wrapNone/>
                <wp:docPr id="84" name="グループ化 84"/>
                <wp:cNvGraphicFramePr/>
                <a:graphic xmlns:a="http://schemas.openxmlformats.org/drawingml/2006/main">
                  <a:graphicData uri="http://schemas.microsoft.com/office/word/2010/wordprocessingGroup">
                    <wpg:wgp>
                      <wpg:cNvGrpSpPr/>
                      <wpg:grpSpPr>
                        <a:xfrm>
                          <a:off x="0" y="0"/>
                          <a:ext cx="4772025" cy="2788920"/>
                          <a:chOff x="0" y="95225"/>
                          <a:chExt cx="4772025" cy="2504803"/>
                        </a:xfrm>
                      </wpg:grpSpPr>
                      <wps:wsp>
                        <wps:cNvPr id="85" name="正方形/長方形 85"/>
                        <wps:cNvSpPr/>
                        <wps:spPr>
                          <a:xfrm>
                            <a:off x="0" y="95249"/>
                            <a:ext cx="4772025" cy="2504779"/>
                          </a:xfrm>
                          <a:prstGeom prst="rect">
                            <a:avLst/>
                          </a:prstGeom>
                          <a:solidFill>
                            <a:sysClr val="window" lastClr="FFFFFF"/>
                          </a:solidFill>
                          <a:ln w="9525" cap="flat" cmpd="sng" algn="ctr">
                            <a:solidFill>
                              <a:sysClr val="windowText" lastClr="000000"/>
                            </a:solidFill>
                            <a:prstDash val="solid"/>
                          </a:ln>
                          <a:effectLst/>
                        </wps:spPr>
                        <wps:txbx>
                          <w:txbxContent>
                            <w:p w14:paraId="0FB336E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94D8525" w14:textId="77777777" w:rsidR="00697A09" w:rsidRDefault="00697A09" w:rsidP="00697A09">
                              <w:pPr>
                                <w:spacing w:line="300" w:lineRule="exact"/>
                                <w:jc w:val="left"/>
                                <w:rPr>
                                  <w:rFonts w:ascii="HG丸ｺﾞｼｯｸM-PRO" w:eastAsia="HG丸ｺﾞｼｯｸM-PRO" w:hAnsi="HG丸ｺﾞｼｯｸM-PRO"/>
                                </w:rPr>
                              </w:pPr>
                            </w:p>
                            <w:p w14:paraId="5DF9BEBF" w14:textId="77777777" w:rsidR="00697A09" w:rsidRDefault="00697A09" w:rsidP="00697A09">
                              <w:pPr>
                                <w:spacing w:line="300" w:lineRule="exact"/>
                                <w:jc w:val="left"/>
                                <w:rPr>
                                  <w:rFonts w:ascii="HG丸ｺﾞｼｯｸM-PRO" w:eastAsia="HG丸ｺﾞｼｯｸM-PRO" w:hAnsi="HG丸ｺﾞｼｯｸM-PRO"/>
                                </w:rPr>
                              </w:pPr>
                              <w:r w:rsidRPr="00232139">
                                <w:rPr>
                                  <w:rFonts w:ascii="HG丸ｺﾞｼｯｸM-PRO" w:eastAsia="HG丸ｺﾞｼｯｸM-PRO" w:hAnsi="HG丸ｺﾞｼｯｸM-PRO" w:hint="eastAsia"/>
                                  <w:szCs w:val="21"/>
                                </w:rPr>
                                <w:t>効果的かつ円滑に行うネットワークを作</w:t>
                              </w:r>
                              <w:r>
                                <w:rPr>
                                  <w:rFonts w:ascii="HG丸ｺﾞｼｯｸM-PRO" w:eastAsia="HG丸ｺﾞｼｯｸM-PRO" w:hAnsi="HG丸ｺﾞｼｯｸM-PRO" w:hint="eastAsia"/>
                                  <w:szCs w:val="21"/>
                                </w:rPr>
                                <w:t>ることにより、</w:t>
                              </w:r>
                              <w:r>
                                <w:rPr>
                                  <w:rFonts w:ascii="HG丸ｺﾞｼｯｸM-PRO" w:eastAsia="HG丸ｺﾞｼｯｸM-PRO" w:hAnsi="HG丸ｺﾞｼｯｸM-PRO" w:hint="eastAsia"/>
                                </w:rPr>
                                <w:t>障がい者差別を解消していくことを目的に、</w:t>
                              </w:r>
                              <w:r w:rsidRPr="00232139">
                                <w:rPr>
                                  <w:rFonts w:ascii="HG丸ｺﾞｼｯｸM-PRO" w:eastAsia="HG丸ｺﾞｼｯｸM-PRO" w:hAnsi="HG丸ｺﾞｼｯｸM-PRO" w:hint="eastAsia"/>
                                  <w:szCs w:val="21"/>
                                </w:rPr>
                                <w:t>障がい者差別に関する情報の共有や協議を通じ、障がい者差別を解消するための取組み</w:t>
                              </w:r>
                              <w:r>
                                <w:rPr>
                                  <w:rFonts w:ascii="HG丸ｺﾞｼｯｸM-PRO" w:eastAsia="HG丸ｺﾞｼｯｸM-PRO" w:hAnsi="HG丸ｺﾞｼｯｸM-PRO" w:hint="eastAsia"/>
                                  <w:szCs w:val="21"/>
                                </w:rPr>
                                <w:t>について報告等を行った。</w:t>
                              </w:r>
                            </w:p>
                            <w:p w14:paraId="51178B37" w14:textId="77777777" w:rsidR="00697A09" w:rsidRPr="00740ECD" w:rsidRDefault="00697A09" w:rsidP="00697A09">
                              <w:pPr>
                                <w:spacing w:line="300" w:lineRule="exact"/>
                                <w:jc w:val="left"/>
                                <w:rPr>
                                  <w:rFonts w:ascii="HG丸ｺﾞｼｯｸM-PRO" w:eastAsia="HG丸ｺﾞｼｯｸM-PRO" w:hAnsi="HG丸ｺﾞｼｯｸM-PRO"/>
                                </w:rPr>
                              </w:pPr>
                            </w:p>
                            <w:p w14:paraId="0F44910E" w14:textId="77777777" w:rsidR="00697A09" w:rsidRPr="00354ADC"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bCs/>
                                </w:rPr>
                                <w:t>〇</w:t>
                              </w:r>
                              <w:r w:rsidRPr="005D4D81">
                                <w:rPr>
                                  <w:rFonts w:ascii="HG丸ｺﾞｼｯｸM-PRO" w:eastAsia="HG丸ｺﾞｼｯｸM-PRO" w:hAnsi="HG丸ｺﾞｼｯｸM-PRO" w:hint="eastAsia"/>
                                  <w:bCs/>
                                </w:rPr>
                                <w:t>障がい者差別解消に向けた大阪府の活動報告書</w:t>
                              </w:r>
                              <w:r>
                                <w:rPr>
                                  <w:rFonts w:ascii="HG丸ｺﾞｼｯｸM-PRO" w:eastAsia="HG丸ｺﾞｼｯｸM-PRO" w:hAnsi="HG丸ｺﾞｼｯｸM-PRO" w:hint="eastAsia"/>
                                  <w:bCs/>
                                </w:rPr>
                                <w:t>について共有し協議。</w:t>
                              </w:r>
                            </w:p>
                            <w:p w14:paraId="547D71EB" w14:textId="77777777" w:rsidR="00697A09"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E6C33">
                                <w:rPr>
                                  <w:rFonts w:ascii="HG丸ｺﾞｼｯｸM-PRO" w:eastAsia="HG丸ｺﾞｼｯｸM-PRO" w:hAnsi="HG丸ｺﾞｼｯｸM-PRO" w:hint="eastAsia"/>
                                </w:rPr>
                                <w:t>広域支援相談員が対応した相談の件数</w:t>
                              </w:r>
                              <w:r>
                                <w:rPr>
                                  <w:rFonts w:ascii="HG丸ｺﾞｼｯｸM-PRO" w:eastAsia="HG丸ｺﾞｼｯｸM-PRO" w:hAnsi="HG丸ｺﾞｼｯｸM-PRO" w:hint="eastAsia"/>
                                </w:rPr>
                                <w:t>、分類、相談事例等の概要。</w:t>
                              </w:r>
                            </w:p>
                            <w:p w14:paraId="6B88282C" w14:textId="77777777" w:rsidR="00697A09"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57FC2">
                                <w:rPr>
                                  <w:rFonts w:ascii="HG丸ｺﾞｼｯｸM-PRO" w:eastAsia="HG丸ｺﾞｼｯｸM-PRO" w:hAnsi="HG丸ｺﾞｼｯｸM-PRO" w:hint="eastAsia"/>
                                </w:rPr>
                                <w:t>障がい者差別解消研修会</w:t>
                              </w:r>
                              <w:r>
                                <w:rPr>
                                  <w:rFonts w:ascii="HG丸ｺﾞｼｯｸM-PRO" w:eastAsia="HG丸ｺﾞｼｯｸM-PRO" w:hAnsi="HG丸ｺﾞｼｯｸM-PRO" w:hint="eastAsia"/>
                                </w:rPr>
                                <w:t>の</w:t>
                              </w:r>
                              <w:r w:rsidRPr="00557FC2">
                                <w:rPr>
                                  <w:rFonts w:ascii="HG丸ｺﾞｼｯｸM-PRO" w:eastAsia="HG丸ｺﾞｼｯｸM-PRO" w:hAnsi="HG丸ｺﾞｼｯｸM-PRO" w:hint="eastAsia"/>
                                </w:rPr>
                                <w:t>開催</w:t>
                              </w:r>
                              <w:r>
                                <w:rPr>
                                  <w:rFonts w:ascii="HG丸ｺﾞｼｯｸM-PRO" w:eastAsia="HG丸ｺﾞｼｯｸM-PRO" w:hAnsi="HG丸ｺﾞｼｯｸM-PRO" w:hint="eastAsia"/>
                                </w:rPr>
                                <w:t>、</w:t>
                              </w:r>
                              <w:r w:rsidRPr="006545F3">
                                <w:rPr>
                                  <w:rFonts w:ascii="HG丸ｺﾞｼｯｸM-PRO" w:eastAsia="HG丸ｺﾞｼｯｸM-PRO" w:hAnsi="HG丸ｺﾞｼｯｸM-PRO" w:hint="eastAsia"/>
                                </w:rPr>
                                <w:t>研修会や学習会等へ担当職員等が出張し、法や条例、障がいの社会モデル、障がい理解等に関する講義を実施</w:t>
                              </w:r>
                              <w:r>
                                <w:rPr>
                                  <w:rFonts w:ascii="HG丸ｺﾞｼｯｸM-PRO" w:eastAsia="HG丸ｺﾞｼｯｸM-PRO" w:hAnsi="HG丸ｺﾞｼｯｸM-PRO" w:hint="eastAsia"/>
                                </w:rPr>
                                <w:t>。</w:t>
                              </w:r>
                            </w:p>
                            <w:p w14:paraId="617A1E16" w14:textId="77777777" w:rsidR="00697A09" w:rsidRDefault="00697A09" w:rsidP="00697A09">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Pr="00D602D4">
                                <w:rPr>
                                  <w:rFonts w:ascii="HG丸ｺﾞｼｯｸM-PRO" w:eastAsia="HG丸ｺﾞｼｯｸM-PRO" w:hAnsi="HG丸ｺﾞｼｯｸM-PRO" w:hint="eastAsia"/>
                                  <w:szCs w:val="21"/>
                                </w:rPr>
                                <w:t>啓発物としては、『大阪府障がい者差別解消ガイドライン』を改訂し、研修の機会や、各市町村を通じて、広く府民への配布</w:t>
                              </w:r>
                              <w:r>
                                <w:rPr>
                                  <w:rFonts w:ascii="HG丸ｺﾞｼｯｸM-PRO" w:eastAsia="HG丸ｺﾞｼｯｸM-PRO" w:hAnsi="HG丸ｺﾞｼｯｸM-PRO" w:hint="eastAsia"/>
                                  <w:szCs w:val="21"/>
                                </w:rPr>
                                <w:t>を実施</w:t>
                              </w:r>
                              <w:r w:rsidRPr="00D602D4">
                                <w:rPr>
                                  <w:rFonts w:ascii="HG丸ｺﾞｼｯｸM-PRO" w:eastAsia="HG丸ｺﾞｼｯｸM-PRO" w:hAnsi="HG丸ｺﾞｼｯｸM-PRO" w:hint="eastAsia"/>
                                  <w:szCs w:val="21"/>
                                </w:rPr>
                                <w:t>。</w:t>
                              </w:r>
                            </w:p>
                            <w:p w14:paraId="24E126CF" w14:textId="77777777" w:rsidR="00697A09" w:rsidRDefault="00697A09" w:rsidP="00697A09">
                              <w:pPr>
                                <w:spacing w:line="300" w:lineRule="exact"/>
                                <w:ind w:left="210" w:rightChars="-8" w:right="-17"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D602D4">
                                <w:rPr>
                                  <w:rFonts w:ascii="HG丸ｺﾞｼｯｸM-PRO" w:eastAsia="HG丸ｺﾞｼｯｸM-PRO" w:hAnsi="HG丸ｺﾞｼｯｸM-PRO" w:hint="eastAsia"/>
                                  <w:szCs w:val="21"/>
                                </w:rPr>
                                <w:t>各委員</w:t>
                              </w:r>
                              <w:r>
                                <w:rPr>
                                  <w:rFonts w:ascii="HG丸ｺﾞｼｯｸM-PRO" w:eastAsia="HG丸ｺﾞｼｯｸM-PRO" w:hAnsi="HG丸ｺﾞｼｯｸM-PRO" w:hint="eastAsia"/>
                                  <w:szCs w:val="21"/>
                                </w:rPr>
                                <w:t>等</w:t>
                              </w:r>
                              <w:r w:rsidRPr="00D602D4">
                                <w:rPr>
                                  <w:rFonts w:ascii="HG丸ｺﾞｼｯｸM-PRO" w:eastAsia="HG丸ｺﾞｼｯｸM-PRO" w:hAnsi="HG丸ｺﾞｼｯｸM-PRO" w:hint="eastAsia"/>
                                  <w:szCs w:val="21"/>
                                </w:rPr>
                                <w:t>の障がい者差別解消に係る取組み</w:t>
                              </w:r>
                              <w:r>
                                <w:rPr>
                                  <w:rFonts w:ascii="HG丸ｺﾞｼｯｸM-PRO" w:eastAsia="HG丸ｺﾞｼｯｸM-PRO" w:hAnsi="HG丸ｺﾞｼｯｸM-PRO" w:hint="eastAsia"/>
                                  <w:szCs w:val="21"/>
                                </w:rPr>
                                <w:t>について、</w:t>
                              </w:r>
                              <w:r w:rsidRPr="00D602D4">
                                <w:rPr>
                                  <w:rFonts w:ascii="HG丸ｺﾞｼｯｸM-PRO" w:eastAsia="HG丸ｺﾞｼｯｸM-PRO" w:hAnsi="HG丸ｺﾞｼｯｸM-PRO" w:hint="eastAsia"/>
                                  <w:szCs w:val="21"/>
                                </w:rPr>
                                <w:t>情報共有</w:t>
                              </w:r>
                              <w:r>
                                <w:rPr>
                                  <w:rFonts w:ascii="HG丸ｺﾞｼｯｸM-PRO" w:eastAsia="HG丸ｺﾞｼｯｸM-PRO" w:hAnsi="HG丸ｺﾞｼｯｸM-PRO" w:hint="eastAsia"/>
                                  <w:szCs w:val="21"/>
                                </w:rPr>
                                <w:t>と意見交換を実施。</w:t>
                              </w:r>
                            </w:p>
                            <w:p w14:paraId="6C9A8D7E" w14:textId="77777777" w:rsidR="00697A09" w:rsidRPr="00C7387D" w:rsidRDefault="00697A09" w:rsidP="00697A09">
                              <w:pPr>
                                <w:spacing w:line="300" w:lineRule="exact"/>
                                <w:ind w:left="210" w:hangingChars="100" w:hanging="210"/>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正方形/長方形 90"/>
                        <wps:cNvSpPr/>
                        <wps:spPr>
                          <a:xfrm>
                            <a:off x="0" y="95225"/>
                            <a:ext cx="1577340" cy="320675"/>
                          </a:xfrm>
                          <a:prstGeom prst="rect">
                            <a:avLst/>
                          </a:prstGeom>
                          <a:solidFill>
                            <a:srgbClr val="4F81BD"/>
                          </a:solidFill>
                          <a:ln w="25400" cap="flat" cmpd="sng" algn="ctr">
                            <a:solidFill>
                              <a:srgbClr val="1F497D"/>
                            </a:solidFill>
                            <a:prstDash val="solid"/>
                          </a:ln>
                          <a:effectLst/>
                        </wps:spPr>
                        <wps:txbx>
                          <w:txbxContent>
                            <w:p w14:paraId="3FB0A7D5" w14:textId="77777777" w:rsidR="00697A09" w:rsidRPr="00F04E51" w:rsidRDefault="00697A09" w:rsidP="00697A09">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9F60EE" id="グループ化 84" o:spid="_x0000_s1118" style="position:absolute;left:0;text-align:left;margin-left:0;margin-top:6.6pt;width:375.75pt;height:219.6pt;z-index:252302336;mso-position-horizontal-relative:margin;mso-width-relative:margin;mso-height-relative:margin" coordorigin=",952" coordsize="47720,2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">
                <v:rect id="正方形/長方形 85" o:spid="_x0000_s1119" style="position:absolute;top:952;width:47720;height:2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" fillcolor="window" strokecolor="windowText">
                  <v:textbox>
                    <w:txbxContent>
                      <w:p w14:paraId="0FB336E4" w14:textId="77777777" w:rsidR="00697A09" w:rsidRDefault="00697A09" w:rsidP="00697A09">
                        <w:pPr>
                          <w:spacing w:line="300" w:lineRule="exact"/>
                          <w:jc w:val="left"/>
                          <w:rPr>
                            <w:rFonts w:ascii="HG丸ｺﾞｼｯｸM-PRO" w:eastAsia="HG丸ｺﾞｼｯｸM-PRO" w:hAnsi="HG丸ｺﾞｼｯｸM-PRO"/>
                            <w:color w:val="000000" w:themeColor="text1"/>
                          </w:rPr>
                        </w:pPr>
                      </w:p>
                      <w:p w14:paraId="694D8525" w14:textId="77777777" w:rsidR="00697A09" w:rsidRDefault="00697A09" w:rsidP="00697A09">
                        <w:pPr>
                          <w:spacing w:line="300" w:lineRule="exact"/>
                          <w:jc w:val="left"/>
                          <w:rPr>
                            <w:rFonts w:ascii="HG丸ｺﾞｼｯｸM-PRO" w:eastAsia="HG丸ｺﾞｼｯｸM-PRO" w:hAnsi="HG丸ｺﾞｼｯｸM-PRO"/>
                          </w:rPr>
                        </w:pPr>
                      </w:p>
                      <w:p w14:paraId="5DF9BEBF" w14:textId="77777777" w:rsidR="00697A09" w:rsidRDefault="00697A09" w:rsidP="00697A09">
                        <w:pPr>
                          <w:spacing w:line="300" w:lineRule="exact"/>
                          <w:jc w:val="left"/>
                          <w:rPr>
                            <w:rFonts w:ascii="HG丸ｺﾞｼｯｸM-PRO" w:eastAsia="HG丸ｺﾞｼｯｸM-PRO" w:hAnsi="HG丸ｺﾞｼｯｸM-PRO"/>
                          </w:rPr>
                        </w:pPr>
                        <w:r w:rsidRPr="00232139">
                          <w:rPr>
                            <w:rFonts w:ascii="HG丸ｺﾞｼｯｸM-PRO" w:eastAsia="HG丸ｺﾞｼｯｸM-PRO" w:hAnsi="HG丸ｺﾞｼｯｸM-PRO" w:hint="eastAsia"/>
                            <w:szCs w:val="21"/>
                          </w:rPr>
                          <w:t>効果的かつ円滑に行うネットワークを作</w:t>
                        </w:r>
                        <w:r>
                          <w:rPr>
                            <w:rFonts w:ascii="HG丸ｺﾞｼｯｸM-PRO" w:eastAsia="HG丸ｺﾞｼｯｸM-PRO" w:hAnsi="HG丸ｺﾞｼｯｸM-PRO" w:hint="eastAsia"/>
                            <w:szCs w:val="21"/>
                          </w:rPr>
                          <w:t>ることにより、</w:t>
                        </w:r>
                        <w:r>
                          <w:rPr>
                            <w:rFonts w:ascii="HG丸ｺﾞｼｯｸM-PRO" w:eastAsia="HG丸ｺﾞｼｯｸM-PRO" w:hAnsi="HG丸ｺﾞｼｯｸM-PRO" w:hint="eastAsia"/>
                          </w:rPr>
                          <w:t>障がい者差別を解消していくことを目的に、</w:t>
                        </w:r>
                        <w:r w:rsidRPr="00232139">
                          <w:rPr>
                            <w:rFonts w:ascii="HG丸ｺﾞｼｯｸM-PRO" w:eastAsia="HG丸ｺﾞｼｯｸM-PRO" w:hAnsi="HG丸ｺﾞｼｯｸM-PRO" w:hint="eastAsia"/>
                            <w:szCs w:val="21"/>
                          </w:rPr>
                          <w:t>障がい者差別に関する情報の共有や協議を通じ、障がい者差別を解消するための取組み</w:t>
                        </w:r>
                        <w:r>
                          <w:rPr>
                            <w:rFonts w:ascii="HG丸ｺﾞｼｯｸM-PRO" w:eastAsia="HG丸ｺﾞｼｯｸM-PRO" w:hAnsi="HG丸ｺﾞｼｯｸM-PRO" w:hint="eastAsia"/>
                            <w:szCs w:val="21"/>
                          </w:rPr>
                          <w:t>について報告等を行った。</w:t>
                        </w:r>
                      </w:p>
                      <w:p w14:paraId="51178B37" w14:textId="77777777" w:rsidR="00697A09" w:rsidRPr="00740ECD" w:rsidRDefault="00697A09" w:rsidP="00697A09">
                        <w:pPr>
                          <w:spacing w:line="300" w:lineRule="exact"/>
                          <w:jc w:val="left"/>
                          <w:rPr>
                            <w:rFonts w:ascii="HG丸ｺﾞｼｯｸM-PRO" w:eastAsia="HG丸ｺﾞｼｯｸM-PRO" w:hAnsi="HG丸ｺﾞｼｯｸM-PRO"/>
                          </w:rPr>
                        </w:pPr>
                      </w:p>
                      <w:p w14:paraId="0F44910E" w14:textId="77777777" w:rsidR="00697A09" w:rsidRPr="00354ADC"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bCs/>
                          </w:rPr>
                          <w:t>〇</w:t>
                        </w:r>
                        <w:r w:rsidRPr="005D4D81">
                          <w:rPr>
                            <w:rFonts w:ascii="HG丸ｺﾞｼｯｸM-PRO" w:eastAsia="HG丸ｺﾞｼｯｸM-PRO" w:hAnsi="HG丸ｺﾞｼｯｸM-PRO" w:hint="eastAsia"/>
                            <w:bCs/>
                          </w:rPr>
                          <w:t>障がい者差別解消に向けた大阪府の活動報告書</w:t>
                        </w:r>
                        <w:r>
                          <w:rPr>
                            <w:rFonts w:ascii="HG丸ｺﾞｼｯｸM-PRO" w:eastAsia="HG丸ｺﾞｼｯｸM-PRO" w:hAnsi="HG丸ｺﾞｼｯｸM-PRO" w:hint="eastAsia"/>
                            <w:bCs/>
                          </w:rPr>
                          <w:t>について共有し協議。</w:t>
                        </w:r>
                      </w:p>
                      <w:p w14:paraId="547D71EB" w14:textId="77777777" w:rsidR="00697A09"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E6C33">
                          <w:rPr>
                            <w:rFonts w:ascii="HG丸ｺﾞｼｯｸM-PRO" w:eastAsia="HG丸ｺﾞｼｯｸM-PRO" w:hAnsi="HG丸ｺﾞｼｯｸM-PRO" w:hint="eastAsia"/>
                          </w:rPr>
                          <w:t>広域支援相談員が対応した相談の件数</w:t>
                        </w:r>
                        <w:r>
                          <w:rPr>
                            <w:rFonts w:ascii="HG丸ｺﾞｼｯｸM-PRO" w:eastAsia="HG丸ｺﾞｼｯｸM-PRO" w:hAnsi="HG丸ｺﾞｼｯｸM-PRO" w:hint="eastAsia"/>
                          </w:rPr>
                          <w:t>、分類、相談事例等の概要。</w:t>
                        </w:r>
                      </w:p>
                      <w:p w14:paraId="6B88282C" w14:textId="77777777" w:rsidR="00697A09"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57FC2">
                          <w:rPr>
                            <w:rFonts w:ascii="HG丸ｺﾞｼｯｸM-PRO" w:eastAsia="HG丸ｺﾞｼｯｸM-PRO" w:hAnsi="HG丸ｺﾞｼｯｸM-PRO" w:hint="eastAsia"/>
                          </w:rPr>
                          <w:t>障がい者差別解消研修会</w:t>
                        </w:r>
                        <w:r>
                          <w:rPr>
                            <w:rFonts w:ascii="HG丸ｺﾞｼｯｸM-PRO" w:eastAsia="HG丸ｺﾞｼｯｸM-PRO" w:hAnsi="HG丸ｺﾞｼｯｸM-PRO" w:hint="eastAsia"/>
                          </w:rPr>
                          <w:t>の</w:t>
                        </w:r>
                        <w:r w:rsidRPr="00557FC2">
                          <w:rPr>
                            <w:rFonts w:ascii="HG丸ｺﾞｼｯｸM-PRO" w:eastAsia="HG丸ｺﾞｼｯｸM-PRO" w:hAnsi="HG丸ｺﾞｼｯｸM-PRO" w:hint="eastAsia"/>
                          </w:rPr>
                          <w:t>開催</w:t>
                        </w:r>
                        <w:r>
                          <w:rPr>
                            <w:rFonts w:ascii="HG丸ｺﾞｼｯｸM-PRO" w:eastAsia="HG丸ｺﾞｼｯｸM-PRO" w:hAnsi="HG丸ｺﾞｼｯｸM-PRO" w:hint="eastAsia"/>
                          </w:rPr>
                          <w:t>、</w:t>
                        </w:r>
                        <w:r w:rsidRPr="006545F3">
                          <w:rPr>
                            <w:rFonts w:ascii="HG丸ｺﾞｼｯｸM-PRO" w:eastAsia="HG丸ｺﾞｼｯｸM-PRO" w:hAnsi="HG丸ｺﾞｼｯｸM-PRO" w:hint="eastAsia"/>
                          </w:rPr>
                          <w:t>研修会や学習会等へ担当職員等が出張し、法や条例、障がいの社会モデル、障がい理解等に関する講義を実施</w:t>
                        </w:r>
                        <w:r>
                          <w:rPr>
                            <w:rFonts w:ascii="HG丸ｺﾞｼｯｸM-PRO" w:eastAsia="HG丸ｺﾞｼｯｸM-PRO" w:hAnsi="HG丸ｺﾞｼｯｸM-PRO" w:hint="eastAsia"/>
                          </w:rPr>
                          <w:t>。</w:t>
                        </w:r>
                      </w:p>
                      <w:p w14:paraId="617A1E16" w14:textId="77777777" w:rsidR="00697A09" w:rsidRDefault="00697A09" w:rsidP="00697A09">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Pr="00D602D4">
                          <w:rPr>
                            <w:rFonts w:ascii="HG丸ｺﾞｼｯｸM-PRO" w:eastAsia="HG丸ｺﾞｼｯｸM-PRO" w:hAnsi="HG丸ｺﾞｼｯｸM-PRO" w:hint="eastAsia"/>
                            <w:szCs w:val="21"/>
                          </w:rPr>
                          <w:t>啓発物としては、『大阪府障がい者差別解消ガイドライン』を改訂し、研修の機会や、各市町村を通じて、広く府民への配布</w:t>
                        </w:r>
                        <w:r>
                          <w:rPr>
                            <w:rFonts w:ascii="HG丸ｺﾞｼｯｸM-PRO" w:eastAsia="HG丸ｺﾞｼｯｸM-PRO" w:hAnsi="HG丸ｺﾞｼｯｸM-PRO" w:hint="eastAsia"/>
                            <w:szCs w:val="21"/>
                          </w:rPr>
                          <w:t>を実施</w:t>
                        </w:r>
                        <w:r w:rsidRPr="00D602D4">
                          <w:rPr>
                            <w:rFonts w:ascii="HG丸ｺﾞｼｯｸM-PRO" w:eastAsia="HG丸ｺﾞｼｯｸM-PRO" w:hAnsi="HG丸ｺﾞｼｯｸM-PRO" w:hint="eastAsia"/>
                            <w:szCs w:val="21"/>
                          </w:rPr>
                          <w:t>。</w:t>
                        </w:r>
                      </w:p>
                      <w:p w14:paraId="24E126CF" w14:textId="77777777" w:rsidR="00697A09" w:rsidRDefault="00697A09" w:rsidP="00697A09">
                        <w:pPr>
                          <w:spacing w:line="300" w:lineRule="exact"/>
                          <w:ind w:left="210" w:rightChars="-8" w:right="-17"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D602D4">
                          <w:rPr>
                            <w:rFonts w:ascii="HG丸ｺﾞｼｯｸM-PRO" w:eastAsia="HG丸ｺﾞｼｯｸM-PRO" w:hAnsi="HG丸ｺﾞｼｯｸM-PRO" w:hint="eastAsia"/>
                            <w:szCs w:val="21"/>
                          </w:rPr>
                          <w:t>各委員</w:t>
                        </w:r>
                        <w:r>
                          <w:rPr>
                            <w:rFonts w:ascii="HG丸ｺﾞｼｯｸM-PRO" w:eastAsia="HG丸ｺﾞｼｯｸM-PRO" w:hAnsi="HG丸ｺﾞｼｯｸM-PRO" w:hint="eastAsia"/>
                            <w:szCs w:val="21"/>
                          </w:rPr>
                          <w:t>等</w:t>
                        </w:r>
                        <w:r w:rsidRPr="00D602D4">
                          <w:rPr>
                            <w:rFonts w:ascii="HG丸ｺﾞｼｯｸM-PRO" w:eastAsia="HG丸ｺﾞｼｯｸM-PRO" w:hAnsi="HG丸ｺﾞｼｯｸM-PRO" w:hint="eastAsia"/>
                            <w:szCs w:val="21"/>
                          </w:rPr>
                          <w:t>の障がい者差別解消に係る取組み</w:t>
                        </w:r>
                        <w:r>
                          <w:rPr>
                            <w:rFonts w:ascii="HG丸ｺﾞｼｯｸM-PRO" w:eastAsia="HG丸ｺﾞｼｯｸM-PRO" w:hAnsi="HG丸ｺﾞｼｯｸM-PRO" w:hint="eastAsia"/>
                            <w:szCs w:val="21"/>
                          </w:rPr>
                          <w:t>について、</w:t>
                        </w:r>
                        <w:r w:rsidRPr="00D602D4">
                          <w:rPr>
                            <w:rFonts w:ascii="HG丸ｺﾞｼｯｸM-PRO" w:eastAsia="HG丸ｺﾞｼｯｸM-PRO" w:hAnsi="HG丸ｺﾞｼｯｸM-PRO" w:hint="eastAsia"/>
                            <w:szCs w:val="21"/>
                          </w:rPr>
                          <w:t>情報共有</w:t>
                        </w:r>
                        <w:r>
                          <w:rPr>
                            <w:rFonts w:ascii="HG丸ｺﾞｼｯｸM-PRO" w:eastAsia="HG丸ｺﾞｼｯｸM-PRO" w:hAnsi="HG丸ｺﾞｼｯｸM-PRO" w:hint="eastAsia"/>
                            <w:szCs w:val="21"/>
                          </w:rPr>
                          <w:t>と意見交換を実施。</w:t>
                        </w:r>
                      </w:p>
                      <w:p w14:paraId="6C9A8D7E" w14:textId="77777777" w:rsidR="00697A09" w:rsidRPr="00C7387D" w:rsidRDefault="00697A09" w:rsidP="00697A09">
                        <w:pPr>
                          <w:spacing w:line="300" w:lineRule="exact"/>
                          <w:ind w:left="210" w:hangingChars="100" w:hanging="210"/>
                          <w:jc w:val="left"/>
                          <w:rPr>
                            <w:rFonts w:ascii="HG丸ｺﾞｼｯｸM-PRO" w:eastAsia="HG丸ｺﾞｼｯｸM-PRO" w:hAnsi="HG丸ｺﾞｼｯｸM-PRO"/>
                          </w:rPr>
                        </w:pPr>
                      </w:p>
                    </w:txbxContent>
                  </v:textbox>
                </v:rect>
                <v:rect id="正方形/長方形 90" o:spid="_x0000_s1120" style="position:absolute;top:952;width:15773;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" fillcolor="#4f81bd" strokecolor="#1f497d" strokeweight="2pt">
                  <v:textbox>
                    <w:txbxContent>
                      <w:p w14:paraId="3FB0A7D5" w14:textId="77777777" w:rsidR="00697A09" w:rsidRPr="00F04E51" w:rsidRDefault="00697A09" w:rsidP="00697A09">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検討内容</w:t>
                        </w:r>
                      </w:p>
                    </w:txbxContent>
                  </v:textbox>
                </v:rect>
                <w10:wrap anchorx="margin"/>
              </v:group>
            </w:pict>
          </mc:Fallback>
        </mc:AlternateContent>
      </w:r>
      <w:r>
        <w:rPr>
          <w:noProof/>
        </w:rPr>
        <mc:AlternateContent>
          <mc:Choice Requires="wps">
            <w:drawing>
              <wp:anchor distT="0" distB="0" distL="114300" distR="114300" simplePos="0" relativeHeight="252303360" behindDoc="0" locked="0" layoutInCell="1" allowOverlap="1" wp14:anchorId="70BFEABA" wp14:editId="0D9CDE2E">
                <wp:simplePos x="0" y="0"/>
                <wp:positionH relativeFrom="column">
                  <wp:posOffset>4770120</wp:posOffset>
                </wp:positionH>
                <wp:positionV relativeFrom="paragraph">
                  <wp:posOffset>83820</wp:posOffset>
                </wp:positionV>
                <wp:extent cx="4686300" cy="922020"/>
                <wp:effectExtent l="0" t="0" r="19050" b="11430"/>
                <wp:wrapNone/>
                <wp:docPr id="91" name="正方形/長方形 91"/>
                <wp:cNvGraphicFramePr/>
                <a:graphic xmlns:a="http://schemas.openxmlformats.org/drawingml/2006/main">
                  <a:graphicData uri="http://schemas.microsoft.com/office/word/2010/wordprocessingShape">
                    <wps:wsp>
                      <wps:cNvSpPr/>
                      <wps:spPr>
                        <a:xfrm>
                          <a:off x="0" y="0"/>
                          <a:ext cx="4686300" cy="922020"/>
                        </a:xfrm>
                        <a:prstGeom prst="rect">
                          <a:avLst/>
                        </a:prstGeom>
                        <a:solidFill>
                          <a:sysClr val="window" lastClr="FFFFFF"/>
                        </a:solidFill>
                        <a:ln w="9525" cap="flat" cmpd="sng" algn="ctr">
                          <a:solidFill>
                            <a:sysClr val="windowText" lastClr="000000"/>
                          </a:solidFill>
                          <a:prstDash val="solid"/>
                        </a:ln>
                        <a:effectLst/>
                      </wps:spPr>
                      <wps:txbx>
                        <w:txbxContent>
                          <w:p w14:paraId="243EE3CB" w14:textId="77777777" w:rsidR="00697A09" w:rsidRDefault="00697A09" w:rsidP="00697A09">
                            <w:pPr>
                              <w:spacing w:line="300" w:lineRule="exact"/>
                              <w:jc w:val="left"/>
                              <w:rPr>
                                <w:rFonts w:ascii="HG丸ｺﾞｼｯｸM-PRO" w:eastAsia="HG丸ｺﾞｼｯｸM-PRO" w:hAnsi="HG丸ｺﾞｼｯｸM-PRO"/>
                              </w:rPr>
                            </w:pPr>
                          </w:p>
                          <w:p w14:paraId="1BB5AF1A" w14:textId="77777777" w:rsidR="00697A09"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〇あっせん</w:t>
                            </w:r>
                            <w:r w:rsidRPr="00740ECD">
                              <w:rPr>
                                <w:rFonts w:ascii="HG丸ｺﾞｼｯｸM-PRO" w:eastAsia="HG丸ｺﾞｼｯｸM-PRO" w:hAnsi="HG丸ｺﾞｼｯｸM-PRO" w:hint="eastAsia"/>
                              </w:rPr>
                              <w:t>申立の概要と経過</w:t>
                            </w:r>
                            <w:r>
                              <w:rPr>
                                <w:rFonts w:ascii="HG丸ｺﾞｼｯｸM-PRO" w:eastAsia="HG丸ｺﾞｼｯｸM-PRO" w:hAnsi="HG丸ｺﾞｼｯｸM-PRO" w:hint="eastAsia"/>
                              </w:rPr>
                              <w:t>について共有し協議。</w:t>
                            </w:r>
                          </w:p>
                          <w:p w14:paraId="240B2F72" w14:textId="77777777" w:rsidR="00697A09" w:rsidRPr="00594D7E"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C7387D">
                              <w:rPr>
                                <w:rFonts w:ascii="HG丸ｺﾞｼｯｸM-PRO" w:eastAsia="HG丸ｺﾞｼｯｸM-PRO" w:hAnsi="HG丸ｺﾞｼｯｸM-PRO" w:hint="eastAsia"/>
                              </w:rPr>
                              <w:t>行政機関及び団体等における立場で実施可能で、効果的と思われる啓発活動について協議</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EABA" id="正方形/長方形 91" o:spid="_x0000_s1121" style="position:absolute;left:0;text-align:left;margin-left:375.6pt;margin-top:6.6pt;width:369pt;height:72.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" fillcolor="window" strokecolor="windowText">
                <v:textbox>
                  <w:txbxContent>
                    <w:p w14:paraId="243EE3CB" w14:textId="77777777" w:rsidR="00697A09" w:rsidRDefault="00697A09" w:rsidP="00697A09">
                      <w:pPr>
                        <w:spacing w:line="300" w:lineRule="exact"/>
                        <w:jc w:val="left"/>
                        <w:rPr>
                          <w:rFonts w:ascii="HG丸ｺﾞｼｯｸM-PRO" w:eastAsia="HG丸ｺﾞｼｯｸM-PRO" w:hAnsi="HG丸ｺﾞｼｯｸM-PRO"/>
                        </w:rPr>
                      </w:pPr>
                    </w:p>
                    <w:p w14:paraId="1BB5AF1A" w14:textId="77777777" w:rsidR="00697A09" w:rsidRDefault="00697A09" w:rsidP="00697A09">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〇あっせん</w:t>
                      </w:r>
                      <w:r w:rsidRPr="00740ECD">
                        <w:rPr>
                          <w:rFonts w:ascii="HG丸ｺﾞｼｯｸM-PRO" w:eastAsia="HG丸ｺﾞｼｯｸM-PRO" w:hAnsi="HG丸ｺﾞｼｯｸM-PRO" w:hint="eastAsia"/>
                        </w:rPr>
                        <w:t>申立の概要と経過</w:t>
                      </w:r>
                      <w:r>
                        <w:rPr>
                          <w:rFonts w:ascii="HG丸ｺﾞｼｯｸM-PRO" w:eastAsia="HG丸ｺﾞｼｯｸM-PRO" w:hAnsi="HG丸ｺﾞｼｯｸM-PRO" w:hint="eastAsia"/>
                        </w:rPr>
                        <w:t>について共有し協議。</w:t>
                      </w:r>
                    </w:p>
                    <w:p w14:paraId="240B2F72" w14:textId="77777777" w:rsidR="00697A09" w:rsidRPr="00594D7E" w:rsidRDefault="00697A09" w:rsidP="00697A0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C7387D">
                        <w:rPr>
                          <w:rFonts w:ascii="HG丸ｺﾞｼｯｸM-PRO" w:eastAsia="HG丸ｺﾞｼｯｸM-PRO" w:hAnsi="HG丸ｺﾞｼｯｸM-PRO" w:hint="eastAsia"/>
                        </w:rPr>
                        <w:t>行政機関及び団体等における立場で実施可能で、効果的と思われる啓発活動について協議</w:t>
                      </w:r>
                      <w:r>
                        <w:rPr>
                          <w:rFonts w:ascii="HG丸ｺﾞｼｯｸM-PRO" w:eastAsia="HG丸ｺﾞｼｯｸM-PRO" w:hAnsi="HG丸ｺﾞｼｯｸM-PRO" w:hint="eastAsia"/>
                        </w:rPr>
                        <w:t>。</w:t>
                      </w:r>
                    </w:p>
                  </w:txbxContent>
                </v:textbox>
              </v:rect>
            </w:pict>
          </mc:Fallback>
        </mc:AlternateContent>
      </w:r>
    </w:p>
    <w:p w14:paraId="025F6B29" w14:textId="77777777" w:rsidR="00697A09" w:rsidRPr="00697A09" w:rsidRDefault="00697A09" w:rsidP="00697A09">
      <w:pPr>
        <w:widowControl/>
        <w:jc w:val="left"/>
        <w:rPr>
          <w:noProof/>
        </w:rPr>
      </w:pPr>
    </w:p>
    <w:bookmarkEnd w:id="2"/>
    <w:p w14:paraId="668BAAF7" w14:textId="172AB0E1" w:rsidR="00697A09" w:rsidRPr="00697A09" w:rsidRDefault="00697A09" w:rsidP="00470A50">
      <w:pPr>
        <w:widowControl/>
        <w:jc w:val="left"/>
        <w:rPr>
          <w:rFonts w:ascii="HG丸ｺﾞｼｯｸM-PRO" w:eastAsia="HG丸ｺﾞｼｯｸM-PRO" w:hAnsi="HG丸ｺﾞｼｯｸM-PRO"/>
          <w:sz w:val="24"/>
          <w:szCs w:val="24"/>
        </w:rPr>
      </w:pPr>
    </w:p>
    <w:p w14:paraId="5BD077D6" w14:textId="4FB27E0B" w:rsidR="00697A09" w:rsidRDefault="00697A09" w:rsidP="00470A50">
      <w:pPr>
        <w:widowControl/>
        <w:jc w:val="left"/>
        <w:rPr>
          <w:rFonts w:ascii="HG丸ｺﾞｼｯｸM-PRO" w:eastAsia="HG丸ｺﾞｼｯｸM-PRO" w:hAnsi="HG丸ｺﾞｼｯｸM-PRO"/>
          <w:sz w:val="24"/>
          <w:szCs w:val="24"/>
        </w:rPr>
      </w:pPr>
    </w:p>
    <w:p w14:paraId="0D9A4E4E" w14:textId="70253CD8" w:rsidR="00697A09" w:rsidRDefault="00697A09" w:rsidP="00470A50">
      <w:pPr>
        <w:widowControl/>
        <w:jc w:val="left"/>
        <w:rPr>
          <w:rFonts w:ascii="HG丸ｺﾞｼｯｸM-PRO" w:eastAsia="HG丸ｺﾞｼｯｸM-PRO" w:hAnsi="HG丸ｺﾞｼｯｸM-PRO"/>
          <w:sz w:val="24"/>
          <w:szCs w:val="24"/>
        </w:rPr>
      </w:pPr>
    </w:p>
    <w:p w14:paraId="5F9C2054" w14:textId="03912C15" w:rsidR="00697A09" w:rsidRDefault="00697A09" w:rsidP="00470A50">
      <w:pPr>
        <w:widowControl/>
        <w:jc w:val="left"/>
        <w:rPr>
          <w:rFonts w:ascii="HG丸ｺﾞｼｯｸM-PRO" w:eastAsia="HG丸ｺﾞｼｯｸM-PRO" w:hAnsi="HG丸ｺﾞｼｯｸM-PRO"/>
          <w:sz w:val="24"/>
          <w:szCs w:val="24"/>
        </w:rPr>
      </w:pPr>
    </w:p>
    <w:p w14:paraId="7354D4E1" w14:textId="18779EDF" w:rsidR="00697A09" w:rsidRDefault="00697A09" w:rsidP="00470A50">
      <w:pPr>
        <w:widowControl/>
        <w:jc w:val="left"/>
        <w:rPr>
          <w:rFonts w:ascii="HG丸ｺﾞｼｯｸM-PRO" w:eastAsia="HG丸ｺﾞｼｯｸM-PRO" w:hAnsi="HG丸ｺﾞｼｯｸM-PRO"/>
          <w:sz w:val="24"/>
          <w:szCs w:val="24"/>
        </w:rPr>
      </w:pPr>
    </w:p>
    <w:p w14:paraId="4016907A" w14:textId="3CB16C64" w:rsidR="00697A09" w:rsidRDefault="00697A09" w:rsidP="00470A50">
      <w:pPr>
        <w:widowControl/>
        <w:jc w:val="left"/>
        <w:rPr>
          <w:rFonts w:ascii="HG丸ｺﾞｼｯｸM-PRO" w:eastAsia="HG丸ｺﾞｼｯｸM-PRO" w:hAnsi="HG丸ｺﾞｼｯｸM-PRO"/>
          <w:sz w:val="24"/>
          <w:szCs w:val="24"/>
        </w:rPr>
      </w:pPr>
    </w:p>
    <w:p w14:paraId="7D980A85" w14:textId="4CD89A7C" w:rsidR="00697A09" w:rsidRDefault="00697A09" w:rsidP="00470A50">
      <w:pPr>
        <w:widowControl/>
        <w:jc w:val="left"/>
        <w:rPr>
          <w:rFonts w:ascii="HG丸ｺﾞｼｯｸM-PRO" w:eastAsia="HG丸ｺﾞｼｯｸM-PRO" w:hAnsi="HG丸ｺﾞｼｯｸM-PRO"/>
          <w:sz w:val="24"/>
          <w:szCs w:val="24"/>
        </w:rPr>
      </w:pPr>
    </w:p>
    <w:p w14:paraId="2CAB5ECA" w14:textId="456039C2" w:rsidR="00697A09" w:rsidRDefault="00697A09" w:rsidP="00470A50">
      <w:pPr>
        <w:widowControl/>
        <w:jc w:val="left"/>
        <w:rPr>
          <w:rFonts w:ascii="HG丸ｺﾞｼｯｸM-PRO" w:eastAsia="HG丸ｺﾞｼｯｸM-PRO" w:hAnsi="HG丸ｺﾞｼｯｸM-PRO"/>
          <w:sz w:val="24"/>
          <w:szCs w:val="24"/>
        </w:rPr>
      </w:pPr>
    </w:p>
    <w:p w14:paraId="1794A12B" w14:textId="3BF7B25B" w:rsidR="00697A09" w:rsidRDefault="00697A09" w:rsidP="00470A50">
      <w:pPr>
        <w:widowControl/>
        <w:jc w:val="left"/>
        <w:rPr>
          <w:rFonts w:ascii="HG丸ｺﾞｼｯｸM-PRO" w:eastAsia="HG丸ｺﾞｼｯｸM-PRO" w:hAnsi="HG丸ｺﾞｼｯｸM-PRO"/>
          <w:sz w:val="24"/>
          <w:szCs w:val="24"/>
        </w:rPr>
      </w:pPr>
    </w:p>
    <w:p w14:paraId="6DDEC84A" w14:textId="77777777" w:rsidR="00697A09" w:rsidRPr="007D4027" w:rsidRDefault="00697A09" w:rsidP="00470A50">
      <w:pPr>
        <w:widowControl/>
        <w:jc w:val="left"/>
        <w:rPr>
          <w:rFonts w:ascii="HG丸ｺﾞｼｯｸM-PRO" w:eastAsia="HG丸ｺﾞｼｯｸM-PRO" w:hAnsi="HG丸ｺﾞｼｯｸM-PRO" w:hint="eastAsia"/>
          <w:sz w:val="24"/>
          <w:szCs w:val="24"/>
        </w:rPr>
      </w:pPr>
    </w:p>
    <w:sectPr w:rsidR="00697A09" w:rsidRPr="007D4027" w:rsidSect="005F62A6">
      <w:headerReference w:type="default" r:id="rId8"/>
      <w:footerReference w:type="default" r:id="rId9"/>
      <w:pgSz w:w="16838" w:h="11906" w:orient="landscape"/>
      <w:pgMar w:top="567" w:right="720" w:bottom="567" w:left="720" w:header="454" w:footer="567" w:gutter="0"/>
      <w:pgNumType w:start="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5B13" w14:textId="77777777" w:rsidR="00200092" w:rsidRDefault="00200092" w:rsidP="00BA2C29">
      <w:r>
        <w:separator/>
      </w:r>
    </w:p>
  </w:endnote>
  <w:endnote w:type="continuationSeparator" w:id="0">
    <w:p w14:paraId="42E4212C" w14:textId="77777777" w:rsidR="00200092" w:rsidRDefault="00200092" w:rsidP="00BA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805F" w14:textId="73454FF0" w:rsidR="00B82D99" w:rsidRDefault="005F62A6">
    <w:pPr>
      <w:pStyle w:val="a5"/>
    </w:pPr>
    <w:r>
      <w:rPr>
        <w:noProof/>
      </w:rPr>
      <mc:AlternateContent>
        <mc:Choice Requires="wps">
          <w:drawing>
            <wp:anchor distT="0" distB="0" distL="114300" distR="114300" simplePos="0" relativeHeight="251661312" behindDoc="0" locked="0" layoutInCell="0" allowOverlap="0" wp14:anchorId="4518A49F" wp14:editId="5D703A1B">
              <wp:simplePos x="0" y="0"/>
              <wp:positionH relativeFrom="leftMargin">
                <wp:posOffset>19050</wp:posOffset>
              </wp:positionH>
              <wp:positionV relativeFrom="margin">
                <wp:posOffset>3155315</wp:posOffset>
              </wp:positionV>
              <wp:extent cx="510480" cy="352440"/>
              <wp:effectExtent l="2540" t="0" r="6985" b="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10480" cy="35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596C1" w14:textId="77777777" w:rsidR="005F62A6" w:rsidRPr="00E8469D" w:rsidRDefault="005F62A6" w:rsidP="005F62A6">
                          <w:pPr>
                            <w:pStyle w:val="a5"/>
                            <w:rPr>
                              <w:rFonts w:eastAsiaTheme="minorHAnsi" w:cstheme="majorBidi"/>
                              <w:sz w:val="24"/>
                              <w:szCs w:val="24"/>
                            </w:rPr>
                          </w:pPr>
                          <w:r w:rsidRPr="00E8469D">
                            <w:rPr>
                              <w:rFonts w:eastAsiaTheme="minorHAnsi" w:cs="Times New Roman"/>
                              <w:sz w:val="24"/>
                              <w:szCs w:val="24"/>
                            </w:rPr>
                            <w:fldChar w:fldCharType="begin"/>
                          </w:r>
                          <w:r w:rsidRPr="00E8469D">
                            <w:rPr>
                              <w:rFonts w:eastAsiaTheme="minorHAnsi"/>
                              <w:sz w:val="24"/>
                              <w:szCs w:val="24"/>
                            </w:rPr>
                            <w:instrText>PAGE    \* MERGEFORMAT</w:instrText>
                          </w:r>
                          <w:r w:rsidRPr="00E8469D">
                            <w:rPr>
                              <w:rFonts w:eastAsiaTheme="minorHAnsi" w:cs="Times New Roman"/>
                              <w:sz w:val="24"/>
                              <w:szCs w:val="24"/>
                            </w:rPr>
                            <w:fldChar w:fldCharType="separate"/>
                          </w:r>
                          <w:r w:rsidRPr="00E8469D">
                            <w:rPr>
                              <w:rFonts w:eastAsiaTheme="minorHAnsi" w:cstheme="majorBidi"/>
                              <w:sz w:val="24"/>
                              <w:szCs w:val="24"/>
                              <w:lang w:val="ja-JP"/>
                            </w:rPr>
                            <w:t>2</w:t>
                          </w:r>
                          <w:r w:rsidRPr="00E8469D">
                            <w:rPr>
                              <w:rFonts w:eastAsiaTheme="minorHAnsi" w:cstheme="majorBidi"/>
                              <w:sz w:val="24"/>
                              <w:szCs w:val="2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518A49F" id="正方形/長方形 63" o:spid="_x0000_s1122" style="position:absolute;left:0;text-align:left;margin-left:1.5pt;margin-top:248.45pt;width:40.2pt;height:27.75pt;rotation:-90;flip:y;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" o:allowincell="f" o:allowoverlap="f" filled="f" stroked="f">
              <v:textbox style="layout-flow:vertical;mso-fit-shape-to-text:t">
                <w:txbxContent>
                  <w:p w14:paraId="4C1596C1" w14:textId="77777777" w:rsidR="005F62A6" w:rsidRPr="00E8469D" w:rsidRDefault="005F62A6" w:rsidP="005F62A6">
                    <w:pPr>
                      <w:pStyle w:val="a5"/>
                      <w:rPr>
                        <w:rFonts w:eastAsiaTheme="minorHAnsi" w:cstheme="majorBidi"/>
                        <w:sz w:val="24"/>
                        <w:szCs w:val="24"/>
                      </w:rPr>
                    </w:pPr>
                    <w:r w:rsidRPr="00E8469D">
                      <w:rPr>
                        <w:rFonts w:eastAsiaTheme="minorHAnsi" w:cs="Times New Roman"/>
                        <w:sz w:val="24"/>
                        <w:szCs w:val="24"/>
                      </w:rPr>
                      <w:fldChar w:fldCharType="begin"/>
                    </w:r>
                    <w:r w:rsidRPr="00E8469D">
                      <w:rPr>
                        <w:rFonts w:eastAsiaTheme="minorHAnsi"/>
                        <w:sz w:val="24"/>
                        <w:szCs w:val="24"/>
                      </w:rPr>
                      <w:instrText>PAGE    \* MERGEFORMAT</w:instrText>
                    </w:r>
                    <w:r w:rsidRPr="00E8469D">
                      <w:rPr>
                        <w:rFonts w:eastAsiaTheme="minorHAnsi" w:cs="Times New Roman"/>
                        <w:sz w:val="24"/>
                        <w:szCs w:val="24"/>
                      </w:rPr>
                      <w:fldChar w:fldCharType="separate"/>
                    </w:r>
                    <w:r w:rsidRPr="00E8469D">
                      <w:rPr>
                        <w:rFonts w:eastAsiaTheme="minorHAnsi" w:cstheme="majorBidi"/>
                        <w:sz w:val="24"/>
                        <w:szCs w:val="24"/>
                        <w:lang w:val="ja-JP"/>
                      </w:rPr>
                      <w:t>2</w:t>
                    </w:r>
                    <w:r w:rsidRPr="00E8469D">
                      <w:rPr>
                        <w:rFonts w:eastAsiaTheme="minorHAnsi" w:cstheme="majorBidi"/>
                        <w:sz w:val="24"/>
                        <w:szCs w:val="24"/>
                      </w:rPr>
                      <w:fldChar w:fldCharType="end"/>
                    </w:r>
                  </w:p>
                </w:txbxContent>
              </v:textbox>
              <w10:wrap anchorx="margin" anchory="margin"/>
            </v:rect>
          </w:pict>
        </mc:Fallback>
      </mc:AlternateContent>
    </w:r>
    <w:sdt>
      <w:sdtPr>
        <w:id w:val="-1413162131"/>
        <w:docPartObj>
          <w:docPartGallery w:val="Page Numbers (Bottom of Page)"/>
          <w:docPartUnique/>
        </w:docPartObj>
      </w:sdtPr>
      <w:sdtEndPr/>
      <w:sdtContent>
        <w:r w:rsidR="00155039">
          <w:rPr>
            <w:noProof/>
          </w:rPr>
          <mc:AlternateContent>
            <mc:Choice Requires="wps">
              <w:drawing>
                <wp:anchor distT="0" distB="0" distL="114300" distR="114300" simplePos="0" relativeHeight="251659264" behindDoc="0" locked="0" layoutInCell="1" allowOverlap="1" wp14:anchorId="4D3E2FB1" wp14:editId="6D1C49A8">
                  <wp:simplePos x="0" y="0"/>
                  <wp:positionH relativeFrom="leftMargin">
                    <wp:align>center</wp:align>
                  </wp:positionH>
                  <wp:positionV relativeFrom="bottomMargin">
                    <wp:align>top</wp:align>
                  </wp:positionV>
                  <wp:extent cx="762000" cy="895350"/>
                  <wp:effectExtent l="0" t="0" r="0" b="0"/>
                  <wp:wrapNone/>
                  <wp:docPr id="580" name="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BF05A3D" w14:textId="77777777" w:rsidR="00155039" w:rsidRPr="00155039" w:rsidRDefault="00155039">
                              <w:pPr>
                                <w:jc w:val="center"/>
                                <w:rPr>
                                  <w:rFonts w:asciiTheme="majorHAnsi" w:eastAsiaTheme="majorEastAsia" w:hAnsiTheme="majorHAnsi" w:cstheme="majorBidi"/>
                                  <w:sz w:val="36"/>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E2FB1" id="四角形 11" o:spid="_x0000_s1123"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" stroked="f">
                  <v:textbox>
                    <w:txbxContent>
                      <w:p w14:paraId="7BF05A3D" w14:textId="77777777" w:rsidR="00155039" w:rsidRPr="00155039" w:rsidRDefault="00155039">
                        <w:pPr>
                          <w:jc w:val="center"/>
                          <w:rPr>
                            <w:rFonts w:asciiTheme="majorHAnsi" w:eastAsiaTheme="majorEastAsia" w:hAnsiTheme="majorHAnsi" w:cstheme="majorBidi"/>
                            <w:sz w:val="36"/>
                            <w:szCs w:val="48"/>
                          </w:rPr>
                        </w:pP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3E1A" w14:textId="77777777" w:rsidR="00200092" w:rsidRDefault="00200092" w:rsidP="00BA2C29">
      <w:r>
        <w:separator/>
      </w:r>
    </w:p>
  </w:footnote>
  <w:footnote w:type="continuationSeparator" w:id="0">
    <w:p w14:paraId="77E553C5" w14:textId="77777777" w:rsidR="00200092" w:rsidRDefault="00200092" w:rsidP="00BA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86223"/>
      <w:docPartObj>
        <w:docPartGallery w:val="Page Numbers (Margins)"/>
        <w:docPartUnique/>
      </w:docPartObj>
    </w:sdtPr>
    <w:sdtEndPr/>
    <w:sdtContent>
      <w:p w14:paraId="605D4F70" w14:textId="7810F397" w:rsidR="0002347E" w:rsidRDefault="00697A09">
        <w:pPr>
          <w:pStyle w:val="a3"/>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750"/>
    <w:multiLevelType w:val="hybridMultilevel"/>
    <w:tmpl w:val="FF1429BA"/>
    <w:lvl w:ilvl="0" w:tplc="F3E8976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57195D"/>
    <w:multiLevelType w:val="hybridMultilevel"/>
    <w:tmpl w:val="706AF2B4"/>
    <w:lvl w:ilvl="0" w:tplc="9E6E8930">
      <w:start w:val="1"/>
      <w:numFmt w:val="decimal"/>
      <w:lvlText w:val="(%1)"/>
      <w:lvlJc w:val="left"/>
      <w:pPr>
        <w:ind w:left="420" w:hanging="420"/>
      </w:pPr>
      <w:rPr>
        <w:rFonts w:ascii="HG丸ｺﾞｼｯｸM-PRO" w:eastAsia="HG丸ｺﾞｼｯｸM-PRO" w:hAnsi="HG丸ｺﾞｼｯｸM-PRO" w:hint="eastAsia"/>
        <w:sz w:val="21"/>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2B4CFD"/>
    <w:multiLevelType w:val="hybridMultilevel"/>
    <w:tmpl w:val="F752D0F6"/>
    <w:lvl w:ilvl="0" w:tplc="2370F29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2F0B2B"/>
    <w:multiLevelType w:val="hybridMultilevel"/>
    <w:tmpl w:val="4BC424D0"/>
    <w:lvl w:ilvl="0" w:tplc="B72E1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AE5C56"/>
    <w:multiLevelType w:val="hybridMultilevel"/>
    <w:tmpl w:val="8C60D3A4"/>
    <w:lvl w:ilvl="0" w:tplc="902A3AF8">
      <w:start w:val="1"/>
      <w:numFmt w:val="bullet"/>
      <w:lvlText w:val="・"/>
      <w:lvlJc w:val="left"/>
      <w:pPr>
        <w:ind w:left="570" w:hanging="360"/>
      </w:pPr>
      <w:rPr>
        <w:rFonts w:ascii="HG丸ｺﾞｼｯｸM-PRO" w:eastAsia="HG丸ｺﾞｼｯｸM-PRO" w:hAnsi="HG丸ｺﾞｼｯｸM-PRO"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5" w15:restartNumberingAfterBreak="0">
    <w:nsid w:val="308D52E8"/>
    <w:multiLevelType w:val="hybridMultilevel"/>
    <w:tmpl w:val="63681962"/>
    <w:lvl w:ilvl="0" w:tplc="DCEA7D5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B51F29"/>
    <w:multiLevelType w:val="hybridMultilevel"/>
    <w:tmpl w:val="8BA82FDE"/>
    <w:lvl w:ilvl="0" w:tplc="3DEA8E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BC40ED5"/>
    <w:multiLevelType w:val="hybridMultilevel"/>
    <w:tmpl w:val="078CCC64"/>
    <w:lvl w:ilvl="0" w:tplc="F35A55AC">
      <w:start w:val="2"/>
      <w:numFmt w:val="bullet"/>
      <w:lvlText w:val="○"/>
      <w:lvlJc w:val="left"/>
      <w:pPr>
        <w:ind w:left="540" w:hanging="256"/>
      </w:pPr>
      <w:rPr>
        <w:rFonts w:ascii="ＭＳ ゴシック" w:eastAsia="ＭＳ ゴシック" w:hAnsi="ＭＳ ゴシック" w:cstheme="minorBidi" w:hint="eastAsia"/>
      </w:rPr>
    </w:lvl>
    <w:lvl w:ilvl="1" w:tplc="0409000B">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48274DF8"/>
    <w:multiLevelType w:val="hybridMultilevel"/>
    <w:tmpl w:val="97DE8BD2"/>
    <w:lvl w:ilvl="0" w:tplc="145092C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4AFD16CA"/>
    <w:multiLevelType w:val="hybridMultilevel"/>
    <w:tmpl w:val="04DE2D90"/>
    <w:lvl w:ilvl="0" w:tplc="209C60AC">
      <w:start w:val="3"/>
      <w:numFmt w:val="bullet"/>
      <w:lvlText w:val="■"/>
      <w:lvlJc w:val="left"/>
      <w:pPr>
        <w:ind w:left="360" w:hanging="360"/>
      </w:pPr>
      <w:rPr>
        <w:rFonts w:ascii="HG丸ｺﾞｼｯｸM-PRO" w:eastAsia="HG丸ｺﾞｼｯｸM-PRO" w:hAnsi="HG丸ｺﾞｼｯｸM-PRO" w:cstheme="minorBidi" w:hint="eastAsia"/>
        <w:b/>
        <w:color w:val="FFFFFF" w:themeColor="background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17AA5"/>
    <w:multiLevelType w:val="hybridMultilevel"/>
    <w:tmpl w:val="F83E1120"/>
    <w:lvl w:ilvl="0" w:tplc="829E6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F917EC"/>
    <w:multiLevelType w:val="hybridMultilevel"/>
    <w:tmpl w:val="CA407392"/>
    <w:lvl w:ilvl="0" w:tplc="9F74BA98">
      <w:start w:val="1"/>
      <w:numFmt w:val="decimalFullWidth"/>
      <w:lvlText w:val="%1."/>
      <w:lvlJc w:val="left"/>
      <w:pPr>
        <w:ind w:left="810" w:hanging="360"/>
      </w:pPr>
    </w:lvl>
    <w:lvl w:ilvl="1" w:tplc="04090017">
      <w:start w:val="1"/>
      <w:numFmt w:val="aiueoFullWidth"/>
      <w:lvlText w:val="(%2)"/>
      <w:lvlJc w:val="left"/>
      <w:pPr>
        <w:ind w:left="1290" w:hanging="420"/>
      </w:pPr>
    </w:lvl>
    <w:lvl w:ilvl="2" w:tplc="04090011">
      <w:start w:val="1"/>
      <w:numFmt w:val="decimalEnclosedCircle"/>
      <w:lvlText w:val="%3"/>
      <w:lvlJc w:val="left"/>
      <w:pPr>
        <w:ind w:left="1710" w:hanging="420"/>
      </w:pPr>
    </w:lvl>
    <w:lvl w:ilvl="3" w:tplc="0409000F">
      <w:start w:val="1"/>
      <w:numFmt w:val="decimal"/>
      <w:lvlText w:val="%4."/>
      <w:lvlJc w:val="left"/>
      <w:pPr>
        <w:ind w:left="2130" w:hanging="420"/>
      </w:pPr>
    </w:lvl>
    <w:lvl w:ilvl="4" w:tplc="04090017">
      <w:start w:val="1"/>
      <w:numFmt w:val="aiueoFullWidth"/>
      <w:lvlText w:val="(%5)"/>
      <w:lvlJc w:val="left"/>
      <w:pPr>
        <w:ind w:left="2550" w:hanging="420"/>
      </w:pPr>
    </w:lvl>
    <w:lvl w:ilvl="5" w:tplc="04090011">
      <w:start w:val="1"/>
      <w:numFmt w:val="decimalEnclosedCircle"/>
      <w:lvlText w:val="%6"/>
      <w:lvlJc w:val="left"/>
      <w:pPr>
        <w:ind w:left="2970" w:hanging="420"/>
      </w:pPr>
    </w:lvl>
    <w:lvl w:ilvl="6" w:tplc="0409000F">
      <w:start w:val="1"/>
      <w:numFmt w:val="decimal"/>
      <w:lvlText w:val="%7."/>
      <w:lvlJc w:val="left"/>
      <w:pPr>
        <w:ind w:left="3390" w:hanging="420"/>
      </w:pPr>
    </w:lvl>
    <w:lvl w:ilvl="7" w:tplc="04090017">
      <w:start w:val="1"/>
      <w:numFmt w:val="aiueoFullWidth"/>
      <w:lvlText w:val="(%8)"/>
      <w:lvlJc w:val="left"/>
      <w:pPr>
        <w:ind w:left="3810" w:hanging="420"/>
      </w:pPr>
    </w:lvl>
    <w:lvl w:ilvl="8" w:tplc="04090011">
      <w:start w:val="1"/>
      <w:numFmt w:val="decimalEnclosedCircle"/>
      <w:lvlText w:val="%9"/>
      <w:lvlJc w:val="left"/>
      <w:pPr>
        <w:ind w:left="4230" w:hanging="420"/>
      </w:pPr>
    </w:lvl>
  </w:abstractNum>
  <w:abstractNum w:abstractNumId="13" w15:restartNumberingAfterBreak="0">
    <w:nsid w:val="5FCB3724"/>
    <w:multiLevelType w:val="hybridMultilevel"/>
    <w:tmpl w:val="B9C4494C"/>
    <w:lvl w:ilvl="0" w:tplc="A81E1A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C03965"/>
    <w:multiLevelType w:val="hybridMultilevel"/>
    <w:tmpl w:val="57AE0A90"/>
    <w:lvl w:ilvl="0" w:tplc="F66E70A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6"/>
  </w:num>
  <w:num w:numId="4">
    <w:abstractNumId w:val="11"/>
  </w:num>
  <w:num w:numId="5">
    <w:abstractNumId w:val="14"/>
  </w:num>
  <w:num w:numId="6">
    <w:abstractNumId w:val="2"/>
  </w:num>
  <w:num w:numId="7">
    <w:abstractNumId w:val="8"/>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3"/>
  </w:num>
  <w:num w:numId="13">
    <w:abstractNumId w:val="4"/>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6B0"/>
    <w:rsid w:val="00012876"/>
    <w:rsid w:val="0001328D"/>
    <w:rsid w:val="000141EA"/>
    <w:rsid w:val="000222C7"/>
    <w:rsid w:val="00023388"/>
    <w:rsid w:val="0002347E"/>
    <w:rsid w:val="00024FB4"/>
    <w:rsid w:val="00030FEE"/>
    <w:rsid w:val="00032691"/>
    <w:rsid w:val="000536C5"/>
    <w:rsid w:val="00053D6B"/>
    <w:rsid w:val="00055928"/>
    <w:rsid w:val="00057D8E"/>
    <w:rsid w:val="00060608"/>
    <w:rsid w:val="00063934"/>
    <w:rsid w:val="00064821"/>
    <w:rsid w:val="000710E9"/>
    <w:rsid w:val="00074D99"/>
    <w:rsid w:val="00077FD0"/>
    <w:rsid w:val="0008305C"/>
    <w:rsid w:val="00083B77"/>
    <w:rsid w:val="00090A25"/>
    <w:rsid w:val="000945F4"/>
    <w:rsid w:val="000947F9"/>
    <w:rsid w:val="000A0E14"/>
    <w:rsid w:val="000A4DA3"/>
    <w:rsid w:val="000A76E7"/>
    <w:rsid w:val="000A7DD4"/>
    <w:rsid w:val="000B254D"/>
    <w:rsid w:val="000B4229"/>
    <w:rsid w:val="000B785A"/>
    <w:rsid w:val="000C10EE"/>
    <w:rsid w:val="000C498D"/>
    <w:rsid w:val="000D06AF"/>
    <w:rsid w:val="000D45C9"/>
    <w:rsid w:val="000D4ADE"/>
    <w:rsid w:val="000D5919"/>
    <w:rsid w:val="000D78A0"/>
    <w:rsid w:val="000E4A54"/>
    <w:rsid w:val="000E4B82"/>
    <w:rsid w:val="000F1650"/>
    <w:rsid w:val="001015C8"/>
    <w:rsid w:val="001020AF"/>
    <w:rsid w:val="00102362"/>
    <w:rsid w:val="0010472B"/>
    <w:rsid w:val="0010623C"/>
    <w:rsid w:val="001070AF"/>
    <w:rsid w:val="00120119"/>
    <w:rsid w:val="00123D16"/>
    <w:rsid w:val="001251DD"/>
    <w:rsid w:val="0012572F"/>
    <w:rsid w:val="001311F1"/>
    <w:rsid w:val="00131590"/>
    <w:rsid w:val="00133763"/>
    <w:rsid w:val="00134989"/>
    <w:rsid w:val="001355C1"/>
    <w:rsid w:val="0014140E"/>
    <w:rsid w:val="00146A35"/>
    <w:rsid w:val="00150BC2"/>
    <w:rsid w:val="00155039"/>
    <w:rsid w:val="00155136"/>
    <w:rsid w:val="00155443"/>
    <w:rsid w:val="00157A4A"/>
    <w:rsid w:val="0016083B"/>
    <w:rsid w:val="00162BD1"/>
    <w:rsid w:val="00166385"/>
    <w:rsid w:val="001672DF"/>
    <w:rsid w:val="0017055C"/>
    <w:rsid w:val="001708D8"/>
    <w:rsid w:val="001711FD"/>
    <w:rsid w:val="001778E7"/>
    <w:rsid w:val="00177C47"/>
    <w:rsid w:val="0018499A"/>
    <w:rsid w:val="00185265"/>
    <w:rsid w:val="00185785"/>
    <w:rsid w:val="00192570"/>
    <w:rsid w:val="0019703C"/>
    <w:rsid w:val="001A5683"/>
    <w:rsid w:val="001B57AF"/>
    <w:rsid w:val="001C034F"/>
    <w:rsid w:val="001C079B"/>
    <w:rsid w:val="001C0ABD"/>
    <w:rsid w:val="001C155E"/>
    <w:rsid w:val="001C2264"/>
    <w:rsid w:val="001C2ECC"/>
    <w:rsid w:val="001D1A91"/>
    <w:rsid w:val="001D21EE"/>
    <w:rsid w:val="001D236A"/>
    <w:rsid w:val="001D3EF1"/>
    <w:rsid w:val="001D6382"/>
    <w:rsid w:val="001D6620"/>
    <w:rsid w:val="001D73AE"/>
    <w:rsid w:val="001D7EDF"/>
    <w:rsid w:val="001E0E3E"/>
    <w:rsid w:val="001E2D12"/>
    <w:rsid w:val="001E3CE5"/>
    <w:rsid w:val="001E656A"/>
    <w:rsid w:val="001F2035"/>
    <w:rsid w:val="001F25BE"/>
    <w:rsid w:val="001F3310"/>
    <w:rsid w:val="001F3ADB"/>
    <w:rsid w:val="001F7A02"/>
    <w:rsid w:val="00200092"/>
    <w:rsid w:val="00200F7F"/>
    <w:rsid w:val="00202390"/>
    <w:rsid w:val="00206D5B"/>
    <w:rsid w:val="00215B07"/>
    <w:rsid w:val="00215ED8"/>
    <w:rsid w:val="002209A7"/>
    <w:rsid w:val="00226C5B"/>
    <w:rsid w:val="00227B3B"/>
    <w:rsid w:val="0023247D"/>
    <w:rsid w:val="00233B55"/>
    <w:rsid w:val="00233EF3"/>
    <w:rsid w:val="00242A63"/>
    <w:rsid w:val="00243742"/>
    <w:rsid w:val="002450F0"/>
    <w:rsid w:val="00247AE1"/>
    <w:rsid w:val="00250707"/>
    <w:rsid w:val="00252BF7"/>
    <w:rsid w:val="00253497"/>
    <w:rsid w:val="00260AE3"/>
    <w:rsid w:val="00261A4E"/>
    <w:rsid w:val="00261E6F"/>
    <w:rsid w:val="00262FD6"/>
    <w:rsid w:val="00270E12"/>
    <w:rsid w:val="002764B0"/>
    <w:rsid w:val="00283EE0"/>
    <w:rsid w:val="00286E1E"/>
    <w:rsid w:val="00287ED1"/>
    <w:rsid w:val="00291578"/>
    <w:rsid w:val="00294ECE"/>
    <w:rsid w:val="002A46E5"/>
    <w:rsid w:val="002A6946"/>
    <w:rsid w:val="002A79A0"/>
    <w:rsid w:val="002C2DCD"/>
    <w:rsid w:val="002D594B"/>
    <w:rsid w:val="002D6A61"/>
    <w:rsid w:val="002E01AD"/>
    <w:rsid w:val="002E2456"/>
    <w:rsid w:val="002E3CF7"/>
    <w:rsid w:val="002E500B"/>
    <w:rsid w:val="002E5672"/>
    <w:rsid w:val="002E6552"/>
    <w:rsid w:val="002F000F"/>
    <w:rsid w:val="002F1C4B"/>
    <w:rsid w:val="002F1DFB"/>
    <w:rsid w:val="002F22C0"/>
    <w:rsid w:val="002F34BD"/>
    <w:rsid w:val="00301289"/>
    <w:rsid w:val="00302030"/>
    <w:rsid w:val="00302220"/>
    <w:rsid w:val="00311BA8"/>
    <w:rsid w:val="003162CE"/>
    <w:rsid w:val="00321127"/>
    <w:rsid w:val="00321146"/>
    <w:rsid w:val="003321F1"/>
    <w:rsid w:val="003345EC"/>
    <w:rsid w:val="00337387"/>
    <w:rsid w:val="0034608E"/>
    <w:rsid w:val="00361575"/>
    <w:rsid w:val="00365BA2"/>
    <w:rsid w:val="00366975"/>
    <w:rsid w:val="00376EFF"/>
    <w:rsid w:val="003778BF"/>
    <w:rsid w:val="00381F5E"/>
    <w:rsid w:val="00382D3B"/>
    <w:rsid w:val="00383A3C"/>
    <w:rsid w:val="00385E88"/>
    <w:rsid w:val="00392BC8"/>
    <w:rsid w:val="00393650"/>
    <w:rsid w:val="003952D1"/>
    <w:rsid w:val="003A219B"/>
    <w:rsid w:val="003A432D"/>
    <w:rsid w:val="003A4C59"/>
    <w:rsid w:val="003A73A4"/>
    <w:rsid w:val="003B2F7A"/>
    <w:rsid w:val="003B5600"/>
    <w:rsid w:val="003C0B8B"/>
    <w:rsid w:val="003C3526"/>
    <w:rsid w:val="003C59E3"/>
    <w:rsid w:val="003D317B"/>
    <w:rsid w:val="003D6935"/>
    <w:rsid w:val="003D71B7"/>
    <w:rsid w:val="003E4DEA"/>
    <w:rsid w:val="003E602C"/>
    <w:rsid w:val="003F21E9"/>
    <w:rsid w:val="00401DA8"/>
    <w:rsid w:val="00402A97"/>
    <w:rsid w:val="004049D8"/>
    <w:rsid w:val="004110E2"/>
    <w:rsid w:val="00411713"/>
    <w:rsid w:val="00411F3C"/>
    <w:rsid w:val="00416B33"/>
    <w:rsid w:val="00432E4C"/>
    <w:rsid w:val="0043384B"/>
    <w:rsid w:val="00442E70"/>
    <w:rsid w:val="00445C99"/>
    <w:rsid w:val="004519A7"/>
    <w:rsid w:val="0045461C"/>
    <w:rsid w:val="004614D7"/>
    <w:rsid w:val="0046317A"/>
    <w:rsid w:val="004665D1"/>
    <w:rsid w:val="00470A50"/>
    <w:rsid w:val="00470ADD"/>
    <w:rsid w:val="00473A5C"/>
    <w:rsid w:val="004757C9"/>
    <w:rsid w:val="00475973"/>
    <w:rsid w:val="0048028A"/>
    <w:rsid w:val="00482136"/>
    <w:rsid w:val="00483D9F"/>
    <w:rsid w:val="00490D30"/>
    <w:rsid w:val="0049169F"/>
    <w:rsid w:val="004963B3"/>
    <w:rsid w:val="004A3883"/>
    <w:rsid w:val="004B49B8"/>
    <w:rsid w:val="004C6391"/>
    <w:rsid w:val="004D10D9"/>
    <w:rsid w:val="004D3BEE"/>
    <w:rsid w:val="004D6D62"/>
    <w:rsid w:val="004E1BB3"/>
    <w:rsid w:val="004E4CF1"/>
    <w:rsid w:val="004F29E5"/>
    <w:rsid w:val="004F6C5E"/>
    <w:rsid w:val="0050217B"/>
    <w:rsid w:val="0050341A"/>
    <w:rsid w:val="00503472"/>
    <w:rsid w:val="0050621C"/>
    <w:rsid w:val="00507B8B"/>
    <w:rsid w:val="00510E1A"/>
    <w:rsid w:val="00516EB8"/>
    <w:rsid w:val="005203F3"/>
    <w:rsid w:val="00524AA6"/>
    <w:rsid w:val="0053004F"/>
    <w:rsid w:val="00531F80"/>
    <w:rsid w:val="005508A8"/>
    <w:rsid w:val="005601E7"/>
    <w:rsid w:val="0056152B"/>
    <w:rsid w:val="0056167F"/>
    <w:rsid w:val="00576D03"/>
    <w:rsid w:val="00577A37"/>
    <w:rsid w:val="00580759"/>
    <w:rsid w:val="00586BD6"/>
    <w:rsid w:val="00590387"/>
    <w:rsid w:val="00591620"/>
    <w:rsid w:val="00594EBA"/>
    <w:rsid w:val="005A1BE8"/>
    <w:rsid w:val="005A235F"/>
    <w:rsid w:val="005A6BD9"/>
    <w:rsid w:val="005B5302"/>
    <w:rsid w:val="005B5ECF"/>
    <w:rsid w:val="005C0C4D"/>
    <w:rsid w:val="005D19C3"/>
    <w:rsid w:val="005D2245"/>
    <w:rsid w:val="005D2A09"/>
    <w:rsid w:val="005D4FD6"/>
    <w:rsid w:val="005E65E0"/>
    <w:rsid w:val="005F62A6"/>
    <w:rsid w:val="005F726C"/>
    <w:rsid w:val="00605E70"/>
    <w:rsid w:val="006129CD"/>
    <w:rsid w:val="00617ED4"/>
    <w:rsid w:val="00621A6A"/>
    <w:rsid w:val="00622FB7"/>
    <w:rsid w:val="006325AE"/>
    <w:rsid w:val="006343B5"/>
    <w:rsid w:val="0063701D"/>
    <w:rsid w:val="00637AFF"/>
    <w:rsid w:val="00656E3A"/>
    <w:rsid w:val="00667337"/>
    <w:rsid w:val="00667C17"/>
    <w:rsid w:val="00670529"/>
    <w:rsid w:val="006722F3"/>
    <w:rsid w:val="00673F10"/>
    <w:rsid w:val="006809DA"/>
    <w:rsid w:val="00680C2C"/>
    <w:rsid w:val="00681729"/>
    <w:rsid w:val="00692B25"/>
    <w:rsid w:val="006950F6"/>
    <w:rsid w:val="00697A09"/>
    <w:rsid w:val="006A282F"/>
    <w:rsid w:val="006A414A"/>
    <w:rsid w:val="006A4480"/>
    <w:rsid w:val="006A4E6C"/>
    <w:rsid w:val="006A5303"/>
    <w:rsid w:val="006A5AFF"/>
    <w:rsid w:val="006B612C"/>
    <w:rsid w:val="006B661F"/>
    <w:rsid w:val="006C426F"/>
    <w:rsid w:val="006C5C1D"/>
    <w:rsid w:val="006D2812"/>
    <w:rsid w:val="006D4260"/>
    <w:rsid w:val="006E1D7F"/>
    <w:rsid w:val="006E4DFB"/>
    <w:rsid w:val="006F2536"/>
    <w:rsid w:val="006F37EB"/>
    <w:rsid w:val="00703762"/>
    <w:rsid w:val="00706FBF"/>
    <w:rsid w:val="00707BB2"/>
    <w:rsid w:val="007176B0"/>
    <w:rsid w:val="007212F1"/>
    <w:rsid w:val="007366AE"/>
    <w:rsid w:val="007462BB"/>
    <w:rsid w:val="0074638D"/>
    <w:rsid w:val="0075037A"/>
    <w:rsid w:val="00753DD1"/>
    <w:rsid w:val="00755D98"/>
    <w:rsid w:val="007565BF"/>
    <w:rsid w:val="00765F96"/>
    <w:rsid w:val="00766E07"/>
    <w:rsid w:val="0076700F"/>
    <w:rsid w:val="00771E6A"/>
    <w:rsid w:val="00773EEF"/>
    <w:rsid w:val="00784F93"/>
    <w:rsid w:val="0078525A"/>
    <w:rsid w:val="00791F5F"/>
    <w:rsid w:val="007923A2"/>
    <w:rsid w:val="00792F74"/>
    <w:rsid w:val="007A2521"/>
    <w:rsid w:val="007A3D0E"/>
    <w:rsid w:val="007A5E69"/>
    <w:rsid w:val="007A713D"/>
    <w:rsid w:val="007B0661"/>
    <w:rsid w:val="007B2473"/>
    <w:rsid w:val="007B3041"/>
    <w:rsid w:val="007B5BBB"/>
    <w:rsid w:val="007B6245"/>
    <w:rsid w:val="007D037A"/>
    <w:rsid w:val="007D159A"/>
    <w:rsid w:val="007D24E8"/>
    <w:rsid w:val="007D4027"/>
    <w:rsid w:val="007E0DAB"/>
    <w:rsid w:val="007E1FFD"/>
    <w:rsid w:val="007E3227"/>
    <w:rsid w:val="007F2711"/>
    <w:rsid w:val="007F5895"/>
    <w:rsid w:val="007F7813"/>
    <w:rsid w:val="008034BC"/>
    <w:rsid w:val="00804ABB"/>
    <w:rsid w:val="00804F87"/>
    <w:rsid w:val="0080691B"/>
    <w:rsid w:val="00807ED6"/>
    <w:rsid w:val="008146A0"/>
    <w:rsid w:val="0081671E"/>
    <w:rsid w:val="008174D2"/>
    <w:rsid w:val="008215B4"/>
    <w:rsid w:val="00822451"/>
    <w:rsid w:val="00830381"/>
    <w:rsid w:val="00834EA0"/>
    <w:rsid w:val="00837D2B"/>
    <w:rsid w:val="00840192"/>
    <w:rsid w:val="0085358D"/>
    <w:rsid w:val="00856FFC"/>
    <w:rsid w:val="00860F44"/>
    <w:rsid w:val="0086491E"/>
    <w:rsid w:val="0086502C"/>
    <w:rsid w:val="00866333"/>
    <w:rsid w:val="008726C8"/>
    <w:rsid w:val="00877C32"/>
    <w:rsid w:val="00882FDE"/>
    <w:rsid w:val="00894181"/>
    <w:rsid w:val="00896EF1"/>
    <w:rsid w:val="00897DC7"/>
    <w:rsid w:val="008A57AC"/>
    <w:rsid w:val="008B0EF9"/>
    <w:rsid w:val="008B7C84"/>
    <w:rsid w:val="008C009B"/>
    <w:rsid w:val="008C05B5"/>
    <w:rsid w:val="008C6E6E"/>
    <w:rsid w:val="008C7944"/>
    <w:rsid w:val="008D126F"/>
    <w:rsid w:val="008D2E95"/>
    <w:rsid w:val="008F0F37"/>
    <w:rsid w:val="008F12F4"/>
    <w:rsid w:val="008F13D1"/>
    <w:rsid w:val="008F5343"/>
    <w:rsid w:val="008F7D2A"/>
    <w:rsid w:val="00900156"/>
    <w:rsid w:val="00905476"/>
    <w:rsid w:val="00906E81"/>
    <w:rsid w:val="00913798"/>
    <w:rsid w:val="00913896"/>
    <w:rsid w:val="009151A3"/>
    <w:rsid w:val="00915AC0"/>
    <w:rsid w:val="00917BAB"/>
    <w:rsid w:val="00922513"/>
    <w:rsid w:val="00937B02"/>
    <w:rsid w:val="0094391A"/>
    <w:rsid w:val="009459DA"/>
    <w:rsid w:val="009549C1"/>
    <w:rsid w:val="00954FD8"/>
    <w:rsid w:val="009560B2"/>
    <w:rsid w:val="00960215"/>
    <w:rsid w:val="0096038D"/>
    <w:rsid w:val="009649CD"/>
    <w:rsid w:val="009710D2"/>
    <w:rsid w:val="00973424"/>
    <w:rsid w:val="0097514E"/>
    <w:rsid w:val="0098013D"/>
    <w:rsid w:val="00982927"/>
    <w:rsid w:val="00995F19"/>
    <w:rsid w:val="009A2B72"/>
    <w:rsid w:val="009A7F59"/>
    <w:rsid w:val="009B2643"/>
    <w:rsid w:val="009B3856"/>
    <w:rsid w:val="009B45CD"/>
    <w:rsid w:val="009B6729"/>
    <w:rsid w:val="009B6FFA"/>
    <w:rsid w:val="009B7E8E"/>
    <w:rsid w:val="009C6724"/>
    <w:rsid w:val="009C79A9"/>
    <w:rsid w:val="009D1FD0"/>
    <w:rsid w:val="009D29A7"/>
    <w:rsid w:val="009E04F4"/>
    <w:rsid w:val="009E2870"/>
    <w:rsid w:val="009E3AC5"/>
    <w:rsid w:val="009E4388"/>
    <w:rsid w:val="009F02AD"/>
    <w:rsid w:val="009F04E3"/>
    <w:rsid w:val="009F2CB5"/>
    <w:rsid w:val="009F737D"/>
    <w:rsid w:val="00A020B9"/>
    <w:rsid w:val="00A07C77"/>
    <w:rsid w:val="00A11330"/>
    <w:rsid w:val="00A157C3"/>
    <w:rsid w:val="00A160FF"/>
    <w:rsid w:val="00A279C4"/>
    <w:rsid w:val="00A342CB"/>
    <w:rsid w:val="00A34CC1"/>
    <w:rsid w:val="00A41B77"/>
    <w:rsid w:val="00A4766E"/>
    <w:rsid w:val="00A6031B"/>
    <w:rsid w:val="00A628DE"/>
    <w:rsid w:val="00A65C56"/>
    <w:rsid w:val="00A67C7B"/>
    <w:rsid w:val="00A70864"/>
    <w:rsid w:val="00A70E89"/>
    <w:rsid w:val="00A73905"/>
    <w:rsid w:val="00A81C12"/>
    <w:rsid w:val="00A83349"/>
    <w:rsid w:val="00AA6298"/>
    <w:rsid w:val="00AA73AD"/>
    <w:rsid w:val="00AC5707"/>
    <w:rsid w:val="00AD0EF2"/>
    <w:rsid w:val="00AD6095"/>
    <w:rsid w:val="00AD71A3"/>
    <w:rsid w:val="00AE13D9"/>
    <w:rsid w:val="00AE2593"/>
    <w:rsid w:val="00AE29B1"/>
    <w:rsid w:val="00AE363A"/>
    <w:rsid w:val="00AE619B"/>
    <w:rsid w:val="00AE768E"/>
    <w:rsid w:val="00AE77A0"/>
    <w:rsid w:val="00AF225E"/>
    <w:rsid w:val="00B0206E"/>
    <w:rsid w:val="00B039E2"/>
    <w:rsid w:val="00B063BB"/>
    <w:rsid w:val="00B06939"/>
    <w:rsid w:val="00B07DEB"/>
    <w:rsid w:val="00B101EA"/>
    <w:rsid w:val="00B119A7"/>
    <w:rsid w:val="00B14217"/>
    <w:rsid w:val="00B17B04"/>
    <w:rsid w:val="00B204B4"/>
    <w:rsid w:val="00B22B07"/>
    <w:rsid w:val="00B2709E"/>
    <w:rsid w:val="00B27109"/>
    <w:rsid w:val="00B36301"/>
    <w:rsid w:val="00B40A7B"/>
    <w:rsid w:val="00B506FF"/>
    <w:rsid w:val="00B55F24"/>
    <w:rsid w:val="00B5776C"/>
    <w:rsid w:val="00B6572A"/>
    <w:rsid w:val="00B7463F"/>
    <w:rsid w:val="00B77DD6"/>
    <w:rsid w:val="00B80FBE"/>
    <w:rsid w:val="00B81A6B"/>
    <w:rsid w:val="00B82D99"/>
    <w:rsid w:val="00B9279E"/>
    <w:rsid w:val="00B94FDF"/>
    <w:rsid w:val="00B95B24"/>
    <w:rsid w:val="00BA2C29"/>
    <w:rsid w:val="00BB3D2A"/>
    <w:rsid w:val="00BB6AE2"/>
    <w:rsid w:val="00BD0424"/>
    <w:rsid w:val="00BD7213"/>
    <w:rsid w:val="00BE2D66"/>
    <w:rsid w:val="00BE2E89"/>
    <w:rsid w:val="00BF0618"/>
    <w:rsid w:val="00BF464E"/>
    <w:rsid w:val="00BF666B"/>
    <w:rsid w:val="00BF7DB0"/>
    <w:rsid w:val="00C0118F"/>
    <w:rsid w:val="00C05708"/>
    <w:rsid w:val="00C07F4F"/>
    <w:rsid w:val="00C16B54"/>
    <w:rsid w:val="00C242A7"/>
    <w:rsid w:val="00C2454E"/>
    <w:rsid w:val="00C25AB1"/>
    <w:rsid w:val="00C26BA3"/>
    <w:rsid w:val="00C31A50"/>
    <w:rsid w:val="00C354BC"/>
    <w:rsid w:val="00C377BA"/>
    <w:rsid w:val="00C37D26"/>
    <w:rsid w:val="00C45568"/>
    <w:rsid w:val="00C47B57"/>
    <w:rsid w:val="00C841EE"/>
    <w:rsid w:val="00C9315C"/>
    <w:rsid w:val="00C97628"/>
    <w:rsid w:val="00CC1BC7"/>
    <w:rsid w:val="00CC4493"/>
    <w:rsid w:val="00CF4797"/>
    <w:rsid w:val="00CF599E"/>
    <w:rsid w:val="00CF670C"/>
    <w:rsid w:val="00CF765E"/>
    <w:rsid w:val="00D01C8D"/>
    <w:rsid w:val="00D0620D"/>
    <w:rsid w:val="00D06C6B"/>
    <w:rsid w:val="00D10CA5"/>
    <w:rsid w:val="00D13203"/>
    <w:rsid w:val="00D149FF"/>
    <w:rsid w:val="00D14D8D"/>
    <w:rsid w:val="00D16ED0"/>
    <w:rsid w:val="00D17636"/>
    <w:rsid w:val="00D2113A"/>
    <w:rsid w:val="00D21C9E"/>
    <w:rsid w:val="00D21F37"/>
    <w:rsid w:val="00D25251"/>
    <w:rsid w:val="00D347A1"/>
    <w:rsid w:val="00D42C59"/>
    <w:rsid w:val="00D45A65"/>
    <w:rsid w:val="00D504E9"/>
    <w:rsid w:val="00D54D6D"/>
    <w:rsid w:val="00D66CF6"/>
    <w:rsid w:val="00D724B9"/>
    <w:rsid w:val="00D73C2A"/>
    <w:rsid w:val="00D77E96"/>
    <w:rsid w:val="00D8036C"/>
    <w:rsid w:val="00D8051D"/>
    <w:rsid w:val="00D863C2"/>
    <w:rsid w:val="00D96A1D"/>
    <w:rsid w:val="00D9735C"/>
    <w:rsid w:val="00DA0009"/>
    <w:rsid w:val="00DA446F"/>
    <w:rsid w:val="00DB538C"/>
    <w:rsid w:val="00DB7671"/>
    <w:rsid w:val="00DC3359"/>
    <w:rsid w:val="00DD0916"/>
    <w:rsid w:val="00DE0E9D"/>
    <w:rsid w:val="00DE37DD"/>
    <w:rsid w:val="00DE4A42"/>
    <w:rsid w:val="00DE7808"/>
    <w:rsid w:val="00DF4E6E"/>
    <w:rsid w:val="00E00B5A"/>
    <w:rsid w:val="00E02C11"/>
    <w:rsid w:val="00E05A23"/>
    <w:rsid w:val="00E12E9C"/>
    <w:rsid w:val="00E275E0"/>
    <w:rsid w:val="00E325D5"/>
    <w:rsid w:val="00E33943"/>
    <w:rsid w:val="00E3646E"/>
    <w:rsid w:val="00E47245"/>
    <w:rsid w:val="00E47C55"/>
    <w:rsid w:val="00E50B92"/>
    <w:rsid w:val="00E534DB"/>
    <w:rsid w:val="00E56CCC"/>
    <w:rsid w:val="00E857DD"/>
    <w:rsid w:val="00E92116"/>
    <w:rsid w:val="00E922B0"/>
    <w:rsid w:val="00E94518"/>
    <w:rsid w:val="00EA3ED5"/>
    <w:rsid w:val="00EB213E"/>
    <w:rsid w:val="00EB448B"/>
    <w:rsid w:val="00EB5A1F"/>
    <w:rsid w:val="00EB5BAD"/>
    <w:rsid w:val="00EC434B"/>
    <w:rsid w:val="00EC6F08"/>
    <w:rsid w:val="00EC790E"/>
    <w:rsid w:val="00ED5BF2"/>
    <w:rsid w:val="00EE3669"/>
    <w:rsid w:val="00EE58CF"/>
    <w:rsid w:val="00EF111B"/>
    <w:rsid w:val="00F04392"/>
    <w:rsid w:val="00F04BAD"/>
    <w:rsid w:val="00F04E51"/>
    <w:rsid w:val="00F061C1"/>
    <w:rsid w:val="00F068DB"/>
    <w:rsid w:val="00F14B3D"/>
    <w:rsid w:val="00F21DD3"/>
    <w:rsid w:val="00F2769E"/>
    <w:rsid w:val="00F27995"/>
    <w:rsid w:val="00F45732"/>
    <w:rsid w:val="00F475D6"/>
    <w:rsid w:val="00F5625C"/>
    <w:rsid w:val="00F56EAC"/>
    <w:rsid w:val="00F5717E"/>
    <w:rsid w:val="00F67BE1"/>
    <w:rsid w:val="00F732AF"/>
    <w:rsid w:val="00F75FA3"/>
    <w:rsid w:val="00F7639A"/>
    <w:rsid w:val="00F768F6"/>
    <w:rsid w:val="00F80E43"/>
    <w:rsid w:val="00F86413"/>
    <w:rsid w:val="00F87561"/>
    <w:rsid w:val="00F91A6E"/>
    <w:rsid w:val="00FA40F9"/>
    <w:rsid w:val="00FA5854"/>
    <w:rsid w:val="00FB2FFA"/>
    <w:rsid w:val="00FC33B5"/>
    <w:rsid w:val="00FC7452"/>
    <w:rsid w:val="00FD6196"/>
    <w:rsid w:val="00FE2028"/>
    <w:rsid w:val="00FF1586"/>
    <w:rsid w:val="00FF5EF5"/>
    <w:rsid w:val="00FF7383"/>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E25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AC5"/>
    <w:pPr>
      <w:widowControl w:val="0"/>
      <w:jc w:val="both"/>
    </w:pPr>
  </w:style>
  <w:style w:type="paragraph" w:styleId="1">
    <w:name w:val="heading 1"/>
    <w:basedOn w:val="a"/>
    <w:link w:val="10"/>
    <w:uiPriority w:val="9"/>
    <w:qFormat/>
    <w:rsid w:val="00F7639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76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A2C29"/>
    <w:pPr>
      <w:tabs>
        <w:tab w:val="center" w:pos="4252"/>
        <w:tab w:val="right" w:pos="8504"/>
      </w:tabs>
      <w:snapToGrid w:val="0"/>
    </w:pPr>
  </w:style>
  <w:style w:type="character" w:customStyle="1" w:styleId="a4">
    <w:name w:val="ヘッダー (文字)"/>
    <w:basedOn w:val="a0"/>
    <w:link w:val="a3"/>
    <w:uiPriority w:val="99"/>
    <w:rsid w:val="00BA2C29"/>
  </w:style>
  <w:style w:type="paragraph" w:styleId="a5">
    <w:name w:val="footer"/>
    <w:basedOn w:val="a"/>
    <w:link w:val="a6"/>
    <w:uiPriority w:val="99"/>
    <w:unhideWhenUsed/>
    <w:rsid w:val="00BA2C29"/>
    <w:pPr>
      <w:tabs>
        <w:tab w:val="center" w:pos="4252"/>
        <w:tab w:val="right" w:pos="8504"/>
      </w:tabs>
      <w:snapToGrid w:val="0"/>
    </w:pPr>
  </w:style>
  <w:style w:type="character" w:customStyle="1" w:styleId="a6">
    <w:name w:val="フッター (文字)"/>
    <w:basedOn w:val="a0"/>
    <w:link w:val="a5"/>
    <w:uiPriority w:val="99"/>
    <w:rsid w:val="00BA2C29"/>
  </w:style>
  <w:style w:type="paragraph" w:styleId="a7">
    <w:name w:val="List Paragraph"/>
    <w:basedOn w:val="a"/>
    <w:uiPriority w:val="34"/>
    <w:qFormat/>
    <w:rsid w:val="0081671E"/>
    <w:pPr>
      <w:ind w:leftChars="400" w:left="840"/>
    </w:pPr>
  </w:style>
  <w:style w:type="paragraph" w:styleId="a8">
    <w:name w:val="Balloon Text"/>
    <w:basedOn w:val="a"/>
    <w:link w:val="a9"/>
    <w:uiPriority w:val="99"/>
    <w:semiHidden/>
    <w:unhideWhenUsed/>
    <w:rsid w:val="00804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F8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06E81"/>
  </w:style>
  <w:style w:type="character" w:customStyle="1" w:styleId="ab">
    <w:name w:val="日付 (文字)"/>
    <w:basedOn w:val="a0"/>
    <w:link w:val="aa"/>
    <w:uiPriority w:val="99"/>
    <w:semiHidden/>
    <w:rsid w:val="00906E81"/>
  </w:style>
  <w:style w:type="table" w:styleId="ac">
    <w:name w:val="Table Grid"/>
    <w:basedOn w:val="a1"/>
    <w:uiPriority w:val="39"/>
    <w:rsid w:val="009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83B77"/>
    <w:rPr>
      <w:color w:val="0000FF" w:themeColor="hyperlink"/>
      <w:u w:val="single"/>
    </w:rPr>
  </w:style>
  <w:style w:type="character" w:styleId="ae">
    <w:name w:val="FollowedHyperlink"/>
    <w:basedOn w:val="a0"/>
    <w:uiPriority w:val="99"/>
    <w:semiHidden/>
    <w:unhideWhenUsed/>
    <w:rsid w:val="00291578"/>
    <w:rPr>
      <w:color w:val="800080" w:themeColor="followedHyperlink"/>
      <w:u w:val="single"/>
    </w:rPr>
  </w:style>
  <w:style w:type="character" w:customStyle="1" w:styleId="10">
    <w:name w:val="見出し 1 (文字)"/>
    <w:basedOn w:val="a0"/>
    <w:link w:val="1"/>
    <w:uiPriority w:val="9"/>
    <w:rsid w:val="00F7639A"/>
    <w:rPr>
      <w:rFonts w:ascii="ＭＳ Ｐゴシック" w:eastAsia="ＭＳ Ｐゴシック" w:hAnsi="ＭＳ Ｐゴシック" w:cs="ＭＳ Ｐゴシック"/>
      <w:b/>
      <w:bCs/>
      <w:kern w:val="36"/>
      <w:sz w:val="31"/>
      <w:szCs w:val="31"/>
    </w:rPr>
  </w:style>
  <w:style w:type="character" w:styleId="af">
    <w:name w:val="annotation reference"/>
    <w:basedOn w:val="a0"/>
    <w:uiPriority w:val="99"/>
    <w:semiHidden/>
    <w:unhideWhenUsed/>
    <w:rsid w:val="007A2521"/>
    <w:rPr>
      <w:sz w:val="18"/>
      <w:szCs w:val="18"/>
    </w:rPr>
  </w:style>
  <w:style w:type="paragraph" w:styleId="af0">
    <w:name w:val="annotation text"/>
    <w:basedOn w:val="a"/>
    <w:link w:val="af1"/>
    <w:uiPriority w:val="99"/>
    <w:semiHidden/>
    <w:unhideWhenUsed/>
    <w:rsid w:val="007A2521"/>
    <w:pPr>
      <w:jc w:val="left"/>
    </w:pPr>
  </w:style>
  <w:style w:type="character" w:customStyle="1" w:styleId="af1">
    <w:name w:val="コメント文字列 (文字)"/>
    <w:basedOn w:val="a0"/>
    <w:link w:val="af0"/>
    <w:uiPriority w:val="99"/>
    <w:semiHidden/>
    <w:rsid w:val="007A2521"/>
  </w:style>
  <w:style w:type="paragraph" w:styleId="af2">
    <w:name w:val="annotation subject"/>
    <w:basedOn w:val="af0"/>
    <w:next w:val="af0"/>
    <w:link w:val="af3"/>
    <w:uiPriority w:val="99"/>
    <w:semiHidden/>
    <w:unhideWhenUsed/>
    <w:rsid w:val="007A2521"/>
    <w:rPr>
      <w:b/>
      <w:bCs/>
    </w:rPr>
  </w:style>
  <w:style w:type="character" w:customStyle="1" w:styleId="af3">
    <w:name w:val="コメント内容 (文字)"/>
    <w:basedOn w:val="af1"/>
    <w:link w:val="af2"/>
    <w:uiPriority w:val="99"/>
    <w:semiHidden/>
    <w:rsid w:val="007A2521"/>
    <w:rPr>
      <w:b/>
      <w:bCs/>
    </w:rPr>
  </w:style>
  <w:style w:type="paragraph" w:styleId="af4">
    <w:name w:val="No Spacing"/>
    <w:uiPriority w:val="1"/>
    <w:qFormat/>
    <w:rsid w:val="00697A0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962">
      <w:bodyDiv w:val="1"/>
      <w:marLeft w:val="0"/>
      <w:marRight w:val="0"/>
      <w:marTop w:val="0"/>
      <w:marBottom w:val="0"/>
      <w:divBdr>
        <w:top w:val="none" w:sz="0" w:space="0" w:color="auto"/>
        <w:left w:val="none" w:sz="0" w:space="0" w:color="auto"/>
        <w:bottom w:val="none" w:sz="0" w:space="0" w:color="auto"/>
        <w:right w:val="none" w:sz="0" w:space="0" w:color="auto"/>
      </w:divBdr>
    </w:div>
    <w:div w:id="132724146">
      <w:bodyDiv w:val="1"/>
      <w:marLeft w:val="0"/>
      <w:marRight w:val="0"/>
      <w:marTop w:val="0"/>
      <w:marBottom w:val="0"/>
      <w:divBdr>
        <w:top w:val="none" w:sz="0" w:space="0" w:color="auto"/>
        <w:left w:val="none" w:sz="0" w:space="0" w:color="auto"/>
        <w:bottom w:val="none" w:sz="0" w:space="0" w:color="auto"/>
        <w:right w:val="none" w:sz="0" w:space="0" w:color="auto"/>
      </w:divBdr>
    </w:div>
    <w:div w:id="171802154">
      <w:bodyDiv w:val="1"/>
      <w:marLeft w:val="0"/>
      <w:marRight w:val="0"/>
      <w:marTop w:val="0"/>
      <w:marBottom w:val="0"/>
      <w:divBdr>
        <w:top w:val="none" w:sz="0" w:space="0" w:color="auto"/>
        <w:left w:val="none" w:sz="0" w:space="0" w:color="auto"/>
        <w:bottom w:val="none" w:sz="0" w:space="0" w:color="auto"/>
        <w:right w:val="none" w:sz="0" w:space="0" w:color="auto"/>
      </w:divBdr>
    </w:div>
    <w:div w:id="212619109">
      <w:bodyDiv w:val="1"/>
      <w:marLeft w:val="0"/>
      <w:marRight w:val="0"/>
      <w:marTop w:val="0"/>
      <w:marBottom w:val="0"/>
      <w:divBdr>
        <w:top w:val="none" w:sz="0" w:space="0" w:color="auto"/>
        <w:left w:val="none" w:sz="0" w:space="0" w:color="auto"/>
        <w:bottom w:val="none" w:sz="0" w:space="0" w:color="auto"/>
        <w:right w:val="none" w:sz="0" w:space="0" w:color="auto"/>
      </w:divBdr>
    </w:div>
    <w:div w:id="216744973">
      <w:bodyDiv w:val="1"/>
      <w:marLeft w:val="0"/>
      <w:marRight w:val="0"/>
      <w:marTop w:val="0"/>
      <w:marBottom w:val="0"/>
      <w:divBdr>
        <w:top w:val="none" w:sz="0" w:space="0" w:color="auto"/>
        <w:left w:val="none" w:sz="0" w:space="0" w:color="auto"/>
        <w:bottom w:val="none" w:sz="0" w:space="0" w:color="auto"/>
        <w:right w:val="none" w:sz="0" w:space="0" w:color="auto"/>
      </w:divBdr>
    </w:div>
    <w:div w:id="384452468">
      <w:bodyDiv w:val="1"/>
      <w:marLeft w:val="0"/>
      <w:marRight w:val="0"/>
      <w:marTop w:val="0"/>
      <w:marBottom w:val="0"/>
      <w:divBdr>
        <w:top w:val="none" w:sz="0" w:space="0" w:color="auto"/>
        <w:left w:val="none" w:sz="0" w:space="0" w:color="auto"/>
        <w:bottom w:val="none" w:sz="0" w:space="0" w:color="auto"/>
        <w:right w:val="none" w:sz="0" w:space="0" w:color="auto"/>
      </w:divBdr>
    </w:div>
    <w:div w:id="438523933">
      <w:bodyDiv w:val="1"/>
      <w:marLeft w:val="0"/>
      <w:marRight w:val="0"/>
      <w:marTop w:val="0"/>
      <w:marBottom w:val="0"/>
      <w:divBdr>
        <w:top w:val="none" w:sz="0" w:space="0" w:color="auto"/>
        <w:left w:val="none" w:sz="0" w:space="0" w:color="auto"/>
        <w:bottom w:val="none" w:sz="0" w:space="0" w:color="auto"/>
        <w:right w:val="none" w:sz="0" w:space="0" w:color="auto"/>
      </w:divBdr>
    </w:div>
    <w:div w:id="518660889">
      <w:bodyDiv w:val="1"/>
      <w:marLeft w:val="0"/>
      <w:marRight w:val="0"/>
      <w:marTop w:val="0"/>
      <w:marBottom w:val="0"/>
      <w:divBdr>
        <w:top w:val="none" w:sz="0" w:space="0" w:color="auto"/>
        <w:left w:val="none" w:sz="0" w:space="0" w:color="auto"/>
        <w:bottom w:val="none" w:sz="0" w:space="0" w:color="auto"/>
        <w:right w:val="none" w:sz="0" w:space="0" w:color="auto"/>
      </w:divBdr>
    </w:div>
    <w:div w:id="617955252">
      <w:bodyDiv w:val="1"/>
      <w:marLeft w:val="0"/>
      <w:marRight w:val="0"/>
      <w:marTop w:val="0"/>
      <w:marBottom w:val="0"/>
      <w:divBdr>
        <w:top w:val="none" w:sz="0" w:space="0" w:color="auto"/>
        <w:left w:val="none" w:sz="0" w:space="0" w:color="auto"/>
        <w:bottom w:val="none" w:sz="0" w:space="0" w:color="auto"/>
        <w:right w:val="none" w:sz="0" w:space="0" w:color="auto"/>
      </w:divBdr>
    </w:div>
    <w:div w:id="618688232">
      <w:bodyDiv w:val="1"/>
      <w:marLeft w:val="0"/>
      <w:marRight w:val="0"/>
      <w:marTop w:val="0"/>
      <w:marBottom w:val="0"/>
      <w:divBdr>
        <w:top w:val="none" w:sz="0" w:space="0" w:color="auto"/>
        <w:left w:val="none" w:sz="0" w:space="0" w:color="auto"/>
        <w:bottom w:val="none" w:sz="0" w:space="0" w:color="auto"/>
        <w:right w:val="none" w:sz="0" w:space="0" w:color="auto"/>
      </w:divBdr>
    </w:div>
    <w:div w:id="660624227">
      <w:bodyDiv w:val="1"/>
      <w:marLeft w:val="0"/>
      <w:marRight w:val="0"/>
      <w:marTop w:val="0"/>
      <w:marBottom w:val="0"/>
      <w:divBdr>
        <w:top w:val="none" w:sz="0" w:space="0" w:color="auto"/>
        <w:left w:val="none" w:sz="0" w:space="0" w:color="auto"/>
        <w:bottom w:val="none" w:sz="0" w:space="0" w:color="auto"/>
        <w:right w:val="none" w:sz="0" w:space="0" w:color="auto"/>
      </w:divBdr>
    </w:div>
    <w:div w:id="705832562">
      <w:bodyDiv w:val="1"/>
      <w:marLeft w:val="0"/>
      <w:marRight w:val="0"/>
      <w:marTop w:val="0"/>
      <w:marBottom w:val="0"/>
      <w:divBdr>
        <w:top w:val="none" w:sz="0" w:space="0" w:color="auto"/>
        <w:left w:val="none" w:sz="0" w:space="0" w:color="auto"/>
        <w:bottom w:val="none" w:sz="0" w:space="0" w:color="auto"/>
        <w:right w:val="none" w:sz="0" w:space="0" w:color="auto"/>
      </w:divBdr>
    </w:div>
    <w:div w:id="706217880">
      <w:bodyDiv w:val="1"/>
      <w:marLeft w:val="0"/>
      <w:marRight w:val="0"/>
      <w:marTop w:val="0"/>
      <w:marBottom w:val="0"/>
      <w:divBdr>
        <w:top w:val="none" w:sz="0" w:space="0" w:color="auto"/>
        <w:left w:val="none" w:sz="0" w:space="0" w:color="auto"/>
        <w:bottom w:val="none" w:sz="0" w:space="0" w:color="auto"/>
        <w:right w:val="none" w:sz="0" w:space="0" w:color="auto"/>
      </w:divBdr>
    </w:div>
    <w:div w:id="719596286">
      <w:bodyDiv w:val="1"/>
      <w:marLeft w:val="0"/>
      <w:marRight w:val="0"/>
      <w:marTop w:val="0"/>
      <w:marBottom w:val="0"/>
      <w:divBdr>
        <w:top w:val="none" w:sz="0" w:space="0" w:color="auto"/>
        <w:left w:val="none" w:sz="0" w:space="0" w:color="auto"/>
        <w:bottom w:val="none" w:sz="0" w:space="0" w:color="auto"/>
        <w:right w:val="none" w:sz="0" w:space="0" w:color="auto"/>
      </w:divBdr>
    </w:div>
    <w:div w:id="759641602">
      <w:bodyDiv w:val="1"/>
      <w:marLeft w:val="0"/>
      <w:marRight w:val="0"/>
      <w:marTop w:val="0"/>
      <w:marBottom w:val="0"/>
      <w:divBdr>
        <w:top w:val="none" w:sz="0" w:space="0" w:color="auto"/>
        <w:left w:val="none" w:sz="0" w:space="0" w:color="auto"/>
        <w:bottom w:val="none" w:sz="0" w:space="0" w:color="auto"/>
        <w:right w:val="none" w:sz="0" w:space="0" w:color="auto"/>
      </w:divBdr>
    </w:div>
    <w:div w:id="812331540">
      <w:bodyDiv w:val="1"/>
      <w:marLeft w:val="0"/>
      <w:marRight w:val="0"/>
      <w:marTop w:val="0"/>
      <w:marBottom w:val="0"/>
      <w:divBdr>
        <w:top w:val="none" w:sz="0" w:space="0" w:color="auto"/>
        <w:left w:val="none" w:sz="0" w:space="0" w:color="auto"/>
        <w:bottom w:val="none" w:sz="0" w:space="0" w:color="auto"/>
        <w:right w:val="none" w:sz="0" w:space="0" w:color="auto"/>
      </w:divBdr>
    </w:div>
    <w:div w:id="833881254">
      <w:bodyDiv w:val="1"/>
      <w:marLeft w:val="0"/>
      <w:marRight w:val="0"/>
      <w:marTop w:val="0"/>
      <w:marBottom w:val="0"/>
      <w:divBdr>
        <w:top w:val="none" w:sz="0" w:space="0" w:color="auto"/>
        <w:left w:val="none" w:sz="0" w:space="0" w:color="auto"/>
        <w:bottom w:val="none" w:sz="0" w:space="0" w:color="auto"/>
        <w:right w:val="none" w:sz="0" w:space="0" w:color="auto"/>
      </w:divBdr>
    </w:div>
    <w:div w:id="866023524">
      <w:bodyDiv w:val="1"/>
      <w:marLeft w:val="0"/>
      <w:marRight w:val="0"/>
      <w:marTop w:val="0"/>
      <w:marBottom w:val="0"/>
      <w:divBdr>
        <w:top w:val="none" w:sz="0" w:space="0" w:color="auto"/>
        <w:left w:val="none" w:sz="0" w:space="0" w:color="auto"/>
        <w:bottom w:val="none" w:sz="0" w:space="0" w:color="auto"/>
        <w:right w:val="none" w:sz="0" w:space="0" w:color="auto"/>
      </w:divBdr>
    </w:div>
    <w:div w:id="998919807">
      <w:bodyDiv w:val="1"/>
      <w:marLeft w:val="0"/>
      <w:marRight w:val="0"/>
      <w:marTop w:val="0"/>
      <w:marBottom w:val="0"/>
      <w:divBdr>
        <w:top w:val="none" w:sz="0" w:space="0" w:color="auto"/>
        <w:left w:val="none" w:sz="0" w:space="0" w:color="auto"/>
        <w:bottom w:val="none" w:sz="0" w:space="0" w:color="auto"/>
        <w:right w:val="none" w:sz="0" w:space="0" w:color="auto"/>
      </w:divBdr>
    </w:div>
    <w:div w:id="1111975129">
      <w:bodyDiv w:val="1"/>
      <w:marLeft w:val="0"/>
      <w:marRight w:val="0"/>
      <w:marTop w:val="0"/>
      <w:marBottom w:val="0"/>
      <w:divBdr>
        <w:top w:val="none" w:sz="0" w:space="0" w:color="auto"/>
        <w:left w:val="none" w:sz="0" w:space="0" w:color="auto"/>
        <w:bottom w:val="none" w:sz="0" w:space="0" w:color="auto"/>
        <w:right w:val="none" w:sz="0" w:space="0" w:color="auto"/>
      </w:divBdr>
    </w:div>
    <w:div w:id="1182014364">
      <w:bodyDiv w:val="1"/>
      <w:marLeft w:val="0"/>
      <w:marRight w:val="0"/>
      <w:marTop w:val="0"/>
      <w:marBottom w:val="0"/>
      <w:divBdr>
        <w:top w:val="none" w:sz="0" w:space="0" w:color="auto"/>
        <w:left w:val="none" w:sz="0" w:space="0" w:color="auto"/>
        <w:bottom w:val="none" w:sz="0" w:space="0" w:color="auto"/>
        <w:right w:val="none" w:sz="0" w:space="0" w:color="auto"/>
      </w:divBdr>
    </w:div>
    <w:div w:id="1188451022">
      <w:bodyDiv w:val="1"/>
      <w:marLeft w:val="0"/>
      <w:marRight w:val="0"/>
      <w:marTop w:val="0"/>
      <w:marBottom w:val="0"/>
      <w:divBdr>
        <w:top w:val="none" w:sz="0" w:space="0" w:color="auto"/>
        <w:left w:val="none" w:sz="0" w:space="0" w:color="auto"/>
        <w:bottom w:val="none" w:sz="0" w:space="0" w:color="auto"/>
        <w:right w:val="none" w:sz="0" w:space="0" w:color="auto"/>
      </w:divBdr>
    </w:div>
    <w:div w:id="1196694164">
      <w:bodyDiv w:val="1"/>
      <w:marLeft w:val="0"/>
      <w:marRight w:val="0"/>
      <w:marTop w:val="0"/>
      <w:marBottom w:val="0"/>
      <w:divBdr>
        <w:top w:val="none" w:sz="0" w:space="0" w:color="auto"/>
        <w:left w:val="none" w:sz="0" w:space="0" w:color="auto"/>
        <w:bottom w:val="none" w:sz="0" w:space="0" w:color="auto"/>
        <w:right w:val="none" w:sz="0" w:space="0" w:color="auto"/>
      </w:divBdr>
    </w:div>
    <w:div w:id="1203128086">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76670147">
      <w:bodyDiv w:val="1"/>
      <w:marLeft w:val="0"/>
      <w:marRight w:val="0"/>
      <w:marTop w:val="0"/>
      <w:marBottom w:val="0"/>
      <w:divBdr>
        <w:top w:val="none" w:sz="0" w:space="0" w:color="auto"/>
        <w:left w:val="none" w:sz="0" w:space="0" w:color="auto"/>
        <w:bottom w:val="none" w:sz="0" w:space="0" w:color="auto"/>
        <w:right w:val="none" w:sz="0" w:space="0" w:color="auto"/>
      </w:divBdr>
    </w:div>
    <w:div w:id="1342393874">
      <w:bodyDiv w:val="1"/>
      <w:marLeft w:val="0"/>
      <w:marRight w:val="0"/>
      <w:marTop w:val="0"/>
      <w:marBottom w:val="0"/>
      <w:divBdr>
        <w:top w:val="none" w:sz="0" w:space="0" w:color="auto"/>
        <w:left w:val="none" w:sz="0" w:space="0" w:color="auto"/>
        <w:bottom w:val="none" w:sz="0" w:space="0" w:color="auto"/>
        <w:right w:val="none" w:sz="0" w:space="0" w:color="auto"/>
      </w:divBdr>
    </w:div>
    <w:div w:id="1396657184">
      <w:bodyDiv w:val="1"/>
      <w:marLeft w:val="0"/>
      <w:marRight w:val="0"/>
      <w:marTop w:val="0"/>
      <w:marBottom w:val="0"/>
      <w:divBdr>
        <w:top w:val="none" w:sz="0" w:space="0" w:color="auto"/>
        <w:left w:val="none" w:sz="0" w:space="0" w:color="auto"/>
        <w:bottom w:val="none" w:sz="0" w:space="0" w:color="auto"/>
        <w:right w:val="none" w:sz="0" w:space="0" w:color="auto"/>
      </w:divBdr>
    </w:div>
    <w:div w:id="1398162943">
      <w:bodyDiv w:val="1"/>
      <w:marLeft w:val="0"/>
      <w:marRight w:val="0"/>
      <w:marTop w:val="0"/>
      <w:marBottom w:val="0"/>
      <w:divBdr>
        <w:top w:val="none" w:sz="0" w:space="0" w:color="auto"/>
        <w:left w:val="none" w:sz="0" w:space="0" w:color="auto"/>
        <w:bottom w:val="none" w:sz="0" w:space="0" w:color="auto"/>
        <w:right w:val="none" w:sz="0" w:space="0" w:color="auto"/>
      </w:divBdr>
    </w:div>
    <w:div w:id="1407072687">
      <w:bodyDiv w:val="1"/>
      <w:marLeft w:val="0"/>
      <w:marRight w:val="0"/>
      <w:marTop w:val="0"/>
      <w:marBottom w:val="0"/>
      <w:divBdr>
        <w:top w:val="none" w:sz="0" w:space="0" w:color="auto"/>
        <w:left w:val="none" w:sz="0" w:space="0" w:color="auto"/>
        <w:bottom w:val="none" w:sz="0" w:space="0" w:color="auto"/>
        <w:right w:val="none" w:sz="0" w:space="0" w:color="auto"/>
      </w:divBdr>
    </w:div>
    <w:div w:id="1448306655">
      <w:bodyDiv w:val="1"/>
      <w:marLeft w:val="0"/>
      <w:marRight w:val="0"/>
      <w:marTop w:val="0"/>
      <w:marBottom w:val="0"/>
      <w:divBdr>
        <w:top w:val="none" w:sz="0" w:space="0" w:color="auto"/>
        <w:left w:val="none" w:sz="0" w:space="0" w:color="auto"/>
        <w:bottom w:val="none" w:sz="0" w:space="0" w:color="auto"/>
        <w:right w:val="none" w:sz="0" w:space="0" w:color="auto"/>
      </w:divBdr>
    </w:div>
    <w:div w:id="1469319937">
      <w:bodyDiv w:val="1"/>
      <w:marLeft w:val="0"/>
      <w:marRight w:val="0"/>
      <w:marTop w:val="0"/>
      <w:marBottom w:val="0"/>
      <w:divBdr>
        <w:top w:val="none" w:sz="0" w:space="0" w:color="auto"/>
        <w:left w:val="none" w:sz="0" w:space="0" w:color="auto"/>
        <w:bottom w:val="none" w:sz="0" w:space="0" w:color="auto"/>
        <w:right w:val="none" w:sz="0" w:space="0" w:color="auto"/>
      </w:divBdr>
    </w:div>
    <w:div w:id="1512255753">
      <w:bodyDiv w:val="1"/>
      <w:marLeft w:val="0"/>
      <w:marRight w:val="0"/>
      <w:marTop w:val="0"/>
      <w:marBottom w:val="0"/>
      <w:divBdr>
        <w:top w:val="none" w:sz="0" w:space="0" w:color="auto"/>
        <w:left w:val="none" w:sz="0" w:space="0" w:color="auto"/>
        <w:bottom w:val="none" w:sz="0" w:space="0" w:color="auto"/>
        <w:right w:val="none" w:sz="0" w:space="0" w:color="auto"/>
      </w:divBdr>
    </w:div>
    <w:div w:id="1580597681">
      <w:bodyDiv w:val="1"/>
      <w:marLeft w:val="0"/>
      <w:marRight w:val="0"/>
      <w:marTop w:val="0"/>
      <w:marBottom w:val="0"/>
      <w:divBdr>
        <w:top w:val="none" w:sz="0" w:space="0" w:color="auto"/>
        <w:left w:val="none" w:sz="0" w:space="0" w:color="auto"/>
        <w:bottom w:val="none" w:sz="0" w:space="0" w:color="auto"/>
        <w:right w:val="none" w:sz="0" w:space="0" w:color="auto"/>
      </w:divBdr>
    </w:div>
    <w:div w:id="1660040816">
      <w:bodyDiv w:val="1"/>
      <w:marLeft w:val="0"/>
      <w:marRight w:val="0"/>
      <w:marTop w:val="0"/>
      <w:marBottom w:val="0"/>
      <w:divBdr>
        <w:top w:val="none" w:sz="0" w:space="0" w:color="auto"/>
        <w:left w:val="none" w:sz="0" w:space="0" w:color="auto"/>
        <w:bottom w:val="none" w:sz="0" w:space="0" w:color="auto"/>
        <w:right w:val="none" w:sz="0" w:space="0" w:color="auto"/>
      </w:divBdr>
    </w:div>
    <w:div w:id="1693070228">
      <w:bodyDiv w:val="1"/>
      <w:marLeft w:val="0"/>
      <w:marRight w:val="0"/>
      <w:marTop w:val="0"/>
      <w:marBottom w:val="0"/>
      <w:divBdr>
        <w:top w:val="none" w:sz="0" w:space="0" w:color="auto"/>
        <w:left w:val="none" w:sz="0" w:space="0" w:color="auto"/>
        <w:bottom w:val="none" w:sz="0" w:space="0" w:color="auto"/>
        <w:right w:val="none" w:sz="0" w:space="0" w:color="auto"/>
      </w:divBdr>
    </w:div>
    <w:div w:id="1785080201">
      <w:bodyDiv w:val="1"/>
      <w:marLeft w:val="0"/>
      <w:marRight w:val="0"/>
      <w:marTop w:val="0"/>
      <w:marBottom w:val="0"/>
      <w:divBdr>
        <w:top w:val="none" w:sz="0" w:space="0" w:color="auto"/>
        <w:left w:val="none" w:sz="0" w:space="0" w:color="auto"/>
        <w:bottom w:val="none" w:sz="0" w:space="0" w:color="auto"/>
        <w:right w:val="none" w:sz="0" w:space="0" w:color="auto"/>
      </w:divBdr>
    </w:div>
    <w:div w:id="1816677720">
      <w:bodyDiv w:val="1"/>
      <w:marLeft w:val="0"/>
      <w:marRight w:val="0"/>
      <w:marTop w:val="0"/>
      <w:marBottom w:val="0"/>
      <w:divBdr>
        <w:top w:val="none" w:sz="0" w:space="0" w:color="auto"/>
        <w:left w:val="none" w:sz="0" w:space="0" w:color="auto"/>
        <w:bottom w:val="none" w:sz="0" w:space="0" w:color="auto"/>
        <w:right w:val="none" w:sz="0" w:space="0" w:color="auto"/>
      </w:divBdr>
    </w:div>
    <w:div w:id="1867331947">
      <w:bodyDiv w:val="1"/>
      <w:marLeft w:val="0"/>
      <w:marRight w:val="0"/>
      <w:marTop w:val="0"/>
      <w:marBottom w:val="0"/>
      <w:divBdr>
        <w:top w:val="none" w:sz="0" w:space="0" w:color="auto"/>
        <w:left w:val="none" w:sz="0" w:space="0" w:color="auto"/>
        <w:bottom w:val="none" w:sz="0" w:space="0" w:color="auto"/>
        <w:right w:val="none" w:sz="0" w:space="0" w:color="auto"/>
      </w:divBdr>
    </w:div>
    <w:div w:id="1936673310">
      <w:bodyDiv w:val="1"/>
      <w:marLeft w:val="0"/>
      <w:marRight w:val="0"/>
      <w:marTop w:val="0"/>
      <w:marBottom w:val="0"/>
      <w:divBdr>
        <w:top w:val="none" w:sz="0" w:space="0" w:color="auto"/>
        <w:left w:val="none" w:sz="0" w:space="0" w:color="auto"/>
        <w:bottom w:val="none" w:sz="0" w:space="0" w:color="auto"/>
        <w:right w:val="none" w:sz="0" w:space="0" w:color="auto"/>
      </w:divBdr>
    </w:div>
    <w:div w:id="2035038800">
      <w:bodyDiv w:val="1"/>
      <w:marLeft w:val="0"/>
      <w:marRight w:val="0"/>
      <w:marTop w:val="0"/>
      <w:marBottom w:val="0"/>
      <w:divBdr>
        <w:top w:val="none" w:sz="0" w:space="0" w:color="auto"/>
        <w:left w:val="none" w:sz="0" w:space="0" w:color="auto"/>
        <w:bottom w:val="none" w:sz="0" w:space="0" w:color="auto"/>
        <w:right w:val="none" w:sz="0" w:space="0" w:color="auto"/>
      </w:divBdr>
      <w:divsChild>
        <w:div w:id="480804542">
          <w:marLeft w:val="0"/>
          <w:marRight w:val="0"/>
          <w:marTop w:val="300"/>
          <w:marBottom w:val="0"/>
          <w:divBdr>
            <w:top w:val="none" w:sz="0" w:space="0" w:color="auto"/>
            <w:left w:val="none" w:sz="0" w:space="0" w:color="auto"/>
            <w:bottom w:val="none" w:sz="0" w:space="0" w:color="auto"/>
            <w:right w:val="none" w:sz="0" w:space="0" w:color="auto"/>
          </w:divBdr>
          <w:divsChild>
            <w:div w:id="18780048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65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4EB5-9457-474E-87B8-22CDBA00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1045</Words>
  <Characters>5960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2025-10-23T04:47:00Z</dcterms:created>
  <dcterms:modified xsi:type="dcterms:W3CDTF">2026-07-02T05:00:00Z</dcterms:modified>
  <cp:contentStatus/>
</cp:coreProperties>
</file>