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8E56" w14:textId="77777777"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4338BC27">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45B17493"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62736F">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left:0;text-align:left;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45B17493" w:rsidR="00763DF4" w:rsidRPr="00755C2E" w:rsidRDefault="00763DF4"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62736F">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年度決算に基づく健全化判断比率等について（暫定値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738D3DB3"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62736F">
              <w:rPr>
                <w:rFonts w:asciiTheme="majorEastAsia" w:eastAsiaTheme="majorEastAsia" w:hAnsiTheme="majorEastAsia" w:hint="eastAsia"/>
                <w:sz w:val="22"/>
              </w:rPr>
              <w:t>６</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77777777" w:rsidR="00821581" w:rsidRPr="004C0078" w:rsidRDefault="00821581" w:rsidP="00B3149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今後、監査委員の審査に付した後、その意見を付して</w:t>
            </w:r>
            <w:r w:rsidR="00B3149A" w:rsidRPr="004C0078">
              <w:rPr>
                <w:rFonts w:asciiTheme="majorEastAsia" w:eastAsiaTheme="majorEastAsia" w:hAnsiTheme="majorEastAsia" w:hint="eastAsia"/>
                <w:sz w:val="22"/>
              </w:rPr>
              <w:t>府議会</w:t>
            </w:r>
            <w:r w:rsidR="001662C8">
              <w:rPr>
                <w:rFonts w:asciiTheme="majorEastAsia" w:eastAsiaTheme="majorEastAsia" w:hAnsiTheme="majorEastAsia" w:hint="eastAsia"/>
                <w:sz w:val="22"/>
              </w:rPr>
              <w:t>９</w:t>
            </w:r>
            <w:r w:rsidRPr="004C0078">
              <w:rPr>
                <w:rFonts w:asciiTheme="majorEastAsia" w:eastAsiaTheme="majorEastAsia" w:hAnsiTheme="majorEastAsia" w:hint="eastAsia"/>
                <w:sz w:val="22"/>
              </w:rPr>
              <w:t>月定例</w:t>
            </w:r>
            <w:r w:rsidR="00B3149A">
              <w:rPr>
                <w:rFonts w:asciiTheme="majorEastAsia" w:eastAsiaTheme="majorEastAsia" w:hAnsiTheme="majorEastAsia" w:hint="eastAsia"/>
                <w:sz w:val="22"/>
              </w:rPr>
              <w:t>会</w:t>
            </w:r>
            <w:r w:rsidRPr="004C0078">
              <w:rPr>
                <w:rFonts w:asciiTheme="majorEastAsia" w:eastAsiaTheme="majorEastAsia" w:hAnsiTheme="majorEastAsia" w:hint="eastAsia"/>
                <w:sz w:val="22"/>
              </w:rPr>
              <w:t>に報告するとともに、確定値として公表（数値等は</w:t>
            </w:r>
            <w:r w:rsidR="0095001A">
              <w:rPr>
                <w:rFonts w:asciiTheme="majorEastAsia" w:eastAsiaTheme="majorEastAsia" w:hAnsiTheme="majorEastAsia" w:hint="eastAsia"/>
                <w:sz w:val="22"/>
              </w:rPr>
              <w:t>、監査委員の審査を経て</w:t>
            </w:r>
            <w:r w:rsidRPr="004C0078">
              <w:rPr>
                <w:rFonts w:asciiTheme="majorEastAsia" w:eastAsiaTheme="majorEastAsia" w:hAnsiTheme="majorEastAsia" w:hint="eastAsia"/>
                <w:sz w:val="22"/>
              </w:rPr>
              <w:t>変動することがある）。</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41A37D6A"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72497E">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72497E">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380F27D2" w:rsidR="00DE157E" w:rsidRDefault="0062736F" w:rsidP="00BE17E7">
      <w:pPr>
        <w:spacing w:afterLines="50" w:after="145" w:line="0" w:lineRule="atLeast"/>
        <w:ind w:firstLineChars="440" w:firstLine="847"/>
        <w:rPr>
          <w:rFonts w:asciiTheme="majorEastAsia" w:eastAsiaTheme="majorEastAsia" w:hAnsiTheme="majorEastAsia"/>
          <w:noProof/>
          <w:szCs w:val="21"/>
        </w:rPr>
      </w:pPr>
      <w:r w:rsidRPr="0062736F">
        <w:rPr>
          <w:noProof/>
        </w:rPr>
        <w:drawing>
          <wp:anchor distT="0" distB="0" distL="114300" distR="114300" simplePos="0" relativeHeight="252054528" behindDoc="0" locked="0" layoutInCell="1" allowOverlap="1" wp14:anchorId="79F372FE" wp14:editId="4BBB2A9C">
            <wp:simplePos x="0" y="0"/>
            <wp:positionH relativeFrom="margin">
              <wp:align>center</wp:align>
            </wp:positionH>
            <wp:positionV relativeFrom="paragraph">
              <wp:posOffset>4775</wp:posOffset>
            </wp:positionV>
            <wp:extent cx="5684566" cy="2086560"/>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566" cy="208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A41CC" w14:textId="254A4996"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5142ED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017B7D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05A10985"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50A6055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66E2768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75F82DB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9C4B638"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4CA9E837" w:rsidR="00DB0651" w:rsidRDefault="00DB0651" w:rsidP="00A841C1">
      <w:pPr>
        <w:spacing w:line="0" w:lineRule="atLeast"/>
        <w:rPr>
          <w:rFonts w:asciiTheme="majorEastAsia" w:eastAsiaTheme="majorEastAsia" w:hAnsiTheme="majorEastAsia"/>
          <w:szCs w:val="21"/>
        </w:rPr>
      </w:pPr>
    </w:p>
    <w:p w14:paraId="58DE6A10" w14:textId="14CE93AD" w:rsidR="006D1295" w:rsidRDefault="006D1295" w:rsidP="006D1295">
      <w:pPr>
        <w:spacing w:line="0" w:lineRule="atLeast"/>
        <w:rPr>
          <w:rFonts w:asciiTheme="majorEastAsia" w:eastAsiaTheme="majorEastAsia" w:hAnsiTheme="majorEastAsia"/>
          <w:szCs w:val="21"/>
        </w:rPr>
      </w:pPr>
    </w:p>
    <w:p w14:paraId="6797D1FC" w14:textId="491BA17D" w:rsidR="00A841C1" w:rsidRPr="00A841C1" w:rsidRDefault="005F2DAF" w:rsidP="0030404D">
      <w:pPr>
        <w:ind w:firstLineChars="178" w:firstLine="343"/>
        <w:rPr>
          <w:rFonts w:asciiTheme="majorEastAsia" w:eastAsiaTheme="majorEastAsia" w:hAnsiTheme="majorEastAsia"/>
          <w:b/>
          <w:color w:val="000000" w:themeColor="text1"/>
          <w:sz w:val="24"/>
          <w:szCs w:val="24"/>
          <w:bdr w:val="single" w:sz="4" w:space="0" w:color="auto"/>
        </w:rPr>
      </w:pPr>
      <w:r w:rsidRPr="00F75AC1">
        <w:rPr>
          <w:noProof/>
        </w:rPr>
        <w:drawing>
          <wp:anchor distT="0" distB="0" distL="114300" distR="114300" simplePos="0" relativeHeight="252062720" behindDoc="0" locked="0" layoutInCell="1" allowOverlap="1" wp14:anchorId="5EA866FE" wp14:editId="1424716E">
            <wp:simplePos x="0" y="0"/>
            <wp:positionH relativeFrom="column">
              <wp:posOffset>541655</wp:posOffset>
            </wp:positionH>
            <wp:positionV relativeFrom="paragraph">
              <wp:posOffset>369570</wp:posOffset>
            </wp:positionV>
            <wp:extent cx="5831840" cy="214058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840" cy="214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C1" w:rsidRPr="0062736F">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00A841C1" w:rsidRPr="0062736F">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4BF440A1" w:rsidR="00DE157E" w:rsidRDefault="00DE157E" w:rsidP="00BE17E7">
      <w:pPr>
        <w:spacing w:afterLines="50" w:after="145" w:line="0" w:lineRule="atLeast"/>
        <w:ind w:firstLineChars="440" w:firstLine="847"/>
        <w:rPr>
          <w:rFonts w:asciiTheme="majorEastAsia" w:eastAsiaTheme="majorEastAsia" w:hAnsiTheme="majorEastAsia"/>
          <w:noProof/>
          <w:szCs w:val="21"/>
        </w:rPr>
      </w:pPr>
    </w:p>
    <w:p w14:paraId="50F11406" w14:textId="77777777" w:rsidR="0062736F" w:rsidRPr="002749EB" w:rsidRDefault="0062736F" w:rsidP="00BE17E7">
      <w:pPr>
        <w:spacing w:afterLines="50" w:after="145" w:line="0" w:lineRule="atLeast"/>
        <w:ind w:firstLineChars="440" w:firstLine="847"/>
        <w:rPr>
          <w:rFonts w:asciiTheme="majorEastAsia" w:eastAsiaTheme="majorEastAsia" w:hAnsiTheme="majorEastAsia"/>
          <w:noProof/>
          <w:szCs w:val="21"/>
        </w:rPr>
      </w:pPr>
    </w:p>
    <w:p w14:paraId="436F342C" w14:textId="7D5BBFE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3DD7155" w14:textId="2151AC1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448D08" w14:textId="41E34419"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46B844E7" w14:textId="2638393F"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55F8EBDE" w14:textId="497D9683"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6741FAD7" w14:textId="6940E9DD" w:rsidR="00CE435E" w:rsidRDefault="00CE435E" w:rsidP="00BE17E7">
      <w:pPr>
        <w:spacing w:afterLines="50" w:after="145" w:line="0" w:lineRule="atLeast"/>
        <w:ind w:firstLineChars="440" w:firstLine="847"/>
        <w:rPr>
          <w:rFonts w:asciiTheme="majorEastAsia" w:eastAsiaTheme="majorEastAsia" w:hAnsiTheme="majorEastAsia"/>
          <w:noProof/>
          <w:szCs w:val="21"/>
        </w:rPr>
      </w:pPr>
    </w:p>
    <w:p w14:paraId="38F3F4A7" w14:textId="77777777" w:rsidR="00CE435E" w:rsidRDefault="00CE435E" w:rsidP="002A65A6">
      <w:pPr>
        <w:spacing w:afterLines="50" w:after="145" w:line="40" w:lineRule="exact"/>
        <w:ind w:firstLineChars="440" w:firstLine="847"/>
        <w:rPr>
          <w:rFonts w:asciiTheme="majorEastAsia" w:eastAsiaTheme="majorEastAsia" w:hAnsiTheme="majorEastAsia"/>
          <w:szCs w:val="21"/>
        </w:rPr>
      </w:pPr>
    </w:p>
    <w:p w14:paraId="5C831028" w14:textId="0F1FD2F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6C39BE8F">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C605" id="_x0000_t202" coordsize="21600,21600" o:spt="202" path="m,l,21600r21600,l21600,xe">
                <v:stroke joinstyle="miter"/>
                <v:path gradientshapeok="t" o:connecttype="rect"/>
              </v:shapetype>
              <v:shape id="テキスト ボックス 2" o:spid="_x0000_s1027"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LQIAAAsEAAAOAAAAZHJzL2Uyb0RvYy54bWysU8uO0zAU3SPxD5b3NE3UTNuo6WiYoQhp&#10;eEgDH+A6TmPhF7bbpCynEuIj+AXEmu/Jj3DttKWCHSILy9c399x7jo8X150UaMes41qVOB2NMWKK&#10;6oqrTYk/vF89m2HkPFEVEVqxEu+Zw9fLp08WrSlYphstKmYRgChXtKbEjfemSBJHGyaJG2nDFCRr&#10;bSXxENpNUlnSAroUSTYeXyWttpWxmjLn4PRuSOJlxK9rRv3bunbMI1FimM3H1cZ1HdZkuSDFxhLT&#10;cHocg/zDFJJwBU3PUHfEE7S1/C8oyanVTtd+RLVMdF1zyiIHYJOO/2Dz0BDDIhcQx5mzTO7/wdI3&#10;u3cW8QruboKRIhLuqD986R+/948/+8NX1B++9YdD//gDYpQFvVrjCih7MFDou+e6g9rI3Zl7TT86&#10;pPRtQ9SG3Vir24aRCuZNQ2VyUTrguACybl/rCvqSrdcRqKutDGKCPAjQ4d7257tinUcUDq8ms+l0&#10;nmNEIZfN8jTNYwtSnKqNdf4l0xKFTYkteCGik92982EaUpx+Cc2UXnEhoh+EQm2J53mWx4KLjOQe&#10;7Cq4LPFsHL7BQIHkC1XFYk+4GPbQQKgj60B0oOy7dTcIfhJzras9yGD14E54TbBptP2MUQvOLLH7&#10;tCWWYSReKZBynk4mwcoxmOTTDAJ7mVlfZoiiAFVij9GwvfXR/oGyMzcg+YpHNcLdDJMcRwbHRZGO&#10;ryNY+jKOf/1+w8tfAA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B/go5S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763DF4" w:rsidRDefault="00763DF4"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2B0FC811" w14:textId="66B71108" w:rsidR="0094161E" w:rsidRDefault="00DD4F95" w:rsidP="00D96486">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14:paraId="1E8EDFFC" w14:textId="764619A0" w:rsidR="00A841C1" w:rsidRPr="00A841C1" w:rsidRDefault="00A841C1" w:rsidP="00664054">
      <w:pPr>
        <w:widowControl/>
        <w:jc w:val="left"/>
        <w:rPr>
          <w:rFonts w:asciiTheme="majorEastAsia" w:eastAsiaTheme="majorEastAsia" w:hAnsiTheme="majorEastAsia"/>
          <w:b/>
          <w:color w:val="000000" w:themeColor="text1"/>
          <w:sz w:val="24"/>
          <w:szCs w:val="24"/>
          <w:bdr w:val="single" w:sz="4" w:space="0" w:color="auto"/>
        </w:rPr>
      </w:pPr>
      <w:r w:rsidRPr="004B33B7">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4B33B7">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4394B930" w:rsidR="00137991" w:rsidRDefault="00137991" w:rsidP="00A841C1">
      <w:pPr>
        <w:spacing w:line="100" w:lineRule="exact"/>
        <w:rPr>
          <w:rFonts w:asciiTheme="majorEastAsia" w:eastAsiaTheme="majorEastAsia" w:hAnsiTheme="majorEastAsia"/>
          <w:sz w:val="20"/>
          <w:szCs w:val="20"/>
        </w:rPr>
      </w:pPr>
    </w:p>
    <w:p w14:paraId="56A309E8" w14:textId="3D27A848"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35A900E6"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0B59E398">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noFill/>
                        <a:ln w="9525">
                          <a:solidFill>
                            <a:srgbClr val="000000"/>
                          </a:solidFill>
                          <a:round/>
                          <a:headEnd/>
                          <a:tailEnd/>
                        </a:ln>
                      </wps:spPr>
                      <wps:txbx>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335FFD12"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653545">
                              <w:rPr>
                                <w:rFonts w:eastAsia="ＭＳ 明朝" w:hAnsi="ＭＳ 明朝" w:hint="eastAsia"/>
                                <w:spacing w:val="0"/>
                                <w:position w:val="6"/>
                                <w:sz w:val="20"/>
                                <w:szCs w:val="20"/>
                              </w:rPr>
                              <w:t>５７</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653545">
                              <w:rPr>
                                <w:rFonts w:eastAsia="ＭＳ 明朝" w:hAnsi="ＭＳ 明朝" w:hint="eastAsia"/>
                                <w:spacing w:val="0"/>
                                <w:position w:val="6"/>
                                <w:sz w:val="20"/>
                                <w:szCs w:val="20"/>
                              </w:rPr>
                              <w:t>７６</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28"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P5TgIAAFIEAAAOAAAAZHJzL2Uyb0RvYy54bWysVMFu1DAQvSPxD5bvNJuFTbvRZquqpQip&#10;QEXhA7y2szE4njD2brZ8BtfeuPALvfA3VOIzGDtpaeGGyMGa8YzfzLxnZ3G4ay3bavQGXMXzvQln&#10;2klQxq0r/v7d6ZMDznwQTgkLTlf8Unt+uHz8aNF3pZ5CA1ZpZATifNl3FW9C6Mos87LRrfB70GlH&#10;wRqwFYFcXGcKRU/orc2mk0mR9YCqQ5Dae9o9GYJ8mfDrWsvwpq69DsxWnHoLacW0ruKaLReiXKPo&#10;GiPHNsQ/dNEK46joHdSJCIJt0PwF1RqJ4KEOexLaDOraSJ1moGnyyR/TXDSi02kWIsd3dzT5/wcr&#10;X2/PkRlV8TlnTrQk0c9vX35cX99cXZFx8/0rm0eS+s6XlHvRnWMc03dnID965uC4EW6tjxChb7RQ&#10;1Foe87MHB6Lj6Shb9a9AUQ2xCZD42tXYRkBigu2SLJd3suhdYJI2Zwfz2Xx/xpmkWD45mNCXaojy&#10;9niHPrzQ0LJoVBxh49RbEj/VENszH5I4ahxRqA+c1a0lqbfCsrwoiv0RcUzORHmLGU86ODXWpsti&#10;HeuJrdl0lsA9WKNiMNGC69WxRUagNEX6RtgHaam9BBYpe+5UsoMwdrCpuHUjh5G2gf6wW+2SUtOI&#10;GSldgbokUhGGa03PkIwG8DNnPV3pivtPG4GaM/vSkTD7z6ZzYjEk52kRWWSYnFmRF+Ss7keEkwRV&#10;cRmQs8E5DsPL2XRo1g3VyhMFDo5IztoEaivpPvQ1OnRxyXrwMu77Kev3r2D5CwAA//8DAFBLAwQU&#10;AAYACAAAACEAo0/g/t0AAAAJAQAADwAAAGRycy9kb3ducmV2LnhtbEyPQU+DQBCF7yb+h82YeLOL&#10;WBEoS2Mae9W0mp4XdgooO0vYbaH+eseTHue9lzffK9az7cUZR985UnC/iEAg1c501Cj4eN/epSB8&#10;0GR07wgVXNDDury+KnRu3EQ7PO9DI7iEfK4VtCEMuZS+btFqv3ADEntHN1od+BwbaUY9cbntZRxF&#10;ibS6I/7Q6gE3LdZf+5NVsMm28duTvRxe6ub1Wx6rqfm0k1K3N/PzCkTAOfyF4Ref0aFkpsqdyHjR&#10;K3hcLjnJehKDYD9L4wxExUKaPIAsC/l/QfkDAAD//wMAUEsBAi0AFAAGAAgAAAAhALaDOJL+AAAA&#10;4QEAABMAAAAAAAAAAAAAAAAAAAAAAFtDb250ZW50X1R5cGVzXS54bWxQSwECLQAUAAYACAAAACEA&#10;OP0h/9YAAACUAQAACwAAAAAAAAAAAAAAAAAvAQAAX3JlbHMvLnJlbHNQSwECLQAUAAYACAAAACEA&#10;pzoD+U4CAABSBAAADgAAAAAAAAAAAAAAAAAuAgAAZHJzL2Uyb0RvYy54bWxQSwECLQAUAAYACAAA&#10;ACEAo0/g/t0AAAAJAQAADwAAAAAAAAAAAAAAAACoBAAAZHJzL2Rvd25yZXYueG1sUEsFBgAAAAAE&#10;AAQA8wAAALIFAAAAAA==&#10;" filled="f">
                <v:textbox inset="5.85pt,1mm,1.56mm,1mm">
                  <w:txbxContent>
                    <w:p w14:paraId="37725F54" w14:textId="77777777" w:rsidR="00763DF4" w:rsidRDefault="00763DF4"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763DF4" w:rsidRPr="00C2292E" w:rsidRDefault="00763DF4" w:rsidP="0030404D">
                      <w:pPr>
                        <w:spacing w:line="0" w:lineRule="atLeast"/>
                        <w:rPr>
                          <w:sz w:val="16"/>
                          <w:szCs w:val="16"/>
                        </w:rPr>
                      </w:pPr>
                    </w:p>
                    <w:p w14:paraId="14213926" w14:textId="77777777" w:rsidR="00763DF4" w:rsidRPr="004068ED" w:rsidRDefault="00763DF4"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335FFD12" w:rsidR="00763DF4" w:rsidRPr="004068ED" w:rsidRDefault="00763DF4"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▲６</w:t>
                      </w:r>
                      <w:r w:rsidR="00653545">
                        <w:rPr>
                          <w:rFonts w:eastAsia="ＭＳ 明朝" w:hAnsi="ＭＳ 明朝" w:hint="eastAsia"/>
                          <w:spacing w:val="0"/>
                          <w:position w:val="6"/>
                          <w:sz w:val="20"/>
                          <w:szCs w:val="20"/>
                        </w:rPr>
                        <w:t>５７</w:t>
                      </w:r>
                      <w:r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653545">
                        <w:rPr>
                          <w:rFonts w:eastAsia="ＭＳ 明朝" w:hAnsi="ＭＳ 明朝" w:hint="eastAsia"/>
                          <w:spacing w:val="0"/>
                          <w:position w:val="6"/>
                          <w:sz w:val="20"/>
                          <w:szCs w:val="20"/>
                        </w:rPr>
                        <w:t>７６</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8786EEF" w:rsidR="008D48B7" w:rsidRPr="00A841C1" w:rsidRDefault="008D48B7" w:rsidP="00A841C1">
      <w:pPr>
        <w:spacing w:line="200" w:lineRule="exact"/>
        <w:rPr>
          <w:rFonts w:asciiTheme="minorEastAsia" w:hAnsiTheme="minorEastAsia"/>
          <w:sz w:val="20"/>
          <w:szCs w:val="20"/>
        </w:rPr>
      </w:pPr>
    </w:p>
    <w:p w14:paraId="436323BD" w14:textId="1D141D0B"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0E9BB6CE"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6A7D45FF" w:rsidR="00B23749" w:rsidRDefault="00B23749" w:rsidP="00511F85">
      <w:pPr>
        <w:spacing w:line="200" w:lineRule="exact"/>
        <w:rPr>
          <w:rFonts w:asciiTheme="majorEastAsia" w:eastAsiaTheme="majorEastAsia" w:hAnsiTheme="majorEastAsia"/>
          <w:sz w:val="20"/>
          <w:szCs w:val="20"/>
        </w:rPr>
      </w:pPr>
    </w:p>
    <w:p w14:paraId="691746C1" w14:textId="223D4468"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EF51B74" w:rsidR="00EE0D70" w:rsidRDefault="00EE0D70" w:rsidP="00511F85">
      <w:pPr>
        <w:spacing w:line="200" w:lineRule="exact"/>
        <w:rPr>
          <w:rFonts w:asciiTheme="majorEastAsia" w:eastAsiaTheme="majorEastAsia" w:hAnsiTheme="majorEastAsia"/>
          <w:sz w:val="20"/>
          <w:szCs w:val="20"/>
        </w:rPr>
      </w:pPr>
    </w:p>
    <w:p w14:paraId="65BE4268" w14:textId="4214623E"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4CC14ECF"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6B018D53"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54FD6573"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23F57DB4" w:rsidR="00FE0774" w:rsidRDefault="00653545" w:rsidP="00DE545A">
      <w:pPr>
        <w:rPr>
          <w:rFonts w:asciiTheme="minorEastAsia" w:hAnsiTheme="minorEastAsia"/>
          <w:noProof/>
          <w:sz w:val="18"/>
          <w:szCs w:val="18"/>
        </w:rPr>
      </w:pPr>
      <w:r w:rsidRPr="00653545">
        <w:rPr>
          <w:noProof/>
        </w:rPr>
        <w:drawing>
          <wp:anchor distT="0" distB="0" distL="114300" distR="114300" simplePos="0" relativeHeight="252056576" behindDoc="0" locked="0" layoutInCell="1" allowOverlap="1" wp14:anchorId="2A211392" wp14:editId="4F3BBE4F">
            <wp:simplePos x="0" y="0"/>
            <wp:positionH relativeFrom="column">
              <wp:posOffset>940</wp:posOffset>
            </wp:positionH>
            <wp:positionV relativeFrom="paragraph">
              <wp:posOffset>26111</wp:posOffset>
            </wp:positionV>
            <wp:extent cx="6615430" cy="5124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124450"/>
                    </a:xfrm>
                    <a:prstGeom prst="rect">
                      <a:avLst/>
                    </a:prstGeom>
                    <a:noFill/>
                    <a:ln>
                      <a:noFill/>
                    </a:ln>
                  </pic:spPr>
                </pic:pic>
              </a:graphicData>
            </a:graphic>
          </wp:anchor>
        </w:drawing>
      </w:r>
    </w:p>
    <w:p w14:paraId="5A674FC1" w14:textId="179CFB13" w:rsidR="00212DE2" w:rsidRDefault="00212DE2" w:rsidP="00DE545A">
      <w:pPr>
        <w:rPr>
          <w:rFonts w:asciiTheme="minorEastAsia" w:hAnsiTheme="minorEastAsia"/>
          <w:noProof/>
          <w:sz w:val="18"/>
          <w:szCs w:val="18"/>
        </w:rPr>
      </w:pPr>
    </w:p>
    <w:p w14:paraId="24C8C1E3" w14:textId="3B4B3751" w:rsidR="00212DE2" w:rsidRDefault="00212DE2" w:rsidP="00DE545A">
      <w:pPr>
        <w:rPr>
          <w:rFonts w:asciiTheme="minorEastAsia" w:hAnsiTheme="minorEastAsia"/>
          <w:noProof/>
          <w:sz w:val="18"/>
          <w:szCs w:val="18"/>
        </w:rPr>
      </w:pPr>
    </w:p>
    <w:p w14:paraId="33D18E91" w14:textId="3A4070FA" w:rsidR="00E424E3" w:rsidRDefault="00E424E3" w:rsidP="00DE545A">
      <w:pPr>
        <w:rPr>
          <w:rFonts w:asciiTheme="minorEastAsia" w:hAnsiTheme="minorEastAsia"/>
          <w:noProof/>
          <w:sz w:val="18"/>
          <w:szCs w:val="18"/>
        </w:rPr>
      </w:pPr>
    </w:p>
    <w:p w14:paraId="7171DFED" w14:textId="14F0F234"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3841F26A"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29"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YTLQIAAAsEAAAOAAAAZHJzL2Uyb0RvYy54bWysU82O0zAQviPxDpbvNG3aLtmo6WrZZRHS&#10;8iMtPIDrOI2F7Qm222Q5thLiIXgFxJnnyYswdrrdCm6IHCyPJ/PNfJ8/Ly46rchWWCfBFHQyGlMi&#10;DIdSmnVBP364eZZR4jwzJVNgREHvhaMXy6dPFm2TixRqUKWwBEGMy9umoLX3TZ4kjtdCMzeCRhhM&#10;VmA18xjadVJa1iK6Vkk6Hp8lLdiyscCFc3h6PSTpMuJXleD+XVU54YkqKM7m42rjugprslywfG1Z&#10;U0t+GIP9wxSaSYNNj1DXzDOysfIvKC25BQeVH3HQCVSV5CJyQDaT8R9s7mrWiMgFxXHNUSb3/2D5&#10;2+17S2RZ0HRCiWEa76jff+13P/rdr37/jfT77/1+3+9+YkzSoFfbuBzL7hos9N0L6PDeI3fX3AL/&#10;5IiBq5qZtbi0FtpasBLnnYTK5KR0wHEBZNW+gRL7so2HCNRVVgcxUR6C6Hhv98e7Ep0nHA/nWTqd&#10;Z3NKOOZm2dk0m8YWLH+obqzzrwRoEjYFteiFiM62t86HaVj+8EtoZuBGKhX9oAxpC3o+T+ex4CSj&#10;pUe7KqkLmo3DNxgokHxpyljsmVTDHhsoc2AdiA6UfbfqouBx3qDICsp7lMHC4E58TbipwX6hpEVn&#10;FtR93jArKFGvDUp5PpnNgpVjMJs/TzGwp5nVaYYZjlAF9ZQM2ysf7T9QvkTJKxnVeJzkMDI6Lop0&#10;eB3B0qdx/OvxDS9/Aw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C/pphMtAgAACwQAAA4AAAAAAAAAAAAAAAAALgIAAGRycy9l&#10;Mm9Eb2MueG1sUEsBAi0AFAAGAAgAAAAhAAupUHfbAAAABwEAAA8AAAAAAAAAAAAAAAAAhwQAAGRy&#10;cy9kb3ducmV2LnhtbFBLBQYAAAAABAAEAPMAAACPBQAAAAA=&#10;" filled="f" stroked="f">
                <v:textbox>
                  <w:txbxContent>
                    <w:p w14:paraId="26646C5F" w14:textId="0232060D" w:rsidR="00763DF4" w:rsidRDefault="00763DF4"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］は、</w:t>
                      </w:r>
                      <w:r w:rsidRPr="007B46E3">
                        <w:rPr>
                          <w:rFonts w:asciiTheme="minorEastAsia" w:hAnsiTheme="minorEastAsia" w:hint="eastAsia"/>
                          <w:sz w:val="18"/>
                          <w:szCs w:val="18"/>
                        </w:rPr>
                        <w:t>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763DF4" w:rsidRDefault="00763DF4"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733E3ED5" w14:textId="61CE5EF4" w:rsidR="002A0447" w:rsidRDefault="002A0447">
      <w:pPr>
        <w:widowControl/>
        <w:jc w:val="lef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FF44" id="_x0000_s1030"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o2MAIAAA4EAAAOAAAAZHJzL2Uyb0RvYy54bWysU82O0zAQviPxDpbvNGlJt23UdLXsUoS0&#10;C0gLD+A6TmPhP2y3STm2EuIheAXEmefJizB22lLBDZGD5fFkvpnvm5n5dSsF2jLruFYFHg5SjJii&#10;uuRqXeAP75fPphg5T1RJhFaswDvm8PXi6ZN5Y3I20rUWJbMIQJTLG1Pg2nuTJ4mjNZPEDbRhCpyV&#10;tpJ4MO06KS1pAF2KZJSmV0mjbWmspsw5eL3rnXgR8auKUf+2qhzzSBQYavPxtPFchTNZzEm+tsTU&#10;nB7LIP9QhSRcQdIz1B3xBG0s/wtKcmq105UfUC0TXVWcssgB2AzTP9g81sSwyAXEceYsk/t/sPTN&#10;9p1FvCzwZDgbY6SIhC51hy/d/nu3/9kdvqLu8K07HLr9D7DRKCjWGJdD4KOBUN++0C10PrJ35l7T&#10;jw4pfVsTtWY31uqmZqSEiochMrkI7XFcAFk1D7qEvGTjdQRqKyuDnCAQAnTo3O7cLdZ6ROHxKptO&#10;JqFmCr5hlj6fTccxB8lP4cY6/4ppicKlwBbGIcKT7b3zoRySn34J2ZReciHiSAiFmgLPxqNxDLjw&#10;SO5hYgWXBZ6m4etnKLB8qcoY7AkX/R0SCHWkHZj2nH27aqPm2UnNlS53oIPV/YDCQsGl1vYzRg0M&#10;Z4Hdpw2xDCPxWoGWs2GWhWmORjaejMCwl57VpYcoClAF9hj111sfNyBQduYGNF/yqEZoTl/JsWQY&#10;uijScUHCVF/a8a/fa7z4BQ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A53SjY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763DF4" w:rsidRDefault="00763DF4" w:rsidP="00610E4A">
                      <w:pPr>
                        <w:jc w:val="center"/>
                      </w:pPr>
                      <w:r>
                        <w:rPr>
                          <w:rFonts w:hint="eastAsia"/>
                        </w:rPr>
                        <w:t>－</w:t>
                      </w:r>
                      <w:r>
                        <w:rPr>
                          <w:rFonts w:hint="eastAsia"/>
                        </w:rPr>
                        <w:t xml:space="preserve"> 2 </w:t>
                      </w:r>
                      <w:r>
                        <w:rPr>
                          <w:rFonts w:hint="eastAsia"/>
                        </w:rPr>
                        <w:t>－</w:t>
                      </w:r>
                    </w:p>
                  </w:txbxContent>
                </v:textbox>
              </v:shape>
            </w:pict>
          </mc:Fallback>
        </mc:AlternateContent>
      </w:r>
      <w:r>
        <w:rPr>
          <w:rFonts w:asciiTheme="minorEastAsia" w:hAnsiTheme="minorEastAsia"/>
          <w:sz w:val="18"/>
          <w:szCs w:val="18"/>
        </w:rPr>
        <w:br w:type="page"/>
      </w:r>
    </w:p>
    <w:p w14:paraId="74610EAC" w14:textId="1CDB3980"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49706041">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noFill/>
                        <a:ln w="9525">
                          <a:solidFill>
                            <a:srgbClr val="000000"/>
                          </a:solidFill>
                          <a:round/>
                          <a:headEnd/>
                          <a:tailEnd/>
                        </a:ln>
                      </wps:spPr>
                      <wps:txbx>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6D5124BB"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w:t>
                            </w:r>
                            <w:r w:rsidR="00653545">
                              <w:rPr>
                                <w:rFonts w:eastAsia="ＭＳ 明朝" w:hAnsi="ＭＳ 明朝" w:hint="eastAsia"/>
                                <w:spacing w:val="0"/>
                                <w:sz w:val="21"/>
                                <w:szCs w:val="21"/>
                              </w:rPr>
                              <w:t>５３２</w:t>
                            </w:r>
                            <w:r>
                              <w:rPr>
                                <w:rFonts w:eastAsia="ＭＳ 明朝" w:hAnsi="ＭＳ 明朝" w:hint="eastAsia"/>
                                <w:spacing w:val="0"/>
                                <w:sz w:val="21"/>
                                <w:szCs w:val="21"/>
                              </w:rPr>
                              <w:t>億円　　　＜財政再生＞　▲２，</w:t>
                            </w:r>
                            <w:r w:rsidR="00653545">
                              <w:rPr>
                                <w:rFonts w:eastAsia="ＭＳ 明朝" w:hAnsi="ＭＳ 明朝" w:hint="eastAsia"/>
                                <w:spacing w:val="0"/>
                                <w:sz w:val="21"/>
                                <w:szCs w:val="21"/>
                              </w:rPr>
                              <w:t>６２７</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1"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SWTgIAAFIEAAAOAAAAZHJzL2Uyb0RvYy54bWysVMFu1DAQvSPxD5bvNJuFTduo2apqKUIq&#10;UFH4AK/tbAyOJ4y9my2fwbU3LvxCL/wNlfgMxk66dOGGyMGa8YzfzLxn5+h401q21ugNuIrnexPO&#10;tJOgjFtW/P278ycHnPkgnBIWnK74tfb8eP740VHflXoKDVilkRGI82XfVbwJoSuzzMtGt8LvQacd&#10;BWvAVgRycZkpFD2htzabTiZF1gOqDkFq72n3bAjyecKvay3Dm7r2OjBbceotpBXTuohrNj8S5RJF&#10;1xg5tiH+oYtWGEdFt1BnIgi2QvMXVGskgoc67EloM6hrI3WagabJJ39Mc9WITqdZiBzfbWny/w9W&#10;vl5fIjOq4lPOnGhJop/fvvy4vb27uSHj7vtXNo0k9Z0vKfequ8Q4pu8uQH70zMFpI9xSnyBC32ih&#10;qLU85mc7B6Lj6Shb9K9AUQ2xCpD42tTYRkBigm2SLNdbWfQmMEmbs4PDYnJA6kmK5WTRl2qI8v54&#10;hz680NCyaFQcYeXUWxI/1RDrCx+SOGocUagPnNWtJanXwrK8KIr9EXFMzkR5jxlPOjg31qbLYh3r&#10;K344m84SuAdrVAwmWnC5OLXICJSmSN8Iu5OW2ktgkbLnTiU7CGMHm4pbN3IYaRvoD5vFJik1i5iR&#10;0gWoayIVYbjW9AzJaAA/c9bTla64/7QSqDmzLx0Js/9sejijN5Ccp0VkkWFyZkVekLN4GBFOElTF&#10;ZUDOBuc0DC9n1aFZNlQrTxQ4OCE5axOoraT70Nfo0MUla+dlPPRT1u9fwfwXAAAA//8DAFBLAwQU&#10;AAYACAAAACEAxhZJ6tsAAAAHAQAADwAAAGRycy9kb3ducmV2LnhtbEyPwU7DMBBE70j8g7VI3FqH&#10;SLRpiFOhil5BLYizE2+dQLyOYrdJ+fpuT+U4M6uZt8V6cp044RBaTwqe5gkIpNqblqyCr8/tLAMR&#10;oiajO0+o4IwB1uX9XaFz40fa4WkfreASCrlW0MTY51KGukGnw9z3SJwd/OB0ZDlYaQY9crnrZJok&#10;C+l0S7zQ6B43Dda/+6NTsFlt04+lO3+/1fb9Tx6q0f64UanHh+n1BUTEKd6O4YrP6FAyU+WPZILo&#10;FPAjkd1sAYLTVZo9g6iuRrYEWRbyP395AQAA//8DAFBLAQItABQABgAIAAAAIQC2gziS/gAAAOEB&#10;AAATAAAAAAAAAAAAAAAAAAAAAABbQ29udGVudF9UeXBlc10ueG1sUEsBAi0AFAAGAAgAAAAhADj9&#10;If/WAAAAlAEAAAsAAAAAAAAAAAAAAAAALwEAAF9yZWxzLy5yZWxzUEsBAi0AFAAGAAgAAAAhAJS/&#10;ZJZOAgAAUgQAAA4AAAAAAAAAAAAAAAAALgIAAGRycy9lMm9Eb2MueG1sUEsBAi0AFAAGAAgAAAAh&#10;AMYWSerbAAAABwEAAA8AAAAAAAAAAAAAAAAAqAQAAGRycy9kb3ducmV2LnhtbFBLBQYAAAAABAAE&#10;APMAAACwBQAAAAA=&#10;" filled="f">
                <v:textbox inset="5.85pt,1mm,1.56mm,1mm">
                  <w:txbxContent>
                    <w:p w14:paraId="307E2AC6" w14:textId="77777777" w:rsidR="00763DF4" w:rsidRPr="00C2292E" w:rsidRDefault="00763DF4"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763DF4" w:rsidRPr="00C2292E" w:rsidRDefault="00763DF4" w:rsidP="00B5188C">
                      <w:pPr>
                        <w:spacing w:line="0" w:lineRule="atLeast"/>
                        <w:rPr>
                          <w:sz w:val="16"/>
                          <w:szCs w:val="16"/>
                        </w:rPr>
                      </w:pPr>
                    </w:p>
                    <w:p w14:paraId="533E5259" w14:textId="77777777" w:rsidR="00763DF4" w:rsidRPr="001D540A" w:rsidRDefault="00763DF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6D5124BB" w:rsidR="00763DF4" w:rsidRPr="001D540A" w:rsidRDefault="00763DF4"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　▲１，</w:t>
                      </w:r>
                      <w:r w:rsidR="00653545">
                        <w:rPr>
                          <w:rFonts w:eastAsia="ＭＳ 明朝" w:hAnsi="ＭＳ 明朝" w:hint="eastAsia"/>
                          <w:spacing w:val="0"/>
                          <w:sz w:val="21"/>
                          <w:szCs w:val="21"/>
                        </w:rPr>
                        <w:t>５３２</w:t>
                      </w:r>
                      <w:r>
                        <w:rPr>
                          <w:rFonts w:eastAsia="ＭＳ 明朝" w:hAnsi="ＭＳ 明朝" w:hint="eastAsia"/>
                          <w:spacing w:val="0"/>
                          <w:sz w:val="21"/>
                          <w:szCs w:val="21"/>
                        </w:rPr>
                        <w:t>億円　　　＜財政再生＞　▲２，</w:t>
                      </w:r>
                      <w:r w:rsidR="00653545">
                        <w:rPr>
                          <w:rFonts w:eastAsia="ＭＳ 明朝" w:hAnsi="ＭＳ 明朝" w:hint="eastAsia"/>
                          <w:spacing w:val="0"/>
                          <w:sz w:val="21"/>
                          <w:szCs w:val="21"/>
                        </w:rPr>
                        <w:t>６２７</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C142405"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49E3ED4D"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1EDE81FA"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w:t>
      </w:r>
      <w:r w:rsidR="000F3D65">
        <w:rPr>
          <w:rFonts w:asciiTheme="minorEastAsia" w:hAnsiTheme="minorEastAsia" w:hint="eastAsia"/>
          <w:sz w:val="20"/>
          <w:szCs w:val="20"/>
        </w:rPr>
        <w:t>事業</w:t>
      </w:r>
      <w:r w:rsidR="00B3149A">
        <w:rPr>
          <w:rFonts w:asciiTheme="minorEastAsia" w:hAnsiTheme="minorEastAsia" w:hint="eastAsia"/>
          <w:sz w:val="20"/>
          <w:szCs w:val="20"/>
        </w:rPr>
        <w:t>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r w:rsidR="00A63BC6">
        <w:rPr>
          <w:rFonts w:asciiTheme="minorEastAsia" w:hAnsiTheme="minorEastAsia" w:hint="eastAsia"/>
          <w:sz w:val="20"/>
          <w:szCs w:val="20"/>
        </w:rPr>
        <w:t>等</w:t>
      </w:r>
    </w:p>
    <w:p w14:paraId="631BB025" w14:textId="094C2FEB" w:rsidR="00FA0959" w:rsidRPr="004718F2" w:rsidRDefault="007C7090" w:rsidP="00365D6A">
      <w:pPr>
        <w:spacing w:afterLines="50" w:after="145" w:line="0" w:lineRule="atLeast"/>
        <w:ind w:firstLineChars="400" w:firstLine="770"/>
        <w:rPr>
          <w:rFonts w:asciiTheme="minorEastAsia" w:hAnsiTheme="minorEastAsia"/>
          <w:sz w:val="20"/>
          <w:szCs w:val="20"/>
        </w:rPr>
      </w:pPr>
      <w:r w:rsidRPr="007C7090">
        <w:rPr>
          <w:noProof/>
        </w:rPr>
        <w:drawing>
          <wp:anchor distT="0" distB="0" distL="114300" distR="114300" simplePos="0" relativeHeight="252064768" behindDoc="0" locked="0" layoutInCell="1" allowOverlap="1" wp14:anchorId="37ADB3B3" wp14:editId="474E55FF">
            <wp:simplePos x="0" y="0"/>
            <wp:positionH relativeFrom="column">
              <wp:posOffset>461797</wp:posOffset>
            </wp:positionH>
            <wp:positionV relativeFrom="paragraph">
              <wp:posOffset>-787</wp:posOffset>
            </wp:positionV>
            <wp:extent cx="5340350" cy="406019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060190"/>
                    </a:xfrm>
                    <a:prstGeom prst="rect">
                      <a:avLst/>
                    </a:prstGeom>
                    <a:noFill/>
                    <a:ln>
                      <a:noFill/>
                    </a:ln>
                  </pic:spPr>
                </pic:pic>
              </a:graphicData>
            </a:graphic>
          </wp:anchor>
        </w:drawing>
      </w:r>
    </w:p>
    <w:p w14:paraId="4C7AB0C4" w14:textId="22E59FEF"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729883C" w:rsidR="00FA0959" w:rsidRDefault="004B33B7" w:rsidP="004B33B7">
      <w:pPr>
        <w:tabs>
          <w:tab w:val="left" w:pos="6562"/>
        </w:tabs>
        <w:spacing w:afterLines="50" w:after="145" w:line="0" w:lineRule="atLeast"/>
        <w:ind w:firstLineChars="400" w:firstLine="730"/>
        <w:rPr>
          <w:rFonts w:asciiTheme="minorEastAsia" w:hAnsiTheme="minorEastAsia"/>
          <w:sz w:val="20"/>
          <w:szCs w:val="20"/>
        </w:rPr>
      </w:pPr>
      <w:r>
        <w:rPr>
          <w:rFonts w:asciiTheme="minorEastAsia" w:hAnsiTheme="minorEastAsia"/>
          <w:sz w:val="20"/>
          <w:szCs w:val="20"/>
        </w:rPr>
        <w:tab/>
      </w: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3003E4E5" w14:textId="26C02D9D"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F8193AD" w:rsidR="00763DF4"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p w14:paraId="290B4777" w14:textId="29239A29" w:rsidR="004178FB" w:rsidRPr="00750757" w:rsidRDefault="004178FB"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４．箕面北部丘陵整備事業特別会計</w:t>
                            </w:r>
                            <w:r w:rsidRPr="004178FB">
                              <w:rPr>
                                <w:rFonts w:asciiTheme="minorEastAsia" w:hAnsiTheme="minorEastAsia" w:hint="eastAsia"/>
                                <w:sz w:val="18"/>
                                <w:szCs w:val="18"/>
                              </w:rPr>
                              <w:t>は、</w:t>
                            </w:r>
                            <w:r>
                              <w:rPr>
                                <w:rFonts w:asciiTheme="minorEastAsia" w:hAnsiTheme="minorEastAsia" w:hint="eastAsia"/>
                                <w:sz w:val="18"/>
                                <w:szCs w:val="18"/>
                              </w:rPr>
                              <w:t>令和５</w:t>
                            </w:r>
                            <w:r w:rsidRPr="004178FB">
                              <w:rPr>
                                <w:rFonts w:asciiTheme="minorEastAsia" w:hAnsiTheme="minorEastAsia" w:hint="eastAsia"/>
                                <w:sz w:val="18"/>
                                <w:szCs w:val="18"/>
                              </w:rPr>
                              <w:t>年度末で廃止（昨年度の資金収支額は0円）。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32"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rLgIAAAsEAAAOAAAAZHJzL2Uyb0RvYy54bWysU82O0zAQviPxDpbvNG1oyzZqulp2KUJa&#10;fqSFB3Adp7FwPMZ2m5RjKyEegldAnHmevAhjpy0V3BA5WB5P5vN833yeX7e1IlthnQSd09FgSInQ&#10;HAqp1zn98H755IoS55kumAItcroTjl4vHj+aNyYTKVSgCmEJgmiXNSanlfcmSxLHK1EzNwAjNCZL&#10;sDXzGNp1UljWIHqtknQ4nCYN2MJY4MI5PL3rk3QR8ctScP+2LJ3wROUUe/NxtXFdhTVZzFm2tsxU&#10;kh/bYP/QRc2kxkvPUHfMM7Kx8i+oWnILDko/4FAnUJaSi8gB2YyGf7B5qJgRkQuK48xZJvf/YPmb&#10;7TtLZJHTFCelWY0z6g5fuv33bv+zO3wl3eFbdzh0+x8YkzTo1RiXYdmDwULfPocW5x65O3MP/KMj&#10;Gm4rptfixlpoKsEK7HcUKpOL0h7HBZBV8xoKvJdtPESgtrR1EBPlIYiOc9udZyVaTzgeTkbTdDLB&#10;FMfcdPZ0nMZhJiw7VRvr/EsBNQmbnFr0QkRn23vnQzcsO/0SLtOwlEpFPyhNmpzOJukkFlxkaunR&#10;rkrWOb0ahq83UCD5Qhex2DOp+j1eoPSRdSDaU/btqo2CT09irqDYoQwWenfia8JNBfYzJQ06M6fu&#10;04ZZQYl6pVHK2Wg8DlaOwXjyDIkTe5lZXWaY5giVU09Jv7310f6BsjM3KPlSRjXCbPpOji2j46JI&#10;x9cRLH0Zx79+v+HFL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DZurLgIAAAsEAAAOAAAAAAAAAAAAAAAAAC4CAABk&#10;cnMvZTJvRG9jLnhtbFBLAQItABQABgAIAAAAIQD4QJ7i3gAAAAoBAAAPAAAAAAAAAAAAAAAAAIgE&#10;AABkcnMvZG93bnJldi54bWxQSwUGAAAAAAQABADzAAAAkwUAAAAA&#10;" filled="f" stroked="f">
                <v:textbox style="mso-fit-shape-to-text:t">
                  <w:txbxContent>
                    <w:p w14:paraId="4F76880B" w14:textId="7D40BB0D"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　］は、</w:t>
                      </w:r>
                      <w:r w:rsidRPr="007B46E3">
                        <w:rPr>
                          <w:rFonts w:asciiTheme="minorEastAsia" w:hAnsiTheme="minorEastAsia" w:hint="eastAsia"/>
                          <w:sz w:val="18"/>
                          <w:szCs w:val="18"/>
                        </w:rPr>
                        <w:t>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763DF4" w:rsidRDefault="00763DF4"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F8193AD" w:rsidR="00763DF4" w:rsidRDefault="00763DF4"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p w14:paraId="290B4777" w14:textId="29239A29" w:rsidR="004178FB" w:rsidRPr="00750757" w:rsidRDefault="004178FB"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４．箕面北部丘陵整備事業特別会計</w:t>
                      </w:r>
                      <w:r w:rsidRPr="004178FB">
                        <w:rPr>
                          <w:rFonts w:asciiTheme="minorEastAsia" w:hAnsiTheme="minorEastAsia" w:hint="eastAsia"/>
                          <w:sz w:val="18"/>
                          <w:szCs w:val="18"/>
                        </w:rPr>
                        <w:t>は、</w:t>
                      </w:r>
                      <w:r>
                        <w:rPr>
                          <w:rFonts w:asciiTheme="minorEastAsia" w:hAnsiTheme="minorEastAsia" w:hint="eastAsia"/>
                          <w:sz w:val="18"/>
                          <w:szCs w:val="18"/>
                        </w:rPr>
                        <w:t>令和５</w:t>
                      </w:r>
                      <w:r w:rsidRPr="004178FB">
                        <w:rPr>
                          <w:rFonts w:asciiTheme="minorEastAsia" w:hAnsiTheme="minorEastAsia" w:hint="eastAsia"/>
                          <w:sz w:val="18"/>
                          <w:szCs w:val="18"/>
                        </w:rPr>
                        <w:t>年度末で廃止（昨年度の資金収支額は0円）。</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4EF671BC">
                <wp:simplePos x="0" y="0"/>
                <wp:positionH relativeFrom="column">
                  <wp:posOffset>-6985</wp:posOffset>
                </wp:positionH>
                <wp:positionV relativeFrom="paragraph">
                  <wp:posOffset>1639570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02252" id="_x0000_s1033" type="#_x0000_t202" style="position:absolute;margin-left:-.55pt;margin-top:129.1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3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ScYKSKhS93hS7f/3u1/doevqDt86w6Hbv8DbDQMijXG5RD4YCDUty90C52P7J250/Sj&#10;Q0rf1ERt2LW1uqkZKaHiLEQmF6E9jgsg6+Zel5CXbL2OQG1lZZATBEKADp17PHeLtR5ReJyMZtPp&#10;fIwRBV82Sp/PZ+OYg+SncGOdf8W0ROFSYAvjEOHJ7s75UA7JT7+EbEqvuBBxJIRCTYHn4+E4Blx4&#10;JPcwsYLLAs/S8PUzFFi+VGUM9oSL/g4JhDrSDkx7zr5dt73mJzXXunwEHazuBxQWCi61tp8xamA4&#10;C+w+bYllGInXCrScZ6NRmOZojMbTIRj20rO+9BBFAarAHqP+euPjBgTKzlyD5ise1QjN6Ss5lgxD&#10;F0U6LkiY6ks7/vV7jZe/AAAA//8DAFBLAwQUAAYACAAAACEA/HODkt8AAAALAQAADwAAAGRycy9k&#10;b3ducmV2LnhtbEyPwU7DMBBE70j8g7VI3Fo7AdoS4lQVassRKBFnN16SiHht2W4a/h73BMfVPM28&#10;LdeTGdiIPvSWJGRzAQypsbqnVkL9sZutgIWoSKvBEkr4wQDr6vqqVIW2Z3rH8RBblkooFEpCF6Mr&#10;OA9Nh0aFuXVIKfuy3qiYTt9y7dU5lZuB50IsuFE9pYVOOXzusPk+nIwEF91++eJf3zbb3Sjqz32d&#10;9+1WytubafMELOIU/2C46Cd1qJLT0Z5IBzZImGVZIiXkD6sc2AUQuVgAO0q4Xz7eAa9K/v+H6hcA&#10;AP//AwBQSwECLQAUAAYACAAAACEAtoM4kv4AAADhAQAAEwAAAAAAAAAAAAAAAAAAAAAAW0NvbnRl&#10;bnRfVHlwZXNdLnhtbFBLAQItABQABgAIAAAAIQA4/SH/1gAAAJQBAAALAAAAAAAAAAAAAAAAAC8B&#10;AABfcmVscy8ucmVsc1BLAQItABQABgAIAAAAIQDl+Hb3MAIAAA4EAAAOAAAAAAAAAAAAAAAAAC4C&#10;AABkcnMvZTJvRG9jLnhtbFBLAQItABQABgAIAAAAIQD8c4OS3wAAAAsBAAAPAAAAAAAAAAAAAAAA&#10;AIoEAABkcnMvZG93bnJldi54bWxQSwUGAAAAAAQABADzAAAAlgUAAAAA&#10;" filled="f" stroked="f">
                <v:textbox style="mso-fit-shape-to-text:t">
                  <w:txbxContent>
                    <w:p w14:paraId="34DA32FD" w14:textId="77777777" w:rsidR="00763DF4" w:rsidRDefault="00763DF4"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79FDE800"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 xml:space="preserve">比率　</w:t>
      </w:r>
      <w:r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０</w:t>
      </w:r>
      <w:r w:rsidR="008234C7" w:rsidRPr="00430975">
        <w:rPr>
          <w:rFonts w:asciiTheme="majorEastAsia" w:eastAsiaTheme="majorEastAsia" w:hAnsiTheme="majorEastAsia" w:hint="eastAsia"/>
          <w:b/>
          <w:sz w:val="28"/>
          <w:szCs w:val="28"/>
          <w:u w:val="single"/>
        </w:rPr>
        <w:t>.</w:t>
      </w:r>
      <w:r w:rsidR="00C21D11">
        <w:rPr>
          <w:rFonts w:asciiTheme="majorEastAsia" w:eastAsiaTheme="majorEastAsia" w:hAnsiTheme="majorEastAsia" w:hint="eastAsia"/>
          <w:b/>
          <w:sz w:val="28"/>
          <w:szCs w:val="28"/>
          <w:u w:val="single"/>
        </w:rPr>
        <w:t>２</w:t>
      </w:r>
      <w:r w:rsidRPr="008E72F3">
        <w:rPr>
          <w:rFonts w:asciiTheme="majorEastAsia" w:eastAsiaTheme="majorEastAsia" w:hAnsiTheme="majorEastAsia" w:hint="eastAsia"/>
          <w:b/>
          <w:sz w:val="28"/>
          <w:szCs w:val="28"/>
          <w:u w:val="single"/>
        </w:rPr>
        <w:t xml:space="preserve">％ </w:t>
      </w:r>
    </w:p>
    <w:p w14:paraId="74657433" w14:textId="2B08336F"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43673E55">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noFill/>
                        <a:ln w="9525">
                          <a:solidFill>
                            <a:srgbClr val="000000"/>
                          </a:solidFill>
                          <a:round/>
                          <a:headEnd/>
                          <a:tailEnd/>
                        </a:ln>
                      </wps:spPr>
                      <wps:txbx>
                        <w:txbxContent>
                          <w:p w14:paraId="0BA4017A" w14:textId="2340C955"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C21D11">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bookmarkStart w:id="0" w:name="_Hlk111388733"/>
                            <w:r w:rsidRPr="00430975">
                              <w:rPr>
                                <w:rFonts w:ascii="ＭＳ ゴシック" w:hAnsi="ＭＳ ゴシック" w:hint="eastAsia"/>
                                <w:spacing w:val="0"/>
                                <w:sz w:val="22"/>
                                <w:szCs w:val="22"/>
                              </w:rPr>
                              <w:t>令和</w:t>
                            </w:r>
                            <w:bookmarkEnd w:id="0"/>
                            <w:r w:rsidR="00C21D11">
                              <w:rPr>
                                <w:rFonts w:ascii="ＭＳ ゴシック" w:hAnsi="ＭＳ ゴシック" w:hint="eastAsia"/>
                                <w:spacing w:val="0"/>
                                <w:sz w:val="22"/>
                                <w:szCs w:val="22"/>
                              </w:rPr>
                              <w:t>６</w:t>
                            </w:r>
                            <w:r w:rsidRPr="00430975">
                              <w:rPr>
                                <w:rFonts w:ascii="ＭＳ ゴシック" w:hAnsi="ＭＳ ゴシック" w:hint="eastAsia"/>
                                <w:spacing w:val="0"/>
                                <w:sz w:val="22"/>
                                <w:szCs w:val="22"/>
                              </w:rPr>
                              <w:t>年度平均）は、前年度（令和</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～令和</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年度平均）から</w:t>
                            </w:r>
                          </w:p>
                          <w:p w14:paraId="2DD965E9" w14:textId="2AB4ABE8"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％となった。</w:t>
                            </w:r>
                          </w:p>
                          <w:p w14:paraId="08276527" w14:textId="39AAB79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C21D11">
                              <w:rPr>
                                <w:rFonts w:ascii="ＭＳ ゴシック" w:hAnsi="ＭＳ ゴシック" w:hint="eastAsia"/>
                                <w:spacing w:val="0"/>
                                <w:sz w:val="22"/>
                                <w:szCs w:val="22"/>
                              </w:rPr>
                              <w:t>６</w:t>
                            </w:r>
                            <w:r w:rsidRPr="00430975">
                              <w:rPr>
                                <w:rFonts w:ascii="ＭＳ ゴシック" w:hAnsi="ＭＳ ゴシック" w:hint="eastAsia"/>
                                <w:spacing w:val="0"/>
                                <w:sz w:val="22"/>
                                <w:szCs w:val="22"/>
                              </w:rPr>
                              <w:t>年度の単年度比率（</w:t>
                            </w:r>
                            <w:r w:rsidR="00C21D11">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％）が、今回平均の対象外</w:t>
                            </w:r>
                          </w:p>
                          <w:p w14:paraId="6A6043E9" w14:textId="3F3A1390"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年度（１</w:t>
                            </w:r>
                            <w:r w:rsidR="00C21D11">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％）と比べ、</w:t>
                            </w:r>
                            <w:r w:rsidR="00C21D11">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34"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NRgIAAFEEAAAOAAAAZHJzL2Uyb0RvYy54bWysVMFu1DAQvSPxD5bvNLutmm6jzVZVSxFS&#10;gYrCBzi2szE4HjP2blI+g2tvXPiFXvgbKvEZTJzdpYUbIgdrxjN+M/OenflJ31q21hgMuJJP9yac&#10;aSdBGbcs+ft3F89mnIUonBIWnC75jQ78ZPH0ybzzhd6HBqzSyAjEhaLzJW9i9EWWBdnoVoQ98NpR&#10;sAZsRSQXl5lC0RF6a7P9ySTPOkDlEaQOgXbPxyBfJPy61jK+qeugI7Mlp95iWjGt1bBmi7kolih8&#10;Y+SmDfEPXbTCOCq6gzoXUbAVmr+gWiMRAtRxT0KbQV0bqdMMNM108sc0143wOs1C5AS/oyn8P1j5&#10;en2FzKiSH3DmREsS/fz25cfd3f3tLRn337+yg4GkzoeCcq/9FQ5jBn8J8mNgDs4a4Zb6FBG6RgtF&#10;rU2H/OzRgcEJdJRV3StQVEOsIiS++hrbAZCYYH2S5WYni+4jk7R5ODvOJzNST1Ls+IhkT7plotie&#10;9hjiCw0tG4ySI6ycekvapxJifRli0kZtJhTqA2d1a0nptbBsmuf5UWpaFJtkwt5iDicdXBhr012x&#10;jnXUxeH+YQIPYI0agokVXFZnFhmB0hDp28A+SkvtJbCBsedOJTsKY0ebilu3oXBgbWQ/9lWfhJpt&#10;9ahA3RCnCOOtpldIRgP4mbOObnTJw6eVQM2ZfelIl5E4FpNzkA8sMnwYqR5GhJMEVXIZkbPROYvj&#10;w1l5NMuGak0TBQ5OSc3axK3sY1+bAejekvXoYTz0U9bvP8HiFwAAAP//AwBQSwMEFAAGAAgAAAAh&#10;ABwhhEvbAAAACQEAAA8AAABkcnMvZG93bnJldi54bWxMj0FPhDAQhe8m/odmTLy5xXUFylI2xqx3&#10;RS/eSjsCWdoi7QL+e8eTe5y8L2++Vx5WO7AZp9B7J+F+kwBDp73pXSvh4/3lLgcWonJGDd6hhB8M&#10;cKiur0pVGL+4N5zr2DIqcaFQEroYx4LzoDu0Kmz8iI6yLz9ZFemcWm4mtVC5Hfg2SVJuVe/oQ6dG&#10;fO5Qn+qzlTDMtc1D/tloLb6z1zkVx+UopLy9WZ/2wCKu8R+GP31Sh4qcGn92JrBBwu5xR6SEbUoL&#10;KBfZgwDWEJgJAbwq+eWC6hcAAP//AwBQSwECLQAUAAYACAAAACEAtoM4kv4AAADhAQAAEwAAAAAA&#10;AAAAAAAAAAAAAAAAW0NvbnRlbnRfVHlwZXNdLnhtbFBLAQItABQABgAIAAAAIQA4/SH/1gAAAJQB&#10;AAALAAAAAAAAAAAAAAAAAC8BAABfcmVscy8ucmVsc1BLAQItABQABgAIAAAAIQDbp+mNRgIAAFEE&#10;AAAOAAAAAAAAAAAAAAAAAC4CAABkcnMvZTJvRG9jLnhtbFBLAQItABQABgAIAAAAIQAcIYRL2wAA&#10;AAkBAAAPAAAAAAAAAAAAAAAAAKAEAABkcnMvZG93bnJldi54bWxQSwUGAAAAAAQABADzAAAAqAUA&#10;AAAA&#10;" filled="f">
                <v:textbox inset="2mm,1mm,2mm,1mm">
                  <w:txbxContent>
                    <w:p w14:paraId="0BA4017A" w14:textId="2340C955"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C21D11">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bookmarkStart w:id="1" w:name="_Hlk111388733"/>
                      <w:r w:rsidRPr="00430975">
                        <w:rPr>
                          <w:rFonts w:ascii="ＭＳ ゴシック" w:hAnsi="ＭＳ ゴシック" w:hint="eastAsia"/>
                          <w:spacing w:val="0"/>
                          <w:sz w:val="22"/>
                          <w:szCs w:val="22"/>
                        </w:rPr>
                        <w:t>令和</w:t>
                      </w:r>
                      <w:bookmarkEnd w:id="1"/>
                      <w:r w:rsidR="00C21D11">
                        <w:rPr>
                          <w:rFonts w:ascii="ＭＳ ゴシック" w:hAnsi="ＭＳ ゴシック" w:hint="eastAsia"/>
                          <w:spacing w:val="0"/>
                          <w:sz w:val="22"/>
                          <w:szCs w:val="22"/>
                        </w:rPr>
                        <w:t>６</w:t>
                      </w:r>
                      <w:r w:rsidRPr="00430975">
                        <w:rPr>
                          <w:rFonts w:ascii="ＭＳ ゴシック" w:hAnsi="ＭＳ ゴシック" w:hint="eastAsia"/>
                          <w:spacing w:val="0"/>
                          <w:sz w:val="22"/>
                          <w:szCs w:val="22"/>
                        </w:rPr>
                        <w:t>年度平均）は、前年度（令和</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～令和</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年度平均）から</w:t>
                      </w:r>
                    </w:p>
                    <w:p w14:paraId="2DD965E9" w14:textId="2AB4ABE8" w:rsidR="00763DF4" w:rsidRPr="00430975"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％となった。</w:t>
                      </w:r>
                    </w:p>
                    <w:p w14:paraId="08276527" w14:textId="39AAB79C" w:rsidR="00763DF4" w:rsidRPr="00430975" w:rsidRDefault="00763DF4" w:rsidP="008749DA">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C21D11">
                        <w:rPr>
                          <w:rFonts w:ascii="ＭＳ ゴシック" w:hAnsi="ＭＳ ゴシック" w:hint="eastAsia"/>
                          <w:spacing w:val="0"/>
                          <w:sz w:val="22"/>
                          <w:szCs w:val="22"/>
                        </w:rPr>
                        <w:t>６</w:t>
                      </w:r>
                      <w:r w:rsidRPr="00430975">
                        <w:rPr>
                          <w:rFonts w:ascii="ＭＳ ゴシック" w:hAnsi="ＭＳ ゴシック" w:hint="eastAsia"/>
                          <w:spacing w:val="0"/>
                          <w:sz w:val="22"/>
                          <w:szCs w:val="22"/>
                        </w:rPr>
                        <w:t>年度の単年度比率（</w:t>
                      </w:r>
                      <w:r w:rsidR="00C21D11">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％）が、今回平均の対象外</w:t>
                      </w:r>
                    </w:p>
                    <w:p w14:paraId="6A6043E9" w14:textId="3F3A1390" w:rsidR="00763DF4" w:rsidRPr="0030404D" w:rsidRDefault="00763DF4" w:rsidP="008749DA">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年度（１</w:t>
                      </w:r>
                      <w:r w:rsidR="00C21D11">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％）と比べ、</w:t>
                      </w:r>
                      <w:r w:rsidR="00C21D11">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v:textbox>
                <w10:wrap type="topAndBottom"/>
              </v:roundrect>
            </w:pict>
          </mc:Fallback>
        </mc:AlternateContent>
      </w:r>
    </w:p>
    <w:p w14:paraId="7327B073" w14:textId="1ED83824" w:rsidR="00B5188C" w:rsidRPr="00B23749" w:rsidRDefault="00B5188C" w:rsidP="00B5188C">
      <w:pPr>
        <w:spacing w:line="0" w:lineRule="atLeast"/>
        <w:rPr>
          <w:rFonts w:asciiTheme="majorEastAsia" w:eastAsiaTheme="majorEastAsia" w:hAnsiTheme="majorEastAsia"/>
          <w:sz w:val="20"/>
          <w:szCs w:val="20"/>
        </w:rPr>
      </w:pPr>
    </w:p>
    <w:p w14:paraId="54A92995" w14:textId="6C54B3D5"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02B3F2A5"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22A85128"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356F681B"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3CF1176A" w:rsidR="00330508" w:rsidRDefault="00330508" w:rsidP="00E648AE">
      <w:pPr>
        <w:spacing w:line="0" w:lineRule="atLeast"/>
        <w:jc w:val="left"/>
        <w:rPr>
          <w:rFonts w:asciiTheme="minorEastAsia" w:hAnsiTheme="minorEastAsia"/>
          <w:sz w:val="20"/>
          <w:szCs w:val="20"/>
        </w:rPr>
      </w:pPr>
    </w:p>
    <w:p w14:paraId="6D5C8E79" w14:textId="77777777" w:rsidR="006D43E6" w:rsidRDefault="006D43E6" w:rsidP="006D43E6">
      <w:pPr>
        <w:spacing w:line="160" w:lineRule="exact"/>
        <w:ind w:firstLineChars="300" w:firstLine="548"/>
        <w:rPr>
          <w:rFonts w:asciiTheme="minorEastAsia" w:hAnsiTheme="minorEastAsia"/>
          <w:sz w:val="20"/>
          <w:szCs w:val="20"/>
        </w:rPr>
      </w:pPr>
    </w:p>
    <w:p w14:paraId="54973095" w14:textId="40894659"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00221269"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21866E0"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1E83B193"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7758EFC"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19788744" w:rsidR="00E648AE" w:rsidRDefault="00C21D11" w:rsidP="00E648AE">
      <w:pPr>
        <w:spacing w:line="0" w:lineRule="atLeast"/>
        <w:rPr>
          <w:rFonts w:asciiTheme="minorEastAsia" w:hAnsiTheme="minorEastAsia"/>
          <w:sz w:val="20"/>
          <w:szCs w:val="20"/>
        </w:rPr>
      </w:pPr>
      <w:r w:rsidRPr="00C21D11">
        <w:rPr>
          <w:noProof/>
        </w:rPr>
        <w:drawing>
          <wp:anchor distT="0" distB="0" distL="114300" distR="114300" simplePos="0" relativeHeight="252058624" behindDoc="0" locked="0" layoutInCell="1" allowOverlap="1" wp14:anchorId="6C768AC3" wp14:editId="28F07DD0">
            <wp:simplePos x="0" y="0"/>
            <wp:positionH relativeFrom="column">
              <wp:posOffset>635</wp:posOffset>
            </wp:positionH>
            <wp:positionV relativeFrom="paragraph">
              <wp:posOffset>-2540</wp:posOffset>
            </wp:positionV>
            <wp:extent cx="6338520" cy="3692501"/>
            <wp:effectExtent l="0" t="0" r="5715"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8520" cy="3692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D5AEB" w14:textId="396036A2" w:rsidR="00C20C8D" w:rsidRPr="00B61A3A" w:rsidRDefault="00C20C8D" w:rsidP="00E648AE">
      <w:pPr>
        <w:spacing w:line="0" w:lineRule="atLeast"/>
        <w:rPr>
          <w:rFonts w:asciiTheme="minorEastAsia" w:hAnsiTheme="minorEastAsia"/>
          <w:sz w:val="20"/>
          <w:szCs w:val="20"/>
        </w:rPr>
      </w:pPr>
    </w:p>
    <w:p w14:paraId="3536C956" w14:textId="0DB61615" w:rsidR="001F2800" w:rsidRDefault="001F2800" w:rsidP="00E648AE">
      <w:pPr>
        <w:spacing w:line="0" w:lineRule="atLeast"/>
        <w:rPr>
          <w:rFonts w:asciiTheme="minorEastAsia" w:hAnsiTheme="minorEastAsia"/>
          <w:sz w:val="20"/>
          <w:szCs w:val="20"/>
        </w:rPr>
      </w:pPr>
    </w:p>
    <w:p w14:paraId="10440B42" w14:textId="1E3D4BAA" w:rsidR="001F2800" w:rsidRDefault="001F2800" w:rsidP="00E648AE">
      <w:pPr>
        <w:spacing w:line="0" w:lineRule="atLeast"/>
        <w:rPr>
          <w:rFonts w:asciiTheme="minorEastAsia" w:hAnsiTheme="minorEastAsia"/>
          <w:sz w:val="20"/>
          <w:szCs w:val="20"/>
        </w:rPr>
      </w:pPr>
    </w:p>
    <w:p w14:paraId="042327FD" w14:textId="14420782" w:rsidR="001F2800" w:rsidRDefault="001F2800" w:rsidP="00E648AE">
      <w:pPr>
        <w:spacing w:line="0" w:lineRule="atLeast"/>
        <w:rPr>
          <w:rFonts w:asciiTheme="minorEastAsia" w:hAnsiTheme="minorEastAsia"/>
          <w:sz w:val="20"/>
          <w:szCs w:val="20"/>
        </w:rPr>
      </w:pPr>
    </w:p>
    <w:p w14:paraId="4B2E9B47" w14:textId="4994C173"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8A055A">
      <w:pPr>
        <w:spacing w:line="0" w:lineRule="atLeast"/>
        <w:ind w:firstLineChars="150" w:firstLine="24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2C81BD70"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6C8A1B89">
                <wp:simplePos x="0" y="0"/>
                <wp:positionH relativeFrom="column">
                  <wp:posOffset>-14605</wp:posOffset>
                </wp:positionH>
                <wp:positionV relativeFrom="paragraph">
                  <wp:posOffset>1443990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0FF1" id="_x0000_s1035" type="#_x0000_t202" style="position:absolute;margin-left:-1.15pt;margin-top:113.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HEMQ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bQK0UkdKk7fOn237v9z+7wFXWHb93h0O1/gI2GQbHGuBwCHw2E+vaFbqHzkb0z95p+&#10;dEjp25qoNbuxVjc1IyVUnIXI5CK0x3EBZNU86BLyko3XEaitrAxygkAI0KFzu3O3WOsRhcer0XQy&#10;mY0xouDLRunz2XQcc5D8FG6s86+YlihcCmxhHCI82d47H8oh+emXkE3pJRcijoRQqCnwbDwcx4AL&#10;j+QeJlZwWeBpGr5+hgLLl6qMwZ5w0d8hgVBH2oFpz9m3qzZqPjupudLlDnSwuh9QWCi41Np+xqiB&#10;4Syw+7QhlmEkXivQcpaNRmGaozEaT4Zg2EvP6tJDFAWoAnuM+uutjxsQKDtzA5oveVQjNKev5Fgy&#10;DF0U6bggYaov7fjX7zVe/AIAAP//AwBQSwMEFAAGAAgAAAAhAE836rDfAAAACwEAAA8AAABkcnMv&#10;ZG93bnJldi54bWxMj01PwzAMhu9I/IfISNy2pKWDUepOEx8Sh10Y5Z41pq1onKrJ1u7fk53gZsuP&#10;Xj9vsZltL040+s4xQrJUIIhrZzpuEKrPt8UahA+aje4dE8KZPGzK66tC58ZN/EGnfWhEDGGfa4Q2&#10;hCGX0tctWe2XbiCOt283Wh3iOjbSjHqK4baXqVL30uqO44dWD/TcUv2zP1qEEMw2OVev1r9/zbuX&#10;qVX1SleItzfz9glEoDn8wXDRj+pQRqeDO7LxokdYpHeRREjThwzEBVDJY5wOCFm2XoEsC/m/Q/kL&#10;AAD//wMAUEsBAi0AFAAGAAgAAAAhALaDOJL+AAAA4QEAABMAAAAAAAAAAAAAAAAAAAAAAFtDb250&#10;ZW50X1R5cGVzXS54bWxQSwECLQAUAAYACAAAACEAOP0h/9YAAACUAQAACwAAAAAAAAAAAAAAAAAv&#10;AQAAX3JlbHMvLnJlbHNQSwECLQAUAAYACAAAACEAecGxxDECAAAOBAAADgAAAAAAAAAAAAAAAAAu&#10;AgAAZHJzL2Uyb0RvYy54bWxQSwECLQAUAAYACAAAACEATzfqsN8AAAALAQAADwAAAAAAAAAAAAAA&#10;AACLBAAAZHJzL2Rvd25yZXYueG1sUEsFBgAAAAAEAAQA8wAAAJcFAAAAAA==&#10;" filled="f" stroked="f">
                <v:textbox style="mso-fit-shape-to-text:t">
                  <w:txbxContent>
                    <w:p w14:paraId="28F31AD2" w14:textId="77777777" w:rsidR="00763DF4" w:rsidRDefault="00763DF4"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033EDB69" w:rsidR="00B70E6D" w:rsidRPr="00352902" w:rsidRDefault="00343BBF" w:rsidP="0030404D">
      <w:pPr>
        <w:spacing w:line="0" w:lineRule="atLeast"/>
        <w:ind w:firstLineChars="100" w:firstLine="143"/>
        <w:rPr>
          <w:rFonts w:asciiTheme="majorEastAsia" w:eastAsiaTheme="majorEastAsia" w:hAnsiTheme="majorEastAsia"/>
          <w:b/>
          <w:sz w:val="28"/>
          <w:szCs w:val="28"/>
          <w:u w:val="single"/>
        </w:rPr>
      </w:pPr>
      <w:r w:rsidRPr="00697BE7">
        <w:rPr>
          <w:rFonts w:asciiTheme="minorEastAsia" w:hAnsiTheme="minorEastAsia"/>
          <w:noProof/>
          <w:sz w:val="16"/>
          <w:szCs w:val="16"/>
        </w:rPr>
        <w:lastRenderedPageBreak/>
        <mc:AlternateContent>
          <mc:Choice Requires="wps">
            <w:drawing>
              <wp:anchor distT="0" distB="0" distL="114300" distR="114300" simplePos="0" relativeHeight="251683840" behindDoc="0" locked="0" layoutInCell="1" allowOverlap="1" wp14:anchorId="1FE9E5B6" wp14:editId="034461BC">
                <wp:simplePos x="0" y="0"/>
                <wp:positionH relativeFrom="column">
                  <wp:posOffset>360045</wp:posOffset>
                </wp:positionH>
                <wp:positionV relativeFrom="paragraph">
                  <wp:posOffset>1172210</wp:posOffset>
                </wp:positionV>
                <wp:extent cx="48260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A1649"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92.3pt" to="408.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Ph805bcAAAACgEAAA8AAABkcnMvZG93bnJldi54bWxMj8FOwzAM&#10;hu9IvENkJG4sHRqlKk0nhOCCuLTsALes8ZqKxumadC1vjychwdGff/3+XGwX14sTjqHzpGC9SkAg&#10;Nd501CrYvb/cZCBC1GR07wkVfGOAbXl5Uejc+JkqPNWxFVxCIdcKbIxDLmVoLDodVn5A4t3Bj05H&#10;HsdWmlHPXO56eZskqXS6I75g9YBPFpuvenIKXo9vYbdJq+fq45jV8+dhsq1Hpa6vlscHEBGX+BeG&#10;sz6rQ8lOez+RCaJXcJfec5J5tklBcCBbn8n+l8iykP9fKH8AAAD//wMAUEsBAi0AFAAGAAgAAAAh&#10;ALaDOJL+AAAA4QEAABMAAAAAAAAAAAAAAAAAAAAAAFtDb250ZW50X1R5cGVzXS54bWxQSwECLQAU&#10;AAYACAAAACEAOP0h/9YAAACUAQAACwAAAAAAAAAAAAAAAAAvAQAAX3JlbHMvLnJlbHNQSwECLQAU&#10;AAYACAAAACEA7eC3ReYBAAAFBAAADgAAAAAAAAAAAAAAAAAuAgAAZHJzL2Uyb0RvYy54bWxQSwEC&#10;LQAUAAYACAAAACEA+HzTlt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6F5EC903">
                <wp:simplePos x="0" y="0"/>
                <wp:positionH relativeFrom="margin">
                  <wp:align>left</wp:align>
                </wp:positionH>
                <wp:positionV relativeFrom="paragraph">
                  <wp:posOffset>278130</wp:posOffset>
                </wp:positionV>
                <wp:extent cx="6685915" cy="1136650"/>
                <wp:effectExtent l="0" t="0" r="19685" b="254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136650"/>
                        </a:xfrm>
                        <a:prstGeom prst="roundRect">
                          <a:avLst>
                            <a:gd name="adj" fmla="val 16667"/>
                          </a:avLst>
                        </a:prstGeom>
                        <a:noFill/>
                        <a:ln w="9525">
                          <a:solidFill>
                            <a:srgbClr val="000000"/>
                          </a:solidFill>
                          <a:round/>
                          <a:headEnd/>
                          <a:tailEnd/>
                        </a:ln>
                      </wps:spPr>
                      <wps:txbx>
                        <w:txbxContent>
                          <w:p w14:paraId="6114D357" w14:textId="4D256C01"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00C21D11">
                              <w:rPr>
                                <w:rFonts w:ascii="ＭＳ ゴシック" w:hAnsi="ＭＳ ゴシック" w:hint="eastAsia"/>
                                <w:spacing w:val="0"/>
                                <w:sz w:val="22"/>
                                <w:szCs w:val="22"/>
                              </w:rPr>
                              <w:t>１１８</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％）より</w:t>
                            </w:r>
                            <w:r w:rsidR="00C21D11">
                              <w:rPr>
                                <w:rFonts w:ascii="ＭＳ ゴシック" w:hAnsi="ＭＳ ゴシック" w:hint="eastAsia"/>
                                <w:spacing w:val="0"/>
                                <w:sz w:val="22"/>
                                <w:szCs w:val="22"/>
                              </w:rPr>
                              <w:t>８．３</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C21D11">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7F9A379B"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C21D11">
                              <w:rPr>
                                <w:rFonts w:asciiTheme="minorEastAsia" w:eastAsiaTheme="minorEastAsia" w:hAnsiTheme="minorEastAsia" w:hint="eastAsia"/>
                                <w:spacing w:val="0"/>
                                <w:sz w:val="18"/>
                                <w:szCs w:val="18"/>
                              </w:rPr>
                              <w:t>６６０</w:t>
                            </w:r>
                            <w:r w:rsidRPr="00430975">
                              <w:rPr>
                                <w:rFonts w:asciiTheme="minorEastAsia" w:eastAsiaTheme="minorEastAsia" w:hAnsiTheme="minorEastAsia" w:hint="eastAsia"/>
                                <w:spacing w:val="0"/>
                                <w:sz w:val="18"/>
                                <w:szCs w:val="18"/>
                              </w:rPr>
                              <w:t>億円） －　充当可能財源等（ｷ+ｸ+ｹ）（４兆</w:t>
                            </w:r>
                            <w:r w:rsidR="00C21D11">
                              <w:rPr>
                                <w:rFonts w:asciiTheme="minorEastAsia" w:eastAsiaTheme="minorEastAsia" w:hAnsiTheme="minorEastAsia" w:hint="eastAsia"/>
                                <w:spacing w:val="0"/>
                                <w:sz w:val="18"/>
                                <w:szCs w:val="18"/>
                              </w:rPr>
                              <w:t>３</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５５３</w:t>
                            </w:r>
                            <w:r w:rsidRPr="00430975">
                              <w:rPr>
                                <w:rFonts w:asciiTheme="minorEastAsia" w:eastAsiaTheme="minorEastAsia" w:hAnsiTheme="minorEastAsia" w:hint="eastAsia"/>
                                <w:spacing w:val="0"/>
                                <w:sz w:val="18"/>
                                <w:szCs w:val="18"/>
                              </w:rPr>
                              <w:t>億円）</w:t>
                            </w:r>
                          </w:p>
                          <w:p w14:paraId="18C795FA" w14:textId="621725F4"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8D68F5">
                              <w:rPr>
                                <w:rFonts w:asciiTheme="minorEastAsia" w:eastAsiaTheme="minorEastAsia" w:hAnsiTheme="minorEastAsia" w:hint="eastAsia"/>
                                <w:spacing w:val="0"/>
                                <w:sz w:val="18"/>
                                <w:szCs w:val="18"/>
                              </w:rPr>
                              <w:t>０</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１</w:t>
                            </w:r>
                            <w:r w:rsidRPr="00430975">
                              <w:rPr>
                                <w:rFonts w:asciiTheme="minorEastAsia" w:eastAsiaTheme="minorEastAsia" w:hAnsiTheme="minorEastAsia" w:hint="eastAsia"/>
                                <w:spacing w:val="0"/>
                                <w:sz w:val="18"/>
                                <w:szCs w:val="18"/>
                              </w:rPr>
                              <w:t>％</w:t>
                            </w:r>
                          </w:p>
                          <w:p w14:paraId="3BD15244" w14:textId="6C6978C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５１３</w:t>
                            </w:r>
                            <w:r w:rsidRPr="00430975">
                              <w:rPr>
                                <w:rFonts w:asciiTheme="minorEastAsia" w:eastAsiaTheme="minorEastAsia" w:hAnsiTheme="minorEastAsia" w:hint="eastAsia"/>
                                <w:spacing w:val="0"/>
                                <w:sz w:val="18"/>
                                <w:szCs w:val="18"/>
                              </w:rPr>
                              <w:t>億円）－　算入公債費等（ｻ）（</w:t>
                            </w:r>
                            <w:r w:rsidR="008D68F5">
                              <w:rPr>
                                <w:rFonts w:asciiTheme="minorEastAsia" w:eastAsiaTheme="minorEastAsia" w:hAnsiTheme="minorEastAsia" w:hint="eastAsia"/>
                                <w:spacing w:val="0"/>
                                <w:sz w:val="18"/>
                                <w:szCs w:val="18"/>
                              </w:rPr>
                              <w:t>１</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９８４</w:t>
                            </w:r>
                            <w:r w:rsidRPr="00430975">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36" style="position:absolute;left:0;text-align:left;margin-left:0;margin-top:21.9pt;width:526.45pt;height:8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2SAIAAEcEAAAOAAAAZHJzL2Uyb0RvYy54bWysU8FuEzEQvSPxD5bvdLMh2TarbqqqpQip&#10;QEXhAxzbmzV4PWbsZFM+g2tvXPiFXvgbKvEZzHqTQuCG2IM1s555M/Oe5/hk01q21hgMuIrnByPO&#10;tJOgjFtW/N3biydHnIUonBIWnK74jQ78ZP740XHnSz2GBqzSyAjEhbLzFW9i9GWWBdnoVoQD8NrR&#10;ZQ3YikguLjOFoiP01mbj0ajIOkDlEaQOgf6eD5d8nvDrWsv4uq6DjsxWnHqL6cR0Lvozmx+LconC&#10;N0Zu2xD/0EUrjKOiD1DnIgq2QvMXVGskQoA6HkhoM6hrI3WagabJR39Mc90Ir9MsRE7wDzSF/wcr&#10;X62vkBlV8QlnTrQk0Y+vn7/f3d3f3pJx/+0Lm/QkdT6UFHvtr7AfM/hLkB8Cc3DWCLfUp4jQNVoo&#10;ai3v47O9hN4JlMoW3UtQVEOsIiS+NjW2PSAxwTZJlpsHWfQmMkk/i+JoOsunnEm6y/OnRTFNwmWi&#10;3KV7DPG5hpb1RsURVk69IfFTDbG+DDGJo7YjCvWes7q1JPVaWJYXRXGYuhblNpiwd5h9poMLY216&#10;LNaxruKz6XiawANYo/rLRAsuF2cWGYHSFOnbwu6FpfYSWE/ZM6eSHYWxg03Frdty2NM20B83i01S&#10;Kk/T95wuQN0QqwjDu6Y9JKMB/MRZR2+64uHjSqDmzL5wpMzhZDwjGmNyaBtwZyx2hnCS0isuI3I2&#10;OGdxWJeVR7NsCD9Pczs4JQ1rE3diD71su6bXStbeOvzup6hf+z//CQAA//8DAFBLAwQUAAYACAAA&#10;ACEA/ev5T90AAAAIAQAADwAAAGRycy9kb3ducmV2LnhtbEyPQUvEMBCF74L/IYzgzU02VunWpouI&#10;woJe7AruMduMbbFJSpNt47939qTH4T2+9025TXZgM06h907BeiWAoWu86V2r4GP/cpMDC1E7owfv&#10;UMEPBthWlxelLoxf3DvOdWwZQVwotIIuxrHgPDQdWh1WfkRH2ZefrI50Ti03k14IbgcuhbjnVveO&#10;Fjo94lOHzXd9sgpEvn9ep896eeOvSzZkYpd280Gp66v0+AAsYop/ZTjrkzpU5HT0J2cCG4hBPQXZ&#10;LfmfU3EnN8COCqSUOfCq5P8fqH4BAAD//wMAUEsBAi0AFAAGAAgAAAAhALaDOJL+AAAA4QEAABMA&#10;AAAAAAAAAAAAAAAAAAAAAFtDb250ZW50X1R5cGVzXS54bWxQSwECLQAUAAYACAAAACEAOP0h/9YA&#10;AACUAQAACwAAAAAAAAAAAAAAAAAvAQAAX3JlbHMvLnJlbHNQSwECLQAUAAYACAAAACEALNvwtkgC&#10;AABHBAAADgAAAAAAAAAAAAAAAAAuAgAAZHJzL2Uyb0RvYy54bWxQSwECLQAUAAYACAAAACEA/ev5&#10;T90AAAAIAQAADwAAAAAAAAAAAAAAAACiBAAAZHJzL2Rvd25yZXYueG1sUEsFBgAAAAAEAAQA8wAA&#10;AKwFAAAAAA==&#10;" filled="f">
                <v:textbox inset="5.85pt,0,0,0">
                  <w:txbxContent>
                    <w:p w14:paraId="6114D357" w14:textId="4D256C01" w:rsidR="00763DF4" w:rsidRPr="00430975" w:rsidRDefault="00763DF4" w:rsidP="008749DA">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00C21D11">
                        <w:rPr>
                          <w:rFonts w:ascii="ＭＳ ゴシック" w:hAnsi="ＭＳ ゴシック" w:hint="eastAsia"/>
                          <w:spacing w:val="0"/>
                          <w:sz w:val="22"/>
                          <w:szCs w:val="22"/>
                        </w:rPr>
                        <w:t>１１８</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％）より</w:t>
                      </w:r>
                      <w:r w:rsidR="00C21D11">
                        <w:rPr>
                          <w:rFonts w:ascii="ＭＳ ゴシック" w:hAnsi="ＭＳ ゴシック" w:hint="eastAsia"/>
                          <w:spacing w:val="0"/>
                          <w:sz w:val="22"/>
                          <w:szCs w:val="22"/>
                        </w:rPr>
                        <w:t>８．３</w:t>
                      </w:r>
                      <w:r w:rsidRPr="00430975">
                        <w:rPr>
                          <w:rFonts w:ascii="ＭＳ ゴシック" w:hAnsi="ＭＳ ゴシック" w:hint="eastAsia"/>
                          <w:spacing w:val="0"/>
                          <w:sz w:val="22"/>
                          <w:szCs w:val="22"/>
                        </w:rPr>
                        <w:t>ポイント改善し、１</w:t>
                      </w:r>
                      <w:r w:rsidR="00B61A3A">
                        <w:rPr>
                          <w:rFonts w:ascii="ＭＳ ゴシック" w:hAnsi="ＭＳ ゴシック" w:hint="eastAsia"/>
                          <w:spacing w:val="0"/>
                          <w:sz w:val="22"/>
                          <w:szCs w:val="22"/>
                        </w:rPr>
                        <w:t>１</w:t>
                      </w:r>
                      <w:r w:rsidR="00C21D11">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C21D11">
                        <w:rPr>
                          <w:rFonts w:ascii="ＭＳ ゴシック" w:hAnsi="ＭＳ ゴシック" w:hint="eastAsia"/>
                          <w:spacing w:val="0"/>
                          <w:sz w:val="22"/>
                          <w:szCs w:val="22"/>
                        </w:rPr>
                        <w:t>１</w:t>
                      </w:r>
                      <w:r w:rsidRPr="00430975">
                        <w:rPr>
                          <w:rFonts w:ascii="ＭＳ ゴシック" w:hAnsi="ＭＳ ゴシック" w:hint="eastAsia"/>
                          <w:spacing w:val="0"/>
                          <w:sz w:val="22"/>
                          <w:szCs w:val="22"/>
                        </w:rPr>
                        <w:t>％となった。</w:t>
                      </w:r>
                    </w:p>
                    <w:p w14:paraId="534C3295" w14:textId="6BBBE5FB" w:rsidR="00763DF4" w:rsidRPr="00430975" w:rsidRDefault="00763DF4" w:rsidP="00A05F0D">
                      <w:pPr>
                        <w:pStyle w:val="OasysWin"/>
                        <w:spacing w:line="240" w:lineRule="auto"/>
                        <w:ind w:right="57" w:firstLineChars="100" w:firstLine="203"/>
                        <w:jc w:val="left"/>
                        <w:rPr>
                          <w:rFonts w:ascii="ＭＳ ゴシック" w:hAnsi="ＭＳ ゴシック"/>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343BBF">
                        <w:rPr>
                          <w:rFonts w:ascii="ＭＳ ゴシック" w:hAnsi="ＭＳ ゴシック" w:hint="eastAsia"/>
                          <w:spacing w:val="0"/>
                          <w:sz w:val="22"/>
                          <w:szCs w:val="22"/>
                        </w:rPr>
                        <w:t>、及び標準財政規模</w:t>
                      </w:r>
                      <w:r w:rsidR="007A27DF">
                        <w:rPr>
                          <w:rFonts w:ascii="ＭＳ ゴシック" w:hAnsi="ＭＳ ゴシック" w:hint="eastAsia"/>
                          <w:spacing w:val="0"/>
                          <w:sz w:val="22"/>
                          <w:szCs w:val="22"/>
                        </w:rPr>
                        <w:t>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p>
                    <w:p w14:paraId="2D3D635C" w14:textId="77777777" w:rsidR="00763DF4" w:rsidRPr="00343BBF" w:rsidRDefault="00763DF4" w:rsidP="00905E13">
                      <w:pPr>
                        <w:pStyle w:val="OasysWin"/>
                        <w:spacing w:line="140" w:lineRule="exact"/>
                        <w:ind w:right="57"/>
                        <w:jc w:val="left"/>
                        <w:rPr>
                          <w:rFonts w:ascii="ＭＳ ゴシック" w:hAnsi="ＭＳ ゴシック"/>
                          <w:spacing w:val="0"/>
                          <w:sz w:val="22"/>
                          <w:szCs w:val="22"/>
                        </w:rPr>
                      </w:pPr>
                    </w:p>
                    <w:p w14:paraId="2719831C" w14:textId="7F9A379B" w:rsidR="00763DF4" w:rsidRPr="00430975" w:rsidRDefault="00763DF4"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将来負担額（ｱ+ｲ+ｳ+ｴ+ｵ+ｶ）（６兆</w:t>
                      </w:r>
                      <w:r w:rsidR="00C21D11">
                        <w:rPr>
                          <w:rFonts w:asciiTheme="minorEastAsia" w:eastAsiaTheme="minorEastAsia" w:hAnsiTheme="minorEastAsia" w:hint="eastAsia"/>
                          <w:spacing w:val="0"/>
                          <w:sz w:val="18"/>
                          <w:szCs w:val="18"/>
                        </w:rPr>
                        <w:t>６６０</w:t>
                      </w:r>
                      <w:r w:rsidRPr="00430975">
                        <w:rPr>
                          <w:rFonts w:asciiTheme="minorEastAsia" w:eastAsiaTheme="minorEastAsia" w:hAnsiTheme="minorEastAsia" w:hint="eastAsia"/>
                          <w:spacing w:val="0"/>
                          <w:sz w:val="18"/>
                          <w:szCs w:val="18"/>
                        </w:rPr>
                        <w:t>億円） －　充当可能財源等（ｷ+ｸ+ｹ）（４兆</w:t>
                      </w:r>
                      <w:r w:rsidR="00C21D11">
                        <w:rPr>
                          <w:rFonts w:asciiTheme="minorEastAsia" w:eastAsiaTheme="minorEastAsia" w:hAnsiTheme="minorEastAsia" w:hint="eastAsia"/>
                          <w:spacing w:val="0"/>
                          <w:sz w:val="18"/>
                          <w:szCs w:val="18"/>
                        </w:rPr>
                        <w:t>３</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５５３</w:t>
                      </w:r>
                      <w:r w:rsidRPr="00430975">
                        <w:rPr>
                          <w:rFonts w:asciiTheme="minorEastAsia" w:eastAsiaTheme="minorEastAsia" w:hAnsiTheme="minorEastAsia" w:hint="eastAsia"/>
                          <w:spacing w:val="0"/>
                          <w:sz w:val="18"/>
                          <w:szCs w:val="18"/>
                        </w:rPr>
                        <w:t>億円）</w:t>
                      </w:r>
                    </w:p>
                    <w:p w14:paraId="18C795FA" w14:textId="621725F4" w:rsidR="00763DF4" w:rsidRPr="00430975" w:rsidRDefault="00763DF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 xml:space="preserve">　＝　１</w:t>
                      </w:r>
                      <w:r w:rsidR="00B61A3A">
                        <w:rPr>
                          <w:rFonts w:asciiTheme="minorEastAsia" w:eastAsiaTheme="minorEastAsia" w:hAnsiTheme="minorEastAsia" w:hint="eastAsia"/>
                          <w:spacing w:val="0"/>
                          <w:sz w:val="18"/>
                          <w:szCs w:val="18"/>
                        </w:rPr>
                        <w:t>１</w:t>
                      </w:r>
                      <w:r w:rsidR="008D68F5">
                        <w:rPr>
                          <w:rFonts w:asciiTheme="minorEastAsia" w:eastAsiaTheme="minorEastAsia" w:hAnsiTheme="minorEastAsia" w:hint="eastAsia"/>
                          <w:spacing w:val="0"/>
                          <w:sz w:val="18"/>
                          <w:szCs w:val="18"/>
                        </w:rPr>
                        <w:t>０</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１</w:t>
                      </w:r>
                      <w:r w:rsidRPr="00430975">
                        <w:rPr>
                          <w:rFonts w:asciiTheme="minorEastAsia" w:eastAsiaTheme="minorEastAsia" w:hAnsiTheme="minorEastAsia" w:hint="eastAsia"/>
                          <w:spacing w:val="0"/>
                          <w:sz w:val="18"/>
                          <w:szCs w:val="18"/>
                        </w:rPr>
                        <w:t>％</w:t>
                      </w:r>
                    </w:p>
                    <w:p w14:paraId="3BD15244" w14:textId="6C6978C0" w:rsidR="00763DF4" w:rsidRPr="00430975" w:rsidRDefault="00763DF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430975">
                        <w:rPr>
                          <w:rFonts w:asciiTheme="minorEastAsia" w:eastAsiaTheme="minorEastAsia" w:hAnsiTheme="minorEastAsia" w:hint="eastAsia"/>
                          <w:spacing w:val="0"/>
                          <w:sz w:val="18"/>
                          <w:szCs w:val="18"/>
                        </w:rPr>
                        <w:t>標準財政規模（ｺ）（１兆</w:t>
                      </w:r>
                      <w:r w:rsidR="00B61A3A">
                        <w:rPr>
                          <w:rFonts w:asciiTheme="minorEastAsia" w:eastAsiaTheme="minorEastAsia" w:hAnsiTheme="minorEastAsia" w:hint="eastAsia"/>
                          <w:spacing w:val="0"/>
                          <w:sz w:val="18"/>
                          <w:szCs w:val="18"/>
                        </w:rPr>
                        <w:t>７</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５１３</w:t>
                      </w:r>
                      <w:r w:rsidRPr="00430975">
                        <w:rPr>
                          <w:rFonts w:asciiTheme="minorEastAsia" w:eastAsiaTheme="minorEastAsia" w:hAnsiTheme="minorEastAsia" w:hint="eastAsia"/>
                          <w:spacing w:val="0"/>
                          <w:sz w:val="18"/>
                          <w:szCs w:val="18"/>
                        </w:rPr>
                        <w:t>億円）－　算入公債費等（ｻ）（</w:t>
                      </w:r>
                      <w:r w:rsidR="008D68F5">
                        <w:rPr>
                          <w:rFonts w:asciiTheme="minorEastAsia" w:eastAsiaTheme="minorEastAsia" w:hAnsiTheme="minorEastAsia" w:hint="eastAsia"/>
                          <w:spacing w:val="0"/>
                          <w:sz w:val="18"/>
                          <w:szCs w:val="18"/>
                        </w:rPr>
                        <w:t>１</w:t>
                      </w:r>
                      <w:r w:rsidRPr="00430975">
                        <w:rPr>
                          <w:rFonts w:asciiTheme="minorEastAsia" w:eastAsiaTheme="minorEastAsia" w:hAnsiTheme="minorEastAsia" w:hint="eastAsia"/>
                          <w:spacing w:val="0"/>
                          <w:sz w:val="18"/>
                          <w:szCs w:val="18"/>
                        </w:rPr>
                        <w:t>,</w:t>
                      </w:r>
                      <w:r w:rsidR="008D68F5">
                        <w:rPr>
                          <w:rFonts w:asciiTheme="minorEastAsia" w:eastAsiaTheme="minorEastAsia" w:hAnsiTheme="minorEastAsia" w:hint="eastAsia"/>
                          <w:spacing w:val="0"/>
                          <w:sz w:val="18"/>
                          <w:szCs w:val="18"/>
                        </w:rPr>
                        <w:t>９８４</w:t>
                      </w:r>
                      <w:r w:rsidRPr="00430975">
                        <w:rPr>
                          <w:rFonts w:asciiTheme="minorEastAsia" w:eastAsiaTheme="minorEastAsia" w:hAnsiTheme="minorEastAsia" w:hint="eastAsia"/>
                          <w:spacing w:val="0"/>
                          <w:sz w:val="18"/>
                          <w:szCs w:val="18"/>
                        </w:rPr>
                        <w:t>億円）</w:t>
                      </w:r>
                    </w:p>
                  </w:txbxContent>
                </v:textbox>
                <w10:wrap type="topAndBottom" anchorx="margin"/>
              </v:roundrect>
            </w:pict>
          </mc:Fallback>
        </mc:AlternateContent>
      </w:r>
      <w:r w:rsidR="00B70E6D" w:rsidRPr="00B70E6D">
        <w:rPr>
          <w:rFonts w:asciiTheme="majorEastAsia" w:eastAsiaTheme="majorEastAsia" w:hAnsiTheme="majorEastAsia" w:hint="eastAsia"/>
          <w:b/>
          <w:sz w:val="28"/>
          <w:szCs w:val="28"/>
          <w:u w:val="single"/>
        </w:rPr>
        <w:t>将来負担</w:t>
      </w:r>
      <w:r w:rsidR="00B70E6D" w:rsidRPr="008234C7">
        <w:rPr>
          <w:rFonts w:asciiTheme="majorEastAsia" w:eastAsiaTheme="majorEastAsia" w:hAnsiTheme="majorEastAsia" w:hint="eastAsia"/>
          <w:b/>
          <w:sz w:val="28"/>
          <w:szCs w:val="28"/>
          <w:u w:val="single"/>
        </w:rPr>
        <w:t>比</w:t>
      </w:r>
      <w:r w:rsidR="00B70E6D" w:rsidRPr="00352902">
        <w:rPr>
          <w:rFonts w:asciiTheme="majorEastAsia" w:eastAsiaTheme="majorEastAsia" w:hAnsiTheme="majorEastAsia" w:hint="eastAsia"/>
          <w:b/>
          <w:sz w:val="28"/>
          <w:szCs w:val="28"/>
          <w:u w:val="single"/>
        </w:rPr>
        <w:t>率</w:t>
      </w:r>
      <w:r w:rsidR="00B70E6D" w:rsidRPr="000011F3">
        <w:rPr>
          <w:rFonts w:asciiTheme="majorEastAsia" w:eastAsiaTheme="majorEastAsia" w:hAnsiTheme="majorEastAsia" w:hint="eastAsia"/>
          <w:b/>
          <w:color w:val="000000" w:themeColor="text1"/>
          <w:sz w:val="28"/>
          <w:szCs w:val="28"/>
          <w:u w:val="single"/>
        </w:rPr>
        <w:t xml:space="preserve">　</w:t>
      </w:r>
      <w:r w:rsidR="00B96020" w:rsidRPr="00430975">
        <w:rPr>
          <w:rFonts w:asciiTheme="majorEastAsia" w:eastAsiaTheme="majorEastAsia" w:hAnsiTheme="majorEastAsia" w:hint="eastAsia"/>
          <w:b/>
          <w:sz w:val="28"/>
          <w:szCs w:val="28"/>
          <w:u w:val="single"/>
        </w:rPr>
        <w:t>１</w:t>
      </w:r>
      <w:r w:rsidR="00B61A3A">
        <w:rPr>
          <w:rFonts w:asciiTheme="majorEastAsia" w:eastAsiaTheme="majorEastAsia" w:hAnsiTheme="majorEastAsia" w:hint="eastAsia"/>
          <w:b/>
          <w:sz w:val="28"/>
          <w:szCs w:val="28"/>
          <w:u w:val="single"/>
        </w:rPr>
        <w:t>１</w:t>
      </w:r>
      <w:r w:rsidR="00C21D11">
        <w:rPr>
          <w:rFonts w:asciiTheme="majorEastAsia" w:eastAsiaTheme="majorEastAsia" w:hAnsiTheme="majorEastAsia" w:hint="eastAsia"/>
          <w:b/>
          <w:sz w:val="28"/>
          <w:szCs w:val="28"/>
          <w:u w:val="single"/>
        </w:rPr>
        <w:t>０</w:t>
      </w:r>
      <w:r w:rsidR="00B41376" w:rsidRPr="00430975">
        <w:rPr>
          <w:rFonts w:asciiTheme="majorEastAsia" w:eastAsiaTheme="majorEastAsia" w:hAnsiTheme="majorEastAsia" w:hint="eastAsia"/>
          <w:b/>
          <w:sz w:val="28"/>
          <w:szCs w:val="28"/>
          <w:u w:val="single"/>
        </w:rPr>
        <w:t>．</w:t>
      </w:r>
      <w:r w:rsidR="00C21D11">
        <w:rPr>
          <w:rFonts w:asciiTheme="majorEastAsia" w:eastAsiaTheme="majorEastAsia" w:hAnsiTheme="majorEastAsia" w:hint="eastAsia"/>
          <w:b/>
          <w:sz w:val="28"/>
          <w:szCs w:val="28"/>
          <w:u w:val="single"/>
        </w:rPr>
        <w:t>１</w:t>
      </w:r>
      <w:r w:rsidR="00B70E6D" w:rsidRPr="000011F3">
        <w:rPr>
          <w:rFonts w:asciiTheme="majorEastAsia" w:eastAsiaTheme="majorEastAsia" w:hAnsiTheme="majorEastAsia" w:hint="eastAsia"/>
          <w:b/>
          <w:color w:val="000000" w:themeColor="text1"/>
          <w:sz w:val="28"/>
          <w:szCs w:val="28"/>
          <w:u w:val="single"/>
        </w:rPr>
        <w:t xml:space="preserve">％ </w:t>
      </w:r>
    </w:p>
    <w:p w14:paraId="0FFE3BEE" w14:textId="46061C9D" w:rsidR="00B70E6D" w:rsidRPr="00B23749" w:rsidRDefault="00B70E6D" w:rsidP="004E6F55">
      <w:pPr>
        <w:spacing w:line="200" w:lineRule="exact"/>
        <w:rPr>
          <w:rFonts w:asciiTheme="majorEastAsia" w:eastAsiaTheme="majorEastAsia" w:hAnsiTheme="majorEastAsia"/>
          <w:sz w:val="20"/>
          <w:szCs w:val="20"/>
        </w:rPr>
      </w:pPr>
    </w:p>
    <w:p w14:paraId="274DDFD2" w14:textId="1956FC6A"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1A2BD8C9"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21D4D01B"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636822E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424AD0CF">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026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467E9A2C"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496BB2F0" w:rsidR="002B40EC" w:rsidRDefault="000314CD" w:rsidP="00446364">
      <w:pPr>
        <w:rPr>
          <w:rFonts w:asciiTheme="minorEastAsia" w:hAnsiTheme="minorEastAsia"/>
          <w:noProof/>
          <w:sz w:val="18"/>
          <w:szCs w:val="18"/>
        </w:rPr>
      </w:pPr>
      <w:r w:rsidRPr="000314CD">
        <w:rPr>
          <w:noProof/>
        </w:rPr>
        <w:drawing>
          <wp:anchor distT="0" distB="0" distL="114300" distR="114300" simplePos="0" relativeHeight="252063744" behindDoc="0" locked="0" layoutInCell="1" allowOverlap="1" wp14:anchorId="77097829" wp14:editId="0C9D7B67">
            <wp:simplePos x="0" y="0"/>
            <wp:positionH relativeFrom="margin">
              <wp:align>right</wp:align>
            </wp:positionH>
            <wp:positionV relativeFrom="paragraph">
              <wp:posOffset>1975816</wp:posOffset>
            </wp:positionV>
            <wp:extent cx="6615430" cy="5288890"/>
            <wp:effectExtent l="0" t="0" r="0" b="762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430" cy="5288890"/>
                    </a:xfrm>
                    <a:prstGeom prst="rect">
                      <a:avLst/>
                    </a:prstGeom>
                    <a:noFill/>
                    <a:ln>
                      <a:noFill/>
                    </a:ln>
                  </pic:spPr>
                </pic:pic>
              </a:graphicData>
            </a:graphic>
            <wp14:sizeRelV relativeFrom="margin">
              <wp14:pctHeight>0</wp14:pctHeight>
            </wp14:sizeRelV>
          </wp:anchor>
        </w:drawing>
      </w:r>
    </w:p>
    <w:p w14:paraId="38E485DC" w14:textId="58B073A4" w:rsidR="000011F3" w:rsidRDefault="000011F3" w:rsidP="00446364">
      <w:pPr>
        <w:rPr>
          <w:rFonts w:asciiTheme="minorEastAsia" w:hAnsiTheme="minorEastAsia"/>
          <w:noProof/>
          <w:sz w:val="18"/>
          <w:szCs w:val="18"/>
        </w:rPr>
      </w:pPr>
    </w:p>
    <w:p w14:paraId="4F0C8BE1" w14:textId="39A6EEAE" w:rsidR="000011F3" w:rsidRDefault="000011F3" w:rsidP="00446364">
      <w:pPr>
        <w:rPr>
          <w:rFonts w:asciiTheme="minorEastAsia" w:hAnsiTheme="minorEastAsia"/>
          <w:noProof/>
          <w:sz w:val="18"/>
          <w:szCs w:val="18"/>
        </w:rPr>
      </w:pPr>
    </w:p>
    <w:p w14:paraId="7297FE12" w14:textId="4B4EA4AC" w:rsidR="000011F3" w:rsidRDefault="000011F3" w:rsidP="00446364">
      <w:pPr>
        <w:rPr>
          <w:rFonts w:asciiTheme="minorEastAsia" w:hAnsiTheme="minorEastAsia"/>
          <w:noProof/>
          <w:sz w:val="18"/>
          <w:szCs w:val="18"/>
        </w:rPr>
      </w:pPr>
    </w:p>
    <w:p w14:paraId="3DD60B3B" w14:textId="29DA350D" w:rsidR="000011F3" w:rsidRDefault="000011F3" w:rsidP="00446364">
      <w:pPr>
        <w:rPr>
          <w:rFonts w:asciiTheme="minorEastAsia" w:hAnsiTheme="minorEastAsia"/>
          <w:noProof/>
          <w:sz w:val="18"/>
          <w:szCs w:val="18"/>
        </w:rPr>
      </w:pPr>
    </w:p>
    <w:p w14:paraId="73CDCF31" w14:textId="036BE0BE" w:rsidR="000011F3" w:rsidRDefault="000011F3" w:rsidP="00446364">
      <w:pPr>
        <w:rPr>
          <w:rFonts w:asciiTheme="minorEastAsia" w:hAnsiTheme="minorEastAsia"/>
          <w:noProof/>
          <w:sz w:val="18"/>
          <w:szCs w:val="18"/>
        </w:rPr>
      </w:pPr>
    </w:p>
    <w:p w14:paraId="44A0E5E8" w14:textId="65AD7078" w:rsidR="000011F3" w:rsidRDefault="000011F3" w:rsidP="00446364">
      <w:pPr>
        <w:rPr>
          <w:rFonts w:asciiTheme="minorEastAsia" w:hAnsiTheme="minorEastAsia"/>
          <w:noProof/>
          <w:sz w:val="18"/>
          <w:szCs w:val="18"/>
        </w:rPr>
      </w:pPr>
    </w:p>
    <w:p w14:paraId="152DB34E" w14:textId="717AD080" w:rsidR="000011F3" w:rsidRDefault="000011F3" w:rsidP="00446364">
      <w:pPr>
        <w:rPr>
          <w:rFonts w:asciiTheme="minorEastAsia" w:hAnsiTheme="minorEastAsia"/>
          <w:noProof/>
          <w:sz w:val="18"/>
          <w:szCs w:val="18"/>
        </w:rPr>
      </w:pPr>
    </w:p>
    <w:p w14:paraId="7DDC328F" w14:textId="4286ECB4"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6A9BE5BD" w:rsidR="000011F3" w:rsidRDefault="000011F3" w:rsidP="00446364">
      <w:pPr>
        <w:rPr>
          <w:rFonts w:asciiTheme="minorEastAsia" w:hAnsiTheme="minorEastAsia"/>
          <w:noProof/>
          <w:sz w:val="18"/>
          <w:szCs w:val="18"/>
        </w:rPr>
      </w:pPr>
    </w:p>
    <w:p w14:paraId="79C9752C" w14:textId="77777777" w:rsidR="00430975" w:rsidRDefault="00430975"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37"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W2MQIAAA4EAAAOAAAAZHJzL2Uyb0RvYy54bWysU91u0zAUvkfiHSzf0zRps3VR02lsFCFt&#10;gDR4ANdxGgv/YbtNxmUrIR6CV0Bc8zx5EY6drqvgDpELy8cn5/P5vvN5ftlJgbbMOq5VidPRGCOm&#10;qK64Wpf444flixlGzhNVEaEVK/EDc/hy8fzZvDUFy3SjRcUsAhDlitaUuPHeFEniaMMkcSNtmIJk&#10;ra0kHkK7TipLWkCXIsnG47Ok1bYyVlPmHJzeDEm8iPh1zah/V9eOeSRKDL35uNq4rsKaLOakWFti&#10;Gk4PbZB/6EISruDSI9QN8QRtLP8LSnJqtdO1H1EtE13XnLLIAdik4z/Y3DfEsMgFxHHmKJP7f7D0&#10;7fa9Rbwq8Xl6BrNSRMKU+v3Xfvej3/3q999Qv//e7/f97ifEKAuKtcYVUHhvoNR3L3UHk4/snbnV&#10;9JNDSl83RK3ZlbW6bRipoOM0VCYnpQOOCyCr9k5XcC/ZeB2ButrKICcIhAAdJvdwnBbrPKJwmM+y&#10;ST7LMaKQm+TTySSOMyHFY7Wxzr9mWqKwKbEFN0R0sr11PnRDisdfwmVKL7kQ0RFCobbEF3mWx4KT&#10;jOQeDCu4LPFsHL7BQoHkK1XFYk+4GPZwgVAH1oHoQNl3qy5KnkZNgiQrXT2ADlYPBoUHBZtG2y8Y&#10;tWDOErvPG2IZRuKNAi0v0uk0uDkG0/w8g8CeZlanGaIoQJXYYzRsr318AYGzM1eg+ZJHOZ46OfQM&#10;posqHR5IcPVpHP96esaL3wA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7EzW2MQIAAA4EAAAOAAAAAAAAAAAAAAAAAC4C&#10;AABkcnMvZTJvRG9jLnhtbFBLAQItABQABgAIAAAAIQB70Csy3gAAAAgBAAAPAAAAAAAAAAAAAAAA&#10;AIsEAABkcnMvZG93bnJldi54bWxQSwUGAAAAAAQABADzAAAAlgUAAAAA&#10;" filled="f" stroked="f">
                <v:textbox style="mso-fit-shape-to-text:t">
                  <w:txbxContent>
                    <w:p w14:paraId="0B083F62" w14:textId="2D30CF2D" w:rsidR="00763DF4" w:rsidRPr="001555ED" w:rsidRDefault="00763DF4"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１．［　］は、</w:t>
                      </w:r>
                      <w:r w:rsidRPr="007B46E3">
                        <w:rPr>
                          <w:rFonts w:asciiTheme="minorEastAsia" w:hAnsiTheme="minorEastAsia" w:hint="eastAsia"/>
                          <w:sz w:val="16"/>
                          <w:szCs w:val="16"/>
                        </w:rPr>
                        <w:t>前</w:t>
                      </w:r>
                      <w:r w:rsidRPr="001555ED">
                        <w:rPr>
                          <w:rFonts w:asciiTheme="minorEastAsia" w:hAnsiTheme="minorEastAsia" w:hint="eastAsia"/>
                          <w:sz w:val="16"/>
                          <w:szCs w:val="16"/>
                        </w:rPr>
                        <w:t>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763DF4" w:rsidRPr="001555ED" w:rsidRDefault="00763DF4"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509178EC" w14:textId="77777777" w:rsidR="00907183" w:rsidRDefault="00907183" w:rsidP="001555ED">
      <w:pPr>
        <w:spacing w:line="200" w:lineRule="exact"/>
        <w:rPr>
          <w:rFonts w:asciiTheme="minorEastAsia" w:hAnsiTheme="minorEastAsia"/>
          <w:sz w:val="16"/>
          <w:szCs w:val="16"/>
        </w:rPr>
      </w:pPr>
    </w:p>
    <w:p w14:paraId="09F919F4" w14:textId="53A3514D"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105043F6">
                <wp:simplePos x="0" y="0"/>
                <wp:positionH relativeFrom="column">
                  <wp:posOffset>8890</wp:posOffset>
                </wp:positionH>
                <wp:positionV relativeFrom="paragraph">
                  <wp:posOffset>167005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F75C9" id="_x0000_s1038" type="#_x0000_t202" style="position:absolute;left:0;text-align:left;margin-left:.7pt;margin-top:13.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1HMQIAAA8EAAAOAAAAZHJzL2Uyb0RvYy54bWysU82O0zAQviPxDpbvNElpt03UdLXsUoS0&#10;C0gLD+A6TmPhP2y3yXJsJcRD8AqIM8+TF2HsdEsFN0QOlseT+Wa+b2YWl50UaMes41qVOBulGDFF&#10;dcXVpsQf3q+ezTFynqiKCK1YiR+Yw5fLp08WrSnYWDdaVMwiAFGuaE2JG+9NkSSONkwSN9KGKXDW&#10;2kriwbSbpLKkBXQpknGaXiSttpWxmjLn4PVmcOJlxK9rRv3bunbMI1FiqM3H08ZzHc5kuSDFxhLT&#10;cHosg/xDFZJwBUlPUDfEE7S1/C8oyanVTtd+RLVMdF1zyiIHYJOlf7C5b4hhkQuI48xJJvf/YOmb&#10;3TuLeFXiWZbnGCkioUv94Uu//97vf/aHr6g/fOsPh37/A2w0Doq1xhUQeG8g1HcvdAedj+ydudX0&#10;o0NKXzdEbdiVtbptGKmg4ixEJmehA44LIOv2TleQl2y9jkBdbWWQEwRCgA6dezh1i3UeUXi8mMxn&#10;s3yKEQVfNkmf5/NpzEGKx3BjnX/FtEThUmIL4xDhye7W+VAOKR5/CdmUXnEh4kgIhdoS59PxNAac&#10;eST3MLGCyxLP0/ANMxRYvlRVDPaEi+EOCYQ60g5MB86+W3dR8+wk51pXDyCE1cOEwkbBpdH2M0Yt&#10;TGeJ3actsQwj8VqBmHk2mYRxjsZkOhuDYc8963MPURSgSuwxGq7XPq5A4OzMFYi+4lGO0J2hkmPN&#10;MHVRpeOGhLE+t+Nfv/d4+QsAAP//AwBQSwMEFAAGAAgAAAAhAPpiMn3dAAAACQEAAA8AAABkcnMv&#10;ZG93bnJldi54bWxMj81OwzAQhO9IvIO1SNyokzSUKo1TVfxIHLhQwn0bL3FEbEex26Rvz/ZEj7Mz&#10;mv2m3M62FycaQ+edgnSRgCDXeN25VkH99fawBhEiOo29d6TgTAG21e1NiYX2k/uk0z62gktcKFCB&#10;iXEopAyNIYth4Qdy7P340WJkObZSjzhxue1lliQrabFz/MHgQM+Gmt/90SqIUe/Sc/1qw/v3/PEy&#10;maR5xFqp+7t5twERaY7/YbjgMzpUzHTwR6eD6FnnHFSQrZYgLnaSLVMQB77kTznIqpTXC6o/AAAA&#10;//8DAFBLAQItABQABgAIAAAAIQC2gziS/gAAAOEBAAATAAAAAAAAAAAAAAAAAAAAAABbQ29udGVu&#10;dF9UeXBlc10ueG1sUEsBAi0AFAAGAAgAAAAhADj9If/WAAAAlAEAAAsAAAAAAAAAAAAAAAAALwEA&#10;AF9yZWxzLy5yZWxzUEsBAi0AFAAGAAgAAAAhACZUTUcxAgAADwQAAA4AAAAAAAAAAAAAAAAALgIA&#10;AGRycy9lMm9Eb2MueG1sUEsBAi0AFAAGAAgAAAAhAPpiMn3dAAAACQEAAA8AAAAAAAAAAAAAAAAA&#10;iwQAAGRycy9kb3ducmV2LnhtbFBLBQYAAAAABAAEAPMAAACVBQAAAAA=&#10;" filled="f" stroked="f">
                <v:textbox style="mso-fit-shape-to-text:t">
                  <w:txbxContent>
                    <w:p w14:paraId="3838C8AA" w14:textId="77777777" w:rsidR="00763DF4" w:rsidRDefault="00763DF4"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3933B7A2" w:rsidR="00A3034C" w:rsidRPr="000B7484" w:rsidRDefault="00A3034C" w:rsidP="00905E13">
      <w:pPr>
        <w:spacing w:line="0" w:lineRule="atLeast"/>
        <w:ind w:firstLineChars="100" w:firstLine="264"/>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65261EE1"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2EA24F9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noFill/>
                        <a:ln w="9525">
                          <a:solidFill>
                            <a:srgbClr val="000000"/>
                          </a:solidFill>
                          <a:round/>
                          <a:headEnd/>
                          <a:tailEnd/>
                        </a:ln>
                      </wps:spPr>
                      <wps:txbx>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39"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VoUQIAAFMEAAAOAAAAZHJzL2Uyb0RvYy54bWysVMFuEzEQvSPxD5bvdJOUbJNVN1WVUoRU&#10;oKLwAY7tzRq8HjN2simfwbU3LvxCL/wNlfgMZr3bQuCG2IM14xm/mXnP3uOTXWPZVmMw4Eo+Phhx&#10;pp0EZdy65O/enj+ZcRaicEpYcLrk1zrwk8XjR8etL/QEarBKIyMQF4rWl7yO0RdZFmStGxEOwGtH&#10;wQqwEZFcXGcKRUvojc0mo1GetYDKI0gdAu2e9UG+SPhVpWV8XVVBR2ZLTr3FtGJaV92aLY5FsUbh&#10;ayOHNsQ/dNEI46joA9SZiIJt0PwF1RiJEKCKBxKaDKrKSJ1moGnGoz+muaqF12kWIif4B5rC/4OV&#10;r7aXyIwi7UgpJxrS6MfXz99vb+9ubsi4+/aFUYRoan0oKPvKX2I3aPAXID8E5mBZC7fWp4jQ1loo&#10;am7c5Wd7Bzon0FG2al+CoiJiEyExtquw6QCJC7ZLwlw/CKN3kUnanM7m+WhG+kmKHeYj+lIJUdyf&#10;9hjicw0N64ySI2ycekPqpxJiexFiUkcNIwr1nrOqsaT1Vlg2zvP8aEAckjNR3GN2Jx2cG2vTbbGO&#10;tSWfTyfTBB7AGtUFEyu4Xi0tMgKlIdI3wO6lpfYSWMfYM6eSHYWxvU3FrRso7Fjr2Y+71a6X6rAD&#10;7ShdgbomUhH6i00PkYwa8BNnLV3qkoePG4GaM/vCkTBHTyfzKb2C5CQeOcPkTPNxTvyukjObzckW&#10;ThJSyWXEe2cZ+6ez8WjWNZUaJwocnJKalYnUVZK9b2tw6OaStfc0fvdT1q9/weInAAAA//8DAFBL&#10;AwQUAAYACAAAACEA8dpSAt0AAAAGAQAADwAAAGRycy9kb3ducmV2LnhtbEyPQU/DMAyF70j8h8hI&#10;3Fi6CsZWmk4TqAdgFzakXbPUNNUSpzTZVv495jRufn7We5/L5eidOOEQu0AKppMMBJIJTUetgs9t&#10;fTcHEZOmRrtAqOAHIyyr66tSF0040weeNqkVHEKx0ApsSn0hZTQWvY6T0COx9xUGrxPLoZXNoM8c&#10;7p3Ms2wmve6IG6zu8dmiOWyOXsHL7v2wWt+bt93227zWdb2eOmuUur0ZV08gEo7pcgx/+IwOFTPt&#10;w5GaKJwCfiTxdvEAgt1FPudhr+BxloOsSvkfv/oFAAD//wMAUEsBAi0AFAAGAAgAAAAhALaDOJL+&#10;AAAA4QEAABMAAAAAAAAAAAAAAAAAAAAAAFtDb250ZW50X1R5cGVzXS54bWxQSwECLQAUAAYACAAA&#10;ACEAOP0h/9YAAACUAQAACwAAAAAAAAAAAAAAAAAvAQAAX3JlbHMvLnJlbHNQSwECLQAUAAYACAAA&#10;ACEAYPIVaFECAABTBAAADgAAAAAAAAAAAAAAAAAuAgAAZHJzL2Uyb0RvYy54bWxQSwECLQAUAAYA&#10;CAAAACEA8dpSAt0AAAAGAQAADwAAAAAAAAAAAAAAAACrBAAAZHJzL2Rvd25yZXYueG1sUEsFBgAA&#10;AAAEAAQA8wAAALUFAAAAAA==&#10;" filled="f">
                <v:textbox inset="5.85pt,1mm,1.56mm,.7pt">
                  <w:txbxContent>
                    <w:p w14:paraId="502560F1" w14:textId="77777777" w:rsidR="00763DF4" w:rsidRPr="008A172D" w:rsidRDefault="00763DF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3C081C53"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3356799" w:rsidR="00A3034C" w:rsidRDefault="00A3034C" w:rsidP="00A3034C">
      <w:pPr>
        <w:spacing w:line="0" w:lineRule="atLeast"/>
        <w:rPr>
          <w:rFonts w:asciiTheme="majorEastAsia" w:eastAsiaTheme="majorEastAsia" w:hAnsiTheme="majorEastAsia"/>
          <w:sz w:val="20"/>
          <w:szCs w:val="20"/>
        </w:rPr>
      </w:pPr>
    </w:p>
    <w:p w14:paraId="27F667F9" w14:textId="6A85113A" w:rsidR="00A3034C" w:rsidRDefault="00A3034C" w:rsidP="00A3034C">
      <w:pPr>
        <w:spacing w:line="0" w:lineRule="atLeast"/>
        <w:rPr>
          <w:rFonts w:asciiTheme="majorEastAsia" w:eastAsiaTheme="majorEastAsia" w:hAnsiTheme="majorEastAsia"/>
          <w:sz w:val="20"/>
          <w:szCs w:val="20"/>
        </w:rPr>
      </w:pPr>
    </w:p>
    <w:p w14:paraId="32FF7095" w14:textId="33103C21" w:rsidR="00A3034C" w:rsidRDefault="00A3034C" w:rsidP="00A3034C">
      <w:pPr>
        <w:spacing w:line="0" w:lineRule="atLeast"/>
        <w:rPr>
          <w:rFonts w:asciiTheme="majorEastAsia" w:eastAsiaTheme="majorEastAsia" w:hAnsiTheme="majorEastAsia"/>
          <w:sz w:val="20"/>
          <w:szCs w:val="20"/>
        </w:rPr>
      </w:pPr>
    </w:p>
    <w:p w14:paraId="0C8ED5A8" w14:textId="2069322C"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6B290B11"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1690DAB"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125AE7BF" w:rsidR="00A3034C" w:rsidRPr="00A831B3" w:rsidRDefault="00A3034C" w:rsidP="004A02E8">
      <w:pPr>
        <w:spacing w:line="180" w:lineRule="exact"/>
        <w:rPr>
          <w:rFonts w:asciiTheme="minorEastAsia" w:hAnsiTheme="minorEastAsia"/>
          <w:sz w:val="18"/>
          <w:szCs w:val="18"/>
        </w:rPr>
      </w:pPr>
    </w:p>
    <w:p w14:paraId="205ED028" w14:textId="4723B56E"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6A1C964B"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4EC40E0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13855686" w:rsidR="00C70C17" w:rsidRPr="00A831B3" w:rsidRDefault="00C70C17" w:rsidP="004A02E8">
      <w:pPr>
        <w:spacing w:line="180" w:lineRule="exact"/>
        <w:rPr>
          <w:rFonts w:asciiTheme="minorEastAsia" w:hAnsiTheme="minorEastAsia"/>
          <w:sz w:val="20"/>
          <w:szCs w:val="20"/>
        </w:rPr>
      </w:pPr>
    </w:p>
    <w:p w14:paraId="277F10E3" w14:textId="55F94EFE"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2B2984B1"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151FF994"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5E927B3A" w:rsidR="00A3034C" w:rsidRPr="00A831B3" w:rsidRDefault="00A3034C" w:rsidP="004A02E8">
      <w:pPr>
        <w:spacing w:line="180" w:lineRule="exact"/>
        <w:rPr>
          <w:rFonts w:asciiTheme="minorEastAsia" w:hAnsiTheme="minorEastAsia"/>
          <w:sz w:val="18"/>
          <w:szCs w:val="18"/>
        </w:rPr>
      </w:pPr>
    </w:p>
    <w:p w14:paraId="47162CF7" w14:textId="7830F48C"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5A4B1C6C"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2DC57D15" w:rsidR="00697BE7" w:rsidRDefault="008D68F5" w:rsidP="00B96020">
      <w:pPr>
        <w:jc w:val="center"/>
        <w:rPr>
          <w:rFonts w:asciiTheme="minorEastAsia" w:hAnsiTheme="minorEastAsia"/>
          <w:sz w:val="16"/>
          <w:szCs w:val="16"/>
        </w:rPr>
      </w:pPr>
      <w:r w:rsidRPr="008D68F5">
        <w:rPr>
          <w:noProof/>
        </w:rPr>
        <w:drawing>
          <wp:inline distT="0" distB="0" distL="0" distR="0" wp14:anchorId="1B8EAE39" wp14:editId="4A11B7E4">
            <wp:extent cx="4517206" cy="2184480"/>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7206" cy="2184480"/>
                    </a:xfrm>
                    <a:prstGeom prst="rect">
                      <a:avLst/>
                    </a:prstGeom>
                    <a:noFill/>
                    <a:ln>
                      <a:noFill/>
                    </a:ln>
                  </pic:spPr>
                </pic:pic>
              </a:graphicData>
            </a:graphic>
          </wp:inline>
        </w:drawing>
      </w:r>
    </w:p>
    <w:p w14:paraId="27DCB86C" w14:textId="1E7482CE"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7B46E3">
        <w:rPr>
          <w:rFonts w:asciiTheme="minorEastAsia" w:hAnsiTheme="minorEastAsia" w:hint="eastAsia"/>
          <w:sz w:val="16"/>
          <w:szCs w:val="16"/>
        </w:rPr>
        <w:t>は、</w:t>
      </w:r>
      <w:r w:rsidR="007B46E3" w:rsidRPr="007B46E3">
        <w:rPr>
          <w:rFonts w:asciiTheme="minorEastAsia" w:hAnsiTheme="minorEastAsia" w:hint="eastAsia"/>
          <w:sz w:val="16"/>
          <w:szCs w:val="16"/>
        </w:rPr>
        <w:t>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128231E0" w:rsidR="00772CD1" w:rsidRDefault="00772CD1" w:rsidP="00772CD1">
      <w:pPr>
        <w:spacing w:line="220" w:lineRule="exact"/>
        <w:ind w:leftChars="513" w:left="1802" w:hangingChars="446" w:hanging="814"/>
        <w:rPr>
          <w:rFonts w:asciiTheme="minorEastAsia" w:hAnsiTheme="minorEastAsia"/>
          <w:sz w:val="20"/>
          <w:szCs w:val="20"/>
        </w:rPr>
      </w:pPr>
    </w:p>
    <w:p w14:paraId="4A309D6E" w14:textId="0F515147" w:rsidR="00ED5C38" w:rsidRDefault="003108E7" w:rsidP="00ED5C38">
      <w:pPr>
        <w:spacing w:line="0" w:lineRule="atLeast"/>
        <w:jc w:val="left"/>
        <w:rPr>
          <w:rFonts w:asciiTheme="majorEastAsia" w:eastAsiaTheme="majorEastAsia" w:hAnsiTheme="majorEastAsia"/>
          <w:noProof/>
          <w:sz w:val="20"/>
          <w:szCs w:val="20"/>
        </w:rPr>
      </w:pPr>
      <w:r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8D68F5">
        <w:rPr>
          <w:rFonts w:asciiTheme="majorEastAsia" w:eastAsiaTheme="majorEastAsia" w:hAnsiTheme="majorEastAsia" w:hint="eastAsia"/>
          <w:sz w:val="20"/>
          <w:szCs w:val="20"/>
        </w:rPr>
        <w:t>６</w:t>
      </w:r>
      <w:r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7FB96B41" w:rsidR="001B694F" w:rsidRPr="008D68F5" w:rsidRDefault="008D68F5" w:rsidP="00ED5C38">
      <w:pPr>
        <w:spacing w:line="0" w:lineRule="atLeast"/>
        <w:jc w:val="left"/>
        <w:rPr>
          <w:rFonts w:asciiTheme="majorEastAsia" w:eastAsiaTheme="majorEastAsia" w:hAnsiTheme="majorEastAsia"/>
          <w:noProof/>
          <w:sz w:val="20"/>
          <w:szCs w:val="20"/>
        </w:rPr>
      </w:pPr>
      <w:r w:rsidRPr="008D68F5">
        <w:rPr>
          <w:noProof/>
        </w:rPr>
        <w:drawing>
          <wp:anchor distT="0" distB="0" distL="114300" distR="114300" simplePos="0" relativeHeight="252060672" behindDoc="0" locked="0" layoutInCell="1" allowOverlap="1" wp14:anchorId="6A168E92" wp14:editId="340904C7">
            <wp:simplePos x="0" y="0"/>
            <wp:positionH relativeFrom="column">
              <wp:posOffset>940</wp:posOffset>
            </wp:positionH>
            <wp:positionV relativeFrom="paragraph">
              <wp:posOffset>1448</wp:posOffset>
            </wp:positionV>
            <wp:extent cx="6615430" cy="190754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430" cy="1907540"/>
                    </a:xfrm>
                    <a:prstGeom prst="rect">
                      <a:avLst/>
                    </a:prstGeom>
                    <a:noFill/>
                    <a:ln>
                      <a:noFill/>
                    </a:ln>
                  </pic:spPr>
                </pic:pic>
              </a:graphicData>
            </a:graphic>
          </wp:anchor>
        </w:drawing>
      </w:r>
    </w:p>
    <w:p w14:paraId="6661FD51" w14:textId="26644538" w:rsidR="001B694F" w:rsidRPr="00343BBF" w:rsidRDefault="001B694F" w:rsidP="00ED5C38">
      <w:pPr>
        <w:spacing w:line="0" w:lineRule="atLeast"/>
        <w:jc w:val="left"/>
        <w:rPr>
          <w:rFonts w:asciiTheme="majorEastAsia" w:eastAsiaTheme="majorEastAsia" w:hAnsiTheme="majorEastAsia"/>
          <w:noProof/>
          <w:sz w:val="20"/>
          <w:szCs w:val="20"/>
        </w:rPr>
      </w:pPr>
    </w:p>
    <w:p w14:paraId="270709A7" w14:textId="3CBDC72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D87801">
      <w:pPr>
        <w:spacing w:line="0" w:lineRule="atLeast"/>
        <w:jc w:val="center"/>
        <w:rPr>
          <w:rFonts w:asciiTheme="majorEastAsia" w:eastAsiaTheme="majorEastAsia" w:hAnsiTheme="majorEastAsia"/>
          <w:noProof/>
          <w:sz w:val="20"/>
          <w:szCs w:val="20"/>
        </w:rPr>
      </w:pPr>
    </w:p>
    <w:p w14:paraId="1754430C" w14:textId="169CF230" w:rsidR="001B694F" w:rsidRPr="00C92827"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2D732540">
                <wp:simplePos x="0" y="0"/>
                <wp:positionH relativeFrom="column">
                  <wp:posOffset>335915</wp:posOffset>
                </wp:positionH>
                <wp:positionV relativeFrom="paragraph">
                  <wp:posOffset>112395</wp:posOffset>
                </wp:positionV>
                <wp:extent cx="6532880" cy="7620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62000"/>
                        </a:xfrm>
                        <a:prstGeom prst="rect">
                          <a:avLst/>
                        </a:prstGeom>
                        <a:noFill/>
                        <a:ln w="9525">
                          <a:noFill/>
                          <a:miter lim="800000"/>
                          <a:headEnd/>
                          <a:tailEnd/>
                        </a:ln>
                      </wps:spPr>
                      <wps:txb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0" type="#_x0000_t202" style="position:absolute;margin-left:26.45pt;margin-top:8.85pt;width:514.4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bALAIAAAwEAAAOAAAAZHJzL2Uyb0RvYy54bWysU82O0zAQviPxDpbvNG1ou92o6WrZZRHS&#10;8iMtPIDrOI1F7DG226QcWwnxELwC4szz5EUYO22plhviYnkymW/m++bz/KpVNdkI6yTonI4GQ0qE&#10;5lBIvcrpxw93z2aUOM90wWrQIqdb4ejV4umTeWMykUIFdSEsQRDtssbktPLeZEnieCUUcwMwQmOy&#10;BKuYx9CuksKyBtFVnaTD4TRpwBbGAhfO4dfbPkkXEb8sBffvytIJT+qc4mw+njaey3AmiznLVpaZ&#10;SvLDGOwfplBMamx6grplnpG1lX9BKcktOCj9gINKoCwlF5EDshkNH7F5qJgRkQuK48xJJvf/YPnb&#10;zXtLZJHTdEKJZgp31O2/drsf3e5Xt/9Guv33br/vdj8xJmnQqzEuw7IHg4W+fQEt7j1yd+Ye+CdH&#10;NNxUTK/EtbXQVIIVOO8oVCZnpT2OCyDL5g0U2JetPUSgtrQqiInyEETHvW1PuxKtJxw/TifP09kM&#10;UxxzF1P0QlxmwrJjtbHOvxKgSLjk1KIXIjrb3DsfpmHZ8ZfQTMOdrOvoh1qTJqeXE5TkUUZJj3at&#10;pcrpDDv2PVkWSL7URSz2TNb9HRvU+sA6EO0p+3bZRsFH46OaSyi2qIOF3p74nPBSgf1CSYPWzKn7&#10;vGZWUFK/1qjl5Wg8Dl6OwXhykWJgzzPL8wzTHKFy6inprzc++r9ndo2alzLKEZbTT3KYGS0XVTo8&#10;j+Dp8zj+9ecRL34DAAD//wMAUEsDBBQABgAIAAAAIQABTL6o2wAAAAoBAAAPAAAAZHJzL2Rvd25y&#10;ZXYueG1sTE9BTsMwELwj8QdrkbhRu4XSNsSpEIgriAKVetvG2yQiXkex24Tfsz3BbXZmNDuTr0ff&#10;qhP1sQlsYToxoIjL4BquLHx+vNwsQcWE7LANTBZ+KMK6uLzIMXNh4Hc6bVKlJIRjhhbqlLpM61jW&#10;5DFOQkcs2iH0HpOcfaVdj4OE+1bPjLnXHhuWDzV29FRT+b05egtfr4fd9s68Vc9+3g1hNJr9Slt7&#10;fTU+PoBKNKY/M5zrS3UopNM+HNlF1VqYz1biFH6xAHXWzXIqaC/oVihd5Pr/hOIXAAD//wMAUEsB&#10;Ai0AFAAGAAgAAAAhALaDOJL+AAAA4QEAABMAAAAAAAAAAAAAAAAAAAAAAFtDb250ZW50X1R5cGVz&#10;XS54bWxQSwECLQAUAAYACAAAACEAOP0h/9YAAACUAQAACwAAAAAAAAAAAAAAAAAvAQAAX3JlbHMv&#10;LnJlbHNQSwECLQAUAAYACAAAACEAEyMmwCwCAAAMBAAADgAAAAAAAAAAAAAAAAAuAgAAZHJzL2Uy&#10;b0RvYy54bWxQSwECLQAUAAYACAAAACEAAUy+qNsAAAAKAQAADwAAAAAAAAAAAAAAAACGBAAAZHJz&#10;L2Rvd25yZXYueG1sUEsFBgAAAAAEAAQA8wAAAI4FAAAAAA==&#10;" filled="f" stroked="f">
                <v:textbox>
                  <w:txbxContent>
                    <w:p w14:paraId="69851DEF" w14:textId="2F24CBE4" w:rsidR="00763DF4" w:rsidRPr="001662C8" w:rsidRDefault="00763DF4" w:rsidP="005C5307">
                      <w:pPr>
                        <w:spacing w:line="0" w:lineRule="atLeast"/>
                        <w:rPr>
                          <w:rFonts w:asciiTheme="minorEastAsia" w:hAnsiTheme="minorEastAsia"/>
                          <w:sz w:val="16"/>
                          <w:szCs w:val="18"/>
                        </w:rPr>
                      </w:pPr>
                      <w:r>
                        <w:rPr>
                          <w:rFonts w:asciiTheme="minorEastAsia" w:hAnsiTheme="minorEastAsia" w:hint="eastAsia"/>
                          <w:sz w:val="16"/>
                          <w:szCs w:val="18"/>
                        </w:rPr>
                        <w:t>１．［　］は、</w:t>
                      </w:r>
                      <w:r w:rsidRPr="007B46E3">
                        <w:rPr>
                          <w:rFonts w:asciiTheme="minorEastAsia" w:hAnsiTheme="minorEastAsia" w:hint="eastAsia"/>
                          <w:sz w:val="16"/>
                          <w:szCs w:val="18"/>
                        </w:rPr>
                        <w:t>前</w:t>
                      </w:r>
                      <w:r w:rsidRPr="001662C8">
                        <w:rPr>
                          <w:rFonts w:asciiTheme="minorEastAsia" w:hAnsiTheme="minorEastAsia" w:hint="eastAsia"/>
                          <w:sz w:val="16"/>
                          <w:szCs w:val="18"/>
                        </w:rPr>
                        <w:t>年度の数値。</w:t>
                      </w:r>
                    </w:p>
                    <w:p w14:paraId="32DA3BFB" w14:textId="77777777" w:rsidR="00763DF4" w:rsidRPr="001662C8" w:rsidRDefault="00763DF4"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5FD1D827" w14:textId="77777777" w:rsidR="00763DF4" w:rsidRDefault="00763DF4" w:rsidP="005B129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Pr="005B1297">
                        <w:rPr>
                          <w:rFonts w:asciiTheme="minorEastAsia" w:hAnsiTheme="minorEastAsia" w:hint="eastAsia"/>
                          <w:sz w:val="16"/>
                          <w:szCs w:val="18"/>
                        </w:rPr>
                        <w:t>宅地造成事業を行う公営企業に</w:t>
                      </w:r>
                      <w:r>
                        <w:rPr>
                          <w:rFonts w:asciiTheme="minorEastAsia" w:hAnsiTheme="minorEastAsia" w:hint="eastAsia"/>
                          <w:sz w:val="16"/>
                          <w:szCs w:val="18"/>
                        </w:rPr>
                        <w:t>おける「健全化</w:t>
                      </w:r>
                      <w:r>
                        <w:rPr>
                          <w:rFonts w:asciiTheme="minorEastAsia" w:hAnsiTheme="minorEastAsia"/>
                          <w:sz w:val="16"/>
                          <w:szCs w:val="18"/>
                        </w:rPr>
                        <w:t>法上</w:t>
                      </w:r>
                      <w:r>
                        <w:rPr>
                          <w:rFonts w:asciiTheme="minorEastAsia" w:hAnsiTheme="minorEastAsia" w:hint="eastAsia"/>
                          <w:sz w:val="16"/>
                          <w:szCs w:val="18"/>
                        </w:rPr>
                        <w:t>の</w:t>
                      </w:r>
                      <w:r w:rsidRPr="005B1297">
                        <w:rPr>
                          <w:rFonts w:asciiTheme="minorEastAsia" w:hAnsiTheme="minorEastAsia" w:hint="eastAsia"/>
                          <w:sz w:val="16"/>
                          <w:szCs w:val="18"/>
                        </w:rPr>
                        <w:t>資金剰余額</w:t>
                      </w:r>
                      <w:r>
                        <w:rPr>
                          <w:rFonts w:asciiTheme="minorEastAsia" w:hAnsiTheme="minorEastAsia" w:hint="eastAsia"/>
                          <w:sz w:val="16"/>
                          <w:szCs w:val="18"/>
                        </w:rPr>
                        <w:t>」については</w:t>
                      </w:r>
                      <w:r>
                        <w:rPr>
                          <w:rFonts w:asciiTheme="minorEastAsia" w:hAnsiTheme="minorEastAsia"/>
                          <w:sz w:val="16"/>
                          <w:szCs w:val="18"/>
                        </w:rPr>
                        <w:t>、</w:t>
                      </w:r>
                      <w:r>
                        <w:rPr>
                          <w:rFonts w:asciiTheme="minorEastAsia" w:hAnsiTheme="minorEastAsia" w:hint="eastAsia"/>
                          <w:sz w:val="16"/>
                          <w:szCs w:val="18"/>
                        </w:rPr>
                        <w:t>算定上</w:t>
                      </w:r>
                      <w:r>
                        <w:rPr>
                          <w:rFonts w:asciiTheme="minorEastAsia" w:hAnsiTheme="minorEastAsia"/>
                          <w:sz w:val="16"/>
                          <w:szCs w:val="18"/>
                        </w:rPr>
                        <w:t>、</w:t>
                      </w:r>
                      <w:r w:rsidRPr="005B1297">
                        <w:rPr>
                          <w:rFonts w:asciiTheme="minorEastAsia" w:hAnsiTheme="minorEastAsia" w:hint="eastAsia"/>
                          <w:sz w:val="16"/>
                          <w:szCs w:val="18"/>
                        </w:rPr>
                        <w:t>土地収入見込額を算入し、販売用土地の取得、造成を行う</w:t>
                      </w:r>
                    </w:p>
                    <w:p w14:paraId="5AD2E279" w14:textId="208C7F03" w:rsidR="00763DF4"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ために起こした企業債現在高を控除</w:t>
                      </w:r>
                      <w:r>
                        <w:rPr>
                          <w:rFonts w:asciiTheme="minorEastAsia" w:hAnsiTheme="minorEastAsia" w:hint="eastAsia"/>
                          <w:sz w:val="16"/>
                          <w:szCs w:val="18"/>
                        </w:rPr>
                        <w:t>する</w:t>
                      </w:r>
                      <w:r>
                        <w:rPr>
                          <w:rFonts w:asciiTheme="minorEastAsia" w:hAnsiTheme="minorEastAsia"/>
                          <w:sz w:val="16"/>
                          <w:szCs w:val="18"/>
                        </w:rPr>
                        <w:t>ことから</w:t>
                      </w:r>
                      <w:r w:rsidRPr="005B1297">
                        <w:rPr>
                          <w:rFonts w:asciiTheme="minorEastAsia" w:hAnsiTheme="minorEastAsia" w:hint="eastAsia"/>
                          <w:sz w:val="16"/>
                          <w:szCs w:val="18"/>
                        </w:rPr>
                        <w:t>、</w:t>
                      </w:r>
                      <w:r w:rsidRPr="001662C8">
                        <w:rPr>
                          <w:rFonts w:asciiTheme="minorEastAsia" w:hAnsiTheme="minorEastAsia" w:hint="eastAsia"/>
                          <w:sz w:val="16"/>
                          <w:szCs w:val="18"/>
                        </w:rPr>
                        <w:t>「資金剰余額／不足額（実質収支）」</w:t>
                      </w:r>
                      <w:r>
                        <w:rPr>
                          <w:rFonts w:asciiTheme="minorEastAsia" w:hAnsiTheme="minorEastAsia" w:hint="eastAsia"/>
                          <w:sz w:val="16"/>
                          <w:szCs w:val="18"/>
                        </w:rPr>
                        <w:t>と</w:t>
                      </w:r>
                      <w:r>
                        <w:rPr>
                          <w:rFonts w:asciiTheme="minorEastAsia" w:hAnsiTheme="minorEastAsia"/>
                          <w:sz w:val="16"/>
                          <w:szCs w:val="18"/>
                        </w:rPr>
                        <w:t>一致しない。</w:t>
                      </w:r>
                    </w:p>
                    <w:p w14:paraId="793BE412" w14:textId="13E6E900" w:rsidR="00763DF4" w:rsidRPr="001662C8" w:rsidRDefault="00763DF4" w:rsidP="005B1297">
                      <w:pPr>
                        <w:spacing w:line="0" w:lineRule="atLeast"/>
                        <w:ind w:rightChars="-183" w:right="-352" w:firstLineChars="200" w:firstLine="285"/>
                        <w:rPr>
                          <w:rFonts w:asciiTheme="minorEastAsia" w:hAnsiTheme="minorEastAsia"/>
                          <w:sz w:val="16"/>
                          <w:szCs w:val="18"/>
                        </w:rPr>
                      </w:pPr>
                      <w:r w:rsidRPr="005B1297">
                        <w:rPr>
                          <w:rFonts w:asciiTheme="minorEastAsia" w:hAnsiTheme="minorEastAsia" w:hint="eastAsia"/>
                          <w:sz w:val="16"/>
                          <w:szCs w:val="18"/>
                        </w:rPr>
                        <w:t>（企業債現在高が資金剰余額を上回る場合、</w:t>
                      </w:r>
                      <w:r>
                        <w:rPr>
                          <w:rFonts w:asciiTheme="minorEastAsia" w:hAnsiTheme="minorEastAsia" w:hint="eastAsia"/>
                          <w:sz w:val="16"/>
                          <w:szCs w:val="18"/>
                        </w:rPr>
                        <w:t>「</w:t>
                      </w:r>
                      <w:r>
                        <w:rPr>
                          <w:rFonts w:asciiTheme="minorEastAsia" w:hAnsiTheme="minorEastAsia"/>
                          <w:sz w:val="16"/>
                          <w:szCs w:val="18"/>
                        </w:rPr>
                        <w:t>健全化</w:t>
                      </w:r>
                      <w:r>
                        <w:rPr>
                          <w:rFonts w:asciiTheme="minorEastAsia" w:hAnsiTheme="minorEastAsia" w:hint="eastAsia"/>
                          <w:sz w:val="16"/>
                          <w:szCs w:val="18"/>
                        </w:rPr>
                        <w:t>法</w:t>
                      </w:r>
                      <w:r w:rsidRPr="005B1297">
                        <w:rPr>
                          <w:rFonts w:asciiTheme="minorEastAsia" w:hAnsiTheme="minorEastAsia" w:hint="eastAsia"/>
                          <w:sz w:val="16"/>
                          <w:szCs w:val="18"/>
                        </w:rPr>
                        <w:t>上の資金剰余額</w:t>
                      </w:r>
                      <w:r>
                        <w:rPr>
                          <w:rFonts w:asciiTheme="minorEastAsia" w:hAnsiTheme="minorEastAsia" w:hint="eastAsia"/>
                          <w:sz w:val="16"/>
                          <w:szCs w:val="18"/>
                        </w:rPr>
                        <w:t>」</w:t>
                      </w:r>
                      <w:r w:rsidRPr="005B1297">
                        <w:rPr>
                          <w:rFonts w:asciiTheme="minorEastAsia" w:hAnsiTheme="minorEastAsia" w:hint="eastAsia"/>
                          <w:sz w:val="16"/>
                          <w:szCs w:val="18"/>
                        </w:rPr>
                        <w:t>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30DCA667" w:rsidR="00DD6C91" w:rsidRDefault="00DD6C91" w:rsidP="00B96020">
      <w:pPr>
        <w:spacing w:line="0" w:lineRule="atLeast"/>
        <w:rPr>
          <w:rFonts w:asciiTheme="minorEastAsia" w:hAnsiTheme="minorEastAsia"/>
          <w:sz w:val="18"/>
          <w:szCs w:val="18"/>
        </w:rPr>
      </w:pPr>
    </w:p>
    <w:p w14:paraId="1BE883B4" w14:textId="77777777" w:rsidR="001B694F" w:rsidRDefault="001B694F" w:rsidP="00B96020">
      <w:pPr>
        <w:spacing w:line="0" w:lineRule="atLeast"/>
        <w:rPr>
          <w:rFonts w:asciiTheme="minorEastAsia" w:hAnsiTheme="minorEastAsia"/>
          <w:sz w:val="18"/>
          <w:szCs w:val="18"/>
        </w:rPr>
      </w:pPr>
    </w:p>
    <w:p w14:paraId="4EFFE011" w14:textId="77777777" w:rsidR="008D68F5" w:rsidRDefault="008D68F5" w:rsidP="00B96020">
      <w:pPr>
        <w:spacing w:line="0" w:lineRule="atLeast"/>
        <w:rPr>
          <w:rFonts w:asciiTheme="minorEastAsia" w:hAnsiTheme="minorEastAsia"/>
          <w:sz w:val="18"/>
          <w:szCs w:val="18"/>
        </w:rPr>
      </w:pPr>
    </w:p>
    <w:p w14:paraId="13D786DA" w14:textId="590925E6" w:rsidR="00BC33D5" w:rsidRDefault="007B4351"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6EE2BDA4">
                <wp:simplePos x="0" y="0"/>
                <wp:positionH relativeFrom="column">
                  <wp:posOffset>-3175</wp:posOffset>
                </wp:positionH>
                <wp:positionV relativeFrom="paragraph">
                  <wp:posOffset>220980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2EE4D" id="_x0000_s1041" type="#_x0000_t202" style="position:absolute;left:0;text-align:left;margin-left:-.25pt;margin-top:17.4pt;width:511pt;height:22.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sLgIAAA0EAAAOAAAAZHJzL2Uyb0RvYy54bWysU9uO0zAQfUfiHyy/06RRr1HT1bJLEdJy&#10;kRY+wHWcxsI3bLdJeWylFR/BLyCe+Z78CGOn263gDZEHy+PJnJlzZmZx1UqBdsw6rlWBh4MUI6ao&#10;LrnaFPjTx9WLGUbOE1USoRUr8J45fLV8/mzRmJxlutaiZBYBiHJ5Ywpce2/yJHG0ZpK4gTZMgbPS&#10;VhIPpt0kpSUNoEuRZGk6SRptS2M1Zc7B623vxMuIX1WM+vdV5ZhHosBQm4+njec6nMlyQfKNJabm&#10;9FQG+YcqJOEKkp6hboknaGv5X1CSU6udrvyAapnoquKURQ7AZpj+wea+JoZFLiCOM2eZ3P+Dpe92&#10;HyziZYGzGbRKEQlN6o4P3eFHd/jVHb+h7vi9Ox67w0+wURYEa4zLIe7eQKRvX+oWGh/JO3On6WeH&#10;lL6pidqwa2t1UzNSQsHDEJlchPY4LoCsm7e6hLxk63UEaisrg5qgDwJ0aNz+3CzWekThcTKazacp&#10;uCj4stl0Mh7HFCR/jDbW+ddMSxQuBbYwDBGd7O6cD9WQ/PGXkEzpFRciDoRQqCnwfJyNY8CFR3IP&#10;8yq4LPAsDV8/QYHkK1XGYE+46O+QQKgT60C0p+zbdRsVH8aCgyRrXe5BB6v7+YR9gkut7VeMGpjN&#10;ArsvW2IZRuKNAi3nw9EoDHM0RuNpBoa99KwvPURRgCqwx6i/3vi4AIGzM9eg+YpHOZ4qOdUMMxdV&#10;Ou1HGOpLO/71tMXL3wAAAP//AwBQSwMEFAAGAAgAAAAhABSmOLjdAAAACAEAAA8AAABkcnMvZG93&#10;bnJldi54bWxMj81uwjAQhO+V+g7WVuoN7KR/KGSDUAX0WEojziZ2k6jx2rJNSN++5tQed2Y0+025&#10;mszARu1DbwkhmwtgmhqremoR6s/tbAEsRElKDpY0wo8OsKpub0pZKHuhDz0eYstSCYVCInQxuoLz&#10;0HTayDC3TlPyvqw3MqbTt1x5eUnlZuC5EM/cyJ7Sh046/drp5vtwNgguut3Lm3/frzfbUdTHXZ33&#10;7Qbx/m5aL4FFPcW/MFzxEzpUielkz6QCGxBmTymI8PCYBlxtkWdJOSEsRAa8Kvn/AdUvAAAA//8D&#10;AFBLAQItABQABgAIAAAAIQC2gziS/gAAAOEBAAATAAAAAAAAAAAAAAAAAAAAAABbQ29udGVudF9U&#10;eXBlc10ueG1sUEsBAi0AFAAGAAgAAAAhADj9If/WAAAAlAEAAAsAAAAAAAAAAAAAAAAALwEAAF9y&#10;ZWxzLy5yZWxzUEsBAi0AFAAGAAgAAAAhAN4WD+wuAgAADQQAAA4AAAAAAAAAAAAAAAAALgIAAGRy&#10;cy9lMm9Eb2MueG1sUEsBAi0AFAAGAAgAAAAhABSmOLjdAAAACAEAAA8AAAAAAAAAAAAAAAAAiAQA&#10;AGRycy9kb3ducmV2LnhtbFBLBQYAAAAABAAEAPMAAACSBQAAAAA=&#10;" filled="f" stroked="f">
                <v:textbox style="mso-fit-shape-to-text:t">
                  <w:txbxContent>
                    <w:p w14:paraId="4801D46D" w14:textId="77777777" w:rsidR="00763DF4" w:rsidRDefault="00763DF4" w:rsidP="006E0FD5">
                      <w:pPr>
                        <w:jc w:val="center"/>
                      </w:pPr>
                      <w:r>
                        <w:rPr>
                          <w:rFonts w:hint="eastAsia"/>
                        </w:rPr>
                        <w:t>－</w:t>
                      </w:r>
                      <w:r>
                        <w:rPr>
                          <w:rFonts w:hint="eastAsia"/>
                        </w:rPr>
                        <w:t xml:space="preserve"> 6 </w:t>
                      </w:r>
                      <w:r>
                        <w:rPr>
                          <w:rFonts w:hint="eastAsia"/>
                        </w:rPr>
                        <w:t>－</w:t>
                      </w:r>
                    </w:p>
                  </w:txbxContent>
                </v:textbox>
              </v:shape>
            </w:pict>
          </mc:Fallback>
        </mc:AlternateContent>
      </w:r>
    </w:p>
    <w:p w14:paraId="63BC7140" w14:textId="0361E909"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2CD16C82" w:rsidR="00EF3138" w:rsidRDefault="00EF3138" w:rsidP="00EF3138">
      <w:pPr>
        <w:spacing w:line="160" w:lineRule="exact"/>
        <w:rPr>
          <w:rFonts w:asciiTheme="majorEastAsia" w:eastAsiaTheme="majorEastAsia" w:hAnsiTheme="majorEastAsia"/>
          <w:sz w:val="20"/>
          <w:szCs w:val="20"/>
        </w:rPr>
      </w:pPr>
    </w:p>
    <w:p w14:paraId="05FCF769" w14:textId="7071B3AE"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3F6E98A0"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480F15A4">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18D11789" id="AutoShape 2" o:spid="_x0000_s1042"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UjjgIAANAFAAAOAAAAZHJzL2Uyb0RvYy54bWzUVE1v2zAMvQ/YfxB0b22nidsYdYoiXYYC&#10;3Vqs2w+QJdnWqq9JSpz8+1GK06ZrT8Mu80GQTPGJ5Hvk5dVWSbThzguja1yc5hhxTQ0Tuqvxj++r&#10;kwuMfCCaEWk0r/GOe3y1+PjhcrAVn5jeSMYdAhDtq8HWuA/BVlnmac8V8afGcg3G1jhFAhxdlzFH&#10;BkBXMpvkeZkNxjHrDOXew9+bvREvEn7bchru29bzgGSNIbaQVpfWJq7Z4pJUnSO2F3QMg/xFFIoI&#10;DY8+Q92QQNDaiTdQSlBnvGnDKTUqM20rKE85QDZF/kc2jz2xPOUCxfH2uUz+38HSr5sHhwSr8dkE&#10;I00UcHS9DiY9jSaxPoP1FVx7tA8uZujtnaFPHmmz7Inu+LVzZug5YRBVEe9nrxziwYMraoYvhgE6&#10;AfRUqm3rVASEIqBtYmT3zAjfBkThZzGb5+X5DCMKtrNpmcM+PkGqg7d1PnzmRqG4qbEza82+Ae3p&#10;CbK58yHRwsbcCPuJUaskkLwhEhVlWZ6PiONlwD5gpnSNFGwlpEwH1zVL6RC41ni1Wi7nczyyougb&#10;Ut4RryLuaW1PgHtLgmiEFGGXdIyRotVtp40jjYxVKqYHZNi+gX5XRmNn7JWUFInAt5K8I3T3aF3k&#10;qOc8LI007lYzDgWeHrL3x3lKjYYaz2eTWSrjK5s/rkGevkOk/2kNyumogFd5JiWl8RDF/UmztA9E&#10;yP0edCL1qPYo8H2jhG2zTe1UlBE0qr8xbAf6hyEZ7mFppYHaUiksRgMMnhr7X2viOEbyVkMPnZWz&#10;8xImVToUF5MLmKDA1oulObYQTXsD84wGh9HaOtH10AUvfQhjI7XLOOLiXDo+p/hfBvHiN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CNe1SOOAgAA0AUAAA4AAAAAAAAAAAAAAAAALgIAAGRycy9lMm9Eb2MueG1sUEsBAi0AFAAG&#10;AAgAAAAhAPYEccjaAAAABwEAAA8AAAAAAAAAAAAAAAAA6AQAAGRycy9kb3ducmV2LnhtbFBLBQYA&#10;AAAABAAEAPMAAADvBQAAAAA=&#10;" fillcolor="#fc9">
                <v:textbox inset="2.88pt,1.44pt,2.88pt,1.44pt">
                  <w:txbxContent>
                    <w:p w14:paraId="393772C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68A639D5" id="AutoShape 4" o:spid="_x0000_s1043"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WmjQIAANAFAAAOAAAAZHJzL2Uyb0RvYy54bWzUVNFu2yAUfZ+0f0C8t7aTxk2sOlWVLlOl&#10;bq3W7QOuAdusGBiQOPn7XZOkTdY+TXuZHxAYONx7zrn36nrTKbIWzkujS5qdp5QIzQyXuinpj+/L&#10;syklPoDmoIwWJd0KT6/nHz9c9bYQI9MaxYUjCKJ90duStiHYIkk8a0UH/txYoXGzNq6DgEvXJNxB&#10;j+idSkZpmie9cdw6w4T3+Pd2t0nnEb+uBQsPde1FIKqkGFuIo4tjNYzJ/AqKxoFtJduHAX8RRQdS&#10;46MvULcQgKycfAPVSeaMN3U4Z6ZLTF1LJmIOmE2W/pHNUwtWxFyQHG9faPL/DpZ9XT86InlJx2NK&#10;NHSo0c0qmPg0uRj46a0v8NiTfXRDht7eG/bsiTaLFnQjbpwzfSuAY1TZcD45uTAsPF4lVf/FcEQH&#10;RI9UbWrXDYBIAtlERbYviohNIAx/ZpNZml9OKGG4N55M8jRKlkBxuG2dD5+F6cgwKakzK82/oezx&#10;CVjf+xBl4fvcgP+kpO4UirwGRbI8zy9j0FDsDyP2ATOma5TkS6lUXLimWihH8GpJl8vFYjaje1U6&#10;9kaUd8zbgXte2TPU3kKQlVQybKOPKelYcddo46BSA0vZxQEZp2+g37XRvjJ2ToqOJHi3UKIBtn2y&#10;btCoFSIsjDLuTnOBBF8csvfHeSpN+pLOJqNJpPFkzx9zkMbvEOl/ykEebY66n+QZnRTbw2DuT5rH&#10;eQCpdnM8r/Te7YPBd4USNtUmllMWiR3cXxm+Rf9jkwwPONTKILdMSUtJj42npP7XCpygRN1prKFx&#10;PrnMsVPFRTYdTbGDolqvO9XxDmjWGuxnLDhKVtbJpsUqeK1DbBsY40lfOl7H+F8b8fw3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AcFHWmjQIAANAFAAAOAAAAAAAAAAAAAAAAAC4CAABkcnMvZTJvRG9jLnhtbFBLAQItABQA&#10;BgAIAAAAIQBWmCyH3AAAAAkBAAAPAAAAAAAAAAAAAAAAAOcEAABkcnMvZG93bnJldi54bWxQSwUG&#10;AAAAAAQABADzAAAA8AUAAAAA&#10;" fillcolor="#fc9">
                <v:textbox inset="2.88pt,1.44pt,2.88pt,1.44pt">
                  <w:txbxContent>
                    <w:p w14:paraId="3970C0A7"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B7EAD61" id="AutoShape 7" o:spid="_x0000_s1044"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eWjgIAANAFAAAOAAAAZHJzL2Uyb0RvYy54bWzUVNFu2yAUfZ+0f0C8t7bT2k2sOlWVLlOl&#10;bq3W7QMwYJsVcxmQOPn7XZOkTdc+TXuZHxAYONx7zrn38mrTa7KWziswFc1OU0qk4SCUaSv64/vy&#10;ZEqJD8wIpsHIim6lp1fzjx8uB1vKCXSghXQEQYwvB1vRLgRbJonnneyZPwUrDW424HoWcOnaRDg2&#10;IHqvk0maFskATlgHXHqPf292m3Qe8ZtG8nDfNF4GoiuKsYU4ujjW45jML1nZOmY7xfdhsL+IomfK&#10;4KPPUDcsMLJy6g1Ur7gDD0045dAn0DSKy5gDZpOlf2Tz2DErYy5IjrfPNPl/B8u/rh8cUaKiZ+eU&#10;GNajRterAPFpcjHyM1hf4rFH++DGDL29A/7kiYFFx0wrr52DoZNMYFTZeD55dWFceLxK6uELCERn&#10;iB6p2jSuHwGRBLKJimyfFZGbQDj+zPJZWlzklHDcO8vzIo2SJaw83LbOh88SejJOKupgZcQ3lD0+&#10;wdZ3PkRZxD43Jn5S0vQaRV4zTbKiKGKSiLg/jLMDZkwXtBJLpXVcuLZeaEfwakWXy8ViNqN7VXr+&#10;RpR3zNsz97SyJ6i9ZUHVSquwjT6mpOflbWvAsVqPLGUox64scPoG+l0b7Stj56ToSIJ3Sy1bxreP&#10;1o0adVKGBWhwt0ZIJPj8kL0/zlMbMlR0lk/ySOOrPX/MQRq/Q6T/KQfFebQtWvuYg+ik2B5Gc38y&#10;Is4DU3o3R59os3f7aPBdoYRNvYnllE0PtVOD2KL/sUmGexwaDcgt18pSMmDjqaj/tWJOUqJvDdbQ&#10;WZFfFNip4iKbTqbYQVGtl536eIcZ3gH2Mx4cJSvrVNthFbzUIbYNjPFVXzpex/hfGvH8N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3WBXlo4CAADQBQAADgAAAAAAAAAAAAAAAAAuAgAAZHJzL2Uyb0RvYy54bWxQSwECLQAU&#10;AAYACAAAACEAU5gm89wAAAAJAQAADwAAAAAAAAAAAAAAAADoBAAAZHJzL2Rvd25yZXYueG1sUEsF&#10;BgAAAAAEAAQA8wAAAPEFAAAAAA==&#10;" fillcolor="#fc9">
                <v:textbox inset="2.88pt,1.44pt,2.88pt,1.44pt">
                  <w:txbxContent>
                    <w:p w14:paraId="2DA315D3" w14:textId="77777777" w:rsidR="00763DF4" w:rsidRPr="0085589A" w:rsidRDefault="00763DF4"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4B53B861" w:rsidR="00EF3138" w:rsidRDefault="00EF3138" w:rsidP="00EF3138">
      <w:pPr>
        <w:spacing w:line="0" w:lineRule="atLeast"/>
        <w:rPr>
          <w:rFonts w:asciiTheme="majorEastAsia" w:eastAsiaTheme="majorEastAsia" w:hAnsiTheme="majorEastAsia"/>
          <w:sz w:val="20"/>
          <w:szCs w:val="20"/>
        </w:rPr>
      </w:pPr>
    </w:p>
    <w:p w14:paraId="5C70A59C" w14:textId="0949A15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0C2C7D68">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D54E877" id="AutoShape 6" o:spid="_x0000_s1045"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bSlwIAAOEFAAAOAAAAZHJzL2Uyb0RvYy54bWzUVE1v2zAMvQ/YfxB0bx07H02MOkXRrkOB&#10;bi3W7QfIkmxrlUVNUuLk35dW7K5Zexp2mQ8CZYlPJN8jzy92rSZb6bwCU9D0dEKJNByEMnVBf3y/&#10;OVlS4gMzgmkwsqB76enF+uOH887mMoMGtJCOIIjxeWcL2oRg8yTxvJEt86dgpcHDClzLAm5dnQjH&#10;OkRvdZJNJoukAyesAy69x7/Xh0O6jvhVJXm4ryovA9EFxdhCXF1cy35N1ucsrx2zjeJDGOwvomiZ&#10;MvjoC9Q1C4xsnHoD1SruwEMVTjm0CVSV4jLmgNmkkz+yeWyYlTEXLI63L2Xy/w6Wf90+OKJEQafI&#10;lGEtcnS5CRCfJou+Pp31OV57tA+uz9DbO+BPnhi4apip5aVz0DWSCYwq7e8nRw79xqMrKbsvIBCd&#10;IXos1a5ybQ+IRSC7yMj+hRG5C4Tjz2wyO1uezSnheJZls/l0ETlLWD66W+fDZwkt6Y2COtgY8Q15&#10;j2+w7Z0PkRcxJMfET0qqViPLW6ZJOpkuZzFqlg+XEXvEjPmCVuJGaR03ri6vtCPoWtAb/FYrOtDS&#10;8jesvKPelrmnjT1B8i0LqlRahX0UMiUtz29rA46Vui9TOhuR0XwD/a6OhtY4SClKkqBvrmXN+P7R&#10;up6kRspwBRrcrRESKzybDtn713lqQ7qCrubZPJbx6My/rsEkfmOk/2kNFqMCjvKMSorzoVf3JyOi&#10;HZjSBxt1os0g917hh04Ju3IX+yldjc1TgthjA+CUDPe4VBqwtlwrS0mHk6eg/teGOUmJvjXYRNnZ&#10;bJrhqIqbdJktsTGRLTzBAVaOBjO8ARxkgZKNdapuUPtpJMtA38CVCmMvHt4fIsU5gtbRoHq9j7d+&#10;T+b1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9IiW0pcCAADhBQAADgAAAAAAAAAAAAAAAAAuAgAAZHJzL2Uyb0Rv&#10;Yy54bWxQSwECLQAUAAYACAAAACEA0DgTNt8AAAAJAQAADwAAAAAAAAAAAAAAAADxBAAAZHJzL2Rv&#10;d25yZXYueG1sUEsFBgAAAAAEAAQA8wAAAP0FAAAAAA==&#10;" fillcolor="#ff9">
                <v:textbox inset="2.16pt,1.44pt,0,0">
                  <w:txbxContent>
                    <w:p w14:paraId="77315025" w14:textId="77777777" w:rsidR="00763DF4" w:rsidRDefault="00763DF4"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763DF4" w:rsidRPr="00E6477C" w:rsidRDefault="00763DF4"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763DF4" w:rsidRDefault="00763DF4"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763DF4" w:rsidRPr="00697BE7" w:rsidRDefault="00763DF4"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763DF4" w:rsidRPr="00697BE7" w:rsidRDefault="00763DF4"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763DF4" w:rsidRPr="00697BE7" w:rsidRDefault="00763DF4"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50891193" id="AutoShape 3" o:spid="_x0000_s1046"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nlAIAAOE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qpTM0l2r8xbAcFAF0y3MPQSgPcUiksRgN0nhr7H2viOEbyVkMRlafzWQmt&#10;Ki2KZbmEFgpqwQ40sGaaEE17A40sYLS2TnQ9eL9IYmkTC7gVYarF/ftjpNBHYPaiUT1fp1O/OvPq&#10;JwA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EOZPGeUAgAA4QUAAA4AAAAAAAAAAAAAAAAALgIAAGRycy9lMm9Eb2Mu&#10;eG1sUEsBAi0AFAAGAAgAAAAhAJDBSQPgAAAACAEAAA8AAAAAAAAAAAAAAAAA7gQAAGRycy9kb3du&#10;cmV2LnhtbFBLBQYAAAAABAAEAPMAAAD7BQAAAAA=&#10;" fillcolor="#ff9">
                <v:textbox inset="2.16pt,1.44pt,0,0">
                  <w:txbxContent>
                    <w:p w14:paraId="11968E4B"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763DF4" w:rsidRDefault="00763DF4"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1B7A229" id="AutoShape 1" o:spid="_x0000_s1047"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WckwIAAOEFAAAOAAAAZHJzL2Uyb0RvYy54bWzUVMtu2zAQvBfoPxC8J3rYcW0hchAkTRGg&#10;bYKm/QCKpCQ2fJWkLfvvu6QlN2mCHopeqgPBFbnD3dnZPb/YKYm23HlhdI2L0xwjrqlhQnc1/vb1&#10;5mSJkQ9EMyKN5jXec48v1m/fnA+24qXpjWTcIQDRvhpsjfsQbJVlnvZcEX9qLNdw2BqnSADTdRlz&#10;ZAB0JbMyzxfZYByzzlDuPfy9PhzidcJvW07DXdt6HpCsMcQW0urS2sQ1W5+TqnPE9oKOYZC/iEIR&#10;oeHRI9Q1CQRtnHgBpQR1xps2nFKjMtO2gvKUA2RT5L9l89ATy1MuQI63R5r8v4Oln7f3DglW43mB&#10;kSYKanS5CSY9jYrIz2B9Bdce7L2LGXr70dBHj7S56onu+KVzZug5YRBVup89c4iGB1fUDJ8MA3QC&#10;6ImqXetUBAQS0C5VZH+sCN8FROFnmS8Wq/IMIwpnxdlsdgYGxJSRanK3zocP3CgUNzV2ZqPZF6h7&#10;eoNsP/qQ6sLG5Aj7jlGrJFR5SyQq8tlyPiKOlwF7wkz5GinYjZAyGa5rrqRD4FrjG/hWKzyWRdEX&#10;VXlFvYq4x409geJbEkQjpAj7JGSMFK1uO20caWSkqZhPyLB9Af2qjsbWOEgpSRKBbyV5R+j+wbpY&#10;pJ7zcGWkcbeacWB4Phuz90/zlBoNNV5Ftv/MQZ6+KdL/lIPFpIBnHCQlpfkQ1f1es7QPRMjDHnQi&#10;NUhxUvihU8Ku2aV+Ko/N0xi2hwaAKRnuYGmlAW6pFBajASZPjf2PDXEcI3mroYnKd/NZCaMqGcWy&#10;XMIIhWrBCQywZtoQTXsDgyxgtLFOdD1ov0jF0iY2cCtC7JMY3OH90YA5ktpnnHlxUD21061fk3n9&#10;EwAA//8DAFBLAwQUAAYACAAAACEAeP5KI90AAAAHAQAADwAAAGRycy9kb3ducmV2LnhtbEyPQUvD&#10;QBSE74L/YXmCF7GbxrTUmE0Ri+ChIFYpHrfJMxu6+zZkt934732e9DjMMPNNtZ6cFWccQ+9JwXyW&#10;gUBqfNtTp+Dj/fl2BSJETa22nlDBNwZY15cXlS5bn+gNz7vYCS6hUGoFJsahlDI0Bp0OMz8gsffl&#10;R6cjy7GT7agTlzsr8yxbSqd74gWjB3wy2Bx3J6dg4cz2JW3S615+0uaYktnaG6PU9dX0+AAi4hT/&#10;wvCLz+hQM9PBn6gNwrJe3nNSAR9i967ICxAHBXkxX4CsK/mfv/4BAAD//wMAUEsBAi0AFAAGAAgA&#10;AAAhALaDOJL+AAAA4QEAABMAAAAAAAAAAAAAAAAAAAAAAFtDb250ZW50X1R5cGVzXS54bWxQSwEC&#10;LQAUAAYACAAAACEAOP0h/9YAAACUAQAACwAAAAAAAAAAAAAAAAAvAQAAX3JlbHMvLnJlbHNQSwEC&#10;LQAUAAYACAAAACEAvBylnJMCAADhBQAADgAAAAAAAAAAAAAAAAAuAgAAZHJzL2Uyb0RvYy54bWxQ&#10;SwECLQAUAAYACAAAACEAeP5KI90AAAAHAQAADwAAAAAAAAAAAAAAAADtBAAAZHJzL2Rvd25yZXYu&#10;eG1sUEsFBgAAAAAEAAQA8wAAAPcFAAAAAA==&#10;" fillcolor="#ff9">
                <v:textbox inset="2.16pt,1.44pt,0,0">
                  <w:txbxContent>
                    <w:p w14:paraId="72712EDE" w14:textId="77777777" w:rsidR="00763DF4" w:rsidRDefault="00763DF4"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763DF4" w:rsidRPr="00E6477C" w:rsidRDefault="00763DF4"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763DF4" w:rsidRPr="0085589A" w:rsidRDefault="00763DF4"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763DF4" w:rsidRPr="00697BE7" w:rsidRDefault="00763DF4"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763DF4" w:rsidRPr="00697BE7" w:rsidRDefault="00763DF4"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763DF4" w:rsidRPr="00697BE7" w:rsidRDefault="00763DF4"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67C1EC0C" w:rsidR="00EF3138" w:rsidRDefault="00EF3138" w:rsidP="00EF3138">
      <w:pPr>
        <w:spacing w:line="0" w:lineRule="atLeast"/>
        <w:rPr>
          <w:rFonts w:asciiTheme="majorEastAsia" w:eastAsiaTheme="majorEastAsia" w:hAnsiTheme="majorEastAsia"/>
          <w:sz w:val="20"/>
          <w:szCs w:val="20"/>
        </w:rPr>
      </w:pPr>
    </w:p>
    <w:p w14:paraId="32DA1EBC" w14:textId="4016237C" w:rsidR="00EF3138" w:rsidRDefault="00EF3138" w:rsidP="00EF3138">
      <w:pPr>
        <w:spacing w:line="0" w:lineRule="atLeast"/>
        <w:rPr>
          <w:rFonts w:asciiTheme="majorEastAsia" w:eastAsiaTheme="majorEastAsia" w:hAnsiTheme="majorEastAsia"/>
          <w:sz w:val="20"/>
          <w:szCs w:val="20"/>
        </w:rPr>
      </w:pPr>
    </w:p>
    <w:p w14:paraId="74D9E337" w14:textId="77F5DCF5" w:rsidR="00EF3138" w:rsidRDefault="00EF3138" w:rsidP="00EF3138">
      <w:pPr>
        <w:spacing w:line="0" w:lineRule="atLeast"/>
        <w:rPr>
          <w:rFonts w:asciiTheme="majorEastAsia" w:eastAsiaTheme="majorEastAsia" w:hAnsiTheme="majorEastAsia"/>
          <w:sz w:val="20"/>
          <w:szCs w:val="20"/>
        </w:rPr>
      </w:pPr>
    </w:p>
    <w:p w14:paraId="65EEBBC6" w14:textId="6A0ED281" w:rsidR="00EF3138" w:rsidRDefault="00EF3138" w:rsidP="00EF3138">
      <w:pPr>
        <w:spacing w:line="0" w:lineRule="atLeast"/>
        <w:rPr>
          <w:rFonts w:asciiTheme="majorEastAsia" w:eastAsiaTheme="majorEastAsia" w:hAnsiTheme="majorEastAsia"/>
          <w:sz w:val="20"/>
          <w:szCs w:val="20"/>
        </w:rPr>
      </w:pPr>
    </w:p>
    <w:p w14:paraId="12A69272" w14:textId="554F9348" w:rsidR="00EF3138" w:rsidRDefault="00EF3138" w:rsidP="00EF3138">
      <w:pPr>
        <w:spacing w:line="0" w:lineRule="atLeast"/>
        <w:rPr>
          <w:rFonts w:asciiTheme="majorEastAsia" w:eastAsiaTheme="majorEastAsia" w:hAnsiTheme="majorEastAsia"/>
          <w:sz w:val="20"/>
          <w:szCs w:val="20"/>
        </w:rPr>
      </w:pPr>
    </w:p>
    <w:p w14:paraId="1B4CC807" w14:textId="4DFEF345" w:rsidR="00EF3138" w:rsidRDefault="00EF3138" w:rsidP="00EF3138">
      <w:pPr>
        <w:spacing w:line="0" w:lineRule="atLeast"/>
        <w:rPr>
          <w:rFonts w:asciiTheme="majorEastAsia" w:eastAsiaTheme="majorEastAsia" w:hAnsiTheme="majorEastAsia"/>
          <w:sz w:val="20"/>
          <w:szCs w:val="20"/>
        </w:rPr>
      </w:pPr>
    </w:p>
    <w:p w14:paraId="6BA27940" w14:textId="78B3B42E" w:rsidR="00EF3138" w:rsidRDefault="00EF3138" w:rsidP="00EF3138">
      <w:pPr>
        <w:spacing w:line="0" w:lineRule="atLeast"/>
        <w:rPr>
          <w:rFonts w:asciiTheme="majorEastAsia" w:eastAsiaTheme="majorEastAsia" w:hAnsiTheme="majorEastAsia"/>
          <w:sz w:val="20"/>
          <w:szCs w:val="20"/>
        </w:rPr>
      </w:pPr>
    </w:p>
    <w:p w14:paraId="53127BBE" w14:textId="16D7B51E" w:rsidR="00EF3138" w:rsidRDefault="00EF3138" w:rsidP="00EF3138">
      <w:pPr>
        <w:spacing w:line="0" w:lineRule="atLeast"/>
        <w:rPr>
          <w:rFonts w:asciiTheme="majorEastAsia" w:eastAsiaTheme="majorEastAsia" w:hAnsiTheme="majorEastAsia"/>
          <w:sz w:val="20"/>
          <w:szCs w:val="20"/>
        </w:rPr>
      </w:pPr>
    </w:p>
    <w:p w14:paraId="07220CA8" w14:textId="3A73D962" w:rsidR="00EF3138" w:rsidRDefault="00EF3138" w:rsidP="00EF3138">
      <w:pPr>
        <w:spacing w:line="0" w:lineRule="atLeast"/>
        <w:rPr>
          <w:rFonts w:asciiTheme="majorEastAsia" w:eastAsiaTheme="majorEastAsia" w:hAnsiTheme="majorEastAsia"/>
          <w:sz w:val="20"/>
          <w:szCs w:val="20"/>
        </w:rPr>
      </w:pPr>
    </w:p>
    <w:p w14:paraId="404C3A56" w14:textId="13F23199"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47B4C1B0">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AA2CBF4" id="AutoShape 5" o:spid="_x0000_s1048"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imqQIAAGMFAAAOAAAAZHJzL2Uyb0RvYy54bWysVF1P2zAUfZ+0/2D5HdKGNkBEihCMCYkN&#10;NLYf4NhO4uGv2U7T/nuunbTQwdO0F8v32j7345zri8uNkmjNnRdGV3h+PMOIa2qY0G2Ff/28PTrD&#10;yAeiGZFG8wpvuceXq8+fLgZb8tx0RjLuEIBoXw62wl0ItswyTzuuiD82lms4bIxTJIDp2ow5MgC6&#10;klk+mxXZYByzzlDuPXhvxkO8SvhNw2l4aBrPA5IVhtxCWl1a67hmqwtSto7YTtApDfIPWSgiNATd&#10;Q92QQFDvxDsoJagz3jThmBqVmaYRlKcaoJr57K9qnjpieaoFmuPtvk3+/8HS7+tHhwSr8OIEI00U&#10;cHTVB5NCo2Xsz2B9Cdee7KOLFXp7b+izR9pcd0S3/Mo5M3ScMMhqHu9nBw+i4eEpqodvhgE6AfTU&#10;qk3jVASEJqBNYmS7Z4RvAqLgPDkv8sUMiKNwBpvZMlGWkXL32jofvnKjUNxU2Jlesx9AewpB1vc+&#10;JFrYVBthvzFqlASS10SieVEUpylpUk6XAXuHmco1UrBbIWUyoiz5tXQIHkMplHIdlimU7BXUN/pj&#10;opO0wA0CHN3Fzg0hksAjEvQLrLdBpEZDhc+X+Qh8cOZdW+/DR7jYm3F6FH2nig+mRxH33NsjEJ8l&#10;QdRCirBNg4SRouVdq40jtYw0zRc7ZNi+g/5Qx9NojlJOI4HgbSl5S+j2ybooko7zcG2kcXeacWC4&#10;WEztP6gz0ZhmMyrri2ZpH4iQ4x56JvUktaiuUaVhU2+SlvN8J9zasC2ID36o8ABLIw30lkphMRpg&#10;6ivs//TEcYzknQYBnxTL0wK+iWRAayHLV2+djDw/K+CEaNoZ+EhocBj11om2A/nNkxa0iSPUiLCb&#10;hjGLKV+Y5ET69OvEr+KtnW69/o2rF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DBguKa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763DF4" w:rsidRPr="0063324A" w:rsidRDefault="00763DF4"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300575AC"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38F5F10F">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14CE" id="_x0000_s1049"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W3KwIAAA0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gWdjigxTOOMuv2Xbve92/3s9l9Jt//W7ffd7geeyTjq1VifY9qDxcTQPocW5564e3sP/JMn&#10;Bm5qZlbi2jloasFK7HcUM7Oz1B7HR5Bl8xpKrMvWARJQWzkdxUR5CKLj3LanWYk2EI4fJ9NnOH9K&#10;OIYuZ9OLaZplxvJjsnU+vBSgSdwU1KEVEjjb3PsQm2H58ZdYy8CdVCrZQRnSFHQ2HU9TwllEy4Bu&#10;VVJjzWF8ev9Eji9MmZIDk6rfYwFlDqQjz55xaJdt0nt8cRRzCeUWZXDQuxNvE24E+4hvShr0ZkH9&#10;5zVzghL1yqCYs9FkEs2cDkkIStx5ZHkeYYbXgJZHsH57E9IF6Flfo+iVTILE6fS9HLpGzyWdDvcj&#10;mvr8nP76fYsXvwAAAP//AwBQSwMEFAAGAAgAAAAhABTj1zbiAAAADAEAAA8AAABkcnMvZG93bnJl&#10;di54bWxMj8FOwzAQRO9I/IO1SNyoTWkTGuJUAQkJcYhE4dCjHZskIl6H2GlDv57tCW47u6PZN/l2&#10;dj072DF0HiXcLgQwi7U3HTYSPt6fb+6BhajQqN6jlfBjA2yLy4tcZcYf8c0edrFhFIIhUxLaGIeM&#10;81C31qmw8INFun360alIcmy4GdWRwl3Pl0Ik3KkO6UOrBvvU2vprNzkJL+V++p7GarU57U9lpfVr&#10;9agTKa+v5vIBWLRz/DPDGZ/QoSAm7Sc0gfWkhbjbkFfCcpUCOztEuqaNpilZp8CLnP8vUfwCAAD/&#10;/wMAUEsBAi0AFAAGAAgAAAAhALaDOJL+AAAA4QEAABMAAAAAAAAAAAAAAAAAAAAAAFtDb250ZW50&#10;X1R5cGVzXS54bWxQSwECLQAUAAYACAAAACEAOP0h/9YAAACUAQAACwAAAAAAAAAAAAAAAAAvAQAA&#10;X3JlbHMvLnJlbHNQSwECLQAUAAYACAAAACEAlc+ltysCAAANBAAADgAAAAAAAAAAAAAAAAAuAgAA&#10;ZHJzL2Uyb0RvYy54bWxQSwECLQAUAAYACAAAACEAFOPXNuIAAAAMAQAADwAAAAAAAAAAAAAAAACF&#10;BAAAZHJzL2Rvd25yZXYueG1sUEsFBgAAAAAEAAQA8wAAAJQFAAAAAA==&#10;" filled="f" stroked="f">
                <v:textbox style="layout-flow:vertical-ideographic">
                  <w:txbxContent>
                    <w:p w14:paraId="4356DBE4"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3CF4" id="_x0000_s1050"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dKwIAAA0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gWdXlBimMYZdfsv3e57t/vZ7b+Sbv+t2++73Q88k3HUq7E+x7QHi4mhfQ4tzj1x9/Ye+CdP&#10;DNzUzKzEtXPQ1IKV2O8oZmZnqT2OjyDL5jWUWJetAySgtnI6ionyEETHuW1PsxJtIBw/TqbPcP6U&#10;cAxdzqYX0zTLjOXHZOt8eClAk7gpqEMrJHC2ufchNsPy4y+xloE7qVSygzKkKehsOp6mhLOIlgHd&#10;qqTGmsP49P6JHF+YMiUHJlW/xwLKHEhHnj3j0C7bpPd4chRzCeUWZXDQuxNvE24E+4hvShr0ZkH9&#10;5zVzghL1yqCYs9FkEs2cDkkIStx5ZHkeYYbXgJZHsH57E9IF6Flfo+iVTILE6fS9HLpGzyWdDvcj&#10;mvr8nP76fYsXvwA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HY9v50rAgAADQQAAA4AAAAAAAAAAAAAAAAALgIAAGRy&#10;cy9lMm9Eb2MueG1sUEsBAi0AFAAGAAgAAAAhAJ7UDFzgAAAACAEAAA8AAAAAAAAAAAAAAAAAhQQA&#10;AGRycy9kb3ducmV2LnhtbFBLBQYAAAAABAAEAPMAAACSBQAAAAA=&#10;" filled="f" stroked="f">
                <v:textbox style="layout-flow:vertical-ideographic">
                  <w:txbxContent>
                    <w:p w14:paraId="58C54387" w14:textId="77777777" w:rsidR="00763DF4" w:rsidRPr="00236C22" w:rsidRDefault="00763DF4"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6483CEA5" w:rsidR="00EF3138" w:rsidRDefault="00EF3138" w:rsidP="00EF3138">
      <w:pPr>
        <w:spacing w:line="0" w:lineRule="atLeast"/>
        <w:rPr>
          <w:rFonts w:asciiTheme="majorEastAsia" w:eastAsiaTheme="majorEastAsia" w:hAnsiTheme="majorEastAsia"/>
          <w:sz w:val="20"/>
          <w:szCs w:val="20"/>
        </w:rPr>
      </w:pPr>
    </w:p>
    <w:p w14:paraId="3E70E442" w14:textId="133E4BB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7D643AA0">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763DF4" w:rsidRDefault="00763DF4"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1"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4BvgIAAF8FAAAOAAAAZHJzL2Uyb0RvYy54bWysVM1u1DAQviPxDpbvND/dbNqo2ardbRFS&#10;SysK4ux1nMTg2MZ2N9uHQDwCEgfOSBx4oorXYOxkly3lhLg4sefvm/lm5uh43Qm0YsZyJUuc7MUY&#10;MUlVxWVT4jevz58dYGQdkRURSrIS3zGLj2dPnxz1umCpapWomEHgRNqi1yVundNFFFnaso7YPaWZ&#10;BGGtTEccXE0TVYb04L0TURrH06hXptJGUWYtvC4GIZ4F/3XNqLuqa8scEiUGbC6cJpxLf0azI1I0&#10;huiW0xEG+QcUHeESgm5dLYgj6NbwR646To2yqnZ7VHWRqmtOWcgBskniP7K5aYlmIRcojtXbMtn/&#10;55a+XF0bxKsSZzlGknTA0f2Pr/efvv/8/OX+4zeU5L5GvbYFqN7oa+OztPpC0fcWSTVviWzYiTGq&#10;bxmpAFni9aMHBv5iwRQt+0tVQQRy61Qo17o2nXcIhUDrwMrdlhW2dojC4zRJsjgD8ijI9g+SOA60&#10;RaTYWGtj3XOmOuR/SixY7V7xpnUBVohDVhfWBX6qMUlSvUswqjsBdK+IQBm43bTDjk66qzNJ0umQ&#10;HilGj4BiE32kvzrnQiCj3Fvu2sCgr0kQ2g0Ii7SCUsXh2ZpmORcGAYoS50l+nk1DCaGZ7GA2aA8I&#10;/csDi5PsNM/P/mrhSwVJPTKZZ4vTw8ArwPdBwmcEJ7hEwCmAjg8Ge2QpEQxaZJM7zEvI0jsWEvUl&#10;TrMJBEJENLAFqDNDTCX4Vu8B5vn+Ynp4OmK2u2odd7APBO9KPEYPE+p760xW4d8RLoZ/gC3k2Gy+&#10;v4Y+devlOnR0mvkIvvmWqrqD9oM95a7gqIUCzFRwjVEPs19i++GWGIaReCGBl8NkMvHLIlwmWZ7C&#10;xexKlrsSImmrYKW4kLRUJ9DcNXebKRhijyhhiodqDxvHr4nde9D6vRdnv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Cw&#10;bf4BvgIAAF8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14:paraId="30F994FB" w14:textId="77777777" w:rsidR="00763DF4" w:rsidRDefault="00763DF4" w:rsidP="00EF3138"/>
                  </w:txbxContent>
                </v:textbox>
              </v:shape>
            </w:pict>
          </mc:Fallback>
        </mc:AlternateContent>
      </w:r>
    </w:p>
    <w:p w14:paraId="0BF19D22" w14:textId="2AD9E6D5" w:rsidR="00EF3138" w:rsidRDefault="00EF3138" w:rsidP="00EF3138">
      <w:pPr>
        <w:spacing w:line="0" w:lineRule="atLeast"/>
        <w:rPr>
          <w:rFonts w:asciiTheme="majorEastAsia" w:eastAsiaTheme="majorEastAsia" w:hAnsiTheme="majorEastAsia"/>
          <w:sz w:val="20"/>
          <w:szCs w:val="20"/>
        </w:rPr>
      </w:pPr>
    </w:p>
    <w:p w14:paraId="4F25DD12" w14:textId="2C29A348" w:rsidR="00EF3138" w:rsidRDefault="00EF3138" w:rsidP="00EF3138">
      <w:pPr>
        <w:spacing w:line="0" w:lineRule="atLeast"/>
        <w:rPr>
          <w:rFonts w:asciiTheme="majorEastAsia" w:eastAsiaTheme="majorEastAsia" w:hAnsiTheme="majorEastAsia"/>
          <w:sz w:val="20"/>
          <w:szCs w:val="20"/>
        </w:rPr>
      </w:pPr>
    </w:p>
    <w:p w14:paraId="7A9ECC75" w14:textId="644B4318" w:rsidR="00EF3138" w:rsidRDefault="00EF3138" w:rsidP="00EF3138">
      <w:pPr>
        <w:spacing w:line="0" w:lineRule="atLeast"/>
        <w:rPr>
          <w:rFonts w:asciiTheme="majorEastAsia" w:eastAsiaTheme="majorEastAsia" w:hAnsiTheme="majorEastAsia"/>
          <w:sz w:val="20"/>
          <w:szCs w:val="20"/>
        </w:rPr>
      </w:pPr>
    </w:p>
    <w:p w14:paraId="3916AB4D" w14:textId="40D241CB" w:rsidR="00EF3138" w:rsidRPr="00D972C9" w:rsidRDefault="00EF3138" w:rsidP="00EF3138">
      <w:pPr>
        <w:ind w:firstLineChars="100" w:firstLine="227"/>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5D32E727" w:rsidR="00EF3138" w:rsidRDefault="008D68F5" w:rsidP="00EF3138">
      <w:pPr>
        <w:spacing w:line="0" w:lineRule="atLeast"/>
        <w:rPr>
          <w:rFonts w:asciiTheme="majorEastAsia" w:eastAsiaTheme="majorEastAsia" w:hAnsiTheme="majorEastAsia"/>
          <w:noProof/>
          <w:sz w:val="20"/>
          <w:szCs w:val="20"/>
        </w:rPr>
      </w:pPr>
      <w:r w:rsidRPr="008D68F5">
        <w:rPr>
          <w:noProof/>
        </w:rPr>
        <w:drawing>
          <wp:anchor distT="0" distB="0" distL="114300" distR="114300" simplePos="0" relativeHeight="252061696" behindDoc="0" locked="0" layoutInCell="1" allowOverlap="1" wp14:anchorId="2F22412B" wp14:editId="5BBE1321">
            <wp:simplePos x="0" y="0"/>
            <wp:positionH relativeFrom="column">
              <wp:posOffset>88722</wp:posOffset>
            </wp:positionH>
            <wp:positionV relativeFrom="paragraph">
              <wp:posOffset>6477</wp:posOffset>
            </wp:positionV>
            <wp:extent cx="6459322" cy="5727017"/>
            <wp:effectExtent l="0" t="0" r="0" b="762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3387" cy="5739487"/>
                    </a:xfrm>
                    <a:prstGeom prst="rect">
                      <a:avLst/>
                    </a:prstGeom>
                    <a:noFill/>
                    <a:ln>
                      <a:noFill/>
                    </a:ln>
                  </pic:spPr>
                </pic:pic>
              </a:graphicData>
            </a:graphic>
            <wp14:sizeRelH relativeFrom="margin">
              <wp14:pctWidth>0</wp14:pctWidth>
            </wp14:sizeRelH>
          </wp:anchor>
        </w:drawing>
      </w:r>
      <w:r w:rsidR="00EF3138"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0C99281A">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EB1F5" id="_x0000_s1052"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PwMA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UeQ6cUkdCj7vCl23/v9j+7w1fUHb51h0O3/wE2yoJejXE5hD0aCPTtC91C3yN3Z+41/eiQ&#10;0rc1UWt2Y61uakZKqHcYIpOL0B7HBZBV86BLyEs2XkegtrIyiAnyIECHvu3OvWKtRxQeJ6Pp1dVs&#10;jBEF33CUPp9NxzEHyU/hxjr/immJwqXAFoYhwpPtvfOhHJKffgnZlF5yIeJACIWaAs/G2TgGXHgk&#10;9zCvgssCT9Pw9RMUWL5UZQz2hIv+DgmEOtIOTHvOvl21UfFscpJzpcsdCGF1P5+wT3Cptf2MUQOz&#10;WWD3aUMsw0i8ViDmbDgahWGOxmh8lYFhLz2rSw9RFKAK7DHqr7c+LkDg7MwNiL7kUY7Qnb6SY80w&#10;c1Gl436Eob6041+/t3jxCwAA//8DAFBLAwQUAAYACAAAACEAiw8sVd4AAAAKAQAADwAAAGRycy9k&#10;b3ducmV2LnhtbEyPwU7DMBBE70j8g7VI3KjdgJo2xKkq1JYjpUSc3XibRI3Xke2m4e9xTnCb1Yxm&#10;3ubr0XRsQOdbSxLmMwEMqbK6pVpC+bV7WgLzQZFWnSWU8IMe1sX9Xa4ybW/0icMx1CyWkM+UhCaE&#10;PuPcVw0a5We2R4re2TqjQjxdzbVTt1huOp4IseBGtRQXGtXjW4PV5Xg1EvrQ79N393HYbHeDKL/3&#10;ZdLWWykfH8bNK7CAY/gLw4Qf0aGITCd7Je1ZJyGJOQnL9HkBbLJFMl8BO01q9ZICL3L+/4XiFwAA&#10;//8DAFBLAQItABQABgAIAAAAIQC2gziS/gAAAOEBAAATAAAAAAAAAAAAAAAAAAAAAABbQ29udGVu&#10;dF9UeXBlc10ueG1sUEsBAi0AFAAGAAgAAAAhADj9If/WAAAAlAEAAAsAAAAAAAAAAAAAAAAALwEA&#10;AF9yZWxzLy5yZWxzUEsBAi0AFAAGAAgAAAAhAPsBg/AwAgAADQQAAA4AAAAAAAAAAAAAAAAALgIA&#10;AGRycy9lMm9Eb2MueG1sUEsBAi0AFAAGAAgAAAAhAIsPLFXeAAAACgEAAA8AAAAAAAAAAAAAAAAA&#10;igQAAGRycy9kb3ducmV2LnhtbFBLBQYAAAAABAAEAPMAAACVBQAAAAA=&#10;" filled="f" stroked="f">
                <v:textbox style="mso-fit-shape-to-text:t">
                  <w:txbxContent>
                    <w:p w14:paraId="1D1ADD49" w14:textId="77777777" w:rsidR="00763DF4" w:rsidRDefault="00763DF4"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27699076"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1DFB2DA" w14:textId="58401834" w:rsidR="00EF3138" w:rsidRDefault="00EF3138" w:rsidP="00EF3138">
      <w:pPr>
        <w:spacing w:line="0" w:lineRule="atLeast"/>
        <w:rPr>
          <w:rFonts w:asciiTheme="majorEastAsia" w:eastAsiaTheme="majorEastAsia" w:hAnsiTheme="majorEastAsia"/>
          <w:sz w:val="20"/>
          <w:szCs w:val="20"/>
        </w:rPr>
      </w:pPr>
    </w:p>
    <w:p w14:paraId="2DED66D9" w14:textId="77777777" w:rsidR="00934997" w:rsidRDefault="00934997" w:rsidP="00EF3138">
      <w:pPr>
        <w:spacing w:line="0" w:lineRule="atLeast"/>
        <w:rPr>
          <w:rFonts w:asciiTheme="majorEastAsia" w:eastAsiaTheme="majorEastAsia" w:hAnsiTheme="majorEastAsia"/>
          <w:sz w:val="20"/>
          <w:szCs w:val="20"/>
        </w:rPr>
      </w:pPr>
    </w:p>
    <w:p w14:paraId="13C25B1D" w14:textId="1D0B4832" w:rsidR="00EF3138" w:rsidRPr="00E3567E" w:rsidRDefault="00EF3138" w:rsidP="00EF3138">
      <w:pPr>
        <w:spacing w:line="0" w:lineRule="atLeast"/>
        <w:rPr>
          <w:rFonts w:asciiTheme="majorEastAsia" w:eastAsiaTheme="majorEastAsia" w:hAnsiTheme="majorEastAsia"/>
          <w:sz w:val="20"/>
          <w:szCs w:val="20"/>
        </w:rPr>
      </w:pPr>
      <w:r w:rsidRPr="00E3567E">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911168" behindDoc="0" locked="0" layoutInCell="1" allowOverlap="1" wp14:anchorId="4241E36B" wp14:editId="4B71327D">
                <wp:simplePos x="0" y="0"/>
                <wp:positionH relativeFrom="column">
                  <wp:posOffset>0</wp:posOffset>
                </wp:positionH>
                <wp:positionV relativeFrom="paragraph">
                  <wp:posOffset>18415</wp:posOffset>
                </wp:positionV>
                <wp:extent cx="6578600" cy="432000"/>
                <wp:effectExtent l="19050" t="19050" r="12700"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68BF58A2" w14:textId="0D643FB5"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910920">
                              <w:rPr>
                                <w:rFonts w:ascii="ＭＳ ゴシック" w:eastAsia="ＭＳ ゴシック" w:hAnsi="ＭＳ ゴシック" w:hint="eastAsia"/>
                                <w:b/>
                                <w:sz w:val="28"/>
                                <w:szCs w:val="28"/>
                              </w:rPr>
                              <w:t>６</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1E36B" id="正方形/長方形 60" o:spid="_x0000_s1053" style="position:absolute;left:0;text-align:left;margin-left:0;margin-top:1.45pt;width:518pt;height: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4iRgIAAFwEAAAOAAAAZHJzL2Uyb0RvYy54bWysVM2O0zAQviPxDpbvNG3Z/mzUdLXqUoS0&#10;wEoLD+A4TmLhP8Zuk+U94AHgzBlx4HFYibdg4rTdFm6IHixPZvz5m+8bd3HRakW2Ary0JqOjwZAS&#10;YbgtpKky+vbN+smcEh+YKZiyRmT0Tnh6sXz8aNG4VIxtbVUhgCCI8WnjMlqH4NIk8bwWmvmBdcJg&#10;srSgWcAQqqQA1iC6Vsl4OJwmjYXCgeXCe/x61SfpMuKXpeDhdVl6EYjKKHILcYW45t2aLBcsrYC5&#10;WvIdDfYPLDSTBi89QF2xwMgG5F9QWnKw3pZhwK1ObFlKLmIP2M1o+Ec3tzVzIvaC4nh3kMn/P1j+&#10;ansDRBYZnaI8hmn06P7rl/tP33/++Jz8+vit3xHMolSN8ymeuHU30DXr3bXl7zwxdlUzU4lLANvU&#10;ghVIcNTVJycHusDjUZI3L22BF7FNsFG1tgTdAaIepI3m3B3MEW0gHD9OJ7P5dIgkOebOnqL5kVLC&#10;0v1pBz48F1aTbpNRQPMjOtte+9CxYem+JLK3ShZrqVQMoMpXCsiW4aCs4y82gE0elylDmoyO55PZ&#10;JEKfJP0xBtJ7YHhSpmXAkVdSZ3R+KGJpp9szU8SBDEyqfo+cldkJ2WnXexDavI2mjWd7W3Jb3KG0&#10;YPsRxyeJm9rCB0oaHO+M+vcbBoIS9cKgPbOz8fkE30MM5vNz1BWOE/lRghmOQBnlASjpg1Xo39DG&#10;gaxqvGkU5TD2Ei0tZVS7s7tnteOPIxxN2D237o0cx7Hq4U9h+RsAAP//AwBQSwMEFAAGAAgAAAAh&#10;AH/mS0naAAAABgEAAA8AAABkcnMvZG93bnJldi54bWxMj8FOwzAQRO9I/IO1SNyoTRApTbOpEBI3&#10;hETgws2Nt07UeB1iJ03/HvcEx50Zzbwtd4vrxUxj6Dwj3K8UCOLGm44twtfn690TiBA1G917JoQz&#10;BdhV11elLow/8QfNdbQilXAoNEIb41BIGZqWnA4rPxAn7+BHp2M6RyvNqE+p3PUyUyqXTnecFlo9&#10;0EtLzbGeHEIdH3PO7Fs+v2fn73Ccxh87rxFvb5bnLYhIS/wLwwU/oUOVmPZ+YhNEj5AeiQjZBsTF&#10;VA95EvYIa7UBWZXyP371CwAA//8DAFBLAQItABQABgAIAAAAIQC2gziS/gAAAOEBAAATAAAAAAAA&#10;AAAAAAAAAAAAAABbQ29udGVudF9UeXBlc10ueG1sUEsBAi0AFAAGAAgAAAAhADj9If/WAAAAlAEA&#10;AAsAAAAAAAAAAAAAAAAALwEAAF9yZWxzLy5yZWxzUEsBAi0AFAAGAAgAAAAhAO7mDiJGAgAAXAQA&#10;AA4AAAAAAAAAAAAAAAAALgIAAGRycy9lMm9Eb2MueG1sUEsBAi0AFAAGAAgAAAAhAH/mS0naAAAA&#10;BgEAAA8AAAAAAAAAAAAAAAAAoAQAAGRycy9kb3ducmV2LnhtbFBLBQYAAAAABAAEAPMAAACnBQAA&#10;AAA=&#10;" strokeweight="2.25pt">
                <v:textbox inset="5.85pt,.7pt,5.85pt,.7pt">
                  <w:txbxContent>
                    <w:p w14:paraId="68BF58A2" w14:textId="0D643FB5" w:rsidR="00763DF4" w:rsidRPr="00755C2E" w:rsidRDefault="00763DF4" w:rsidP="00EF3138">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910920">
                        <w:rPr>
                          <w:rFonts w:ascii="ＭＳ ゴシック" w:eastAsia="ＭＳ ゴシック" w:hAnsi="ＭＳ ゴシック" w:hint="eastAsia"/>
                          <w:b/>
                          <w:sz w:val="28"/>
                          <w:szCs w:val="28"/>
                        </w:rPr>
                        <w:t>６</w:t>
                      </w:r>
                      <w:r>
                        <w:rPr>
                          <w:rFonts w:ascii="ＭＳ ゴシック" w:eastAsia="ＭＳ ゴシック" w:hAnsi="ＭＳ ゴシック" w:hint="eastAsia"/>
                          <w:b/>
                          <w:sz w:val="28"/>
                          <w:szCs w:val="28"/>
                        </w:rPr>
                        <w:t>年度決算</w:t>
                      </w:r>
                      <w:r w:rsidRPr="00E3567E">
                        <w:rPr>
                          <w:rFonts w:ascii="ＭＳ ゴシック" w:eastAsia="ＭＳ ゴシック" w:hAnsi="ＭＳ ゴシック" w:hint="eastAsia"/>
                          <w:b/>
                          <w:sz w:val="28"/>
                          <w:szCs w:val="28"/>
                        </w:rPr>
                        <w:t>における財政評価指標の状況</w:t>
                      </w:r>
                    </w:p>
                  </w:txbxContent>
                </v:textbox>
              </v:rect>
            </w:pict>
          </mc:Fallback>
        </mc:AlternateContent>
      </w:r>
    </w:p>
    <w:p w14:paraId="222E14DE" w14:textId="695712AD" w:rsidR="00EF3138" w:rsidRDefault="00EF3138" w:rsidP="00EF3138">
      <w:pPr>
        <w:spacing w:line="0" w:lineRule="atLeast"/>
        <w:rPr>
          <w:rFonts w:asciiTheme="majorEastAsia" w:eastAsiaTheme="majorEastAsia" w:hAnsiTheme="majorEastAsia"/>
          <w:sz w:val="20"/>
          <w:szCs w:val="20"/>
        </w:rPr>
      </w:pPr>
    </w:p>
    <w:p w14:paraId="5CE35E5D" w14:textId="726DB68D" w:rsidR="00EF3138" w:rsidRDefault="00EF3138" w:rsidP="00EF3138">
      <w:pPr>
        <w:spacing w:line="200" w:lineRule="exact"/>
        <w:rPr>
          <w:rFonts w:asciiTheme="majorEastAsia" w:eastAsiaTheme="majorEastAsia" w:hAnsiTheme="majorEastAsia"/>
          <w:sz w:val="20"/>
          <w:szCs w:val="20"/>
        </w:rPr>
      </w:pPr>
    </w:p>
    <w:p w14:paraId="19A80E33" w14:textId="4C7DC632" w:rsidR="00EF3138" w:rsidRPr="005A29CD" w:rsidRDefault="00EF3138" w:rsidP="00EF3138">
      <w:pPr>
        <w:spacing w:line="140" w:lineRule="exact"/>
        <w:rPr>
          <w:rFonts w:asciiTheme="majorEastAsia" w:eastAsiaTheme="majorEastAsia" w:hAnsiTheme="majorEastAsia"/>
          <w:sz w:val="16"/>
          <w:szCs w:val="20"/>
        </w:rPr>
      </w:pPr>
    </w:p>
    <w:p w14:paraId="5F356A08" w14:textId="5DBB6521" w:rsidR="00EF3138" w:rsidRPr="004A027E" w:rsidRDefault="00EF3138" w:rsidP="00EF3138">
      <w:pPr>
        <w:spacing w:line="200" w:lineRule="exact"/>
        <w:ind w:firstLineChars="77" w:firstLine="125"/>
        <w:rPr>
          <w:rFonts w:asciiTheme="minorEastAsia" w:hAnsiTheme="minorEastAsia"/>
          <w:sz w:val="18"/>
          <w:szCs w:val="18"/>
        </w:rPr>
      </w:pPr>
      <w:r w:rsidRPr="004A027E">
        <w:rPr>
          <w:rFonts w:asciiTheme="minorEastAsia" w:hAnsiTheme="minorEastAsia" w:hint="eastAsia"/>
          <w:sz w:val="18"/>
          <w:szCs w:val="18"/>
        </w:rPr>
        <w:t>大阪府財政運営基本条例第１７条第２項に定める財政評価指標の</w:t>
      </w:r>
      <w:r>
        <w:rPr>
          <w:rFonts w:asciiTheme="minorEastAsia" w:hAnsiTheme="minorEastAsia" w:hint="eastAsia"/>
          <w:sz w:val="18"/>
          <w:szCs w:val="18"/>
        </w:rPr>
        <w:t>令和</w:t>
      </w:r>
      <w:r w:rsidR="00910920">
        <w:rPr>
          <w:rFonts w:asciiTheme="minorEastAsia" w:hAnsiTheme="minorEastAsia" w:hint="eastAsia"/>
          <w:sz w:val="18"/>
          <w:szCs w:val="18"/>
        </w:rPr>
        <w:t>６</w:t>
      </w:r>
      <w:r w:rsidRPr="004A027E">
        <w:rPr>
          <w:rFonts w:asciiTheme="minorEastAsia" w:hAnsiTheme="minorEastAsia" w:hint="eastAsia"/>
          <w:sz w:val="18"/>
          <w:szCs w:val="18"/>
        </w:rPr>
        <w:t>年度決算に基づく値は次のとおり。</w:t>
      </w:r>
    </w:p>
    <w:p w14:paraId="1F3194E4" w14:textId="2E61842E" w:rsidR="00EF3138" w:rsidRPr="005A29CD" w:rsidRDefault="00EF3138" w:rsidP="00EF3138">
      <w:pPr>
        <w:spacing w:line="140" w:lineRule="exact"/>
        <w:rPr>
          <w:rFonts w:asciiTheme="minorEastAsia" w:hAnsiTheme="minorEastAsia"/>
          <w:sz w:val="16"/>
          <w:szCs w:val="20"/>
        </w:rPr>
      </w:pPr>
    </w:p>
    <w:tbl>
      <w:tblPr>
        <w:tblStyle w:val="a3"/>
        <w:tblW w:w="0" w:type="auto"/>
        <w:tblInd w:w="113" w:type="dxa"/>
        <w:tblLook w:val="04A0" w:firstRow="1" w:lastRow="0" w:firstColumn="1" w:lastColumn="0" w:noHBand="0" w:noVBand="1"/>
      </w:tblPr>
      <w:tblGrid>
        <w:gridCol w:w="2693"/>
      </w:tblGrid>
      <w:tr w:rsidR="00EF3138" w14:paraId="782F8EDF" w14:textId="77777777" w:rsidTr="008C3D0A">
        <w:trPr>
          <w:trHeight w:val="397"/>
        </w:trPr>
        <w:tc>
          <w:tcPr>
            <w:tcW w:w="2693" w:type="dxa"/>
            <w:vAlign w:val="center"/>
          </w:tcPr>
          <w:p w14:paraId="4C29BC74" w14:textId="77777777" w:rsidR="00EF3138" w:rsidRPr="00236C22" w:rsidRDefault="00EF3138" w:rsidP="008C3D0A">
            <w:pPr>
              <w:spacing w:line="0" w:lineRule="atLeast"/>
              <w:jc w:val="center"/>
              <w:rPr>
                <w:rFonts w:asciiTheme="majorEastAsia" w:eastAsiaTheme="majorEastAsia" w:hAnsiTheme="majorEastAsia"/>
                <w:sz w:val="24"/>
                <w:szCs w:val="24"/>
              </w:rPr>
            </w:pPr>
            <w:r w:rsidRPr="00236C22">
              <w:rPr>
                <w:rFonts w:asciiTheme="majorEastAsia" w:eastAsiaTheme="majorEastAsia" w:hAnsiTheme="majorEastAsia" w:hint="eastAsia"/>
                <w:sz w:val="24"/>
                <w:szCs w:val="24"/>
              </w:rPr>
              <w:t>正味収支・本来収支</w:t>
            </w:r>
          </w:p>
        </w:tc>
      </w:tr>
    </w:tbl>
    <w:p w14:paraId="5388EDF5" w14:textId="7C2A4F18" w:rsidR="00EF3138" w:rsidRPr="005A29CD" w:rsidRDefault="00EF3138" w:rsidP="00EF3138">
      <w:pPr>
        <w:spacing w:line="80" w:lineRule="exact"/>
        <w:rPr>
          <w:rFonts w:asciiTheme="minorEastAsia" w:hAnsiTheme="minorEastAsia"/>
          <w:sz w:val="16"/>
          <w:szCs w:val="16"/>
        </w:rPr>
      </w:pPr>
    </w:p>
    <w:p w14:paraId="471DAE0A" w14:textId="21D7144B"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58AA8DE6" w14:textId="30B402F4" w:rsidR="00EF3138" w:rsidRPr="002878E4"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正味収支：正味収入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歳入総額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本来当該年度以外の年度に属すべき歳入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sidRPr="002878E4">
        <w:rPr>
          <w:rFonts w:asciiTheme="minorEastAsia" w:hAnsiTheme="minorEastAsia"/>
          <w:sz w:val="18"/>
          <w:szCs w:val="18"/>
        </w:rPr>
        <w:br/>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歳出総額</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本来当該年度以外の年度に属すべき歳出 </w:t>
      </w:r>
      <w:r w:rsidRPr="002878E4">
        <w:rPr>
          <w:rFonts w:asciiTheme="minorEastAsia" w:hAnsiTheme="minorEastAsia" w:hint="eastAsia"/>
          <w:sz w:val="18"/>
          <w:szCs w:val="18"/>
        </w:rPr>
        <w:t>〕</w:t>
      </w:r>
    </w:p>
    <w:p w14:paraId="22128959" w14:textId="4CE836A5" w:rsidR="00EF3138" w:rsidRDefault="00EF3138" w:rsidP="00EF3138">
      <w:pPr>
        <w:pStyle w:val="a4"/>
        <w:numPr>
          <w:ilvl w:val="0"/>
          <w:numId w:val="6"/>
        </w:numPr>
        <w:tabs>
          <w:tab w:val="left" w:pos="770"/>
        </w:tabs>
        <w:spacing w:line="200" w:lineRule="exact"/>
        <w:ind w:leftChars="0" w:hanging="258"/>
        <w:rPr>
          <w:rFonts w:asciiTheme="minorEastAsia" w:hAnsiTheme="minorEastAsia"/>
          <w:sz w:val="18"/>
          <w:szCs w:val="18"/>
        </w:rPr>
      </w:pPr>
      <w:r w:rsidRPr="002878E4">
        <w:rPr>
          <w:rFonts w:asciiTheme="minorEastAsia" w:hAnsiTheme="minorEastAsia" w:hint="eastAsia"/>
          <w:sz w:val="18"/>
          <w:szCs w:val="18"/>
        </w:rPr>
        <w:t>本来収支：本来収入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補完的な収入</w:t>
      </w:r>
      <w:r>
        <w:rPr>
          <w:rFonts w:asciiTheme="minorEastAsia" w:hAnsiTheme="minorEastAsia" w:hint="eastAsia"/>
          <w:sz w:val="18"/>
          <w:szCs w:val="18"/>
        </w:rPr>
        <w:t xml:space="preserve"> </w:t>
      </w:r>
      <w:r w:rsidRPr="002878E4">
        <w:rPr>
          <w:rFonts w:asciiTheme="minorEastAsia" w:hAnsiTheme="minorEastAsia" w:hint="eastAsia"/>
          <w:sz w:val="18"/>
          <w:szCs w:val="18"/>
        </w:rPr>
        <w:t>〕－</w:t>
      </w:r>
      <w:r>
        <w:rPr>
          <w:rFonts w:asciiTheme="minorEastAsia" w:hAnsiTheme="minorEastAsia" w:hint="eastAsia"/>
          <w:sz w:val="18"/>
          <w:szCs w:val="18"/>
        </w:rPr>
        <w:t xml:space="preserve"> </w:t>
      </w:r>
      <w:r w:rsidRPr="002878E4">
        <w:rPr>
          <w:rFonts w:asciiTheme="minorEastAsia" w:hAnsiTheme="minorEastAsia" w:hint="eastAsia"/>
          <w:sz w:val="18"/>
          <w:szCs w:val="18"/>
        </w:rPr>
        <w:t>正味支出</w:t>
      </w:r>
    </w:p>
    <w:p w14:paraId="3C2BD82D" w14:textId="6F641042"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52FC40ED" w14:textId="6BEA2B18" w:rsidR="00910920" w:rsidRPr="00910920" w:rsidRDefault="00910920" w:rsidP="00910920">
      <w:pPr>
        <w:spacing w:line="80" w:lineRule="exact"/>
        <w:rPr>
          <w:rFonts w:asciiTheme="minorEastAsia" w:hAnsiTheme="minorEastAsia"/>
          <w:sz w:val="16"/>
          <w:szCs w:val="16"/>
        </w:rPr>
      </w:pPr>
    </w:p>
    <w:p w14:paraId="1877AD50" w14:textId="77951883" w:rsidR="00026F64" w:rsidRDefault="00026F64" w:rsidP="00026F64">
      <w:pPr>
        <w:snapToGrid w:val="0"/>
        <w:ind w:leftChars="73" w:left="141"/>
        <w:rPr>
          <w:rFonts w:asciiTheme="minorEastAsia" w:hAnsiTheme="minorEastAsia"/>
          <w:sz w:val="18"/>
          <w:szCs w:val="18"/>
        </w:rPr>
      </w:pPr>
      <w:r w:rsidRPr="00026F64">
        <w:rPr>
          <w:noProof/>
        </w:rPr>
        <w:drawing>
          <wp:inline distT="0" distB="0" distL="0" distR="0" wp14:anchorId="380290CB" wp14:editId="406B8333">
            <wp:extent cx="6615430" cy="15665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5430" cy="1566545"/>
                    </a:xfrm>
                    <a:prstGeom prst="rect">
                      <a:avLst/>
                    </a:prstGeom>
                    <a:noFill/>
                    <a:ln>
                      <a:noFill/>
                    </a:ln>
                  </pic:spPr>
                </pic:pic>
              </a:graphicData>
            </a:graphic>
          </wp:inline>
        </w:drawing>
      </w:r>
    </w:p>
    <w:tbl>
      <w:tblPr>
        <w:tblStyle w:val="a3"/>
        <w:tblW w:w="0" w:type="auto"/>
        <w:tblInd w:w="113" w:type="dxa"/>
        <w:tblLook w:val="04A0" w:firstRow="1" w:lastRow="0" w:firstColumn="1" w:lastColumn="0" w:noHBand="0" w:noVBand="1"/>
      </w:tblPr>
      <w:tblGrid>
        <w:gridCol w:w="2693"/>
      </w:tblGrid>
      <w:tr w:rsidR="00EF3138" w14:paraId="463C578F" w14:textId="77777777" w:rsidTr="008C3D0A">
        <w:trPr>
          <w:trHeight w:val="397"/>
        </w:trPr>
        <w:tc>
          <w:tcPr>
            <w:tcW w:w="2693" w:type="dxa"/>
            <w:vAlign w:val="center"/>
          </w:tcPr>
          <w:p w14:paraId="017A2725" w14:textId="77777777" w:rsidR="00EF3138" w:rsidRPr="00236C22" w:rsidRDefault="00EF3138" w:rsidP="008C3D0A">
            <w:pPr>
              <w:spacing w:line="0" w:lineRule="atLeast"/>
              <w:jc w:val="center"/>
              <w:rPr>
                <w:rFonts w:asciiTheme="majorEastAsia" w:eastAsiaTheme="majorEastAsia" w:hAnsiTheme="majorEastAsia"/>
                <w:sz w:val="24"/>
                <w:szCs w:val="24"/>
              </w:rPr>
            </w:pPr>
            <w:r w:rsidRPr="0041432E">
              <w:rPr>
                <w:rFonts w:asciiTheme="majorEastAsia" w:eastAsiaTheme="majorEastAsia" w:hAnsiTheme="majorEastAsia" w:hint="eastAsia"/>
                <w:sz w:val="24"/>
                <w:szCs w:val="24"/>
              </w:rPr>
              <w:t>実質府債残高倍率</w:t>
            </w:r>
          </w:p>
        </w:tc>
      </w:tr>
    </w:tbl>
    <w:p w14:paraId="13F7EDBB" w14:textId="77777777" w:rsidR="00EF3138" w:rsidRPr="00AC150C" w:rsidRDefault="00EF3138" w:rsidP="00EF3138">
      <w:pPr>
        <w:spacing w:line="80" w:lineRule="exact"/>
        <w:rPr>
          <w:rFonts w:asciiTheme="minorEastAsia" w:hAnsiTheme="minorEastAsia"/>
          <w:sz w:val="16"/>
          <w:szCs w:val="16"/>
        </w:rPr>
      </w:pPr>
    </w:p>
    <w:p w14:paraId="2967E9A4"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127AEFBA" w14:textId="3BD9748D"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sidRPr="008B10DE">
        <w:rPr>
          <w:rFonts w:asciiTheme="minorEastAsia" w:hAnsiTheme="minorEastAsia" w:hint="eastAsia"/>
          <w:sz w:val="18"/>
          <w:szCs w:val="18"/>
          <w:u w:val="single"/>
        </w:rPr>
        <w:t>実質</w:t>
      </w:r>
      <w:r>
        <w:rPr>
          <w:rFonts w:asciiTheme="minorEastAsia" w:hAnsiTheme="minorEastAsia" w:hint="eastAsia"/>
          <w:sz w:val="18"/>
          <w:szCs w:val="18"/>
          <w:u w:val="single"/>
        </w:rPr>
        <w:t>府</w:t>
      </w:r>
      <w:r w:rsidRPr="008B10DE">
        <w:rPr>
          <w:rFonts w:asciiTheme="minorEastAsia" w:hAnsiTheme="minorEastAsia" w:hint="eastAsia"/>
          <w:sz w:val="18"/>
          <w:szCs w:val="18"/>
          <w:u w:val="single"/>
        </w:rPr>
        <w:t>債残高〔</w:t>
      </w:r>
      <w:r>
        <w:rPr>
          <w:rFonts w:asciiTheme="minorEastAsia" w:hAnsiTheme="minorEastAsia" w:hint="eastAsia"/>
          <w:sz w:val="18"/>
          <w:szCs w:val="18"/>
          <w:u w:val="single"/>
        </w:rPr>
        <w:t xml:space="preserve"> 全会計府債</w:t>
      </w:r>
      <w:r w:rsidRPr="008B10DE">
        <w:rPr>
          <w:rFonts w:asciiTheme="minorEastAsia" w:hAnsiTheme="minorEastAsia" w:hint="eastAsia"/>
          <w:sz w:val="18"/>
          <w:szCs w:val="18"/>
          <w:u w:val="single"/>
        </w:rPr>
        <w:t>残高</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減税補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臨時税収補</w:t>
      </w:r>
      <w:r>
        <w:rPr>
          <w:rFonts w:asciiTheme="minorEastAsia" w:hAnsiTheme="minorEastAsia" w:hint="eastAsia"/>
          <w:sz w:val="18"/>
          <w:szCs w:val="18"/>
          <w:u w:val="single"/>
        </w:rPr>
        <w:t>塡</w:t>
      </w:r>
      <w:r w:rsidRPr="008B10DE">
        <w:rPr>
          <w:rFonts w:asciiTheme="minorEastAsia" w:hAnsiTheme="minorEastAsia" w:hint="eastAsia"/>
          <w:sz w:val="18"/>
          <w:szCs w:val="18"/>
          <w:u w:val="single"/>
        </w:rPr>
        <w:t>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r>
        <w:rPr>
          <w:rFonts w:asciiTheme="minorEastAsia" w:hAnsiTheme="minorEastAsia" w:hint="eastAsia"/>
          <w:sz w:val="18"/>
          <w:szCs w:val="18"/>
          <w:u w:val="single"/>
        </w:rPr>
        <w:t xml:space="preserve"> </w:t>
      </w:r>
      <w:r w:rsidR="009E6D45">
        <w:rPr>
          <w:rFonts w:asciiTheme="minorEastAsia" w:hAnsiTheme="minorEastAsia" w:hint="eastAsia"/>
          <w:sz w:val="18"/>
          <w:szCs w:val="18"/>
          <w:u w:val="single"/>
        </w:rPr>
        <w:t xml:space="preserve">猶予特例債 </w:t>
      </w:r>
      <w:r w:rsidR="009E6D45" w:rsidRPr="008B10DE">
        <w:rPr>
          <w:rFonts w:asciiTheme="minorEastAsia" w:hAnsiTheme="minorEastAsia" w:hint="eastAsia"/>
          <w:sz w:val="18"/>
          <w:szCs w:val="18"/>
          <w:u w:val="single"/>
        </w:rPr>
        <w:t>－</w:t>
      </w:r>
      <w:r w:rsidRPr="008B10DE">
        <w:rPr>
          <w:rFonts w:asciiTheme="minorEastAsia" w:hAnsiTheme="minorEastAsia" w:hint="eastAsia"/>
          <w:sz w:val="18"/>
          <w:szCs w:val="18"/>
          <w:u w:val="single"/>
        </w:rPr>
        <w:t>臨時財政対策債</w:t>
      </w:r>
      <w:r>
        <w:rPr>
          <w:rFonts w:asciiTheme="minorEastAsia" w:hAnsiTheme="minorEastAsia" w:hint="eastAsia"/>
          <w:sz w:val="18"/>
          <w:szCs w:val="18"/>
          <w:u w:val="single"/>
        </w:rPr>
        <w:t xml:space="preserve"> </w:t>
      </w:r>
      <w:r w:rsidRPr="008B10DE">
        <w:rPr>
          <w:rFonts w:asciiTheme="minorEastAsia" w:hAnsiTheme="minorEastAsia" w:hint="eastAsia"/>
          <w:sz w:val="18"/>
          <w:szCs w:val="18"/>
          <w:u w:val="single"/>
        </w:rPr>
        <w:t>〕</w:t>
      </w:r>
    </w:p>
    <w:p w14:paraId="114B806D" w14:textId="0974C1AD" w:rsidR="00EF3138" w:rsidRDefault="00EF3138" w:rsidP="009E6D45">
      <w:pPr>
        <w:pStyle w:val="a4"/>
        <w:spacing w:line="200" w:lineRule="exact"/>
        <w:ind w:leftChars="246" w:left="474" w:rightChars="383" w:right="737" w:firstLineChars="1108" w:firstLine="1801"/>
        <w:rPr>
          <w:rFonts w:asciiTheme="minorEastAsia" w:hAnsiTheme="minorEastAsia"/>
          <w:sz w:val="18"/>
          <w:szCs w:val="18"/>
        </w:rPr>
      </w:pPr>
      <w:r>
        <w:rPr>
          <w:rFonts w:asciiTheme="minorEastAsia" w:hAnsiTheme="minorEastAsia" w:hint="eastAsia"/>
          <w:sz w:val="18"/>
          <w:szCs w:val="18"/>
        </w:rPr>
        <w:t xml:space="preserve">府税 ＋ 地方交付税 ＋ </w:t>
      </w:r>
      <w:r w:rsidR="009E6D45">
        <w:rPr>
          <w:rFonts w:asciiTheme="minorEastAsia" w:hAnsiTheme="minorEastAsia" w:hint="eastAsia"/>
          <w:sz w:val="18"/>
          <w:szCs w:val="18"/>
        </w:rPr>
        <w:t>特別法人事業</w:t>
      </w:r>
      <w:r>
        <w:rPr>
          <w:rFonts w:asciiTheme="minorEastAsia" w:hAnsiTheme="minorEastAsia" w:hint="eastAsia"/>
          <w:sz w:val="18"/>
          <w:szCs w:val="18"/>
        </w:rPr>
        <w:t>譲与税 ＋ 臨時財政対策債</w:t>
      </w:r>
    </w:p>
    <w:p w14:paraId="188A7E8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w:t>
      </w:r>
    </w:p>
    <w:p w14:paraId="142421D0" w14:textId="77777777" w:rsidR="00EF3138" w:rsidRPr="00AC150C" w:rsidRDefault="00EF3138" w:rsidP="00EF3138">
      <w:pPr>
        <w:spacing w:line="80" w:lineRule="exact"/>
        <w:rPr>
          <w:rFonts w:asciiTheme="minorEastAsia" w:hAnsiTheme="minorEastAsia"/>
          <w:sz w:val="16"/>
          <w:szCs w:val="16"/>
        </w:rPr>
      </w:pPr>
    </w:p>
    <w:p w14:paraId="4931E135" w14:textId="3F7D849F" w:rsidR="00EF3138" w:rsidRDefault="000C2518" w:rsidP="00EF3138">
      <w:pPr>
        <w:snapToGrid w:val="0"/>
        <w:ind w:leftChars="73" w:left="141"/>
        <w:rPr>
          <w:rFonts w:asciiTheme="minorEastAsia" w:hAnsiTheme="minorEastAsia"/>
          <w:sz w:val="18"/>
          <w:szCs w:val="18"/>
        </w:rPr>
      </w:pPr>
      <w:r w:rsidRPr="000C2518">
        <w:rPr>
          <w:noProof/>
        </w:rPr>
        <w:drawing>
          <wp:inline distT="0" distB="0" distL="0" distR="0" wp14:anchorId="66176CFD" wp14:editId="2AADED8C">
            <wp:extent cx="6615430" cy="12528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5430" cy="1252855"/>
                    </a:xfrm>
                    <a:prstGeom prst="rect">
                      <a:avLst/>
                    </a:prstGeom>
                    <a:noFill/>
                    <a:ln>
                      <a:noFill/>
                    </a:ln>
                  </pic:spPr>
                </pic:pic>
              </a:graphicData>
            </a:graphic>
          </wp:inline>
        </w:drawing>
      </w:r>
    </w:p>
    <w:p w14:paraId="19999462" w14:textId="77777777" w:rsidR="00EF3138" w:rsidRPr="0082515E" w:rsidRDefault="00EF3138" w:rsidP="00EF3138">
      <w:pPr>
        <w:spacing w:line="160" w:lineRule="exact"/>
        <w:rPr>
          <w:rFonts w:asciiTheme="minorEastAsia" w:hAnsiTheme="minorEastAsia"/>
          <w:sz w:val="16"/>
          <w:szCs w:val="18"/>
        </w:rPr>
      </w:pPr>
    </w:p>
    <w:tbl>
      <w:tblPr>
        <w:tblStyle w:val="a3"/>
        <w:tblW w:w="0" w:type="auto"/>
        <w:tblInd w:w="113" w:type="dxa"/>
        <w:tblLook w:val="04A0" w:firstRow="1" w:lastRow="0" w:firstColumn="1" w:lastColumn="0" w:noHBand="0" w:noVBand="1"/>
      </w:tblPr>
      <w:tblGrid>
        <w:gridCol w:w="2693"/>
      </w:tblGrid>
      <w:tr w:rsidR="00EF3138" w14:paraId="6FDDF5C9" w14:textId="77777777" w:rsidTr="008C3D0A">
        <w:trPr>
          <w:trHeight w:val="397"/>
        </w:trPr>
        <w:tc>
          <w:tcPr>
            <w:tcW w:w="2693" w:type="dxa"/>
            <w:vAlign w:val="center"/>
          </w:tcPr>
          <w:p w14:paraId="33DE3D2F" w14:textId="77777777" w:rsidR="00EF3138" w:rsidRPr="00236C22" w:rsidRDefault="00EF3138" w:rsidP="008C3D0A">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収益的収支比率</w:t>
            </w:r>
          </w:p>
        </w:tc>
      </w:tr>
    </w:tbl>
    <w:p w14:paraId="312B0553" w14:textId="77777777" w:rsidR="00EF3138" w:rsidRPr="00AC150C" w:rsidRDefault="00EF3138" w:rsidP="00EF3138">
      <w:pPr>
        <w:spacing w:line="80" w:lineRule="exact"/>
        <w:rPr>
          <w:rFonts w:asciiTheme="minorEastAsia" w:hAnsiTheme="minorEastAsia"/>
          <w:sz w:val="16"/>
          <w:szCs w:val="16"/>
        </w:rPr>
      </w:pPr>
    </w:p>
    <w:p w14:paraId="5A780ACE" w14:textId="77777777" w:rsidR="00EF3138" w:rsidRPr="002878E4"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【算定式】</w:t>
      </w:r>
    </w:p>
    <w:p w14:paraId="4A436FE1" w14:textId="77777777" w:rsidR="00EF3138" w:rsidRPr="008B10DE" w:rsidRDefault="00EF3138" w:rsidP="00EF3138">
      <w:pPr>
        <w:pStyle w:val="a4"/>
        <w:spacing w:line="200" w:lineRule="exact"/>
        <w:ind w:leftChars="246" w:left="474" w:firstLineChars="8" w:firstLine="13"/>
        <w:rPr>
          <w:rFonts w:asciiTheme="minorEastAsia" w:hAnsiTheme="minorEastAsia"/>
          <w:sz w:val="18"/>
          <w:szCs w:val="18"/>
          <w:u w:val="single"/>
        </w:rPr>
      </w:pPr>
      <w:r>
        <w:rPr>
          <w:rFonts w:asciiTheme="minorEastAsia" w:hAnsiTheme="minorEastAsia" w:hint="eastAsia"/>
          <w:sz w:val="18"/>
          <w:szCs w:val="18"/>
          <w:u w:val="single"/>
        </w:rPr>
        <w:t>収益的支出 〔 正味支出 － 資本的支出 〕</w:t>
      </w:r>
    </w:p>
    <w:p w14:paraId="1827EBEC" w14:textId="77777777" w:rsidR="00EF3138" w:rsidRDefault="00EF3138" w:rsidP="00EF3138">
      <w:pPr>
        <w:pStyle w:val="a4"/>
        <w:tabs>
          <w:tab w:val="left" w:pos="3686"/>
        </w:tabs>
        <w:spacing w:line="200" w:lineRule="exact"/>
        <w:ind w:leftChars="246" w:left="474" w:rightChars="3377" w:right="6502" w:firstLineChars="8" w:firstLine="13"/>
        <w:rPr>
          <w:rFonts w:asciiTheme="minorEastAsia" w:hAnsiTheme="minorEastAsia"/>
          <w:sz w:val="18"/>
          <w:szCs w:val="18"/>
        </w:rPr>
      </w:pPr>
      <w:r w:rsidRPr="00A97B94">
        <w:rPr>
          <w:rFonts w:asciiTheme="minorEastAsia" w:hAnsiTheme="minorEastAsia" w:hint="eastAsia"/>
          <w:sz w:val="18"/>
          <w:szCs w:val="18"/>
        </w:rPr>
        <w:t>収益的収</w:t>
      </w:r>
      <w:r>
        <w:rPr>
          <w:rFonts w:asciiTheme="minorEastAsia" w:hAnsiTheme="minorEastAsia" w:hint="eastAsia"/>
          <w:sz w:val="18"/>
          <w:szCs w:val="18"/>
        </w:rPr>
        <w:t xml:space="preserve">入 </w:t>
      </w:r>
      <w:r w:rsidRPr="00A97B94">
        <w:rPr>
          <w:rFonts w:asciiTheme="minorEastAsia" w:hAnsiTheme="minorEastAsia" w:hint="eastAsia"/>
          <w:sz w:val="18"/>
          <w:szCs w:val="18"/>
        </w:rPr>
        <w:t>〔</w:t>
      </w:r>
      <w:r>
        <w:rPr>
          <w:rFonts w:asciiTheme="minorEastAsia" w:hAnsiTheme="minorEastAsia" w:hint="eastAsia"/>
          <w:sz w:val="18"/>
          <w:szCs w:val="18"/>
        </w:rPr>
        <w:t xml:space="preserve"> 本来収入 </w:t>
      </w:r>
      <w:r w:rsidRPr="00A97B94">
        <w:rPr>
          <w:rFonts w:asciiTheme="minorEastAsia" w:hAnsiTheme="minorEastAsia" w:hint="eastAsia"/>
          <w:sz w:val="18"/>
          <w:szCs w:val="18"/>
        </w:rPr>
        <w:t>－</w:t>
      </w:r>
      <w:r>
        <w:rPr>
          <w:rFonts w:asciiTheme="minorEastAsia" w:hAnsiTheme="minorEastAsia" w:hint="eastAsia"/>
          <w:sz w:val="18"/>
          <w:szCs w:val="18"/>
        </w:rPr>
        <w:t xml:space="preserve"> </w:t>
      </w:r>
      <w:r w:rsidRPr="00A97B94">
        <w:rPr>
          <w:rFonts w:asciiTheme="minorEastAsia" w:hAnsiTheme="minorEastAsia" w:hint="eastAsia"/>
          <w:sz w:val="18"/>
          <w:szCs w:val="18"/>
        </w:rPr>
        <w:t>資本的</w:t>
      </w:r>
      <w:r>
        <w:rPr>
          <w:rFonts w:asciiTheme="minorEastAsia" w:hAnsiTheme="minorEastAsia" w:hint="eastAsia"/>
          <w:sz w:val="18"/>
          <w:szCs w:val="18"/>
        </w:rPr>
        <w:t xml:space="preserve">収入 </w:t>
      </w:r>
      <w:r w:rsidRPr="00A97B94">
        <w:rPr>
          <w:rFonts w:asciiTheme="minorEastAsia" w:hAnsiTheme="minorEastAsia" w:hint="eastAsia"/>
          <w:sz w:val="18"/>
          <w:szCs w:val="18"/>
        </w:rPr>
        <w:t>〕</w:t>
      </w:r>
    </w:p>
    <w:p w14:paraId="4E9286C3" w14:textId="77777777" w:rsidR="00EF3138" w:rsidRDefault="00EF3138" w:rsidP="00EF3138">
      <w:pPr>
        <w:spacing w:line="200" w:lineRule="exact"/>
        <w:ind w:leftChars="73" w:left="141"/>
        <w:rPr>
          <w:rFonts w:asciiTheme="minorEastAsia" w:hAnsiTheme="minorEastAsia"/>
          <w:sz w:val="18"/>
          <w:szCs w:val="18"/>
        </w:rPr>
      </w:pPr>
      <w:r w:rsidRPr="002878E4">
        <w:rPr>
          <w:rFonts w:asciiTheme="minorEastAsia" w:hAnsiTheme="minorEastAsia" w:hint="eastAsia"/>
          <w:sz w:val="18"/>
          <w:szCs w:val="18"/>
        </w:rPr>
        <w:t>【算定】（一般会計）</w:t>
      </w:r>
    </w:p>
    <w:p w14:paraId="6648D25C" w14:textId="77777777" w:rsidR="00EF3138" w:rsidRPr="00AC150C" w:rsidRDefault="00EF3138" w:rsidP="00EF3138">
      <w:pPr>
        <w:spacing w:line="80" w:lineRule="exact"/>
        <w:rPr>
          <w:rFonts w:asciiTheme="minorEastAsia" w:hAnsiTheme="minorEastAsia"/>
          <w:sz w:val="16"/>
          <w:szCs w:val="16"/>
        </w:rPr>
      </w:pPr>
    </w:p>
    <w:p w14:paraId="12BB065D" w14:textId="34969544" w:rsidR="00EF3138" w:rsidRDefault="00026F64" w:rsidP="00EF3138">
      <w:pPr>
        <w:snapToGrid w:val="0"/>
        <w:ind w:leftChars="73" w:left="141"/>
        <w:rPr>
          <w:rFonts w:asciiTheme="minorEastAsia" w:hAnsiTheme="minorEastAsia"/>
          <w:sz w:val="18"/>
          <w:szCs w:val="18"/>
        </w:rPr>
      </w:pPr>
      <w:r w:rsidRPr="00026F64">
        <w:rPr>
          <w:noProof/>
        </w:rPr>
        <w:drawing>
          <wp:inline distT="0" distB="0" distL="0" distR="0" wp14:anchorId="566FC3E8" wp14:editId="0D5B3223">
            <wp:extent cx="6615430" cy="287083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5430" cy="2870835"/>
                    </a:xfrm>
                    <a:prstGeom prst="rect">
                      <a:avLst/>
                    </a:prstGeom>
                    <a:noFill/>
                    <a:ln>
                      <a:noFill/>
                    </a:ln>
                  </pic:spPr>
                </pic:pic>
              </a:graphicData>
            </a:graphic>
          </wp:inline>
        </w:drawing>
      </w:r>
    </w:p>
    <w:p w14:paraId="2BEFE9B0" w14:textId="35B6EF47" w:rsidR="00EF3138" w:rsidRDefault="00EF3138" w:rsidP="00EF3138">
      <w:pPr>
        <w:spacing w:beforeLines="30" w:before="87" w:line="200" w:lineRule="exact"/>
        <w:rPr>
          <w:rFonts w:asciiTheme="minorEastAsia" w:hAnsiTheme="minorEastAsia"/>
          <w:sz w:val="18"/>
          <w:szCs w:val="20"/>
        </w:rPr>
      </w:pPr>
      <w:r w:rsidRPr="00A23284">
        <w:rPr>
          <w:rFonts w:asciiTheme="minorEastAsia" w:hAnsiTheme="minorEastAsia" w:hint="eastAsia"/>
          <w:sz w:val="18"/>
          <w:szCs w:val="20"/>
        </w:rPr>
        <w:t>（注）単位未満は、四捨五入を原則としたため、内訳の計と合計とが一致しない場合がある。</w:t>
      </w:r>
    </w:p>
    <w:p w14:paraId="1BBA534A" w14:textId="46064B63" w:rsidR="00EF3138" w:rsidRPr="007868C7" w:rsidRDefault="0017593C" w:rsidP="00EF3138">
      <w:pPr>
        <w:spacing w:beforeLines="30" w:before="87" w:line="200" w:lineRule="exact"/>
        <w:rPr>
          <w:rFonts w:asciiTheme="minorEastAsia" w:hAnsiTheme="minorEastAsia"/>
          <w:sz w:val="20"/>
          <w:szCs w:val="20"/>
        </w:rPr>
      </w:pPr>
      <w:r w:rsidRPr="00A23284">
        <w:rPr>
          <w:rFonts w:asciiTheme="minorEastAsia" w:hAnsiTheme="minorEastAsia"/>
          <w:noProof/>
          <w:sz w:val="18"/>
          <w:szCs w:val="20"/>
        </w:rPr>
        <mc:AlternateContent>
          <mc:Choice Requires="wps">
            <w:drawing>
              <wp:anchor distT="0" distB="0" distL="114300" distR="114300" simplePos="0" relativeHeight="251910144" behindDoc="0" locked="0" layoutInCell="1" allowOverlap="1" wp14:anchorId="6222C95C" wp14:editId="4249367E">
                <wp:simplePos x="0" y="0"/>
                <wp:positionH relativeFrom="column">
                  <wp:posOffset>5080</wp:posOffset>
                </wp:positionH>
                <wp:positionV relativeFrom="paragraph">
                  <wp:posOffset>161290</wp:posOffset>
                </wp:positionV>
                <wp:extent cx="6487795" cy="1403985"/>
                <wp:effectExtent l="0" t="0" r="0" b="63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2C95C" id="_x0000_s1054" type="#_x0000_t202" style="position:absolute;left:0;text-align:left;margin-left:.4pt;margin-top:12.7pt;width:510.85pt;height:110.55pt;z-index:251910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9dMQ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WeDDFSREKPusOXbv+92//sDl9Rd/jWHQ7d/gfYKAt6NcblEPZoINC3L3QLfY/cnbnX9KND&#10;St/WRK3ZjbW6qRkpod5hiEwuQnscF0BWzYMuIS/ZeB2B2srKICbIgwAd+rY794q1HlF4nIymV1ez&#10;MUYUfMNR+nw2HcccJD+FG+v8K6YlCpcCWxiGCE+2986Hckh++iVkU3rJhYgDIRRqCjwbZ+MYcOGR&#10;3MO8Ci4LPE3D109QYPlSlTHYEy76OyQQ6kg7MO05+3bVRsWz6UnOlS53IITV/XzCPsGl1vYzRg3M&#10;ZoHdpw2xDCPxWoGYs+FoFIY5GqPxVQaGvfSsLj1EUYAqsMeov976uACBszM3IPqSRzlCd/pKjjXD&#10;zEWVjvsRhvrSjn/93uLFLwAAAP//AwBQSwMEFAAGAAgAAAAhAGJDEnTcAAAACAEAAA8AAABkcnMv&#10;ZG93bnJldi54bWxMj8FOwzAQRO9I/IO1SNyojdUUFOJUFWrLESgRZzdekoh4bdluGv4e9wTHnRnN&#10;vK3Wsx3ZhCEOjhTcLwQwpNaZgToFzcfu7hFYTJqMHh2hgh+MsK6vrypdGnemd5wOqWO5hGKpFfQp&#10;+ZLz2PZodVw4j5S9LxesTvkMHTdBn3O5HbkUYsWtHigv9Nrjc4/t9+FkFfjk9w8v4fVts91Novnc&#10;N3Lotkrd3sybJ2AJ5/QXhgt+Roc6Mx3diUxko4LMnRTIYgns4gopC2DHrCxXBfC64v8fqH8BAAD/&#10;/wMAUEsBAi0AFAAGAAgAAAAhALaDOJL+AAAA4QEAABMAAAAAAAAAAAAAAAAAAAAAAFtDb250ZW50&#10;X1R5cGVzXS54bWxQSwECLQAUAAYACAAAACEAOP0h/9YAAACUAQAACwAAAAAAAAAAAAAAAAAvAQAA&#10;X3JlbHMvLnJlbHNQSwECLQAUAAYACAAAACEAB9j/XTECAAANBAAADgAAAAAAAAAAAAAAAAAuAgAA&#10;ZHJzL2Uyb0RvYy54bWxQSwECLQAUAAYACAAAACEAYkMSdNwAAAAIAQAADwAAAAAAAAAAAAAAAACL&#10;BAAAZHJzL2Rvd25yZXYueG1sUEsFBgAAAAAEAAQA8wAAAJQFAAAAAA==&#10;" filled="f" stroked="f">
                <v:textbox style="mso-fit-shape-to-text:t">
                  <w:txbxContent>
                    <w:p w14:paraId="292CDB36" w14:textId="77777777" w:rsidR="00763DF4" w:rsidRDefault="00763DF4" w:rsidP="00EF3138">
                      <w:pPr>
                        <w:jc w:val="center"/>
                      </w:pPr>
                      <w:r>
                        <w:rPr>
                          <w:rFonts w:hint="eastAsia"/>
                        </w:rPr>
                        <w:t>－</w:t>
                      </w:r>
                      <w:r>
                        <w:rPr>
                          <w:rFonts w:hint="eastAsia"/>
                        </w:rPr>
                        <w:t xml:space="preserve"> 8 </w:t>
                      </w:r>
                      <w:r>
                        <w:rPr>
                          <w:rFonts w:hint="eastAsia"/>
                        </w:rPr>
                        <w:t>－</w:t>
                      </w:r>
                    </w:p>
                  </w:txbxContent>
                </v:textbox>
              </v:shape>
            </w:pict>
          </mc:Fallback>
        </mc:AlternateContent>
      </w:r>
    </w:p>
    <w:sectPr w:rsidR="00EF3138" w:rsidRPr="007868C7" w:rsidSect="008C69C3">
      <w:headerReference w:type="default" r:id="rId20"/>
      <w:footerReference w:type="default" r:id="rId21"/>
      <w:pgSz w:w="11906" w:h="16838" w:code="9"/>
      <w:pgMar w:top="794" w:right="637" w:bottom="567"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6885" w14:textId="77777777" w:rsidR="00763DF4" w:rsidRDefault="00763DF4" w:rsidP="00137991">
      <w:r>
        <w:separator/>
      </w:r>
    </w:p>
  </w:endnote>
  <w:endnote w:type="continuationSeparator" w:id="0">
    <w:p w14:paraId="21A88D45" w14:textId="77777777" w:rsidR="00763DF4" w:rsidRDefault="00763DF4"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03B" w14:textId="77777777" w:rsidR="00763DF4" w:rsidRPr="00846322" w:rsidRDefault="00763DF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252B" w14:textId="77777777" w:rsidR="00763DF4" w:rsidRDefault="00763DF4" w:rsidP="00137991">
      <w:r>
        <w:separator/>
      </w:r>
    </w:p>
  </w:footnote>
  <w:footnote w:type="continuationSeparator" w:id="0">
    <w:p w14:paraId="430ED903" w14:textId="77777777" w:rsidR="00763DF4" w:rsidRDefault="00763DF4" w:rsidP="0013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5CD" w14:textId="05B8925C" w:rsidR="00763DF4" w:rsidRPr="001028CA" w:rsidRDefault="00763DF4" w:rsidP="001028CA">
    <w:pPr>
      <w:pStyle w:val="a5"/>
      <w:jc w:val="right"/>
      <w:rPr>
        <w:rFonts w:ascii="ＭＳ 明朝" w:eastAsia="ＭＳ 明朝" w:hAnsi="ＭＳ 明朝"/>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257558E"/>
    <w:multiLevelType w:val="hybridMultilevel"/>
    <w:tmpl w:val="67A6CAFC"/>
    <w:lvl w:ilvl="0" w:tplc="8AF6A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5"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54CAD"/>
    <w:multiLevelType w:val="hybridMultilevel"/>
    <w:tmpl w:val="F940A798"/>
    <w:lvl w:ilvl="0" w:tplc="9B0A628C">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8"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1"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D7DF1"/>
    <w:multiLevelType w:val="hybridMultilevel"/>
    <w:tmpl w:val="9042B7E0"/>
    <w:lvl w:ilvl="0" w:tplc="574C94C4">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5"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7"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8"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8"/>
  </w:num>
  <w:num w:numId="5">
    <w:abstractNumId w:val="8"/>
  </w:num>
  <w:num w:numId="6">
    <w:abstractNumId w:val="14"/>
  </w:num>
  <w:num w:numId="7">
    <w:abstractNumId w:val="1"/>
  </w:num>
  <w:num w:numId="8">
    <w:abstractNumId w:val="25"/>
  </w:num>
  <w:num w:numId="9">
    <w:abstractNumId w:val="29"/>
  </w:num>
  <w:num w:numId="10">
    <w:abstractNumId w:val="7"/>
  </w:num>
  <w:num w:numId="11">
    <w:abstractNumId w:val="15"/>
  </w:num>
  <w:num w:numId="12">
    <w:abstractNumId w:val="33"/>
  </w:num>
  <w:num w:numId="13">
    <w:abstractNumId w:val="10"/>
  </w:num>
  <w:num w:numId="14">
    <w:abstractNumId w:val="9"/>
  </w:num>
  <w:num w:numId="15">
    <w:abstractNumId w:val="31"/>
  </w:num>
  <w:num w:numId="16">
    <w:abstractNumId w:val="0"/>
  </w:num>
  <w:num w:numId="17">
    <w:abstractNumId w:val="18"/>
  </w:num>
  <w:num w:numId="18">
    <w:abstractNumId w:val="4"/>
  </w:num>
  <w:num w:numId="19">
    <w:abstractNumId w:val="12"/>
  </w:num>
  <w:num w:numId="20">
    <w:abstractNumId w:val="38"/>
  </w:num>
  <w:num w:numId="21">
    <w:abstractNumId w:val="24"/>
  </w:num>
  <w:num w:numId="22">
    <w:abstractNumId w:val="16"/>
  </w:num>
  <w:num w:numId="23">
    <w:abstractNumId w:val="21"/>
  </w:num>
  <w:num w:numId="24">
    <w:abstractNumId w:val="2"/>
  </w:num>
  <w:num w:numId="25">
    <w:abstractNumId w:val="6"/>
  </w:num>
  <w:num w:numId="26">
    <w:abstractNumId w:val="26"/>
  </w:num>
  <w:num w:numId="27">
    <w:abstractNumId w:val="35"/>
  </w:num>
  <w:num w:numId="28">
    <w:abstractNumId w:val="36"/>
  </w:num>
  <w:num w:numId="29">
    <w:abstractNumId w:val="3"/>
  </w:num>
  <w:num w:numId="30">
    <w:abstractNumId w:val="11"/>
  </w:num>
  <w:num w:numId="31">
    <w:abstractNumId w:val="32"/>
  </w:num>
  <w:num w:numId="32">
    <w:abstractNumId w:val="20"/>
  </w:num>
  <w:num w:numId="33">
    <w:abstractNumId w:val="30"/>
  </w:num>
  <w:num w:numId="34">
    <w:abstractNumId w:val="23"/>
  </w:num>
  <w:num w:numId="35">
    <w:abstractNumId w:val="13"/>
  </w:num>
  <w:num w:numId="36">
    <w:abstractNumId w:val="37"/>
  </w:num>
  <w:num w:numId="37">
    <w:abstractNumId w:val="3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D"/>
    <w:rsid w:val="000002E3"/>
    <w:rsid w:val="000011F3"/>
    <w:rsid w:val="000037EA"/>
    <w:rsid w:val="00004849"/>
    <w:rsid w:val="00005DBF"/>
    <w:rsid w:val="0000634D"/>
    <w:rsid w:val="00006E75"/>
    <w:rsid w:val="00007196"/>
    <w:rsid w:val="00007AC2"/>
    <w:rsid w:val="00007BC0"/>
    <w:rsid w:val="00010EF1"/>
    <w:rsid w:val="00011A24"/>
    <w:rsid w:val="00017EBA"/>
    <w:rsid w:val="00021061"/>
    <w:rsid w:val="00021174"/>
    <w:rsid w:val="00023BE8"/>
    <w:rsid w:val="00025F4F"/>
    <w:rsid w:val="000269D1"/>
    <w:rsid w:val="00026BA9"/>
    <w:rsid w:val="00026F64"/>
    <w:rsid w:val="000314CD"/>
    <w:rsid w:val="00033347"/>
    <w:rsid w:val="00034064"/>
    <w:rsid w:val="00036912"/>
    <w:rsid w:val="00037035"/>
    <w:rsid w:val="00037184"/>
    <w:rsid w:val="0004009E"/>
    <w:rsid w:val="00040598"/>
    <w:rsid w:val="00040CA2"/>
    <w:rsid w:val="00044662"/>
    <w:rsid w:val="00044FFF"/>
    <w:rsid w:val="00045F2C"/>
    <w:rsid w:val="00045F6A"/>
    <w:rsid w:val="000520E3"/>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3CF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11B"/>
    <w:rsid w:val="000A6535"/>
    <w:rsid w:val="000B0EDA"/>
    <w:rsid w:val="000B1B05"/>
    <w:rsid w:val="000B1E70"/>
    <w:rsid w:val="000B6AE0"/>
    <w:rsid w:val="000B736C"/>
    <w:rsid w:val="000B7484"/>
    <w:rsid w:val="000C2143"/>
    <w:rsid w:val="000C2518"/>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6E3D"/>
    <w:rsid w:val="000D749B"/>
    <w:rsid w:val="000D7E16"/>
    <w:rsid w:val="000E0DD1"/>
    <w:rsid w:val="000E1FD5"/>
    <w:rsid w:val="000E4F7F"/>
    <w:rsid w:val="000E51A9"/>
    <w:rsid w:val="000E573C"/>
    <w:rsid w:val="000E5C13"/>
    <w:rsid w:val="000E621B"/>
    <w:rsid w:val="000F0371"/>
    <w:rsid w:val="000F0C09"/>
    <w:rsid w:val="000F2AE1"/>
    <w:rsid w:val="000F3CDD"/>
    <w:rsid w:val="000F3D65"/>
    <w:rsid w:val="000F4E8C"/>
    <w:rsid w:val="000F5BA8"/>
    <w:rsid w:val="000F6FAB"/>
    <w:rsid w:val="001028CA"/>
    <w:rsid w:val="001032CB"/>
    <w:rsid w:val="001034C9"/>
    <w:rsid w:val="00105E7B"/>
    <w:rsid w:val="00106ADD"/>
    <w:rsid w:val="00106F9A"/>
    <w:rsid w:val="0010730B"/>
    <w:rsid w:val="001114AD"/>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37F0"/>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C0696"/>
    <w:rsid w:val="001C14BD"/>
    <w:rsid w:val="001C3E15"/>
    <w:rsid w:val="001C4392"/>
    <w:rsid w:val="001C4BC0"/>
    <w:rsid w:val="001C5C69"/>
    <w:rsid w:val="001C6EB6"/>
    <w:rsid w:val="001D054D"/>
    <w:rsid w:val="001D0AB2"/>
    <w:rsid w:val="001D2841"/>
    <w:rsid w:val="001D478E"/>
    <w:rsid w:val="001D4C61"/>
    <w:rsid w:val="001D540A"/>
    <w:rsid w:val="001D5D62"/>
    <w:rsid w:val="001D669C"/>
    <w:rsid w:val="001E10E5"/>
    <w:rsid w:val="001E1A6A"/>
    <w:rsid w:val="001E1CA3"/>
    <w:rsid w:val="001E29AA"/>
    <w:rsid w:val="001E6EC7"/>
    <w:rsid w:val="001F1061"/>
    <w:rsid w:val="001F140C"/>
    <w:rsid w:val="001F2800"/>
    <w:rsid w:val="001F2816"/>
    <w:rsid w:val="001F5A9F"/>
    <w:rsid w:val="001F5BE7"/>
    <w:rsid w:val="001F5E30"/>
    <w:rsid w:val="001F6DB1"/>
    <w:rsid w:val="00202758"/>
    <w:rsid w:val="00207796"/>
    <w:rsid w:val="0021072F"/>
    <w:rsid w:val="002111C7"/>
    <w:rsid w:val="00212D72"/>
    <w:rsid w:val="00212DE2"/>
    <w:rsid w:val="0021426E"/>
    <w:rsid w:val="0021620F"/>
    <w:rsid w:val="00216379"/>
    <w:rsid w:val="0022090E"/>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38D"/>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9EB"/>
    <w:rsid w:val="00274E63"/>
    <w:rsid w:val="002750A3"/>
    <w:rsid w:val="00276245"/>
    <w:rsid w:val="002801F3"/>
    <w:rsid w:val="0028054C"/>
    <w:rsid w:val="00280CA8"/>
    <w:rsid w:val="0028129D"/>
    <w:rsid w:val="00284D29"/>
    <w:rsid w:val="00285987"/>
    <w:rsid w:val="00286F04"/>
    <w:rsid w:val="002878E4"/>
    <w:rsid w:val="00291AA7"/>
    <w:rsid w:val="002941E5"/>
    <w:rsid w:val="00296795"/>
    <w:rsid w:val="00296A0F"/>
    <w:rsid w:val="002A0447"/>
    <w:rsid w:val="002A1253"/>
    <w:rsid w:val="002A6495"/>
    <w:rsid w:val="002A65A6"/>
    <w:rsid w:val="002A7262"/>
    <w:rsid w:val="002A7E6B"/>
    <w:rsid w:val="002B00EE"/>
    <w:rsid w:val="002B18C0"/>
    <w:rsid w:val="002B40EC"/>
    <w:rsid w:val="002B47C4"/>
    <w:rsid w:val="002B6C1F"/>
    <w:rsid w:val="002C04C4"/>
    <w:rsid w:val="002C0945"/>
    <w:rsid w:val="002C13A6"/>
    <w:rsid w:val="002C2009"/>
    <w:rsid w:val="002C44B3"/>
    <w:rsid w:val="002C6525"/>
    <w:rsid w:val="002D0368"/>
    <w:rsid w:val="002D2E6C"/>
    <w:rsid w:val="002D3257"/>
    <w:rsid w:val="002D38C9"/>
    <w:rsid w:val="002D3FAE"/>
    <w:rsid w:val="002D404B"/>
    <w:rsid w:val="002D4817"/>
    <w:rsid w:val="002D5A38"/>
    <w:rsid w:val="002D5D11"/>
    <w:rsid w:val="002E1BDD"/>
    <w:rsid w:val="002E3411"/>
    <w:rsid w:val="002E3515"/>
    <w:rsid w:val="002E4219"/>
    <w:rsid w:val="002F15CA"/>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20D"/>
    <w:rsid w:val="00306612"/>
    <w:rsid w:val="003105C1"/>
    <w:rsid w:val="003108E7"/>
    <w:rsid w:val="0031116F"/>
    <w:rsid w:val="003121AD"/>
    <w:rsid w:val="00312202"/>
    <w:rsid w:val="00312F91"/>
    <w:rsid w:val="00313820"/>
    <w:rsid w:val="00313E1E"/>
    <w:rsid w:val="0031425A"/>
    <w:rsid w:val="00314F2F"/>
    <w:rsid w:val="003208C6"/>
    <w:rsid w:val="00320EFD"/>
    <w:rsid w:val="003230FB"/>
    <w:rsid w:val="00326EDB"/>
    <w:rsid w:val="00330508"/>
    <w:rsid w:val="00331515"/>
    <w:rsid w:val="003332AD"/>
    <w:rsid w:val="003339A4"/>
    <w:rsid w:val="00334993"/>
    <w:rsid w:val="003407E9"/>
    <w:rsid w:val="00341C51"/>
    <w:rsid w:val="0034281D"/>
    <w:rsid w:val="00343BBF"/>
    <w:rsid w:val="00343D2A"/>
    <w:rsid w:val="00347232"/>
    <w:rsid w:val="003478B8"/>
    <w:rsid w:val="00347BE5"/>
    <w:rsid w:val="003501CD"/>
    <w:rsid w:val="00351A9A"/>
    <w:rsid w:val="00352902"/>
    <w:rsid w:val="00354BA3"/>
    <w:rsid w:val="003574E1"/>
    <w:rsid w:val="003577E9"/>
    <w:rsid w:val="00357A19"/>
    <w:rsid w:val="003601F1"/>
    <w:rsid w:val="003608FD"/>
    <w:rsid w:val="00361048"/>
    <w:rsid w:val="0036139C"/>
    <w:rsid w:val="00362C99"/>
    <w:rsid w:val="00363BE9"/>
    <w:rsid w:val="003657E0"/>
    <w:rsid w:val="00365D6A"/>
    <w:rsid w:val="00366ACB"/>
    <w:rsid w:val="00367424"/>
    <w:rsid w:val="00370A91"/>
    <w:rsid w:val="003710D7"/>
    <w:rsid w:val="00374101"/>
    <w:rsid w:val="003759D8"/>
    <w:rsid w:val="00376BBF"/>
    <w:rsid w:val="00377412"/>
    <w:rsid w:val="00381C88"/>
    <w:rsid w:val="0038269B"/>
    <w:rsid w:val="00382884"/>
    <w:rsid w:val="003838FF"/>
    <w:rsid w:val="0039024D"/>
    <w:rsid w:val="00391DC2"/>
    <w:rsid w:val="00392FDE"/>
    <w:rsid w:val="00393C34"/>
    <w:rsid w:val="00393CB8"/>
    <w:rsid w:val="00395B19"/>
    <w:rsid w:val="003963B6"/>
    <w:rsid w:val="003A2CAE"/>
    <w:rsid w:val="003A3E27"/>
    <w:rsid w:val="003A5B4B"/>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E7949"/>
    <w:rsid w:val="003F2C92"/>
    <w:rsid w:val="003F4680"/>
    <w:rsid w:val="003F7BAB"/>
    <w:rsid w:val="004039AF"/>
    <w:rsid w:val="0040495E"/>
    <w:rsid w:val="00406622"/>
    <w:rsid w:val="00406711"/>
    <w:rsid w:val="004068ED"/>
    <w:rsid w:val="00407110"/>
    <w:rsid w:val="00407355"/>
    <w:rsid w:val="00410EE9"/>
    <w:rsid w:val="0041123D"/>
    <w:rsid w:val="00412AA5"/>
    <w:rsid w:val="00412C9D"/>
    <w:rsid w:val="0041432E"/>
    <w:rsid w:val="0041547F"/>
    <w:rsid w:val="004178FB"/>
    <w:rsid w:val="00417E03"/>
    <w:rsid w:val="00422130"/>
    <w:rsid w:val="0042402E"/>
    <w:rsid w:val="00425B88"/>
    <w:rsid w:val="0042615C"/>
    <w:rsid w:val="00427931"/>
    <w:rsid w:val="00430975"/>
    <w:rsid w:val="0043436F"/>
    <w:rsid w:val="0043457D"/>
    <w:rsid w:val="00436D1D"/>
    <w:rsid w:val="00437BF3"/>
    <w:rsid w:val="00442214"/>
    <w:rsid w:val="004429E7"/>
    <w:rsid w:val="00442D45"/>
    <w:rsid w:val="00443034"/>
    <w:rsid w:val="0044354E"/>
    <w:rsid w:val="00443D95"/>
    <w:rsid w:val="00445E30"/>
    <w:rsid w:val="00446364"/>
    <w:rsid w:val="004479CD"/>
    <w:rsid w:val="004506C2"/>
    <w:rsid w:val="0045131D"/>
    <w:rsid w:val="00453995"/>
    <w:rsid w:val="00455D12"/>
    <w:rsid w:val="00457533"/>
    <w:rsid w:val="0046174D"/>
    <w:rsid w:val="00461863"/>
    <w:rsid w:val="00463424"/>
    <w:rsid w:val="0046683E"/>
    <w:rsid w:val="004673D8"/>
    <w:rsid w:val="004718F2"/>
    <w:rsid w:val="004722BC"/>
    <w:rsid w:val="00473FD7"/>
    <w:rsid w:val="00476CEF"/>
    <w:rsid w:val="00477913"/>
    <w:rsid w:val="00481FF1"/>
    <w:rsid w:val="00482793"/>
    <w:rsid w:val="004830DE"/>
    <w:rsid w:val="00483F53"/>
    <w:rsid w:val="00484566"/>
    <w:rsid w:val="00487763"/>
    <w:rsid w:val="00491BE8"/>
    <w:rsid w:val="00493A2B"/>
    <w:rsid w:val="00493E69"/>
    <w:rsid w:val="0049481C"/>
    <w:rsid w:val="00495D2E"/>
    <w:rsid w:val="0049692F"/>
    <w:rsid w:val="004969F5"/>
    <w:rsid w:val="004A01D0"/>
    <w:rsid w:val="004A027E"/>
    <w:rsid w:val="004A02E8"/>
    <w:rsid w:val="004A0648"/>
    <w:rsid w:val="004A19F3"/>
    <w:rsid w:val="004A24AE"/>
    <w:rsid w:val="004A2DBC"/>
    <w:rsid w:val="004A3C63"/>
    <w:rsid w:val="004A4FC3"/>
    <w:rsid w:val="004A711A"/>
    <w:rsid w:val="004B31CA"/>
    <w:rsid w:val="004B33B7"/>
    <w:rsid w:val="004B3BE4"/>
    <w:rsid w:val="004B3F35"/>
    <w:rsid w:val="004B4FF9"/>
    <w:rsid w:val="004B7D52"/>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4683"/>
    <w:rsid w:val="004E6F55"/>
    <w:rsid w:val="004F014C"/>
    <w:rsid w:val="004F2B70"/>
    <w:rsid w:val="004F5C43"/>
    <w:rsid w:val="004F6BD4"/>
    <w:rsid w:val="005004F6"/>
    <w:rsid w:val="00502C73"/>
    <w:rsid w:val="0050406D"/>
    <w:rsid w:val="005048D9"/>
    <w:rsid w:val="0050560F"/>
    <w:rsid w:val="00507460"/>
    <w:rsid w:val="0050775C"/>
    <w:rsid w:val="00510A9C"/>
    <w:rsid w:val="005114C2"/>
    <w:rsid w:val="00511F85"/>
    <w:rsid w:val="00513D25"/>
    <w:rsid w:val="005153CC"/>
    <w:rsid w:val="00515E5E"/>
    <w:rsid w:val="0051628B"/>
    <w:rsid w:val="005170DC"/>
    <w:rsid w:val="005173A5"/>
    <w:rsid w:val="005175B7"/>
    <w:rsid w:val="0051782C"/>
    <w:rsid w:val="0052039E"/>
    <w:rsid w:val="0052073E"/>
    <w:rsid w:val="00522B9C"/>
    <w:rsid w:val="00523951"/>
    <w:rsid w:val="00523D89"/>
    <w:rsid w:val="00525929"/>
    <w:rsid w:val="00526727"/>
    <w:rsid w:val="00532FA8"/>
    <w:rsid w:val="00534491"/>
    <w:rsid w:val="00534EFD"/>
    <w:rsid w:val="00535C1A"/>
    <w:rsid w:val="005371E5"/>
    <w:rsid w:val="005374E5"/>
    <w:rsid w:val="0054034B"/>
    <w:rsid w:val="00541E69"/>
    <w:rsid w:val="00546654"/>
    <w:rsid w:val="00546BBC"/>
    <w:rsid w:val="00546D9C"/>
    <w:rsid w:val="00553633"/>
    <w:rsid w:val="00554AFF"/>
    <w:rsid w:val="0055529E"/>
    <w:rsid w:val="00555569"/>
    <w:rsid w:val="005557B4"/>
    <w:rsid w:val="005568DC"/>
    <w:rsid w:val="00562B26"/>
    <w:rsid w:val="00565A3E"/>
    <w:rsid w:val="00566AB5"/>
    <w:rsid w:val="00571107"/>
    <w:rsid w:val="0057120B"/>
    <w:rsid w:val="0057121A"/>
    <w:rsid w:val="00574869"/>
    <w:rsid w:val="005761F1"/>
    <w:rsid w:val="00577148"/>
    <w:rsid w:val="0057769C"/>
    <w:rsid w:val="00580403"/>
    <w:rsid w:val="00581D4A"/>
    <w:rsid w:val="00584093"/>
    <w:rsid w:val="0058432D"/>
    <w:rsid w:val="00586A67"/>
    <w:rsid w:val="00593F47"/>
    <w:rsid w:val="005965AC"/>
    <w:rsid w:val="005968F7"/>
    <w:rsid w:val="005A0D10"/>
    <w:rsid w:val="005A2878"/>
    <w:rsid w:val="005A29CD"/>
    <w:rsid w:val="005A2D54"/>
    <w:rsid w:val="005A355C"/>
    <w:rsid w:val="005B10F6"/>
    <w:rsid w:val="005B1297"/>
    <w:rsid w:val="005B3695"/>
    <w:rsid w:val="005B4052"/>
    <w:rsid w:val="005B4897"/>
    <w:rsid w:val="005B4EC5"/>
    <w:rsid w:val="005B545C"/>
    <w:rsid w:val="005B5C84"/>
    <w:rsid w:val="005B5CA1"/>
    <w:rsid w:val="005B6DE5"/>
    <w:rsid w:val="005B7C6B"/>
    <w:rsid w:val="005C1120"/>
    <w:rsid w:val="005C13C5"/>
    <w:rsid w:val="005C33ED"/>
    <w:rsid w:val="005C3A67"/>
    <w:rsid w:val="005C4041"/>
    <w:rsid w:val="005C4B22"/>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2DAF"/>
    <w:rsid w:val="005F441E"/>
    <w:rsid w:val="0060256F"/>
    <w:rsid w:val="00603946"/>
    <w:rsid w:val="006060BE"/>
    <w:rsid w:val="00610E4A"/>
    <w:rsid w:val="006135D0"/>
    <w:rsid w:val="006135E4"/>
    <w:rsid w:val="006145E8"/>
    <w:rsid w:val="00614A8A"/>
    <w:rsid w:val="00614BDC"/>
    <w:rsid w:val="00615252"/>
    <w:rsid w:val="006159CE"/>
    <w:rsid w:val="00617793"/>
    <w:rsid w:val="00617E07"/>
    <w:rsid w:val="006222CC"/>
    <w:rsid w:val="00623054"/>
    <w:rsid w:val="006241B8"/>
    <w:rsid w:val="00624394"/>
    <w:rsid w:val="00624A8E"/>
    <w:rsid w:val="00625519"/>
    <w:rsid w:val="00627217"/>
    <w:rsid w:val="0062736F"/>
    <w:rsid w:val="006279ED"/>
    <w:rsid w:val="00630730"/>
    <w:rsid w:val="006316C0"/>
    <w:rsid w:val="00632291"/>
    <w:rsid w:val="0063324A"/>
    <w:rsid w:val="00636716"/>
    <w:rsid w:val="006367AF"/>
    <w:rsid w:val="00637E1F"/>
    <w:rsid w:val="00640587"/>
    <w:rsid w:val="00647793"/>
    <w:rsid w:val="00650F5F"/>
    <w:rsid w:val="006511ED"/>
    <w:rsid w:val="006522FE"/>
    <w:rsid w:val="00653545"/>
    <w:rsid w:val="006540F3"/>
    <w:rsid w:val="0065554B"/>
    <w:rsid w:val="00655C74"/>
    <w:rsid w:val="00656C6A"/>
    <w:rsid w:val="006618E7"/>
    <w:rsid w:val="006619BE"/>
    <w:rsid w:val="00664054"/>
    <w:rsid w:val="00664830"/>
    <w:rsid w:val="00665C91"/>
    <w:rsid w:val="00666050"/>
    <w:rsid w:val="00666250"/>
    <w:rsid w:val="0067149A"/>
    <w:rsid w:val="00672A24"/>
    <w:rsid w:val="006741EB"/>
    <w:rsid w:val="0067571E"/>
    <w:rsid w:val="00676105"/>
    <w:rsid w:val="006772B4"/>
    <w:rsid w:val="00677518"/>
    <w:rsid w:val="006776BE"/>
    <w:rsid w:val="006778EB"/>
    <w:rsid w:val="00680579"/>
    <w:rsid w:val="00681B28"/>
    <w:rsid w:val="006830FF"/>
    <w:rsid w:val="00683516"/>
    <w:rsid w:val="00683F68"/>
    <w:rsid w:val="00686C87"/>
    <w:rsid w:val="006901B9"/>
    <w:rsid w:val="00693002"/>
    <w:rsid w:val="006943AA"/>
    <w:rsid w:val="00694D08"/>
    <w:rsid w:val="00696F54"/>
    <w:rsid w:val="00697041"/>
    <w:rsid w:val="00697BE7"/>
    <w:rsid w:val="006A091C"/>
    <w:rsid w:val="006A624F"/>
    <w:rsid w:val="006A7257"/>
    <w:rsid w:val="006A79BE"/>
    <w:rsid w:val="006A7AA6"/>
    <w:rsid w:val="006B0C79"/>
    <w:rsid w:val="006B11DF"/>
    <w:rsid w:val="006B43F9"/>
    <w:rsid w:val="006B4C75"/>
    <w:rsid w:val="006B52BC"/>
    <w:rsid w:val="006B588E"/>
    <w:rsid w:val="006C0212"/>
    <w:rsid w:val="006C05C5"/>
    <w:rsid w:val="006C0621"/>
    <w:rsid w:val="006C14F4"/>
    <w:rsid w:val="006C2597"/>
    <w:rsid w:val="006C2BA5"/>
    <w:rsid w:val="006C2BD5"/>
    <w:rsid w:val="006C3461"/>
    <w:rsid w:val="006C395A"/>
    <w:rsid w:val="006C3BCF"/>
    <w:rsid w:val="006C3C18"/>
    <w:rsid w:val="006C3F71"/>
    <w:rsid w:val="006C6BA6"/>
    <w:rsid w:val="006C6FD6"/>
    <w:rsid w:val="006D064E"/>
    <w:rsid w:val="006D1211"/>
    <w:rsid w:val="006D1295"/>
    <w:rsid w:val="006D23CD"/>
    <w:rsid w:val="006D43E6"/>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6F77AF"/>
    <w:rsid w:val="00705868"/>
    <w:rsid w:val="007062D5"/>
    <w:rsid w:val="007065D3"/>
    <w:rsid w:val="007109AF"/>
    <w:rsid w:val="00711408"/>
    <w:rsid w:val="0071205A"/>
    <w:rsid w:val="00712D49"/>
    <w:rsid w:val="007153D8"/>
    <w:rsid w:val="007159DC"/>
    <w:rsid w:val="00715DD8"/>
    <w:rsid w:val="00716A13"/>
    <w:rsid w:val="00720614"/>
    <w:rsid w:val="00720862"/>
    <w:rsid w:val="0072497E"/>
    <w:rsid w:val="007300D6"/>
    <w:rsid w:val="007312D1"/>
    <w:rsid w:val="00731A4D"/>
    <w:rsid w:val="00733441"/>
    <w:rsid w:val="0073397E"/>
    <w:rsid w:val="00742EC0"/>
    <w:rsid w:val="007447E3"/>
    <w:rsid w:val="0074642B"/>
    <w:rsid w:val="00747F29"/>
    <w:rsid w:val="00750757"/>
    <w:rsid w:val="00751A60"/>
    <w:rsid w:val="00754D24"/>
    <w:rsid w:val="00755112"/>
    <w:rsid w:val="00755C2E"/>
    <w:rsid w:val="0076062D"/>
    <w:rsid w:val="00763A49"/>
    <w:rsid w:val="00763DF4"/>
    <w:rsid w:val="00763EF2"/>
    <w:rsid w:val="0076512C"/>
    <w:rsid w:val="007651F3"/>
    <w:rsid w:val="00765275"/>
    <w:rsid w:val="00765571"/>
    <w:rsid w:val="00767869"/>
    <w:rsid w:val="007715F6"/>
    <w:rsid w:val="0077180A"/>
    <w:rsid w:val="00772CD1"/>
    <w:rsid w:val="00773872"/>
    <w:rsid w:val="00776295"/>
    <w:rsid w:val="0077666E"/>
    <w:rsid w:val="00783390"/>
    <w:rsid w:val="00783D30"/>
    <w:rsid w:val="007859B0"/>
    <w:rsid w:val="007868C7"/>
    <w:rsid w:val="00787961"/>
    <w:rsid w:val="00787A09"/>
    <w:rsid w:val="00787A46"/>
    <w:rsid w:val="00787C1A"/>
    <w:rsid w:val="0079016F"/>
    <w:rsid w:val="007913F0"/>
    <w:rsid w:val="00791F2C"/>
    <w:rsid w:val="00792263"/>
    <w:rsid w:val="007928AC"/>
    <w:rsid w:val="0079499E"/>
    <w:rsid w:val="00794A1F"/>
    <w:rsid w:val="00795470"/>
    <w:rsid w:val="00795C28"/>
    <w:rsid w:val="00797A23"/>
    <w:rsid w:val="007A007E"/>
    <w:rsid w:val="007A0358"/>
    <w:rsid w:val="007A1641"/>
    <w:rsid w:val="007A1ED5"/>
    <w:rsid w:val="007A27DF"/>
    <w:rsid w:val="007A30B8"/>
    <w:rsid w:val="007A6DAA"/>
    <w:rsid w:val="007A7AF7"/>
    <w:rsid w:val="007B4351"/>
    <w:rsid w:val="007B4451"/>
    <w:rsid w:val="007B46E3"/>
    <w:rsid w:val="007B56D7"/>
    <w:rsid w:val="007B5952"/>
    <w:rsid w:val="007C21CF"/>
    <w:rsid w:val="007C38D6"/>
    <w:rsid w:val="007C5C6A"/>
    <w:rsid w:val="007C6CF3"/>
    <w:rsid w:val="007C7090"/>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054BB"/>
    <w:rsid w:val="00812A30"/>
    <w:rsid w:val="00814CB1"/>
    <w:rsid w:val="00815D2A"/>
    <w:rsid w:val="0081656B"/>
    <w:rsid w:val="00816582"/>
    <w:rsid w:val="008206E5"/>
    <w:rsid w:val="00820E60"/>
    <w:rsid w:val="00821581"/>
    <w:rsid w:val="008234C7"/>
    <w:rsid w:val="00824376"/>
    <w:rsid w:val="00824E64"/>
    <w:rsid w:val="008250CD"/>
    <w:rsid w:val="0082515E"/>
    <w:rsid w:val="00825CBB"/>
    <w:rsid w:val="008267FE"/>
    <w:rsid w:val="008275AB"/>
    <w:rsid w:val="008306F8"/>
    <w:rsid w:val="0083264A"/>
    <w:rsid w:val="00833893"/>
    <w:rsid w:val="00833B88"/>
    <w:rsid w:val="00833D40"/>
    <w:rsid w:val="00834170"/>
    <w:rsid w:val="00836AC4"/>
    <w:rsid w:val="00840DBC"/>
    <w:rsid w:val="008442CB"/>
    <w:rsid w:val="00845073"/>
    <w:rsid w:val="00845301"/>
    <w:rsid w:val="00846322"/>
    <w:rsid w:val="00846931"/>
    <w:rsid w:val="00850347"/>
    <w:rsid w:val="00850577"/>
    <w:rsid w:val="00850DFB"/>
    <w:rsid w:val="0085250D"/>
    <w:rsid w:val="008526C4"/>
    <w:rsid w:val="00853A26"/>
    <w:rsid w:val="00854D59"/>
    <w:rsid w:val="00854D91"/>
    <w:rsid w:val="0085589A"/>
    <w:rsid w:val="00860FE8"/>
    <w:rsid w:val="00862C4E"/>
    <w:rsid w:val="008710E9"/>
    <w:rsid w:val="0087144C"/>
    <w:rsid w:val="008738B6"/>
    <w:rsid w:val="008749DA"/>
    <w:rsid w:val="00880BE6"/>
    <w:rsid w:val="00882A46"/>
    <w:rsid w:val="00882BD2"/>
    <w:rsid w:val="00883A75"/>
    <w:rsid w:val="00884314"/>
    <w:rsid w:val="008851FA"/>
    <w:rsid w:val="00890443"/>
    <w:rsid w:val="00890698"/>
    <w:rsid w:val="00891207"/>
    <w:rsid w:val="00893245"/>
    <w:rsid w:val="00893262"/>
    <w:rsid w:val="00893A54"/>
    <w:rsid w:val="00896D25"/>
    <w:rsid w:val="008A055A"/>
    <w:rsid w:val="008A172D"/>
    <w:rsid w:val="008A256F"/>
    <w:rsid w:val="008A2B3E"/>
    <w:rsid w:val="008A2B56"/>
    <w:rsid w:val="008A376F"/>
    <w:rsid w:val="008A442F"/>
    <w:rsid w:val="008A4824"/>
    <w:rsid w:val="008A4A76"/>
    <w:rsid w:val="008A50D2"/>
    <w:rsid w:val="008A5F36"/>
    <w:rsid w:val="008A5FAE"/>
    <w:rsid w:val="008A6A36"/>
    <w:rsid w:val="008B10DE"/>
    <w:rsid w:val="008B2155"/>
    <w:rsid w:val="008B2DBC"/>
    <w:rsid w:val="008B5322"/>
    <w:rsid w:val="008C14BF"/>
    <w:rsid w:val="008C1AC6"/>
    <w:rsid w:val="008C2D4B"/>
    <w:rsid w:val="008C38E4"/>
    <w:rsid w:val="008C3D0A"/>
    <w:rsid w:val="008C4151"/>
    <w:rsid w:val="008C69C3"/>
    <w:rsid w:val="008C72D0"/>
    <w:rsid w:val="008D03E1"/>
    <w:rsid w:val="008D0702"/>
    <w:rsid w:val="008D0ED5"/>
    <w:rsid w:val="008D2AE8"/>
    <w:rsid w:val="008D2FE1"/>
    <w:rsid w:val="008D48B7"/>
    <w:rsid w:val="008D4B18"/>
    <w:rsid w:val="008D5E0E"/>
    <w:rsid w:val="008D6429"/>
    <w:rsid w:val="008D678B"/>
    <w:rsid w:val="008D68F5"/>
    <w:rsid w:val="008D7B68"/>
    <w:rsid w:val="008E01C7"/>
    <w:rsid w:val="008E0426"/>
    <w:rsid w:val="008E0B0D"/>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183"/>
    <w:rsid w:val="009076B7"/>
    <w:rsid w:val="009079A2"/>
    <w:rsid w:val="00910920"/>
    <w:rsid w:val="009118B7"/>
    <w:rsid w:val="00912E06"/>
    <w:rsid w:val="0091431A"/>
    <w:rsid w:val="00914E7D"/>
    <w:rsid w:val="00922CAA"/>
    <w:rsid w:val="00925B8B"/>
    <w:rsid w:val="00926A6D"/>
    <w:rsid w:val="0093033D"/>
    <w:rsid w:val="0093116C"/>
    <w:rsid w:val="009325F2"/>
    <w:rsid w:val="00934997"/>
    <w:rsid w:val="00940757"/>
    <w:rsid w:val="0094161E"/>
    <w:rsid w:val="00942B7F"/>
    <w:rsid w:val="00942E80"/>
    <w:rsid w:val="00942F57"/>
    <w:rsid w:val="00943E15"/>
    <w:rsid w:val="0094622F"/>
    <w:rsid w:val="00947CDF"/>
    <w:rsid w:val="0095001A"/>
    <w:rsid w:val="0095047C"/>
    <w:rsid w:val="00951183"/>
    <w:rsid w:val="00951A72"/>
    <w:rsid w:val="00951E13"/>
    <w:rsid w:val="00953E25"/>
    <w:rsid w:val="00955E0A"/>
    <w:rsid w:val="00961BE2"/>
    <w:rsid w:val="00961CAA"/>
    <w:rsid w:val="00962E93"/>
    <w:rsid w:val="00963493"/>
    <w:rsid w:val="00964A04"/>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04AC"/>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0A86"/>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0397"/>
    <w:rsid w:val="00A419EA"/>
    <w:rsid w:val="00A4530B"/>
    <w:rsid w:val="00A47A53"/>
    <w:rsid w:val="00A53610"/>
    <w:rsid w:val="00A542C5"/>
    <w:rsid w:val="00A5449E"/>
    <w:rsid w:val="00A551D9"/>
    <w:rsid w:val="00A55BEE"/>
    <w:rsid w:val="00A55D3C"/>
    <w:rsid w:val="00A60AC8"/>
    <w:rsid w:val="00A61A25"/>
    <w:rsid w:val="00A62324"/>
    <w:rsid w:val="00A63961"/>
    <w:rsid w:val="00A63BC6"/>
    <w:rsid w:val="00A64D37"/>
    <w:rsid w:val="00A659BD"/>
    <w:rsid w:val="00A6625E"/>
    <w:rsid w:val="00A66466"/>
    <w:rsid w:val="00A66890"/>
    <w:rsid w:val="00A7187C"/>
    <w:rsid w:val="00A7270B"/>
    <w:rsid w:val="00A72C4A"/>
    <w:rsid w:val="00A737E1"/>
    <w:rsid w:val="00A73C64"/>
    <w:rsid w:val="00A74C85"/>
    <w:rsid w:val="00A7746E"/>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5D9F"/>
    <w:rsid w:val="00AB6668"/>
    <w:rsid w:val="00AB6794"/>
    <w:rsid w:val="00AB7842"/>
    <w:rsid w:val="00AB7DDD"/>
    <w:rsid w:val="00AC012A"/>
    <w:rsid w:val="00AC150C"/>
    <w:rsid w:val="00AC2DD6"/>
    <w:rsid w:val="00AC66D9"/>
    <w:rsid w:val="00AC6A07"/>
    <w:rsid w:val="00AD2C22"/>
    <w:rsid w:val="00AD4043"/>
    <w:rsid w:val="00AD4DD4"/>
    <w:rsid w:val="00AD6AD3"/>
    <w:rsid w:val="00AD7D2C"/>
    <w:rsid w:val="00AE286D"/>
    <w:rsid w:val="00AE3318"/>
    <w:rsid w:val="00AE4944"/>
    <w:rsid w:val="00AE537B"/>
    <w:rsid w:val="00AF02F0"/>
    <w:rsid w:val="00AF3793"/>
    <w:rsid w:val="00AF3A25"/>
    <w:rsid w:val="00AF3C80"/>
    <w:rsid w:val="00AF4E70"/>
    <w:rsid w:val="00AF771E"/>
    <w:rsid w:val="00B02920"/>
    <w:rsid w:val="00B035C8"/>
    <w:rsid w:val="00B0360E"/>
    <w:rsid w:val="00B0534F"/>
    <w:rsid w:val="00B07343"/>
    <w:rsid w:val="00B1148E"/>
    <w:rsid w:val="00B12A9F"/>
    <w:rsid w:val="00B17220"/>
    <w:rsid w:val="00B173F2"/>
    <w:rsid w:val="00B1757F"/>
    <w:rsid w:val="00B2110F"/>
    <w:rsid w:val="00B213AA"/>
    <w:rsid w:val="00B21977"/>
    <w:rsid w:val="00B226A3"/>
    <w:rsid w:val="00B23749"/>
    <w:rsid w:val="00B271C8"/>
    <w:rsid w:val="00B3149A"/>
    <w:rsid w:val="00B329E6"/>
    <w:rsid w:val="00B3307E"/>
    <w:rsid w:val="00B331B9"/>
    <w:rsid w:val="00B33E88"/>
    <w:rsid w:val="00B34628"/>
    <w:rsid w:val="00B34B32"/>
    <w:rsid w:val="00B4132E"/>
    <w:rsid w:val="00B41376"/>
    <w:rsid w:val="00B425EA"/>
    <w:rsid w:val="00B42F9A"/>
    <w:rsid w:val="00B43F63"/>
    <w:rsid w:val="00B46401"/>
    <w:rsid w:val="00B5175B"/>
    <w:rsid w:val="00B5188C"/>
    <w:rsid w:val="00B51F7E"/>
    <w:rsid w:val="00B52163"/>
    <w:rsid w:val="00B52558"/>
    <w:rsid w:val="00B53E4C"/>
    <w:rsid w:val="00B55109"/>
    <w:rsid w:val="00B5510D"/>
    <w:rsid w:val="00B55C58"/>
    <w:rsid w:val="00B578A2"/>
    <w:rsid w:val="00B61A3A"/>
    <w:rsid w:val="00B62182"/>
    <w:rsid w:val="00B6345D"/>
    <w:rsid w:val="00B638CB"/>
    <w:rsid w:val="00B64624"/>
    <w:rsid w:val="00B648BD"/>
    <w:rsid w:val="00B66513"/>
    <w:rsid w:val="00B66526"/>
    <w:rsid w:val="00B70E6D"/>
    <w:rsid w:val="00B723D1"/>
    <w:rsid w:val="00B73CF8"/>
    <w:rsid w:val="00B751F1"/>
    <w:rsid w:val="00B778F2"/>
    <w:rsid w:val="00B80CC6"/>
    <w:rsid w:val="00B83E80"/>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1906"/>
    <w:rsid w:val="00BD2AED"/>
    <w:rsid w:val="00BD3851"/>
    <w:rsid w:val="00BD3C3E"/>
    <w:rsid w:val="00BD58C8"/>
    <w:rsid w:val="00BD6180"/>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2D"/>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D11"/>
    <w:rsid w:val="00C21F1F"/>
    <w:rsid w:val="00C2292E"/>
    <w:rsid w:val="00C24FDB"/>
    <w:rsid w:val="00C258C7"/>
    <w:rsid w:val="00C31171"/>
    <w:rsid w:val="00C32E0F"/>
    <w:rsid w:val="00C33C68"/>
    <w:rsid w:val="00C35DBA"/>
    <w:rsid w:val="00C36562"/>
    <w:rsid w:val="00C3667D"/>
    <w:rsid w:val="00C409D2"/>
    <w:rsid w:val="00C41936"/>
    <w:rsid w:val="00C41BC8"/>
    <w:rsid w:val="00C43C06"/>
    <w:rsid w:val="00C43D4B"/>
    <w:rsid w:val="00C450EF"/>
    <w:rsid w:val="00C507A0"/>
    <w:rsid w:val="00C50F5D"/>
    <w:rsid w:val="00C50F7A"/>
    <w:rsid w:val="00C51316"/>
    <w:rsid w:val="00C522F2"/>
    <w:rsid w:val="00C53D18"/>
    <w:rsid w:val="00C54665"/>
    <w:rsid w:val="00C57BC6"/>
    <w:rsid w:val="00C61CC3"/>
    <w:rsid w:val="00C63929"/>
    <w:rsid w:val="00C6426C"/>
    <w:rsid w:val="00C64E8D"/>
    <w:rsid w:val="00C6549F"/>
    <w:rsid w:val="00C66B1B"/>
    <w:rsid w:val="00C67505"/>
    <w:rsid w:val="00C67B3C"/>
    <w:rsid w:val="00C70C17"/>
    <w:rsid w:val="00C70F43"/>
    <w:rsid w:val="00C712A6"/>
    <w:rsid w:val="00C717CA"/>
    <w:rsid w:val="00C72017"/>
    <w:rsid w:val="00C72324"/>
    <w:rsid w:val="00C7257E"/>
    <w:rsid w:val="00C73CE4"/>
    <w:rsid w:val="00C77DF9"/>
    <w:rsid w:val="00C800D2"/>
    <w:rsid w:val="00C80EC6"/>
    <w:rsid w:val="00C83109"/>
    <w:rsid w:val="00C843A1"/>
    <w:rsid w:val="00C918EC"/>
    <w:rsid w:val="00C92763"/>
    <w:rsid w:val="00C92827"/>
    <w:rsid w:val="00C968D3"/>
    <w:rsid w:val="00CA1010"/>
    <w:rsid w:val="00CA2FED"/>
    <w:rsid w:val="00CA335B"/>
    <w:rsid w:val="00CA411D"/>
    <w:rsid w:val="00CA4C1E"/>
    <w:rsid w:val="00CA5028"/>
    <w:rsid w:val="00CA5C0D"/>
    <w:rsid w:val="00CB344F"/>
    <w:rsid w:val="00CB6BF6"/>
    <w:rsid w:val="00CC1149"/>
    <w:rsid w:val="00CC14FA"/>
    <w:rsid w:val="00CC3238"/>
    <w:rsid w:val="00CC37ED"/>
    <w:rsid w:val="00CC4047"/>
    <w:rsid w:val="00CC560B"/>
    <w:rsid w:val="00CC5D51"/>
    <w:rsid w:val="00CC624B"/>
    <w:rsid w:val="00CC67E5"/>
    <w:rsid w:val="00CD0B9E"/>
    <w:rsid w:val="00CD0F9C"/>
    <w:rsid w:val="00CD35A7"/>
    <w:rsid w:val="00CD6BD0"/>
    <w:rsid w:val="00CD78BE"/>
    <w:rsid w:val="00CD7C59"/>
    <w:rsid w:val="00CE1F8E"/>
    <w:rsid w:val="00CE3D7E"/>
    <w:rsid w:val="00CE435E"/>
    <w:rsid w:val="00CE48CE"/>
    <w:rsid w:val="00CE6E63"/>
    <w:rsid w:val="00CE726A"/>
    <w:rsid w:val="00CF01AD"/>
    <w:rsid w:val="00CF0B23"/>
    <w:rsid w:val="00CF40A3"/>
    <w:rsid w:val="00CF40BF"/>
    <w:rsid w:val="00CF58F8"/>
    <w:rsid w:val="00CF5CA9"/>
    <w:rsid w:val="00CF652B"/>
    <w:rsid w:val="00D017C1"/>
    <w:rsid w:val="00D042F3"/>
    <w:rsid w:val="00D108DF"/>
    <w:rsid w:val="00D1357A"/>
    <w:rsid w:val="00D15A29"/>
    <w:rsid w:val="00D2015F"/>
    <w:rsid w:val="00D20610"/>
    <w:rsid w:val="00D2098E"/>
    <w:rsid w:val="00D20C39"/>
    <w:rsid w:val="00D247E0"/>
    <w:rsid w:val="00D30DEB"/>
    <w:rsid w:val="00D32F8F"/>
    <w:rsid w:val="00D335C0"/>
    <w:rsid w:val="00D33D19"/>
    <w:rsid w:val="00D347CF"/>
    <w:rsid w:val="00D41B49"/>
    <w:rsid w:val="00D41EA3"/>
    <w:rsid w:val="00D43523"/>
    <w:rsid w:val="00D43A54"/>
    <w:rsid w:val="00D45306"/>
    <w:rsid w:val="00D46FAB"/>
    <w:rsid w:val="00D4759F"/>
    <w:rsid w:val="00D478C8"/>
    <w:rsid w:val="00D52E2F"/>
    <w:rsid w:val="00D54086"/>
    <w:rsid w:val="00D54B79"/>
    <w:rsid w:val="00D61EAF"/>
    <w:rsid w:val="00D6523B"/>
    <w:rsid w:val="00D663E0"/>
    <w:rsid w:val="00D66BD4"/>
    <w:rsid w:val="00D7061A"/>
    <w:rsid w:val="00D70674"/>
    <w:rsid w:val="00D70BB3"/>
    <w:rsid w:val="00D7118F"/>
    <w:rsid w:val="00D719F9"/>
    <w:rsid w:val="00D7649A"/>
    <w:rsid w:val="00D80BB1"/>
    <w:rsid w:val="00D80D19"/>
    <w:rsid w:val="00D810A6"/>
    <w:rsid w:val="00D817D8"/>
    <w:rsid w:val="00D86829"/>
    <w:rsid w:val="00D87801"/>
    <w:rsid w:val="00D91771"/>
    <w:rsid w:val="00D91D41"/>
    <w:rsid w:val="00D95884"/>
    <w:rsid w:val="00D96486"/>
    <w:rsid w:val="00D966A2"/>
    <w:rsid w:val="00D96C38"/>
    <w:rsid w:val="00D96F21"/>
    <w:rsid w:val="00D972C9"/>
    <w:rsid w:val="00D9742B"/>
    <w:rsid w:val="00DA0162"/>
    <w:rsid w:val="00DA27EE"/>
    <w:rsid w:val="00DA33A5"/>
    <w:rsid w:val="00DA447D"/>
    <w:rsid w:val="00DA46B6"/>
    <w:rsid w:val="00DA588A"/>
    <w:rsid w:val="00DA678A"/>
    <w:rsid w:val="00DA7681"/>
    <w:rsid w:val="00DA7B06"/>
    <w:rsid w:val="00DB0651"/>
    <w:rsid w:val="00DB2C9D"/>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190B"/>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14B"/>
    <w:rsid w:val="00E02B8A"/>
    <w:rsid w:val="00E04258"/>
    <w:rsid w:val="00E050D8"/>
    <w:rsid w:val="00E07290"/>
    <w:rsid w:val="00E1018C"/>
    <w:rsid w:val="00E108A9"/>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496"/>
    <w:rsid w:val="00E40BDE"/>
    <w:rsid w:val="00E41B58"/>
    <w:rsid w:val="00E424E3"/>
    <w:rsid w:val="00E42B47"/>
    <w:rsid w:val="00E437E7"/>
    <w:rsid w:val="00E44048"/>
    <w:rsid w:val="00E47A47"/>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287"/>
    <w:rsid w:val="00E86939"/>
    <w:rsid w:val="00E90CEB"/>
    <w:rsid w:val="00E91AEB"/>
    <w:rsid w:val="00E9273F"/>
    <w:rsid w:val="00E93A7E"/>
    <w:rsid w:val="00E94308"/>
    <w:rsid w:val="00E961B4"/>
    <w:rsid w:val="00E96CFB"/>
    <w:rsid w:val="00E9732B"/>
    <w:rsid w:val="00EA0289"/>
    <w:rsid w:val="00EA29CF"/>
    <w:rsid w:val="00EA2CE9"/>
    <w:rsid w:val="00EA436D"/>
    <w:rsid w:val="00EA438C"/>
    <w:rsid w:val="00EA44CE"/>
    <w:rsid w:val="00EA487A"/>
    <w:rsid w:val="00EA4CB8"/>
    <w:rsid w:val="00EA4DD4"/>
    <w:rsid w:val="00EB1E9C"/>
    <w:rsid w:val="00EB2CF0"/>
    <w:rsid w:val="00EB2EFC"/>
    <w:rsid w:val="00EB30D4"/>
    <w:rsid w:val="00EB5EFA"/>
    <w:rsid w:val="00EB73C0"/>
    <w:rsid w:val="00EC0416"/>
    <w:rsid w:val="00EC21E7"/>
    <w:rsid w:val="00EC5A66"/>
    <w:rsid w:val="00EC68D0"/>
    <w:rsid w:val="00EC6ABE"/>
    <w:rsid w:val="00ED1026"/>
    <w:rsid w:val="00ED12E7"/>
    <w:rsid w:val="00ED256A"/>
    <w:rsid w:val="00ED2642"/>
    <w:rsid w:val="00ED43F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09C3"/>
    <w:rsid w:val="00F2106A"/>
    <w:rsid w:val="00F226C0"/>
    <w:rsid w:val="00F230BF"/>
    <w:rsid w:val="00F245ED"/>
    <w:rsid w:val="00F25876"/>
    <w:rsid w:val="00F268E5"/>
    <w:rsid w:val="00F26DC3"/>
    <w:rsid w:val="00F273AD"/>
    <w:rsid w:val="00F30436"/>
    <w:rsid w:val="00F308AC"/>
    <w:rsid w:val="00F32F39"/>
    <w:rsid w:val="00F35272"/>
    <w:rsid w:val="00F352A6"/>
    <w:rsid w:val="00F36097"/>
    <w:rsid w:val="00F408C5"/>
    <w:rsid w:val="00F414DD"/>
    <w:rsid w:val="00F43A4C"/>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5AC1"/>
    <w:rsid w:val="00F769E2"/>
    <w:rsid w:val="00F7790C"/>
    <w:rsid w:val="00F8043E"/>
    <w:rsid w:val="00F804E6"/>
    <w:rsid w:val="00F81275"/>
    <w:rsid w:val="00F81394"/>
    <w:rsid w:val="00F8368E"/>
    <w:rsid w:val="00F85A67"/>
    <w:rsid w:val="00F85A92"/>
    <w:rsid w:val="00F869D3"/>
    <w:rsid w:val="00F878F6"/>
    <w:rsid w:val="00F90AB9"/>
    <w:rsid w:val="00F913ED"/>
    <w:rsid w:val="00F954C7"/>
    <w:rsid w:val="00F95A31"/>
    <w:rsid w:val="00F97C76"/>
    <w:rsid w:val="00FA0959"/>
    <w:rsid w:val="00FA3663"/>
    <w:rsid w:val="00FA5317"/>
    <w:rsid w:val="00FA6325"/>
    <w:rsid w:val="00FA6FED"/>
    <w:rsid w:val="00FA7427"/>
    <w:rsid w:val="00FB138B"/>
    <w:rsid w:val="00FB2138"/>
    <w:rsid w:val="00FB7646"/>
    <w:rsid w:val="00FB7AD0"/>
    <w:rsid w:val="00FB7F98"/>
    <w:rsid w:val="00FC2256"/>
    <w:rsid w:val="00FC4E55"/>
    <w:rsid w:val="00FC508F"/>
    <w:rsid w:val="00FC5E92"/>
    <w:rsid w:val="00FD20FE"/>
    <w:rsid w:val="00FE0774"/>
    <w:rsid w:val="00FE17D3"/>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857">
      <w:bodyDiv w:val="1"/>
      <w:marLeft w:val="0"/>
      <w:marRight w:val="0"/>
      <w:marTop w:val="0"/>
      <w:marBottom w:val="0"/>
      <w:divBdr>
        <w:top w:val="none" w:sz="0" w:space="0" w:color="auto"/>
        <w:left w:val="none" w:sz="0" w:space="0" w:color="auto"/>
        <w:bottom w:val="none" w:sz="0" w:space="0" w:color="auto"/>
        <w:right w:val="none" w:sz="0" w:space="0" w:color="auto"/>
      </w:divBdr>
    </w:div>
    <w:div w:id="214123482">
      <w:bodyDiv w:val="1"/>
      <w:marLeft w:val="0"/>
      <w:marRight w:val="0"/>
      <w:marTop w:val="0"/>
      <w:marBottom w:val="0"/>
      <w:divBdr>
        <w:top w:val="none" w:sz="0" w:space="0" w:color="auto"/>
        <w:left w:val="none" w:sz="0" w:space="0" w:color="auto"/>
        <w:bottom w:val="none" w:sz="0" w:space="0" w:color="auto"/>
        <w:right w:val="none" w:sz="0" w:space="0" w:color="auto"/>
      </w:divBdr>
    </w:div>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31885664">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65FB-02C0-4AB9-8502-816F94A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8</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和田　和晃</cp:lastModifiedBy>
  <cp:revision>59</cp:revision>
  <cp:lastPrinted>2025-08-15T01:57:00Z</cp:lastPrinted>
  <dcterms:created xsi:type="dcterms:W3CDTF">2022-08-30T00:31:00Z</dcterms:created>
  <dcterms:modified xsi:type="dcterms:W3CDTF">2025-09-08T03:09:00Z</dcterms:modified>
</cp:coreProperties>
</file>