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C472" w14:textId="77777777" w:rsidR="00805A07" w:rsidRPr="00B31881" w:rsidRDefault="00805A07" w:rsidP="00805A07">
      <w:pPr>
        <w:autoSpaceDE w:val="0"/>
        <w:autoSpaceDN w:val="0"/>
        <w:adjustRightInd w:val="0"/>
        <w:snapToGrid w:val="0"/>
        <w:jc w:val="left"/>
        <w:rPr>
          <w:rFonts w:ascii="ＭＳ 明朝" w:hAnsi="ＭＳ 明朝" w:cs="Meiryo UI"/>
          <w:kern w:val="0"/>
          <w:sz w:val="28"/>
          <w:szCs w:val="28"/>
        </w:rPr>
      </w:pPr>
      <w:r w:rsidRPr="00B31881">
        <w:rPr>
          <w:rFonts w:ascii="ＭＳ 明朝" w:hAnsi="ＭＳ 明朝" w:cs="Meiryo UI" w:hint="eastAsia"/>
          <w:kern w:val="0"/>
          <w:sz w:val="28"/>
          <w:szCs w:val="28"/>
        </w:rPr>
        <w:t>依　存　症　対　策　グ　ル　ー　プ</w:t>
      </w:r>
    </w:p>
    <w:p w14:paraId="012503CA" w14:textId="77777777" w:rsidR="00805A07" w:rsidRPr="00B31881" w:rsidRDefault="00805A07" w:rsidP="00805A07">
      <w:pPr>
        <w:autoSpaceDE w:val="0"/>
        <w:autoSpaceDN w:val="0"/>
        <w:adjustRightInd w:val="0"/>
        <w:snapToGrid w:val="0"/>
        <w:jc w:val="left"/>
        <w:rPr>
          <w:rFonts w:ascii="ＭＳ 明朝" w:hAnsi="ＭＳ 明朝" w:cs="Meiryo UI"/>
          <w:kern w:val="0"/>
          <w:szCs w:val="21"/>
        </w:rPr>
      </w:pPr>
    </w:p>
    <w:p w14:paraId="040EFC9B" w14:textId="77777777" w:rsidR="00805A07" w:rsidRPr="00B31881" w:rsidRDefault="00805A07" w:rsidP="00805A07">
      <w:pPr>
        <w:autoSpaceDE w:val="0"/>
        <w:autoSpaceDN w:val="0"/>
        <w:adjustRightInd w:val="0"/>
        <w:snapToGrid w:val="0"/>
        <w:jc w:val="left"/>
        <w:rPr>
          <w:rFonts w:ascii="ＭＳ 明朝" w:hAnsi="ＭＳ 明朝" w:cs="Meiryo UI"/>
          <w:kern w:val="0"/>
          <w:szCs w:val="21"/>
        </w:rPr>
      </w:pPr>
    </w:p>
    <w:p w14:paraId="4DFD7DD5" w14:textId="77777777" w:rsidR="00805A07" w:rsidRPr="00B31881" w:rsidRDefault="00805A07" w:rsidP="00805A07">
      <w:pPr>
        <w:autoSpaceDE w:val="0"/>
        <w:autoSpaceDN w:val="0"/>
        <w:adjustRightInd w:val="0"/>
        <w:snapToGrid w:val="0"/>
        <w:jc w:val="left"/>
        <w:rPr>
          <w:rFonts w:ascii="ＭＳ 明朝" w:hAnsi="ＭＳ 明朝" w:cs="Meiryo UI"/>
          <w:kern w:val="0"/>
          <w:sz w:val="24"/>
          <w:szCs w:val="24"/>
        </w:rPr>
      </w:pPr>
      <w:r w:rsidRPr="00B31881">
        <w:rPr>
          <w:rFonts w:ascii="ＭＳ 明朝" w:hAnsi="ＭＳ 明朝" w:cs="Meiryo UI" w:hint="eastAsia"/>
          <w:kern w:val="0"/>
          <w:sz w:val="24"/>
          <w:szCs w:val="24"/>
        </w:rPr>
        <w:t>概　況</w:t>
      </w:r>
    </w:p>
    <w:p w14:paraId="10D12A35" w14:textId="77777777" w:rsidR="00805A07" w:rsidRPr="00B31881" w:rsidRDefault="00805A07" w:rsidP="00805A07">
      <w:pPr>
        <w:autoSpaceDE w:val="0"/>
        <w:autoSpaceDN w:val="0"/>
        <w:adjustRightInd w:val="0"/>
        <w:snapToGrid w:val="0"/>
        <w:spacing w:line="268" w:lineRule="exact"/>
        <w:rPr>
          <w:rFonts w:ascii="ＭＳ 明朝" w:hAnsi="ＭＳ 明朝" w:cs="Meiryo UI"/>
          <w:snapToGrid w:val="0"/>
          <w:kern w:val="0"/>
          <w:szCs w:val="21"/>
        </w:rPr>
      </w:pPr>
    </w:p>
    <w:p w14:paraId="434CF4F7" w14:textId="77777777" w:rsidR="00805A07" w:rsidRPr="00B31881" w:rsidRDefault="00805A07" w:rsidP="00805A07">
      <w:pPr>
        <w:autoSpaceDE w:val="0"/>
        <w:autoSpaceDN w:val="0"/>
        <w:adjustRightInd w:val="0"/>
        <w:snapToGrid w:val="0"/>
        <w:spacing w:line="268" w:lineRule="exact"/>
        <w:ind w:firstLineChars="100" w:firstLine="210"/>
        <w:rPr>
          <w:rFonts w:ascii="ＭＳ 明朝" w:hAnsi="ＭＳ 明朝" w:cs="Meiryo UI"/>
          <w:snapToGrid w:val="0"/>
          <w:kern w:val="0"/>
          <w:szCs w:val="21"/>
        </w:rPr>
      </w:pPr>
      <w:r w:rsidRPr="00B31881">
        <w:rPr>
          <w:rFonts w:ascii="ＭＳ 明朝" w:hAnsi="ＭＳ 明朝" w:cs="Meiryo UI" w:hint="eastAsia"/>
          <w:snapToGrid w:val="0"/>
          <w:kern w:val="0"/>
          <w:szCs w:val="21"/>
        </w:rPr>
        <w:t>ギャンブル等依存症の本人等が生活を円滑に営むことができるよう、普及啓発や相談・治療・回復支援体制の強化、大阪独自の支援体制の推進などギャンブル等依存症対策を総合的かつ計画的に推進した。</w:t>
      </w:r>
    </w:p>
    <w:p w14:paraId="7A5E8D08" w14:textId="77777777" w:rsidR="00805A07" w:rsidRPr="00B31881" w:rsidRDefault="00805A07" w:rsidP="00805A07">
      <w:pPr>
        <w:autoSpaceDE w:val="0"/>
        <w:autoSpaceDN w:val="0"/>
        <w:adjustRightInd w:val="0"/>
        <w:snapToGrid w:val="0"/>
        <w:rPr>
          <w:rFonts w:ascii="ＭＳ 明朝" w:hAnsi="ＭＳ 明朝" w:cs="Meiryo UI"/>
          <w:kern w:val="0"/>
          <w:szCs w:val="21"/>
        </w:rPr>
      </w:pPr>
    </w:p>
    <w:p w14:paraId="18555BED" w14:textId="77777777" w:rsidR="00805A07" w:rsidRPr="00B31881" w:rsidRDefault="00805A07" w:rsidP="00805A07">
      <w:pPr>
        <w:autoSpaceDE w:val="0"/>
        <w:autoSpaceDN w:val="0"/>
        <w:adjustRightInd w:val="0"/>
        <w:ind w:left="210" w:hangingChars="100" w:hanging="210"/>
        <w:jc w:val="left"/>
        <w:rPr>
          <w:rFonts w:ascii="ＭＳ 明朝" w:hAnsi="ＭＳ 明朝"/>
          <w:snapToGrid w:val="0"/>
          <w:kern w:val="0"/>
          <w:szCs w:val="21"/>
        </w:rPr>
      </w:pPr>
    </w:p>
    <w:p w14:paraId="1DB45BDB" w14:textId="77777777" w:rsidR="00805A07" w:rsidRPr="00B31881" w:rsidRDefault="00805A07" w:rsidP="00805A07">
      <w:pPr>
        <w:autoSpaceDE w:val="0"/>
        <w:autoSpaceDN w:val="0"/>
        <w:adjustRightInd w:val="0"/>
        <w:ind w:left="210" w:hangingChars="100" w:hanging="210"/>
        <w:jc w:val="left"/>
        <w:rPr>
          <w:rFonts w:ascii="ＭＳ 明朝" w:cs="Meiryo UI"/>
          <w:szCs w:val="21"/>
        </w:rPr>
      </w:pPr>
      <w:r w:rsidRPr="00B31881">
        <w:rPr>
          <w:rFonts w:ascii="ＭＳ 明朝" w:hAnsi="ＭＳ 明朝" w:hint="eastAsia"/>
          <w:snapToGrid w:val="0"/>
          <w:kern w:val="0"/>
          <w:szCs w:val="21"/>
        </w:rPr>
        <w:t xml:space="preserve">１　</w:t>
      </w:r>
      <w:r w:rsidRPr="00B31881">
        <w:rPr>
          <w:rFonts w:ascii="ＭＳ 明朝" w:cs="Meiryo UI" w:hint="eastAsia"/>
          <w:szCs w:val="21"/>
        </w:rPr>
        <w:t>依存症対策強化事業</w:t>
      </w:r>
    </w:p>
    <w:p w14:paraId="2B34A259" w14:textId="529D2EEB" w:rsidR="00805A07" w:rsidRPr="00B31881" w:rsidRDefault="00805A07" w:rsidP="00805A07">
      <w:pPr>
        <w:autoSpaceDE w:val="0"/>
        <w:autoSpaceDN w:val="0"/>
        <w:adjustRightInd w:val="0"/>
        <w:ind w:left="210" w:hangingChars="100" w:hanging="210"/>
        <w:jc w:val="left"/>
        <w:rPr>
          <w:rFonts w:ascii="ＭＳ 明朝" w:cs="Meiryo UI"/>
          <w:szCs w:val="21"/>
        </w:rPr>
      </w:pPr>
      <w:r w:rsidRPr="00B31881">
        <w:rPr>
          <w:rFonts w:ascii="ＭＳ 明朝" w:cs="Meiryo UI" w:hint="eastAsia"/>
          <w:szCs w:val="21"/>
        </w:rPr>
        <w:t xml:space="preserve">　　　　　　　　　　　　　　　　　　　　　　　　　　予　算　額　</w:t>
      </w:r>
      <w:r>
        <w:rPr>
          <w:rFonts w:ascii="ＭＳ 明朝" w:cs="Meiryo UI" w:hint="eastAsia"/>
          <w:szCs w:val="21"/>
        </w:rPr>
        <w:t>１２２，０７１</w:t>
      </w:r>
      <w:r w:rsidRPr="00B31881">
        <w:rPr>
          <w:rFonts w:ascii="ＭＳ 明朝" w:cs="Meiryo UI" w:hint="eastAsia"/>
          <w:szCs w:val="21"/>
        </w:rPr>
        <w:t>千円</w:t>
      </w:r>
    </w:p>
    <w:p w14:paraId="1D44F63E" w14:textId="404A21CB" w:rsidR="00805A07" w:rsidRPr="00B31881" w:rsidRDefault="00805A07" w:rsidP="00805A07">
      <w:pPr>
        <w:autoSpaceDE w:val="0"/>
        <w:autoSpaceDN w:val="0"/>
        <w:adjustRightInd w:val="0"/>
        <w:ind w:left="210" w:hangingChars="100" w:hanging="210"/>
        <w:jc w:val="left"/>
        <w:rPr>
          <w:rFonts w:ascii="ＭＳ 明朝" w:cs="Meiryo UI"/>
          <w:szCs w:val="21"/>
        </w:rPr>
      </w:pPr>
      <w:r w:rsidRPr="00B31881">
        <w:rPr>
          <w:rFonts w:ascii="ＭＳ 明朝" w:cs="Meiryo UI" w:hint="eastAsia"/>
          <w:szCs w:val="21"/>
        </w:rPr>
        <w:t xml:space="preserve">　　　　　　　　　　　　　　　　　　　　　　　　　　決　算　額　</w:t>
      </w:r>
      <w:r>
        <w:rPr>
          <w:rFonts w:ascii="ＭＳ 明朝" w:cs="Meiryo UI" w:hint="eastAsia"/>
          <w:szCs w:val="21"/>
        </w:rPr>
        <w:t>１０５，７６７</w:t>
      </w:r>
      <w:r w:rsidRPr="00B31881">
        <w:rPr>
          <w:rFonts w:ascii="ＭＳ 明朝" w:cs="Meiryo UI" w:hint="eastAsia"/>
          <w:szCs w:val="21"/>
        </w:rPr>
        <w:t>千円</w:t>
      </w:r>
    </w:p>
    <w:p w14:paraId="79A76E0E" w14:textId="77777777" w:rsidR="00805A07" w:rsidRPr="00B31881" w:rsidRDefault="00805A07" w:rsidP="00805A07">
      <w:pPr>
        <w:autoSpaceDE w:val="0"/>
        <w:autoSpaceDN w:val="0"/>
        <w:adjustRightInd w:val="0"/>
        <w:ind w:left="420" w:hangingChars="200" w:hanging="420"/>
        <w:jc w:val="left"/>
        <w:rPr>
          <w:rFonts w:ascii="ＭＳ 明朝" w:hAnsi="ＭＳ 明朝" w:cs="Meiryo UI"/>
          <w:kern w:val="0"/>
          <w:szCs w:val="21"/>
        </w:rPr>
      </w:pPr>
    </w:p>
    <w:p w14:paraId="2735FE82" w14:textId="77777777" w:rsidR="00805A07" w:rsidRPr="00B31881" w:rsidRDefault="00805A07" w:rsidP="00805A07">
      <w:pPr>
        <w:ind w:leftChars="100" w:left="210" w:firstLineChars="100" w:firstLine="210"/>
      </w:pPr>
      <w:r w:rsidRPr="00B31881">
        <w:rPr>
          <w:rFonts w:hint="eastAsia"/>
        </w:rPr>
        <w:t>令和５年３月に策定した「第２期大阪府ギャンブル等依存症対策推進計画」に基づき、「普及啓発の強化」「相談支援体制の強化」「治療体制の強化」「切れ目のない回復支援体制の強化」「大阪独自の支援体制の推進」「調査・分析の推進」「人材の養成」の７つの基本方針に沿って、総合的かつ計画的に対策を推進した。</w:t>
      </w:r>
    </w:p>
    <w:p w14:paraId="5D717899" w14:textId="77777777" w:rsidR="00805A07" w:rsidRPr="00B31881" w:rsidRDefault="00805A07" w:rsidP="00805A07">
      <w:pPr>
        <w:autoSpaceDE w:val="0"/>
        <w:autoSpaceDN w:val="0"/>
        <w:adjustRightInd w:val="0"/>
        <w:ind w:leftChars="100" w:left="210" w:firstLineChars="100" w:firstLine="210"/>
        <w:jc w:val="left"/>
        <w:rPr>
          <w:rFonts w:ascii="ＭＳ 明朝" w:cs="Meiryo UI"/>
          <w:szCs w:val="21"/>
        </w:rPr>
      </w:pPr>
      <w:r w:rsidRPr="00B31881">
        <w:rPr>
          <w:rFonts w:ascii="ＭＳ 明朝" w:cs="Meiryo UI" w:hint="eastAsia"/>
          <w:szCs w:val="21"/>
        </w:rPr>
        <w:t>また、相談・支援拠点「依存症総合支援センター」と治療・研究拠点「依存症治療・研</w:t>
      </w:r>
    </w:p>
    <w:p w14:paraId="652C6856" w14:textId="77777777" w:rsidR="00805A07" w:rsidRDefault="00805A07" w:rsidP="00805A07">
      <w:pPr>
        <w:autoSpaceDE w:val="0"/>
        <w:autoSpaceDN w:val="0"/>
        <w:adjustRightInd w:val="0"/>
        <w:ind w:leftChars="100" w:left="210"/>
        <w:jc w:val="left"/>
        <w:rPr>
          <w:rFonts w:ascii="ＭＳ 明朝" w:cs="Meiryo UI"/>
          <w:szCs w:val="21"/>
        </w:rPr>
      </w:pPr>
      <w:r w:rsidRPr="00B31881">
        <w:rPr>
          <w:rFonts w:ascii="ＭＳ 明朝" w:cs="Meiryo UI" w:hint="eastAsia"/>
          <w:szCs w:val="21"/>
        </w:rPr>
        <w:t>究センター」が連携した依存症対策の総合拠点「ＯＡＴＩＳ（オーティス）」を中心に、アルコール・薬物・ギャンブル等といった依存症の予防から相談、治療、回復までの切れ目のない支援を行った。</w:t>
      </w:r>
    </w:p>
    <w:p w14:paraId="73AB9483" w14:textId="77777777" w:rsidR="00805A07" w:rsidRPr="00B31881" w:rsidRDefault="00805A07" w:rsidP="00805A07">
      <w:pPr>
        <w:autoSpaceDE w:val="0"/>
        <w:autoSpaceDN w:val="0"/>
        <w:adjustRightInd w:val="0"/>
        <w:ind w:leftChars="100" w:left="210"/>
        <w:jc w:val="left"/>
        <w:rPr>
          <w:rFonts w:ascii="ＭＳ 明朝" w:cs="Meiryo UI"/>
          <w:szCs w:val="21"/>
        </w:rPr>
      </w:pPr>
      <w:r>
        <w:rPr>
          <w:rFonts w:ascii="ＭＳ 明朝" w:cs="Meiryo UI" w:hint="eastAsia"/>
          <w:szCs w:val="21"/>
        </w:rPr>
        <w:t xml:space="preserve">　さらに、</w:t>
      </w:r>
      <w:r w:rsidRPr="00FD4134">
        <w:rPr>
          <w:rFonts w:ascii="ＭＳ 明朝" w:cs="Meiryo UI" w:hint="eastAsia"/>
          <w:szCs w:val="21"/>
        </w:rPr>
        <w:t>「大阪・夢洲地区特定複合観光施設区域の整備に関する計画」及び「第２期大阪府ギャンブル等依存症対策推進計画」における「（仮称）大阪依存症センター」の機能について</w:t>
      </w:r>
      <w:r>
        <w:rPr>
          <w:rFonts w:ascii="ＭＳ 明朝" w:cs="Meiryo UI" w:hint="eastAsia"/>
          <w:szCs w:val="21"/>
        </w:rPr>
        <w:t>、取りまとめを行った。</w:t>
      </w:r>
    </w:p>
    <w:p w14:paraId="186D6DAA" w14:textId="77777777" w:rsidR="00805A07" w:rsidRPr="00FD4134" w:rsidRDefault="00805A07" w:rsidP="00805A07">
      <w:pPr>
        <w:autoSpaceDE w:val="0"/>
        <w:autoSpaceDN w:val="0"/>
        <w:adjustRightInd w:val="0"/>
        <w:jc w:val="left"/>
        <w:rPr>
          <w:rFonts w:ascii="ＭＳ 明朝" w:hAnsi="ＭＳ 明朝" w:cs="Meiryo UI"/>
          <w:kern w:val="0"/>
          <w:szCs w:val="21"/>
        </w:rPr>
      </w:pPr>
    </w:p>
    <w:p w14:paraId="3914C0D7" w14:textId="77777777" w:rsidR="00805A07" w:rsidRPr="00B31881" w:rsidRDefault="00805A07" w:rsidP="00805A07">
      <w:pPr>
        <w:autoSpaceDE w:val="0"/>
        <w:autoSpaceDN w:val="0"/>
        <w:adjustRightInd w:val="0"/>
        <w:jc w:val="left"/>
        <w:rPr>
          <w:rFonts w:ascii="ＭＳ 明朝" w:hAnsi="ＭＳ 明朝" w:cs="Meiryo UI"/>
          <w:kern w:val="0"/>
          <w:szCs w:val="21"/>
        </w:rPr>
      </w:pPr>
    </w:p>
    <w:p w14:paraId="6C36C6C7" w14:textId="77777777" w:rsidR="00805A07" w:rsidRPr="00B31881" w:rsidRDefault="00805A07" w:rsidP="00805A07">
      <w:pPr>
        <w:autoSpaceDE w:val="0"/>
        <w:autoSpaceDN w:val="0"/>
        <w:adjustRightInd w:val="0"/>
        <w:ind w:left="420" w:hangingChars="200" w:hanging="420"/>
        <w:jc w:val="left"/>
        <w:rPr>
          <w:rFonts w:ascii="ＭＳ 明朝" w:hAnsi="ＭＳ 明朝" w:cs="Meiryo UI"/>
          <w:kern w:val="0"/>
          <w:szCs w:val="21"/>
        </w:rPr>
      </w:pPr>
      <w:r w:rsidRPr="00B31881">
        <w:rPr>
          <w:rFonts w:ascii="ＭＳ 明朝" w:hAnsi="ＭＳ 明朝" w:cs="Meiryo UI" w:hint="eastAsia"/>
          <w:kern w:val="0"/>
          <w:szCs w:val="21"/>
        </w:rPr>
        <w:t>２　ギャンブル等依存症対策基金事業</w:t>
      </w:r>
    </w:p>
    <w:p w14:paraId="0C74B5DC" w14:textId="76FF4308" w:rsidR="00805A07" w:rsidRPr="00B31881" w:rsidRDefault="00805A07" w:rsidP="00805A07">
      <w:pPr>
        <w:autoSpaceDE w:val="0"/>
        <w:autoSpaceDN w:val="0"/>
        <w:adjustRightInd w:val="0"/>
        <w:ind w:left="210" w:hangingChars="100" w:hanging="210"/>
        <w:jc w:val="left"/>
        <w:rPr>
          <w:rFonts w:ascii="ＭＳ 明朝" w:cs="Meiryo UI"/>
          <w:szCs w:val="21"/>
        </w:rPr>
      </w:pPr>
      <w:r w:rsidRPr="00B31881">
        <w:rPr>
          <w:rFonts w:ascii="ＭＳ 明朝" w:cs="Meiryo UI" w:hint="eastAsia"/>
          <w:szCs w:val="21"/>
        </w:rPr>
        <w:t xml:space="preserve">　　　　　　　　　　　　　　　　　　　　　　　　　　予　算　額　　</w:t>
      </w:r>
      <w:r>
        <w:rPr>
          <w:rFonts w:ascii="ＭＳ 明朝" w:cs="Meiryo UI" w:hint="eastAsia"/>
          <w:szCs w:val="21"/>
        </w:rPr>
        <w:t>１１，８７６</w:t>
      </w:r>
      <w:r w:rsidRPr="00B31881">
        <w:rPr>
          <w:rFonts w:ascii="ＭＳ 明朝" w:cs="Meiryo UI" w:hint="eastAsia"/>
          <w:szCs w:val="21"/>
        </w:rPr>
        <w:t>千円</w:t>
      </w:r>
    </w:p>
    <w:p w14:paraId="74716C3F" w14:textId="39BB8564" w:rsidR="00805A07" w:rsidRPr="00B31881" w:rsidRDefault="00805A07" w:rsidP="00805A07">
      <w:pPr>
        <w:autoSpaceDE w:val="0"/>
        <w:autoSpaceDN w:val="0"/>
        <w:adjustRightInd w:val="0"/>
        <w:ind w:left="210" w:hangingChars="100" w:hanging="210"/>
        <w:jc w:val="left"/>
        <w:rPr>
          <w:rFonts w:ascii="ＭＳ 明朝" w:cs="Meiryo UI"/>
          <w:szCs w:val="21"/>
        </w:rPr>
      </w:pPr>
      <w:r w:rsidRPr="00B31881">
        <w:rPr>
          <w:rFonts w:ascii="ＭＳ 明朝" w:cs="Meiryo UI" w:hint="eastAsia"/>
          <w:szCs w:val="21"/>
        </w:rPr>
        <w:t xml:space="preserve">　　　　　　　　　　　　　　　　　　　　　　　　　　決　算　額　　　</w:t>
      </w:r>
      <w:r>
        <w:rPr>
          <w:rFonts w:ascii="ＭＳ 明朝" w:cs="Meiryo UI" w:hint="eastAsia"/>
          <w:szCs w:val="21"/>
        </w:rPr>
        <w:t>２，２６１</w:t>
      </w:r>
      <w:r w:rsidRPr="00B31881">
        <w:rPr>
          <w:rFonts w:ascii="ＭＳ 明朝" w:cs="Meiryo UI" w:hint="eastAsia"/>
          <w:szCs w:val="21"/>
        </w:rPr>
        <w:t>千円</w:t>
      </w:r>
    </w:p>
    <w:p w14:paraId="3E5296FC" w14:textId="77777777" w:rsidR="00805A07" w:rsidRPr="00B31881" w:rsidRDefault="00805A07" w:rsidP="00805A07">
      <w:pPr>
        <w:autoSpaceDE w:val="0"/>
        <w:autoSpaceDN w:val="0"/>
        <w:adjustRightInd w:val="0"/>
        <w:ind w:left="210" w:hangingChars="100" w:hanging="210"/>
        <w:jc w:val="left"/>
        <w:rPr>
          <w:rFonts w:ascii="ＭＳ 明朝" w:cs="Meiryo UI"/>
          <w:szCs w:val="21"/>
        </w:rPr>
      </w:pPr>
    </w:p>
    <w:p w14:paraId="0177232F" w14:textId="5009115F" w:rsidR="00805A07" w:rsidRPr="00B31881" w:rsidRDefault="00805A07" w:rsidP="00805A07">
      <w:pPr>
        <w:autoSpaceDE w:val="0"/>
        <w:autoSpaceDN w:val="0"/>
        <w:adjustRightInd w:val="0"/>
        <w:ind w:left="210" w:hangingChars="100" w:hanging="210"/>
        <w:jc w:val="left"/>
        <w:rPr>
          <w:rFonts w:ascii="ＭＳ 明朝" w:cs="Meiryo UI"/>
          <w:szCs w:val="21"/>
        </w:rPr>
      </w:pPr>
      <w:r w:rsidRPr="00B31881">
        <w:rPr>
          <w:rFonts w:ascii="ＭＳ 明朝" w:cs="Meiryo UI" w:hint="eastAsia"/>
          <w:szCs w:val="21"/>
        </w:rPr>
        <w:t xml:space="preserve">　　「ギャンブル等依存症対策基金」の寄附を募るため、さらなる広報展開を実施。寄附者への感謝状贈呈式を行った。</w:t>
      </w:r>
    </w:p>
    <w:p w14:paraId="528D6930" w14:textId="77777777" w:rsidR="00805A07" w:rsidRPr="00B31881" w:rsidRDefault="00805A07" w:rsidP="00805A07">
      <w:pPr>
        <w:autoSpaceDE w:val="0"/>
        <w:autoSpaceDN w:val="0"/>
        <w:adjustRightInd w:val="0"/>
        <w:jc w:val="left"/>
        <w:rPr>
          <w:rFonts w:ascii="ＭＳ 明朝" w:cs="Meiryo UI"/>
          <w:szCs w:val="21"/>
        </w:rPr>
      </w:pPr>
    </w:p>
    <w:p w14:paraId="42DA2B6C" w14:textId="656E2B90" w:rsidR="00CD109A" w:rsidRPr="00805A07" w:rsidRDefault="00CD109A" w:rsidP="00805A07"/>
    <w:sectPr w:rsidR="00CD109A" w:rsidRPr="00805A07" w:rsidSect="000D6F25">
      <w:footerReference w:type="even" r:id="rId11"/>
      <w:footerReference w:type="default" r:id="rId12"/>
      <w:pgSz w:w="11920" w:h="16860"/>
      <w:pgMar w:top="1580" w:right="1620" w:bottom="620" w:left="1680" w:header="0" w:footer="283" w:gutter="0"/>
      <w:pgNumType w:fmt="numberInDash"/>
      <w:cols w:space="720" w:equalWidth="0">
        <w:col w:w="8620"/>
      </w:cols>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095F" w14:textId="77777777" w:rsidR="007619D4" w:rsidRDefault="007619D4">
      <w:r>
        <w:separator/>
      </w:r>
    </w:p>
  </w:endnote>
  <w:endnote w:type="continuationSeparator" w:id="0">
    <w:p w14:paraId="444B0321" w14:textId="77777777" w:rsidR="007619D4" w:rsidRDefault="0076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2B71" w14:textId="77777777" w:rsidR="004C2F6F" w:rsidRDefault="002A583D">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7728" behindDoc="1" locked="0" layoutInCell="0" allowOverlap="1" wp14:anchorId="42DA2B73" wp14:editId="42DA2B74">
              <wp:simplePos x="0" y="0"/>
              <wp:positionH relativeFrom="page">
                <wp:posOffset>3676650</wp:posOffset>
              </wp:positionH>
              <wp:positionV relativeFrom="page">
                <wp:posOffset>10218420</wp:posOffset>
              </wp:positionV>
              <wp:extent cx="224790" cy="146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2B75" w14:textId="77777777" w:rsidR="004C2F6F" w:rsidRDefault="004C2F6F">
                          <w:pPr>
                            <w:autoSpaceDE w:val="0"/>
                            <w:autoSpaceDN w:val="0"/>
                            <w:adjustRightInd w:val="0"/>
                            <w:spacing w:line="214" w:lineRule="exact"/>
                            <w:ind w:left="20" w:right="-49"/>
                            <w:jc w:val="left"/>
                            <w:rPr>
                              <w:rFonts w:ascii="Times New Roman" w:hAnsi="Times New Roman"/>
                              <w:kern w:val="0"/>
                              <w:sz w:val="19"/>
                              <w:szCs w:val="19"/>
                            </w:rPr>
                          </w:pPr>
                          <w:r>
                            <w:rPr>
                              <w:rFonts w:ascii="Times New Roman" w:hAnsi="Times New Roman"/>
                              <w:w w:val="110"/>
                              <w:kern w:val="0"/>
                              <w:sz w:val="19"/>
                              <w:szCs w:val="19"/>
                            </w:rPr>
                            <w:t>196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A2B73" id="_x0000_t202" coordsize="21600,21600" o:spt="202" path="m,l,21600r21600,l21600,xe">
              <v:stroke joinstyle="miter"/>
              <v:path gradientshapeok="t" o:connecttype="rect"/>
            </v:shapetype>
            <v:shape id="Text Box 4" o:spid="_x0000_s1026" type="#_x0000_t202" style="position:absolute;margin-left:289.5pt;margin-top:804.6pt;width:17.7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" o:allowincell="f" filled="f" stroked="f">
              <v:textbox inset="0,0,0,0">
                <w:txbxContent>
                  <w:p w14:paraId="42DA2B75" w14:textId="77777777" w:rsidR="004C2F6F" w:rsidRDefault="004C2F6F">
                    <w:pPr>
                      <w:autoSpaceDE w:val="0"/>
                      <w:autoSpaceDN w:val="0"/>
                      <w:adjustRightInd w:val="0"/>
                      <w:spacing w:line="214" w:lineRule="exact"/>
                      <w:ind w:left="20" w:right="-49"/>
                      <w:jc w:val="left"/>
                      <w:rPr>
                        <w:rFonts w:ascii="Times New Roman" w:hAnsi="Times New Roman"/>
                        <w:kern w:val="0"/>
                        <w:sz w:val="19"/>
                        <w:szCs w:val="19"/>
                      </w:rPr>
                    </w:pPr>
                    <w:r>
                      <w:rPr>
                        <w:rFonts w:ascii="Times New Roman" w:hAnsi="Times New Roman"/>
                        <w:w w:val="110"/>
                        <w:kern w:val="0"/>
                        <w:sz w:val="19"/>
                        <w:szCs w:val="19"/>
                      </w:rPr>
                      <w:t>196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2B72" w14:textId="77777777" w:rsidR="004C2F6F" w:rsidRDefault="004C2F6F" w:rsidP="00CA549B">
    <w:pPr>
      <w:tabs>
        <w:tab w:val="left" w:pos="6162"/>
      </w:tabs>
      <w:autoSpaceDE w:val="0"/>
      <w:autoSpaceDN w:val="0"/>
      <w:adjustRightInd w:val="0"/>
      <w:spacing w:line="200" w:lineRule="exact"/>
      <w:jc w:val="left"/>
      <w:rPr>
        <w:rFonts w:ascii="Times New Roman" w:hAnsi="Times New Roman"/>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F575" w14:textId="77777777" w:rsidR="007619D4" w:rsidRDefault="007619D4">
      <w:r>
        <w:separator/>
      </w:r>
    </w:p>
  </w:footnote>
  <w:footnote w:type="continuationSeparator" w:id="0">
    <w:p w14:paraId="08D337C1" w14:textId="77777777" w:rsidR="007619D4" w:rsidRDefault="0076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F04"/>
    <w:multiLevelType w:val="hybridMultilevel"/>
    <w:tmpl w:val="8E82A272"/>
    <w:lvl w:ilvl="0" w:tplc="50D8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4A17AE"/>
    <w:multiLevelType w:val="hybridMultilevel"/>
    <w:tmpl w:val="6A969754"/>
    <w:lvl w:ilvl="0" w:tplc="18865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AE2B6A"/>
    <w:multiLevelType w:val="hybridMultilevel"/>
    <w:tmpl w:val="E216E628"/>
    <w:lvl w:ilvl="0" w:tplc="CDD8811E">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8D5765"/>
    <w:multiLevelType w:val="hybridMultilevel"/>
    <w:tmpl w:val="3FB80130"/>
    <w:lvl w:ilvl="0" w:tplc="7BD64E68">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06D5ACC"/>
    <w:multiLevelType w:val="hybridMultilevel"/>
    <w:tmpl w:val="29D652AE"/>
    <w:lvl w:ilvl="0" w:tplc="A4D4F0D2">
      <w:start w:val="1"/>
      <w:numFmt w:val="decimalEnclosedCircle"/>
      <w:lvlText w:val="%1"/>
      <w:lvlJc w:val="left"/>
      <w:pPr>
        <w:ind w:left="1350" w:hanging="360"/>
      </w:pPr>
      <w:rPr>
        <w:rFonts w:hint="default"/>
        <w:color w:val="auto"/>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C5"/>
    <w:rsid w:val="00001CF5"/>
    <w:rsid w:val="00003DA8"/>
    <w:rsid w:val="00006455"/>
    <w:rsid w:val="00006795"/>
    <w:rsid w:val="00006B5A"/>
    <w:rsid w:val="000119C1"/>
    <w:rsid w:val="00011CFF"/>
    <w:rsid w:val="00012502"/>
    <w:rsid w:val="000172F8"/>
    <w:rsid w:val="000208FC"/>
    <w:rsid w:val="00020A04"/>
    <w:rsid w:val="000240AC"/>
    <w:rsid w:val="00026A14"/>
    <w:rsid w:val="00034284"/>
    <w:rsid w:val="00040F4F"/>
    <w:rsid w:val="00051568"/>
    <w:rsid w:val="000567BF"/>
    <w:rsid w:val="0006090F"/>
    <w:rsid w:val="00060F15"/>
    <w:rsid w:val="000616D9"/>
    <w:rsid w:val="0007080D"/>
    <w:rsid w:val="000709CC"/>
    <w:rsid w:val="000733D8"/>
    <w:rsid w:val="0007349C"/>
    <w:rsid w:val="00074C9C"/>
    <w:rsid w:val="0007546B"/>
    <w:rsid w:val="00076766"/>
    <w:rsid w:val="00076C23"/>
    <w:rsid w:val="00077418"/>
    <w:rsid w:val="00077483"/>
    <w:rsid w:val="00077EED"/>
    <w:rsid w:val="00081D3C"/>
    <w:rsid w:val="0008292B"/>
    <w:rsid w:val="000949F0"/>
    <w:rsid w:val="000957E5"/>
    <w:rsid w:val="0009641D"/>
    <w:rsid w:val="000A0577"/>
    <w:rsid w:val="000C371B"/>
    <w:rsid w:val="000C55B3"/>
    <w:rsid w:val="000D0908"/>
    <w:rsid w:val="000D6F25"/>
    <w:rsid w:val="000D7ACC"/>
    <w:rsid w:val="000E23F1"/>
    <w:rsid w:val="000E5891"/>
    <w:rsid w:val="000F33E1"/>
    <w:rsid w:val="000F592E"/>
    <w:rsid w:val="00100F6B"/>
    <w:rsid w:val="00103F74"/>
    <w:rsid w:val="00111085"/>
    <w:rsid w:val="00111265"/>
    <w:rsid w:val="00114D20"/>
    <w:rsid w:val="0011581F"/>
    <w:rsid w:val="00116AC4"/>
    <w:rsid w:val="00121610"/>
    <w:rsid w:val="001246DE"/>
    <w:rsid w:val="00126937"/>
    <w:rsid w:val="00144B7D"/>
    <w:rsid w:val="0015790E"/>
    <w:rsid w:val="00157F92"/>
    <w:rsid w:val="00164FF1"/>
    <w:rsid w:val="00167D74"/>
    <w:rsid w:val="001739F6"/>
    <w:rsid w:val="00181A78"/>
    <w:rsid w:val="00181FB1"/>
    <w:rsid w:val="00192EB0"/>
    <w:rsid w:val="001A51D5"/>
    <w:rsid w:val="001A541F"/>
    <w:rsid w:val="001A6AB8"/>
    <w:rsid w:val="001B6017"/>
    <w:rsid w:val="001C0288"/>
    <w:rsid w:val="001C036B"/>
    <w:rsid w:val="001C6350"/>
    <w:rsid w:val="001D7ED2"/>
    <w:rsid w:val="001E1165"/>
    <w:rsid w:val="001E328A"/>
    <w:rsid w:val="001F05FF"/>
    <w:rsid w:val="002056A0"/>
    <w:rsid w:val="002079B5"/>
    <w:rsid w:val="002145BC"/>
    <w:rsid w:val="0021627F"/>
    <w:rsid w:val="002169E1"/>
    <w:rsid w:val="00231638"/>
    <w:rsid w:val="002323D8"/>
    <w:rsid w:val="00237CD1"/>
    <w:rsid w:val="0024774C"/>
    <w:rsid w:val="00264BF8"/>
    <w:rsid w:val="00265EBB"/>
    <w:rsid w:val="00266E83"/>
    <w:rsid w:val="00270C30"/>
    <w:rsid w:val="002834D6"/>
    <w:rsid w:val="0028406F"/>
    <w:rsid w:val="002878D1"/>
    <w:rsid w:val="00287C5A"/>
    <w:rsid w:val="0029275B"/>
    <w:rsid w:val="0029653D"/>
    <w:rsid w:val="002A100A"/>
    <w:rsid w:val="002A20CB"/>
    <w:rsid w:val="002A583D"/>
    <w:rsid w:val="002B76B5"/>
    <w:rsid w:val="002C0A74"/>
    <w:rsid w:val="002C141B"/>
    <w:rsid w:val="002C1683"/>
    <w:rsid w:val="002D1609"/>
    <w:rsid w:val="002D662E"/>
    <w:rsid w:val="002E0609"/>
    <w:rsid w:val="002E553C"/>
    <w:rsid w:val="002E673E"/>
    <w:rsid w:val="002F2476"/>
    <w:rsid w:val="002F76D2"/>
    <w:rsid w:val="0030144D"/>
    <w:rsid w:val="0031104D"/>
    <w:rsid w:val="003117EA"/>
    <w:rsid w:val="00314413"/>
    <w:rsid w:val="00315538"/>
    <w:rsid w:val="00330CC1"/>
    <w:rsid w:val="00331CC3"/>
    <w:rsid w:val="00336574"/>
    <w:rsid w:val="003416A5"/>
    <w:rsid w:val="00350E78"/>
    <w:rsid w:val="00353BE9"/>
    <w:rsid w:val="00355099"/>
    <w:rsid w:val="00356AE9"/>
    <w:rsid w:val="00361A4C"/>
    <w:rsid w:val="00362B40"/>
    <w:rsid w:val="00364381"/>
    <w:rsid w:val="00373E8E"/>
    <w:rsid w:val="00384238"/>
    <w:rsid w:val="00385058"/>
    <w:rsid w:val="00385165"/>
    <w:rsid w:val="0038521D"/>
    <w:rsid w:val="003858CF"/>
    <w:rsid w:val="003942B6"/>
    <w:rsid w:val="003970B6"/>
    <w:rsid w:val="003A15C8"/>
    <w:rsid w:val="003A2685"/>
    <w:rsid w:val="003A2778"/>
    <w:rsid w:val="003A2DCD"/>
    <w:rsid w:val="003A6B8A"/>
    <w:rsid w:val="003B28F9"/>
    <w:rsid w:val="003B3C75"/>
    <w:rsid w:val="003B574A"/>
    <w:rsid w:val="003B78B2"/>
    <w:rsid w:val="003C0453"/>
    <w:rsid w:val="003C0FFA"/>
    <w:rsid w:val="003D0D24"/>
    <w:rsid w:val="003D5C9C"/>
    <w:rsid w:val="003E73BE"/>
    <w:rsid w:val="00407B1A"/>
    <w:rsid w:val="004178BD"/>
    <w:rsid w:val="00423098"/>
    <w:rsid w:val="0042640F"/>
    <w:rsid w:val="00433A94"/>
    <w:rsid w:val="00434137"/>
    <w:rsid w:val="00435094"/>
    <w:rsid w:val="00436EFF"/>
    <w:rsid w:val="004427B2"/>
    <w:rsid w:val="00443D2F"/>
    <w:rsid w:val="00445157"/>
    <w:rsid w:val="0044582C"/>
    <w:rsid w:val="00450C7A"/>
    <w:rsid w:val="004538DA"/>
    <w:rsid w:val="00456C36"/>
    <w:rsid w:val="00460113"/>
    <w:rsid w:val="00462C31"/>
    <w:rsid w:val="004647DF"/>
    <w:rsid w:val="004655C5"/>
    <w:rsid w:val="00466249"/>
    <w:rsid w:val="00467F2E"/>
    <w:rsid w:val="004746F0"/>
    <w:rsid w:val="004823C4"/>
    <w:rsid w:val="004832BE"/>
    <w:rsid w:val="00494E05"/>
    <w:rsid w:val="00496FCC"/>
    <w:rsid w:val="004A1A37"/>
    <w:rsid w:val="004A50D8"/>
    <w:rsid w:val="004A6F0C"/>
    <w:rsid w:val="004A7D0D"/>
    <w:rsid w:val="004B0257"/>
    <w:rsid w:val="004B1A03"/>
    <w:rsid w:val="004C0B5E"/>
    <w:rsid w:val="004C2F6F"/>
    <w:rsid w:val="004C4E0C"/>
    <w:rsid w:val="004C735C"/>
    <w:rsid w:val="004D6DE2"/>
    <w:rsid w:val="004E4120"/>
    <w:rsid w:val="004E5243"/>
    <w:rsid w:val="004E5C68"/>
    <w:rsid w:val="004E7E0C"/>
    <w:rsid w:val="004F1BE0"/>
    <w:rsid w:val="004F1D29"/>
    <w:rsid w:val="004F3284"/>
    <w:rsid w:val="004F5382"/>
    <w:rsid w:val="005158F1"/>
    <w:rsid w:val="00526DAB"/>
    <w:rsid w:val="005303F8"/>
    <w:rsid w:val="00543322"/>
    <w:rsid w:val="0055252D"/>
    <w:rsid w:val="00553A72"/>
    <w:rsid w:val="0055718A"/>
    <w:rsid w:val="005637DF"/>
    <w:rsid w:val="005675B0"/>
    <w:rsid w:val="0058656C"/>
    <w:rsid w:val="00590570"/>
    <w:rsid w:val="005A04D6"/>
    <w:rsid w:val="005A4A94"/>
    <w:rsid w:val="005A5D66"/>
    <w:rsid w:val="005B16FA"/>
    <w:rsid w:val="005C0C73"/>
    <w:rsid w:val="005C16B6"/>
    <w:rsid w:val="005C16E5"/>
    <w:rsid w:val="005C3FBE"/>
    <w:rsid w:val="005C6320"/>
    <w:rsid w:val="005C7767"/>
    <w:rsid w:val="005D0F24"/>
    <w:rsid w:val="005D15D2"/>
    <w:rsid w:val="005D32FB"/>
    <w:rsid w:val="005D55C6"/>
    <w:rsid w:val="005E1E65"/>
    <w:rsid w:val="005E1F2D"/>
    <w:rsid w:val="005E1F72"/>
    <w:rsid w:val="005E20F6"/>
    <w:rsid w:val="005F333E"/>
    <w:rsid w:val="00611137"/>
    <w:rsid w:val="0061185E"/>
    <w:rsid w:val="006126F1"/>
    <w:rsid w:val="00613ECB"/>
    <w:rsid w:val="006152C0"/>
    <w:rsid w:val="00615BD2"/>
    <w:rsid w:val="00625D7C"/>
    <w:rsid w:val="006344B7"/>
    <w:rsid w:val="00642033"/>
    <w:rsid w:val="006442D8"/>
    <w:rsid w:val="00652A2B"/>
    <w:rsid w:val="00670251"/>
    <w:rsid w:val="00672EA8"/>
    <w:rsid w:val="00672FB0"/>
    <w:rsid w:val="00675405"/>
    <w:rsid w:val="00675D35"/>
    <w:rsid w:val="00680564"/>
    <w:rsid w:val="00685B82"/>
    <w:rsid w:val="00686324"/>
    <w:rsid w:val="00693546"/>
    <w:rsid w:val="006936E4"/>
    <w:rsid w:val="006A2445"/>
    <w:rsid w:val="006B20BA"/>
    <w:rsid w:val="006B2829"/>
    <w:rsid w:val="006B6206"/>
    <w:rsid w:val="006C5FCF"/>
    <w:rsid w:val="006C6C47"/>
    <w:rsid w:val="006D3E35"/>
    <w:rsid w:val="006E1616"/>
    <w:rsid w:val="006F777A"/>
    <w:rsid w:val="006F7FA0"/>
    <w:rsid w:val="00701322"/>
    <w:rsid w:val="00702310"/>
    <w:rsid w:val="0071147E"/>
    <w:rsid w:val="0071185E"/>
    <w:rsid w:val="00712ABF"/>
    <w:rsid w:val="0073237B"/>
    <w:rsid w:val="00737256"/>
    <w:rsid w:val="00737CC4"/>
    <w:rsid w:val="007427B2"/>
    <w:rsid w:val="00745E69"/>
    <w:rsid w:val="00746ADC"/>
    <w:rsid w:val="00747D80"/>
    <w:rsid w:val="00750873"/>
    <w:rsid w:val="007516C0"/>
    <w:rsid w:val="007619D4"/>
    <w:rsid w:val="0076365D"/>
    <w:rsid w:val="00770519"/>
    <w:rsid w:val="0077118C"/>
    <w:rsid w:val="00775528"/>
    <w:rsid w:val="00780B11"/>
    <w:rsid w:val="00780B7F"/>
    <w:rsid w:val="007951B0"/>
    <w:rsid w:val="00797B9A"/>
    <w:rsid w:val="007A2241"/>
    <w:rsid w:val="007A240C"/>
    <w:rsid w:val="007B2917"/>
    <w:rsid w:val="007B7CD7"/>
    <w:rsid w:val="007C3531"/>
    <w:rsid w:val="007C7EB3"/>
    <w:rsid w:val="007D5862"/>
    <w:rsid w:val="007D5B15"/>
    <w:rsid w:val="007E57F1"/>
    <w:rsid w:val="007E6EFD"/>
    <w:rsid w:val="007E7ACC"/>
    <w:rsid w:val="007F1F3A"/>
    <w:rsid w:val="007F2890"/>
    <w:rsid w:val="007F2CC3"/>
    <w:rsid w:val="007F3C68"/>
    <w:rsid w:val="007F6E66"/>
    <w:rsid w:val="00803311"/>
    <w:rsid w:val="0080526A"/>
    <w:rsid w:val="00805A07"/>
    <w:rsid w:val="008063B3"/>
    <w:rsid w:val="0081071A"/>
    <w:rsid w:val="00815BFA"/>
    <w:rsid w:val="008178E4"/>
    <w:rsid w:val="00817DFF"/>
    <w:rsid w:val="00832BE6"/>
    <w:rsid w:val="00834195"/>
    <w:rsid w:val="00843D0F"/>
    <w:rsid w:val="00852002"/>
    <w:rsid w:val="008541D6"/>
    <w:rsid w:val="00856FD2"/>
    <w:rsid w:val="008623C8"/>
    <w:rsid w:val="0086674C"/>
    <w:rsid w:val="0086742A"/>
    <w:rsid w:val="0087435F"/>
    <w:rsid w:val="00874E0F"/>
    <w:rsid w:val="0087614E"/>
    <w:rsid w:val="008761BD"/>
    <w:rsid w:val="008808F1"/>
    <w:rsid w:val="00881AC6"/>
    <w:rsid w:val="00882870"/>
    <w:rsid w:val="008842B6"/>
    <w:rsid w:val="008862DA"/>
    <w:rsid w:val="00890578"/>
    <w:rsid w:val="00890FBE"/>
    <w:rsid w:val="008959E4"/>
    <w:rsid w:val="008A367A"/>
    <w:rsid w:val="008A41BB"/>
    <w:rsid w:val="008A5CE0"/>
    <w:rsid w:val="008A6010"/>
    <w:rsid w:val="008B2444"/>
    <w:rsid w:val="008B6893"/>
    <w:rsid w:val="008C26F2"/>
    <w:rsid w:val="008C74FB"/>
    <w:rsid w:val="008C7B15"/>
    <w:rsid w:val="008D02E6"/>
    <w:rsid w:val="008D1391"/>
    <w:rsid w:val="008D5E87"/>
    <w:rsid w:val="008D7714"/>
    <w:rsid w:val="008D7769"/>
    <w:rsid w:val="008E192D"/>
    <w:rsid w:val="008F1936"/>
    <w:rsid w:val="008F3B33"/>
    <w:rsid w:val="00906257"/>
    <w:rsid w:val="00906ED1"/>
    <w:rsid w:val="00912199"/>
    <w:rsid w:val="00914485"/>
    <w:rsid w:val="009200E8"/>
    <w:rsid w:val="0092047C"/>
    <w:rsid w:val="00923DC8"/>
    <w:rsid w:val="0092425B"/>
    <w:rsid w:val="009243B7"/>
    <w:rsid w:val="00927350"/>
    <w:rsid w:val="00931F10"/>
    <w:rsid w:val="00933631"/>
    <w:rsid w:val="009447A7"/>
    <w:rsid w:val="00947BCE"/>
    <w:rsid w:val="00954F43"/>
    <w:rsid w:val="009617B4"/>
    <w:rsid w:val="00963F7E"/>
    <w:rsid w:val="00966557"/>
    <w:rsid w:val="00970599"/>
    <w:rsid w:val="009732D3"/>
    <w:rsid w:val="00973FDD"/>
    <w:rsid w:val="00981C04"/>
    <w:rsid w:val="00986F9F"/>
    <w:rsid w:val="00987A7A"/>
    <w:rsid w:val="00994782"/>
    <w:rsid w:val="009A061C"/>
    <w:rsid w:val="009A7987"/>
    <w:rsid w:val="009A7C3B"/>
    <w:rsid w:val="009B45D3"/>
    <w:rsid w:val="009B5F48"/>
    <w:rsid w:val="009C4822"/>
    <w:rsid w:val="009D283B"/>
    <w:rsid w:val="009D3441"/>
    <w:rsid w:val="009D54E1"/>
    <w:rsid w:val="009E1CFF"/>
    <w:rsid w:val="009E4921"/>
    <w:rsid w:val="009E5A92"/>
    <w:rsid w:val="009E6F13"/>
    <w:rsid w:val="009F2229"/>
    <w:rsid w:val="009F278A"/>
    <w:rsid w:val="009F5BD5"/>
    <w:rsid w:val="009F6EB3"/>
    <w:rsid w:val="00A0087A"/>
    <w:rsid w:val="00A0526B"/>
    <w:rsid w:val="00A13825"/>
    <w:rsid w:val="00A16902"/>
    <w:rsid w:val="00A17C76"/>
    <w:rsid w:val="00A20905"/>
    <w:rsid w:val="00A23819"/>
    <w:rsid w:val="00A27552"/>
    <w:rsid w:val="00A30D80"/>
    <w:rsid w:val="00A31BEA"/>
    <w:rsid w:val="00A331F7"/>
    <w:rsid w:val="00A343CD"/>
    <w:rsid w:val="00A401F1"/>
    <w:rsid w:val="00A424DC"/>
    <w:rsid w:val="00A473A2"/>
    <w:rsid w:val="00A5027E"/>
    <w:rsid w:val="00A516F7"/>
    <w:rsid w:val="00A53040"/>
    <w:rsid w:val="00A5756E"/>
    <w:rsid w:val="00A60A1C"/>
    <w:rsid w:val="00A65132"/>
    <w:rsid w:val="00A6545A"/>
    <w:rsid w:val="00A72503"/>
    <w:rsid w:val="00A76A30"/>
    <w:rsid w:val="00A860C5"/>
    <w:rsid w:val="00A915F9"/>
    <w:rsid w:val="00AA1986"/>
    <w:rsid w:val="00AA4EDC"/>
    <w:rsid w:val="00AA6283"/>
    <w:rsid w:val="00AB6046"/>
    <w:rsid w:val="00AB7B72"/>
    <w:rsid w:val="00AC0111"/>
    <w:rsid w:val="00AC5BF2"/>
    <w:rsid w:val="00AD3DD7"/>
    <w:rsid w:val="00AD46F7"/>
    <w:rsid w:val="00AD59EF"/>
    <w:rsid w:val="00AD696A"/>
    <w:rsid w:val="00AE05A1"/>
    <w:rsid w:val="00AE08CD"/>
    <w:rsid w:val="00AE4BD0"/>
    <w:rsid w:val="00AE52B6"/>
    <w:rsid w:val="00AE5414"/>
    <w:rsid w:val="00AE7ACA"/>
    <w:rsid w:val="00AE7F20"/>
    <w:rsid w:val="00B0606A"/>
    <w:rsid w:val="00B10F66"/>
    <w:rsid w:val="00B12669"/>
    <w:rsid w:val="00B1458F"/>
    <w:rsid w:val="00B14ED8"/>
    <w:rsid w:val="00B15F7D"/>
    <w:rsid w:val="00B20028"/>
    <w:rsid w:val="00B27C3A"/>
    <w:rsid w:val="00B31881"/>
    <w:rsid w:val="00B36246"/>
    <w:rsid w:val="00B3772D"/>
    <w:rsid w:val="00B44B26"/>
    <w:rsid w:val="00B45B03"/>
    <w:rsid w:val="00B51323"/>
    <w:rsid w:val="00B55EC2"/>
    <w:rsid w:val="00B6089F"/>
    <w:rsid w:val="00B663CD"/>
    <w:rsid w:val="00B7110C"/>
    <w:rsid w:val="00B72637"/>
    <w:rsid w:val="00B74140"/>
    <w:rsid w:val="00B82A1B"/>
    <w:rsid w:val="00B85137"/>
    <w:rsid w:val="00B90187"/>
    <w:rsid w:val="00B90A2D"/>
    <w:rsid w:val="00BA0847"/>
    <w:rsid w:val="00BC0242"/>
    <w:rsid w:val="00BC0585"/>
    <w:rsid w:val="00BC4505"/>
    <w:rsid w:val="00BC4C12"/>
    <w:rsid w:val="00BC5B0B"/>
    <w:rsid w:val="00BD04B8"/>
    <w:rsid w:val="00BD7B6F"/>
    <w:rsid w:val="00BE084C"/>
    <w:rsid w:val="00BE549E"/>
    <w:rsid w:val="00BE5A8D"/>
    <w:rsid w:val="00BE5D6A"/>
    <w:rsid w:val="00BE61CB"/>
    <w:rsid w:val="00BF251F"/>
    <w:rsid w:val="00BF4243"/>
    <w:rsid w:val="00BF6165"/>
    <w:rsid w:val="00BF6691"/>
    <w:rsid w:val="00C02B60"/>
    <w:rsid w:val="00C0411A"/>
    <w:rsid w:val="00C0529F"/>
    <w:rsid w:val="00C1193A"/>
    <w:rsid w:val="00C12712"/>
    <w:rsid w:val="00C154DB"/>
    <w:rsid w:val="00C219F6"/>
    <w:rsid w:val="00C227A4"/>
    <w:rsid w:val="00C4271D"/>
    <w:rsid w:val="00C42F41"/>
    <w:rsid w:val="00C4430A"/>
    <w:rsid w:val="00C467F2"/>
    <w:rsid w:val="00C51301"/>
    <w:rsid w:val="00C53048"/>
    <w:rsid w:val="00C550D0"/>
    <w:rsid w:val="00C60206"/>
    <w:rsid w:val="00C66332"/>
    <w:rsid w:val="00C71825"/>
    <w:rsid w:val="00C755EF"/>
    <w:rsid w:val="00C8172D"/>
    <w:rsid w:val="00C850F7"/>
    <w:rsid w:val="00C85354"/>
    <w:rsid w:val="00C874F9"/>
    <w:rsid w:val="00C90818"/>
    <w:rsid w:val="00C936E5"/>
    <w:rsid w:val="00C9517F"/>
    <w:rsid w:val="00C96462"/>
    <w:rsid w:val="00C976C4"/>
    <w:rsid w:val="00CA549B"/>
    <w:rsid w:val="00CA6382"/>
    <w:rsid w:val="00CC6425"/>
    <w:rsid w:val="00CC69B9"/>
    <w:rsid w:val="00CD109A"/>
    <w:rsid w:val="00CE2D0A"/>
    <w:rsid w:val="00CF1FB6"/>
    <w:rsid w:val="00CF31BD"/>
    <w:rsid w:val="00CF3547"/>
    <w:rsid w:val="00D06F90"/>
    <w:rsid w:val="00D141C4"/>
    <w:rsid w:val="00D206C8"/>
    <w:rsid w:val="00D2082C"/>
    <w:rsid w:val="00D2280E"/>
    <w:rsid w:val="00D24954"/>
    <w:rsid w:val="00D31792"/>
    <w:rsid w:val="00D326C6"/>
    <w:rsid w:val="00D369E5"/>
    <w:rsid w:val="00D376C5"/>
    <w:rsid w:val="00D428B7"/>
    <w:rsid w:val="00D432F0"/>
    <w:rsid w:val="00D4501C"/>
    <w:rsid w:val="00D6535F"/>
    <w:rsid w:val="00D65FFC"/>
    <w:rsid w:val="00D72864"/>
    <w:rsid w:val="00D75430"/>
    <w:rsid w:val="00D7552C"/>
    <w:rsid w:val="00D75924"/>
    <w:rsid w:val="00D8309F"/>
    <w:rsid w:val="00D84F14"/>
    <w:rsid w:val="00D925BA"/>
    <w:rsid w:val="00DA1096"/>
    <w:rsid w:val="00DA221F"/>
    <w:rsid w:val="00DB26F9"/>
    <w:rsid w:val="00DB62B8"/>
    <w:rsid w:val="00DC0198"/>
    <w:rsid w:val="00DC3547"/>
    <w:rsid w:val="00DC5DE9"/>
    <w:rsid w:val="00DD2C99"/>
    <w:rsid w:val="00DD2E38"/>
    <w:rsid w:val="00DE04F8"/>
    <w:rsid w:val="00DE5720"/>
    <w:rsid w:val="00DE7C2B"/>
    <w:rsid w:val="00DF16D7"/>
    <w:rsid w:val="00DF1EBC"/>
    <w:rsid w:val="00DF22F1"/>
    <w:rsid w:val="00DF7EF0"/>
    <w:rsid w:val="00E02ADC"/>
    <w:rsid w:val="00E035CE"/>
    <w:rsid w:val="00E04A8C"/>
    <w:rsid w:val="00E0651A"/>
    <w:rsid w:val="00E0771C"/>
    <w:rsid w:val="00E12BD6"/>
    <w:rsid w:val="00E17C1B"/>
    <w:rsid w:val="00E24269"/>
    <w:rsid w:val="00E32795"/>
    <w:rsid w:val="00E35B46"/>
    <w:rsid w:val="00E36DA5"/>
    <w:rsid w:val="00E40118"/>
    <w:rsid w:val="00E43FD4"/>
    <w:rsid w:val="00E4565D"/>
    <w:rsid w:val="00E56F3B"/>
    <w:rsid w:val="00E57D40"/>
    <w:rsid w:val="00E62354"/>
    <w:rsid w:val="00E66011"/>
    <w:rsid w:val="00E66256"/>
    <w:rsid w:val="00E7164E"/>
    <w:rsid w:val="00E81DE1"/>
    <w:rsid w:val="00E82777"/>
    <w:rsid w:val="00E8669F"/>
    <w:rsid w:val="00E91690"/>
    <w:rsid w:val="00E9791C"/>
    <w:rsid w:val="00EA4B86"/>
    <w:rsid w:val="00EA79B5"/>
    <w:rsid w:val="00EB5D41"/>
    <w:rsid w:val="00EB61E1"/>
    <w:rsid w:val="00EB64EF"/>
    <w:rsid w:val="00EC069B"/>
    <w:rsid w:val="00EC0F12"/>
    <w:rsid w:val="00EC13F3"/>
    <w:rsid w:val="00EC161C"/>
    <w:rsid w:val="00EE2CCC"/>
    <w:rsid w:val="00EE7AFF"/>
    <w:rsid w:val="00EF239E"/>
    <w:rsid w:val="00EF27DA"/>
    <w:rsid w:val="00EF596D"/>
    <w:rsid w:val="00EF5AC7"/>
    <w:rsid w:val="00F03298"/>
    <w:rsid w:val="00F035E8"/>
    <w:rsid w:val="00F040F1"/>
    <w:rsid w:val="00F052F0"/>
    <w:rsid w:val="00F14B18"/>
    <w:rsid w:val="00F14C08"/>
    <w:rsid w:val="00F21B6A"/>
    <w:rsid w:val="00F23926"/>
    <w:rsid w:val="00F270A1"/>
    <w:rsid w:val="00F3013D"/>
    <w:rsid w:val="00F33A49"/>
    <w:rsid w:val="00F34AA2"/>
    <w:rsid w:val="00F37C82"/>
    <w:rsid w:val="00F40930"/>
    <w:rsid w:val="00F41155"/>
    <w:rsid w:val="00F41EBF"/>
    <w:rsid w:val="00F43456"/>
    <w:rsid w:val="00F44C20"/>
    <w:rsid w:val="00F45781"/>
    <w:rsid w:val="00F5422C"/>
    <w:rsid w:val="00F63EE3"/>
    <w:rsid w:val="00F66326"/>
    <w:rsid w:val="00F67D4B"/>
    <w:rsid w:val="00F67FE8"/>
    <w:rsid w:val="00F702CE"/>
    <w:rsid w:val="00F7261E"/>
    <w:rsid w:val="00F765B1"/>
    <w:rsid w:val="00F804F4"/>
    <w:rsid w:val="00F80E08"/>
    <w:rsid w:val="00F81276"/>
    <w:rsid w:val="00F84A27"/>
    <w:rsid w:val="00F8648D"/>
    <w:rsid w:val="00F93A4F"/>
    <w:rsid w:val="00FA1414"/>
    <w:rsid w:val="00FA2332"/>
    <w:rsid w:val="00FA2437"/>
    <w:rsid w:val="00FA4A82"/>
    <w:rsid w:val="00FA5ED1"/>
    <w:rsid w:val="00FB1880"/>
    <w:rsid w:val="00FC11D0"/>
    <w:rsid w:val="00FC3B26"/>
    <w:rsid w:val="00FC5322"/>
    <w:rsid w:val="00FC5F7B"/>
    <w:rsid w:val="00FD22B9"/>
    <w:rsid w:val="00FD364C"/>
    <w:rsid w:val="00FE2B3B"/>
    <w:rsid w:val="00FE7381"/>
    <w:rsid w:val="00FF65ED"/>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2DA2AE1"/>
  <w14:defaultImageDpi w14:val="0"/>
  <w15:chartTrackingRefBased/>
  <w15:docId w15:val="{9B5195AF-4576-45ED-BC7C-7479FAF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4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771C"/>
    <w:pPr>
      <w:tabs>
        <w:tab w:val="center" w:pos="4252"/>
        <w:tab w:val="right" w:pos="8504"/>
      </w:tabs>
      <w:snapToGrid w:val="0"/>
    </w:pPr>
  </w:style>
  <w:style w:type="character" w:customStyle="1" w:styleId="a5">
    <w:name w:val="ヘッダー (文字)"/>
    <w:link w:val="a4"/>
    <w:uiPriority w:val="99"/>
    <w:locked/>
    <w:rsid w:val="00E0771C"/>
    <w:rPr>
      <w:rFonts w:cs="Times New Roman"/>
      <w:sz w:val="22"/>
      <w:szCs w:val="22"/>
    </w:rPr>
  </w:style>
  <w:style w:type="paragraph" w:styleId="a6">
    <w:name w:val="footer"/>
    <w:basedOn w:val="a"/>
    <w:link w:val="a7"/>
    <w:uiPriority w:val="99"/>
    <w:unhideWhenUsed/>
    <w:rsid w:val="00E0771C"/>
    <w:pPr>
      <w:tabs>
        <w:tab w:val="center" w:pos="4252"/>
        <w:tab w:val="right" w:pos="8504"/>
      </w:tabs>
      <w:snapToGrid w:val="0"/>
    </w:pPr>
  </w:style>
  <w:style w:type="character" w:customStyle="1" w:styleId="a7">
    <w:name w:val="フッター (文字)"/>
    <w:link w:val="a6"/>
    <w:uiPriority w:val="99"/>
    <w:locked/>
    <w:rsid w:val="00E0771C"/>
    <w:rPr>
      <w:rFonts w:cs="Times New Roman"/>
      <w:sz w:val="22"/>
      <w:szCs w:val="22"/>
    </w:rPr>
  </w:style>
  <w:style w:type="paragraph" w:styleId="a8">
    <w:name w:val="Balloon Text"/>
    <w:basedOn w:val="a"/>
    <w:link w:val="a9"/>
    <w:uiPriority w:val="99"/>
    <w:semiHidden/>
    <w:unhideWhenUsed/>
    <w:rsid w:val="00361A4C"/>
    <w:rPr>
      <w:rFonts w:ascii="Arial" w:eastAsia="ＭＳ ゴシック" w:hAnsi="Arial"/>
      <w:sz w:val="18"/>
      <w:szCs w:val="18"/>
    </w:rPr>
  </w:style>
  <w:style w:type="character" w:customStyle="1" w:styleId="a9">
    <w:name w:val="吹き出し (文字)"/>
    <w:link w:val="a8"/>
    <w:uiPriority w:val="99"/>
    <w:semiHidden/>
    <w:locked/>
    <w:rsid w:val="00361A4C"/>
    <w:rPr>
      <w:rFonts w:ascii="Arial" w:eastAsia="ＭＳ ゴシック" w:hAnsi="Arial" w:cs="Times New Roman"/>
      <w:sz w:val="18"/>
      <w:szCs w:val="18"/>
    </w:rPr>
  </w:style>
  <w:style w:type="character" w:styleId="aa">
    <w:name w:val="annotation reference"/>
    <w:basedOn w:val="a0"/>
    <w:uiPriority w:val="99"/>
    <w:semiHidden/>
    <w:unhideWhenUsed/>
    <w:rsid w:val="00805A07"/>
    <w:rPr>
      <w:sz w:val="18"/>
      <w:szCs w:val="18"/>
    </w:rPr>
  </w:style>
  <w:style w:type="paragraph" w:styleId="ab">
    <w:name w:val="annotation text"/>
    <w:basedOn w:val="a"/>
    <w:link w:val="ac"/>
    <w:uiPriority w:val="99"/>
    <w:semiHidden/>
    <w:unhideWhenUsed/>
    <w:rsid w:val="00805A07"/>
    <w:pPr>
      <w:jc w:val="left"/>
    </w:pPr>
  </w:style>
  <w:style w:type="character" w:customStyle="1" w:styleId="ac">
    <w:name w:val="コメント文字列 (文字)"/>
    <w:basedOn w:val="a0"/>
    <w:link w:val="ab"/>
    <w:uiPriority w:val="99"/>
    <w:semiHidden/>
    <w:rsid w:val="00805A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35759">
      <w:bodyDiv w:val="1"/>
      <w:marLeft w:val="0"/>
      <w:marRight w:val="0"/>
      <w:marTop w:val="0"/>
      <w:marBottom w:val="0"/>
      <w:divBdr>
        <w:top w:val="none" w:sz="0" w:space="0" w:color="auto"/>
        <w:left w:val="none" w:sz="0" w:space="0" w:color="auto"/>
        <w:bottom w:val="none" w:sz="0" w:space="0" w:color="auto"/>
        <w:right w:val="none" w:sz="0" w:space="0" w:color="auto"/>
      </w:divBdr>
    </w:div>
    <w:div w:id="444273429">
      <w:bodyDiv w:val="1"/>
      <w:marLeft w:val="0"/>
      <w:marRight w:val="0"/>
      <w:marTop w:val="0"/>
      <w:marBottom w:val="0"/>
      <w:divBdr>
        <w:top w:val="none" w:sz="0" w:space="0" w:color="auto"/>
        <w:left w:val="none" w:sz="0" w:space="0" w:color="auto"/>
        <w:bottom w:val="none" w:sz="0" w:space="0" w:color="auto"/>
        <w:right w:val="none" w:sz="0" w:space="0" w:color="auto"/>
      </w:divBdr>
    </w:div>
    <w:div w:id="674455164">
      <w:bodyDiv w:val="1"/>
      <w:marLeft w:val="0"/>
      <w:marRight w:val="0"/>
      <w:marTop w:val="0"/>
      <w:marBottom w:val="0"/>
      <w:divBdr>
        <w:top w:val="none" w:sz="0" w:space="0" w:color="auto"/>
        <w:left w:val="none" w:sz="0" w:space="0" w:color="auto"/>
        <w:bottom w:val="none" w:sz="0" w:space="0" w:color="auto"/>
        <w:right w:val="none" w:sz="0" w:space="0" w:color="auto"/>
      </w:divBdr>
    </w:div>
    <w:div w:id="767624175">
      <w:bodyDiv w:val="1"/>
      <w:marLeft w:val="0"/>
      <w:marRight w:val="0"/>
      <w:marTop w:val="0"/>
      <w:marBottom w:val="0"/>
      <w:divBdr>
        <w:top w:val="none" w:sz="0" w:space="0" w:color="auto"/>
        <w:left w:val="none" w:sz="0" w:space="0" w:color="auto"/>
        <w:bottom w:val="none" w:sz="0" w:space="0" w:color="auto"/>
        <w:right w:val="none" w:sz="0" w:space="0" w:color="auto"/>
      </w:divBdr>
    </w:div>
    <w:div w:id="1856311939">
      <w:bodyDiv w:val="1"/>
      <w:marLeft w:val="0"/>
      <w:marRight w:val="0"/>
      <w:marTop w:val="0"/>
      <w:marBottom w:val="0"/>
      <w:divBdr>
        <w:top w:val="none" w:sz="0" w:space="0" w:color="auto"/>
        <w:left w:val="none" w:sz="0" w:space="0" w:color="auto"/>
        <w:bottom w:val="none" w:sz="0" w:space="0" w:color="auto"/>
        <w:right w:val="none" w:sz="0" w:space="0" w:color="auto"/>
      </w:divBdr>
    </w:div>
    <w:div w:id="19808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9E265-D7DE-4756-A6ED-14522E9D5200}">
  <ds:schemaRefs>
    <ds:schemaRef ds:uri="http://schemas.microsoft.com/sharepoint/v3/contenttype/forms"/>
  </ds:schemaRefs>
</ds:datastoreItem>
</file>

<file path=customXml/itemProps2.xml><?xml version="1.0" encoding="utf-8"?>
<ds:datastoreItem xmlns:ds="http://schemas.openxmlformats.org/officeDocument/2006/customXml" ds:itemID="{13FB7826-D72D-48C9-9CF2-4FB2BCFF1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3FB90-03DD-43C8-B8F0-4231B61EFEA7}">
  <ds:schemaRefs>
    <ds:schemaRef ds:uri="http://schemas.openxmlformats.org/officeDocument/2006/bibliography"/>
  </ds:schemaRefs>
</ds:datastoreItem>
</file>

<file path=customXml/itemProps4.xml><?xml version="1.0" encoding="utf-8"?>
<ds:datastoreItem xmlns:ds="http://schemas.openxmlformats.org/officeDocument/2006/customXml" ds:itemID="{522A1CD0-5335-489C-9743-688BBDEFB9B6}">
  <ds:schemaRefs>
    <ds:schemaRef ds:uri="http://schemas.microsoft.com/office/2006/documentManagement/types"/>
    <ds:schemaRef ds:uri="http://www.w3.org/XML/1998/namespace"/>
    <ds:schemaRef ds:uri="48da6705-cc0a-41da-bd92-97388b0264fb"/>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桝谷　和美</cp:lastModifiedBy>
  <cp:revision>2</cp:revision>
  <cp:lastPrinted>2024-05-23T06:46:00Z</cp:lastPrinted>
  <dcterms:created xsi:type="dcterms:W3CDTF">2026-05-25T11:30:00Z</dcterms:created>
  <dcterms:modified xsi:type="dcterms:W3CDTF">2026-05-25T11:30:00Z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