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7217" w14:textId="77777777" w:rsidR="005729DD" w:rsidRDefault="005729DD" w:rsidP="00DC34B3">
      <w:pPr>
        <w:spacing w:line="100" w:lineRule="exact"/>
      </w:pPr>
    </w:p>
    <w:tbl>
      <w:tblPr>
        <w:tblStyle w:val="a3"/>
        <w:tblW w:w="9680" w:type="dxa"/>
        <w:tblLook w:val="04A0" w:firstRow="1" w:lastRow="0" w:firstColumn="1" w:lastColumn="0" w:noHBand="0" w:noVBand="1"/>
      </w:tblPr>
      <w:tblGrid>
        <w:gridCol w:w="9680"/>
      </w:tblGrid>
      <w:tr w:rsidR="004907F5" w:rsidRPr="00E86FE8" w14:paraId="1AA5EC80" w14:textId="77777777" w:rsidTr="004907F5">
        <w:trPr>
          <w:trHeight w:val="410"/>
        </w:trPr>
        <w:tc>
          <w:tcPr>
            <w:tcW w:w="9680" w:type="dxa"/>
            <w:vAlign w:val="center"/>
          </w:tcPr>
          <w:p w14:paraId="3C015851" w14:textId="77777777" w:rsidR="004907F5" w:rsidRPr="00E86FE8" w:rsidRDefault="004907F5" w:rsidP="004907F5">
            <w:pPr>
              <w:jc w:val="center"/>
            </w:pPr>
            <w:r>
              <w:rPr>
                <w:rFonts w:hint="eastAsia"/>
              </w:rPr>
              <w:t>議　　事　　概　　要</w:t>
            </w:r>
          </w:p>
        </w:tc>
      </w:tr>
      <w:tr w:rsidR="004907F5" w:rsidRPr="00E86FE8" w14:paraId="3222DF97" w14:textId="77777777" w:rsidTr="00C146F3">
        <w:trPr>
          <w:trHeight w:val="13740"/>
        </w:trPr>
        <w:tc>
          <w:tcPr>
            <w:tcW w:w="9680" w:type="dxa"/>
          </w:tcPr>
          <w:p w14:paraId="06D47EEF" w14:textId="77777777" w:rsidR="006652F6" w:rsidRDefault="006652F6" w:rsidP="0027684F"/>
          <w:p w14:paraId="6A6EB281" w14:textId="1493D80F" w:rsidR="0027684F" w:rsidRDefault="006652F6" w:rsidP="0027684F">
            <w:r>
              <w:rPr>
                <w:rFonts w:hint="eastAsia"/>
              </w:rPr>
              <w:t>＜代表者会議①＞</w:t>
            </w:r>
          </w:p>
          <w:p w14:paraId="792769D0" w14:textId="7C713C11" w:rsidR="000F16DB" w:rsidRDefault="00AA13AE" w:rsidP="0064185B">
            <w:pPr>
              <w:spacing w:line="340" w:lineRule="exact"/>
            </w:pPr>
            <w:r>
              <w:rPr>
                <w:rFonts w:hint="eastAsia"/>
              </w:rPr>
              <w:t xml:space="preserve">　１　</w:t>
            </w:r>
            <w:r w:rsidR="00B17A82">
              <w:rPr>
                <w:rFonts w:hint="eastAsia"/>
              </w:rPr>
              <w:t>代表者会議の開会</w:t>
            </w:r>
            <w:r>
              <w:rPr>
                <w:rFonts w:hint="eastAsia"/>
              </w:rPr>
              <w:t>について</w:t>
            </w:r>
          </w:p>
          <w:p w14:paraId="3694F6FF" w14:textId="3E705145" w:rsidR="004C404E" w:rsidRPr="00375E55" w:rsidRDefault="00435144" w:rsidP="0023191A">
            <w:pPr>
              <w:ind w:left="629" w:hangingChars="300" w:hanging="629"/>
            </w:pPr>
            <w:r>
              <w:rPr>
                <w:rFonts w:hint="eastAsia"/>
              </w:rPr>
              <w:t xml:space="preserve">　　・</w:t>
            </w:r>
            <w:r w:rsidR="00B17A82">
              <w:rPr>
                <w:rFonts w:hint="eastAsia"/>
              </w:rPr>
              <w:t>定例会中は、一般審査</w:t>
            </w:r>
            <w:r w:rsidR="00667188">
              <w:rPr>
                <w:rFonts w:hint="eastAsia"/>
              </w:rPr>
              <w:t>終了</w:t>
            </w:r>
            <w:r w:rsidR="00B17A82">
              <w:rPr>
                <w:rFonts w:hint="eastAsia"/>
              </w:rPr>
              <w:t>後及び知事質問終了後にそれぞれ代表者会議を開会することとし、それ以外は必要に応じて開会。</w:t>
            </w:r>
          </w:p>
          <w:p w14:paraId="0BD45DEC" w14:textId="77777777" w:rsidR="00435144" w:rsidRPr="00BE144C" w:rsidRDefault="00435144" w:rsidP="0027684F"/>
          <w:p w14:paraId="6D23CC92" w14:textId="06E1FFD2" w:rsidR="0027684F" w:rsidRDefault="0027684F" w:rsidP="0027684F">
            <w:r>
              <w:rPr>
                <w:rFonts w:hint="eastAsia"/>
              </w:rPr>
              <w:t xml:space="preserve">　２　説明員の出席の取扱いについて</w:t>
            </w:r>
          </w:p>
          <w:p w14:paraId="271FCBC5" w14:textId="09D90C0D" w:rsidR="005473CA" w:rsidRDefault="005473CA" w:rsidP="005473CA">
            <w:pPr>
              <w:ind w:leftChars="200" w:left="629" w:hangingChars="100" w:hanging="210"/>
            </w:pPr>
            <w:r>
              <w:rPr>
                <w:rFonts w:hint="eastAsia"/>
              </w:rPr>
              <w:t>・大阪府と大阪市の共同設置組織である副首都推進局については、本委員会の日程が、大阪市会の本会議又委員会と重なった場合、副首都推進局長は市会へ出席することになっている。</w:t>
            </w:r>
          </w:p>
          <w:p w14:paraId="37796F31" w14:textId="1D6889B1" w:rsidR="00247EAB" w:rsidRDefault="008309EF" w:rsidP="005473CA">
            <w:pPr>
              <w:ind w:left="629" w:hangingChars="300" w:hanging="629"/>
            </w:pPr>
            <w:r>
              <w:rPr>
                <w:rFonts w:hint="eastAsia"/>
              </w:rPr>
              <w:t xml:space="preserve">　　・</w:t>
            </w:r>
            <w:r w:rsidR="0023191A">
              <w:rPr>
                <w:rFonts w:hint="eastAsia"/>
              </w:rPr>
              <w:t>副首都推進局</w:t>
            </w:r>
            <w:r w:rsidR="00FC42E9">
              <w:rPr>
                <w:rFonts w:hint="eastAsia"/>
              </w:rPr>
              <w:t>が所管する</w:t>
            </w:r>
            <w:r w:rsidR="0023191A">
              <w:rPr>
                <w:rFonts w:hint="eastAsia"/>
              </w:rPr>
              <w:t>公立大学法人大阪に関する事項は、教育常任委員</w:t>
            </w:r>
            <w:r w:rsidR="005473CA">
              <w:rPr>
                <w:rFonts w:hint="eastAsia"/>
              </w:rPr>
              <w:t>会の</w:t>
            </w:r>
            <w:r w:rsidR="0023191A">
              <w:rPr>
                <w:rFonts w:hint="eastAsia"/>
              </w:rPr>
              <w:t>所管</w:t>
            </w:r>
            <w:r w:rsidR="005473CA">
              <w:rPr>
                <w:rFonts w:hint="eastAsia"/>
              </w:rPr>
              <w:t>であり</w:t>
            </w:r>
            <w:r w:rsidR="0023191A">
              <w:rPr>
                <w:rFonts w:hint="eastAsia"/>
              </w:rPr>
              <w:t>、</w:t>
            </w:r>
            <w:r w:rsidR="005473CA">
              <w:rPr>
                <w:rFonts w:hint="eastAsia"/>
              </w:rPr>
              <w:t>副首都推進局理事兼</w:t>
            </w:r>
            <w:r w:rsidR="00817252">
              <w:rPr>
                <w:rFonts w:hint="eastAsia"/>
              </w:rPr>
              <w:t>公立大学法人担当部長</w:t>
            </w:r>
            <w:r w:rsidR="005473CA">
              <w:rPr>
                <w:rFonts w:hint="eastAsia"/>
              </w:rPr>
              <w:t>、</w:t>
            </w:r>
            <w:r w:rsidR="00817252">
              <w:rPr>
                <w:rFonts w:hint="eastAsia"/>
              </w:rPr>
              <w:t>総務担当部長</w:t>
            </w:r>
            <w:r w:rsidR="0023191A">
              <w:rPr>
                <w:rFonts w:hint="eastAsia"/>
              </w:rPr>
              <w:t>、公立大学法人担当課長の</w:t>
            </w:r>
            <w:r w:rsidR="005473CA">
              <w:rPr>
                <w:rFonts w:hint="eastAsia"/>
              </w:rPr>
              <w:t>３</w:t>
            </w:r>
            <w:r w:rsidR="0023191A">
              <w:rPr>
                <w:rFonts w:hint="eastAsia"/>
              </w:rPr>
              <w:t>名については本委員会への出席を原則求めないことについて、各会派</w:t>
            </w:r>
            <w:r w:rsidR="00667188">
              <w:rPr>
                <w:rFonts w:hint="eastAsia"/>
              </w:rPr>
              <w:t>了承</w:t>
            </w:r>
            <w:r w:rsidR="0023191A">
              <w:rPr>
                <w:rFonts w:hint="eastAsia"/>
              </w:rPr>
              <w:t>。</w:t>
            </w:r>
          </w:p>
          <w:p w14:paraId="6A314653" w14:textId="6A951356" w:rsidR="00247EAB" w:rsidRDefault="00EA7386" w:rsidP="0011389F">
            <w:pPr>
              <w:ind w:left="629" w:hangingChars="300" w:hanging="629"/>
            </w:pPr>
            <w:r>
              <w:rPr>
                <w:rFonts w:hint="eastAsia"/>
              </w:rPr>
              <w:t xml:space="preserve">　　・理事者の出席については、</w:t>
            </w:r>
            <w:r w:rsidR="00817252">
              <w:rPr>
                <w:rFonts w:hint="eastAsia"/>
              </w:rPr>
              <w:t>委員会の質疑・質問等に関する</w:t>
            </w:r>
            <w:r>
              <w:rPr>
                <w:rFonts w:hint="eastAsia"/>
              </w:rPr>
              <w:t>申合せ事項</w:t>
            </w:r>
            <w:r w:rsidR="00817252">
              <w:rPr>
                <w:rFonts w:hint="eastAsia"/>
              </w:rPr>
              <w:t>に</w:t>
            </w:r>
            <w:r>
              <w:rPr>
                <w:rFonts w:hint="eastAsia"/>
              </w:rPr>
              <w:t>、理事者の絞込みが可能な場合は、理事者側で出席者を限定して差し支えない、また、委員長の許可を得て、休憩又は質問者ごとに入れ替わり出席することが</w:t>
            </w:r>
            <w:r w:rsidR="00817252">
              <w:rPr>
                <w:rFonts w:hint="eastAsia"/>
              </w:rPr>
              <w:t>規定されている</w:t>
            </w:r>
            <w:r>
              <w:rPr>
                <w:rFonts w:hint="eastAsia"/>
              </w:rPr>
              <w:t>。</w:t>
            </w:r>
          </w:p>
          <w:p w14:paraId="40D6814F" w14:textId="77777777" w:rsidR="00247EAB" w:rsidRDefault="00247EAB" w:rsidP="00247EAB">
            <w:pPr>
              <w:ind w:left="629" w:hangingChars="300" w:hanging="629"/>
            </w:pPr>
          </w:p>
          <w:p w14:paraId="1D13DB97" w14:textId="1A383582" w:rsidR="00D10722" w:rsidRDefault="00A8254D" w:rsidP="005473CA">
            <w:pPr>
              <w:ind w:left="629" w:hangingChars="300" w:hanging="629"/>
            </w:pPr>
            <w:r>
              <w:rPr>
                <w:rFonts w:hint="eastAsia"/>
              </w:rPr>
              <w:t xml:space="preserve">　</w:t>
            </w:r>
            <w:r w:rsidR="0011389F">
              <w:rPr>
                <w:rFonts w:hint="eastAsia"/>
              </w:rPr>
              <w:t>３</w:t>
            </w:r>
            <w:r>
              <w:rPr>
                <w:rFonts w:hint="eastAsia"/>
              </w:rPr>
              <w:t xml:space="preserve">　</w:t>
            </w:r>
            <w:r w:rsidRPr="00A8254D">
              <w:rPr>
                <w:rFonts w:hint="eastAsia"/>
              </w:rPr>
              <w:t>委員会の所管事務に係る調査について</w:t>
            </w:r>
          </w:p>
          <w:p w14:paraId="13D07CA7" w14:textId="77777777" w:rsidR="004423A1" w:rsidRDefault="00D10722" w:rsidP="00D10722">
            <w:pPr>
              <w:ind w:leftChars="200" w:left="629" w:hangingChars="100" w:hanging="210"/>
            </w:pPr>
            <w:r>
              <w:rPr>
                <w:rFonts w:hint="eastAsia"/>
              </w:rPr>
              <w:t>・</w:t>
            </w:r>
            <w:r w:rsidR="00A8254D">
              <w:rPr>
                <w:rFonts w:hint="eastAsia"/>
              </w:rPr>
              <w:t>本委員会における所管事務に係る調査について、</w:t>
            </w:r>
            <w:r w:rsidR="004423A1">
              <w:rPr>
                <w:rFonts w:hint="eastAsia"/>
              </w:rPr>
              <w:t>各会派持ち帰りの上、検討し、</w:t>
            </w:r>
          </w:p>
          <w:p w14:paraId="31F3A319" w14:textId="212AC808" w:rsidR="00A8254D" w:rsidRDefault="004423A1" w:rsidP="004423A1">
            <w:pPr>
              <w:ind w:leftChars="300" w:left="629"/>
            </w:pPr>
            <w:r>
              <w:rPr>
                <w:rFonts w:hint="eastAsia"/>
              </w:rPr>
              <w:t>実施の有無も含め具体的な調査目的や項目等については、後日改めて協議</w:t>
            </w:r>
            <w:r w:rsidR="00A8254D">
              <w:rPr>
                <w:rFonts w:hint="eastAsia"/>
              </w:rPr>
              <w:t>。</w:t>
            </w:r>
          </w:p>
          <w:p w14:paraId="690EB983" w14:textId="77777777" w:rsidR="0011389F" w:rsidRDefault="0011389F" w:rsidP="004423A1"/>
          <w:p w14:paraId="74EFBBE4" w14:textId="14DF1F67" w:rsidR="0011389F" w:rsidRDefault="00C848FB" w:rsidP="0011389F">
            <w:pPr>
              <w:ind w:leftChars="100" w:left="629" w:hangingChars="200" w:hanging="419"/>
            </w:pPr>
            <w:r>
              <w:rPr>
                <w:rFonts w:hint="eastAsia"/>
              </w:rPr>
              <w:t>４</w:t>
            </w:r>
            <w:r w:rsidR="0011389F">
              <w:rPr>
                <w:rFonts w:hint="eastAsia"/>
              </w:rPr>
              <w:t xml:space="preserve">　本日の委員協議会について</w:t>
            </w:r>
          </w:p>
          <w:p w14:paraId="2C0809D9" w14:textId="136FAD90" w:rsidR="0011389F" w:rsidRDefault="0011389F" w:rsidP="0011389F">
            <w:pPr>
              <w:ind w:left="629" w:hangingChars="300" w:hanging="629"/>
            </w:pPr>
            <w:r w:rsidRPr="002746F5">
              <w:rPr>
                <w:rFonts w:hint="eastAsia"/>
              </w:rPr>
              <w:t xml:space="preserve">　</w:t>
            </w:r>
            <w:r>
              <w:rPr>
                <w:rFonts w:hint="eastAsia"/>
              </w:rPr>
              <w:t xml:space="preserve">　　　</w:t>
            </w:r>
            <w:r w:rsidRPr="000F6825">
              <w:rPr>
                <w:rFonts w:hint="eastAsia"/>
                <w:sz w:val="18"/>
              </w:rPr>
              <w:t>〔</w:t>
            </w:r>
            <w:r>
              <w:rPr>
                <w:rFonts w:hint="eastAsia"/>
                <w:sz w:val="18"/>
              </w:rPr>
              <w:t>資料「総務常任委員協議会次第</w:t>
            </w:r>
            <w:r w:rsidRPr="000F6825">
              <w:rPr>
                <w:rFonts w:hint="eastAsia"/>
                <w:sz w:val="18"/>
              </w:rPr>
              <w:t>」参照〕</w:t>
            </w:r>
          </w:p>
          <w:p w14:paraId="503A055D" w14:textId="5698FBD7" w:rsidR="002845CE" w:rsidRDefault="0011389F" w:rsidP="002845CE">
            <w:pPr>
              <w:ind w:left="629" w:hangingChars="300" w:hanging="629"/>
            </w:pPr>
            <w:r>
              <w:rPr>
                <w:rFonts w:hint="eastAsia"/>
              </w:rPr>
              <w:t xml:space="preserve">　　・このあと１１時から</w:t>
            </w:r>
            <w:r w:rsidR="002845CE">
              <w:rPr>
                <w:rFonts w:hint="eastAsia"/>
              </w:rPr>
              <w:t>の</w:t>
            </w:r>
            <w:r>
              <w:rPr>
                <w:rFonts w:hint="eastAsia"/>
              </w:rPr>
              <w:t>委員協議会</w:t>
            </w:r>
            <w:r w:rsidR="002845CE">
              <w:rPr>
                <w:rFonts w:hint="eastAsia"/>
              </w:rPr>
              <w:t>は</w:t>
            </w:r>
            <w:r>
              <w:rPr>
                <w:rFonts w:hint="eastAsia"/>
              </w:rPr>
              <w:t>、</w:t>
            </w:r>
            <w:r w:rsidR="002845CE">
              <w:rPr>
                <w:rFonts w:hint="eastAsia"/>
              </w:rPr>
              <w:t>資料に記載のとおり進行。</w:t>
            </w:r>
          </w:p>
          <w:p w14:paraId="2654890B" w14:textId="16C9AC81" w:rsidR="0025385D" w:rsidRPr="00596533" w:rsidRDefault="0011389F" w:rsidP="002845CE">
            <w:pPr>
              <w:ind w:leftChars="200" w:left="629" w:hangingChars="100" w:hanging="210"/>
              <w:rPr>
                <w:color w:val="000000" w:themeColor="text1"/>
              </w:rPr>
            </w:pPr>
            <w:r>
              <w:rPr>
                <w:rFonts w:hint="eastAsia"/>
              </w:rPr>
              <w:t>・</w:t>
            </w:r>
            <w:r w:rsidR="00A05E59">
              <w:rPr>
                <w:rFonts w:hint="eastAsia"/>
              </w:rPr>
              <w:t>理事者の</w:t>
            </w:r>
            <w:r>
              <w:rPr>
                <w:rFonts w:hint="eastAsia"/>
              </w:rPr>
              <w:t>説明資</w:t>
            </w:r>
            <w:r w:rsidRPr="00596533">
              <w:rPr>
                <w:rFonts w:hint="eastAsia"/>
                <w:color w:val="000000" w:themeColor="text1"/>
              </w:rPr>
              <w:t>料</w:t>
            </w:r>
            <w:r w:rsidR="0025385D" w:rsidRPr="00596533">
              <w:rPr>
                <w:rFonts w:hint="eastAsia"/>
                <w:color w:val="000000" w:themeColor="text1"/>
              </w:rPr>
              <w:t>、委員名簿、配席図及び委員会運営に関する申合せ事項等を、</w:t>
            </w:r>
          </w:p>
          <w:p w14:paraId="70D0EAC3" w14:textId="6CCCF592" w:rsidR="0011389F" w:rsidRPr="00596533" w:rsidRDefault="0011389F" w:rsidP="0025385D">
            <w:pPr>
              <w:ind w:leftChars="300" w:left="629"/>
              <w:rPr>
                <w:color w:val="000000" w:themeColor="text1"/>
              </w:rPr>
            </w:pPr>
            <w:r w:rsidRPr="00596533">
              <w:rPr>
                <w:rFonts w:hint="eastAsia"/>
                <w:color w:val="000000" w:themeColor="text1"/>
              </w:rPr>
              <w:t>府議会情報共有サイトに掲載</w:t>
            </w:r>
            <w:r w:rsidR="0025385D" w:rsidRPr="00596533">
              <w:rPr>
                <w:rFonts w:hint="eastAsia"/>
                <w:color w:val="000000" w:themeColor="text1"/>
              </w:rPr>
              <w:t>している</w:t>
            </w:r>
            <w:r w:rsidRPr="00596533">
              <w:rPr>
                <w:rFonts w:hint="eastAsia"/>
                <w:color w:val="000000" w:themeColor="text1"/>
              </w:rPr>
              <w:t>。</w:t>
            </w:r>
          </w:p>
          <w:p w14:paraId="20A594C9" w14:textId="77777777" w:rsidR="006652F6" w:rsidRDefault="006652F6" w:rsidP="006652F6"/>
          <w:p w14:paraId="636275F2" w14:textId="77777777" w:rsidR="00B9075F" w:rsidRDefault="00B9075F" w:rsidP="006652F6"/>
          <w:p w14:paraId="4E2E538C" w14:textId="77777777" w:rsidR="00B9075F" w:rsidRDefault="00B9075F" w:rsidP="006652F6"/>
          <w:p w14:paraId="7E19F900" w14:textId="77777777" w:rsidR="00B9075F" w:rsidRDefault="00B9075F" w:rsidP="006652F6"/>
          <w:p w14:paraId="4F8925C8" w14:textId="77777777" w:rsidR="00B9075F" w:rsidRDefault="00B9075F" w:rsidP="006652F6"/>
          <w:p w14:paraId="2520B68F" w14:textId="77777777" w:rsidR="00B9075F" w:rsidRDefault="00B9075F" w:rsidP="006652F6"/>
          <w:p w14:paraId="1F815E3F" w14:textId="77777777" w:rsidR="00B9075F" w:rsidRDefault="00B9075F" w:rsidP="006652F6"/>
          <w:p w14:paraId="1C76A376" w14:textId="77777777" w:rsidR="00B9075F" w:rsidRDefault="00B9075F" w:rsidP="006652F6"/>
          <w:p w14:paraId="041B576C" w14:textId="77777777" w:rsidR="00B9075F" w:rsidRDefault="00B9075F" w:rsidP="006652F6"/>
          <w:p w14:paraId="0DC8191B" w14:textId="77777777" w:rsidR="00B9075F" w:rsidRDefault="00B9075F" w:rsidP="006652F6"/>
          <w:p w14:paraId="2125FA09" w14:textId="77777777" w:rsidR="00B9075F" w:rsidRDefault="00B9075F" w:rsidP="006652F6"/>
          <w:p w14:paraId="208DDC17" w14:textId="77777777" w:rsidR="00B9075F" w:rsidRDefault="00B9075F" w:rsidP="006652F6"/>
          <w:p w14:paraId="445BA9CB" w14:textId="77777777" w:rsidR="00B9075F" w:rsidRDefault="00B9075F" w:rsidP="006652F6"/>
          <w:p w14:paraId="53889D2A" w14:textId="77777777" w:rsidR="00B9075F" w:rsidRDefault="00B9075F" w:rsidP="006652F6"/>
          <w:p w14:paraId="5266B8B9" w14:textId="77777777" w:rsidR="00B9075F" w:rsidRDefault="00B9075F" w:rsidP="006652F6"/>
          <w:p w14:paraId="37A0D79E" w14:textId="3B7D565B" w:rsidR="006652F6" w:rsidRDefault="006652F6" w:rsidP="006652F6">
            <w:r>
              <w:rPr>
                <w:rFonts w:hint="eastAsia"/>
              </w:rPr>
              <w:t>＜代表者会議②＞</w:t>
            </w:r>
          </w:p>
          <w:p w14:paraId="2DECDE2D" w14:textId="6BE11D9A" w:rsidR="006652F6" w:rsidRDefault="006652F6" w:rsidP="006652F6">
            <w:pPr>
              <w:spacing w:line="340" w:lineRule="exact"/>
              <w:ind w:firstLineChars="100" w:firstLine="210"/>
            </w:pPr>
            <w:r>
              <w:rPr>
                <w:rFonts w:hint="eastAsia"/>
              </w:rPr>
              <w:t xml:space="preserve">◎　</w:t>
            </w:r>
            <w:r w:rsidR="00736E2B">
              <w:rPr>
                <w:rFonts w:hint="eastAsia"/>
              </w:rPr>
              <w:t>付託議案に係る質疑の意向</w:t>
            </w:r>
            <w:r>
              <w:rPr>
                <w:rFonts w:hint="eastAsia"/>
              </w:rPr>
              <w:t>について</w:t>
            </w:r>
          </w:p>
          <w:p w14:paraId="73142A54" w14:textId="1CD12FED" w:rsidR="006652F6" w:rsidRDefault="006652F6" w:rsidP="008D27CA">
            <w:pPr>
              <w:ind w:left="629" w:hangingChars="300" w:hanging="629"/>
            </w:pPr>
            <w:r>
              <w:rPr>
                <w:rFonts w:hint="eastAsia"/>
              </w:rPr>
              <w:t xml:space="preserve">　　・</w:t>
            </w:r>
            <w:r w:rsidR="00C23104">
              <w:rPr>
                <w:rFonts w:hint="eastAsia"/>
              </w:rPr>
              <w:t>閉会中継続審査中の令和８年２月定例会提出議案第１１１号から第１１４号までの４件については、３月１９日に集中審査を実施し質疑を終結</w:t>
            </w:r>
            <w:r w:rsidR="008D27CA" w:rsidRPr="00596533">
              <w:rPr>
                <w:rFonts w:hint="eastAsia"/>
                <w:color w:val="000000" w:themeColor="text1"/>
              </w:rPr>
              <w:t>したが、</w:t>
            </w:r>
            <w:r w:rsidR="009D60AE" w:rsidRPr="00596533">
              <w:rPr>
                <w:rFonts w:hint="eastAsia"/>
                <w:color w:val="000000" w:themeColor="text1"/>
              </w:rPr>
              <w:t>こ</w:t>
            </w:r>
            <w:r w:rsidR="009D60AE">
              <w:rPr>
                <w:rFonts w:hint="eastAsia"/>
              </w:rPr>
              <w:t>の間の</w:t>
            </w:r>
            <w:r w:rsidR="00C23104">
              <w:rPr>
                <w:rFonts w:hint="eastAsia"/>
              </w:rPr>
              <w:t>事情の変更を踏まえ、</w:t>
            </w:r>
            <w:r w:rsidR="00DD1D4C">
              <w:rPr>
                <w:rFonts w:hint="eastAsia"/>
              </w:rPr>
              <w:t>改めて、</w:t>
            </w:r>
            <w:r w:rsidR="009D60AE">
              <w:rPr>
                <w:rFonts w:hint="eastAsia"/>
              </w:rPr>
              <w:t>議案４件に対する</w:t>
            </w:r>
            <w:r w:rsidR="00C23104">
              <w:rPr>
                <w:rFonts w:hint="eastAsia"/>
              </w:rPr>
              <w:t>質疑の希望について各会派の意向確認。</w:t>
            </w:r>
          </w:p>
          <w:p w14:paraId="2C8FF6E3" w14:textId="1A45015F" w:rsidR="00C23104" w:rsidRDefault="00C23104" w:rsidP="006652F6">
            <w:pPr>
              <w:ind w:left="629" w:hangingChars="300" w:hanging="629"/>
            </w:pPr>
            <w:r>
              <w:rPr>
                <w:rFonts w:hint="eastAsia"/>
              </w:rPr>
              <w:t xml:space="preserve">　　　維新：希望</w:t>
            </w:r>
            <w:r w:rsidR="00654A59">
              <w:rPr>
                <w:rFonts w:hint="eastAsia"/>
              </w:rPr>
              <w:t>あり</w:t>
            </w:r>
          </w:p>
          <w:p w14:paraId="3E8A85C3" w14:textId="432313AE" w:rsidR="00C23104" w:rsidRDefault="00C23104" w:rsidP="006652F6">
            <w:pPr>
              <w:ind w:left="629" w:hangingChars="300" w:hanging="629"/>
            </w:pPr>
            <w:r>
              <w:rPr>
                <w:rFonts w:hint="eastAsia"/>
              </w:rPr>
              <w:t xml:space="preserve">　　　公明：希望あり</w:t>
            </w:r>
          </w:p>
          <w:p w14:paraId="35108547" w14:textId="4B94467F" w:rsidR="00C23104" w:rsidRDefault="00C23104" w:rsidP="006652F6">
            <w:pPr>
              <w:ind w:left="629" w:hangingChars="300" w:hanging="629"/>
            </w:pPr>
            <w:r>
              <w:rPr>
                <w:rFonts w:hint="eastAsia"/>
              </w:rPr>
              <w:t xml:space="preserve">　　　自民：希望</w:t>
            </w:r>
            <w:r w:rsidR="00654A59">
              <w:rPr>
                <w:rFonts w:hint="eastAsia"/>
              </w:rPr>
              <w:t>あり</w:t>
            </w:r>
          </w:p>
          <w:p w14:paraId="1E39F81E" w14:textId="7193EBD1" w:rsidR="00C23104" w:rsidRPr="00596533" w:rsidRDefault="00C23104" w:rsidP="006652F6">
            <w:pPr>
              <w:ind w:left="629" w:hangingChars="300" w:hanging="629"/>
              <w:rPr>
                <w:color w:val="000000" w:themeColor="text1"/>
              </w:rPr>
            </w:pPr>
            <w:r>
              <w:rPr>
                <w:rFonts w:hint="eastAsia"/>
              </w:rPr>
              <w:t xml:space="preserve">　　　大阪：希望</w:t>
            </w:r>
            <w:r w:rsidRPr="00596533">
              <w:rPr>
                <w:rFonts w:hint="eastAsia"/>
                <w:color w:val="000000" w:themeColor="text1"/>
              </w:rPr>
              <w:t>あり</w:t>
            </w:r>
          </w:p>
          <w:p w14:paraId="5818718A" w14:textId="23520687" w:rsidR="00736E2B" w:rsidRPr="00596533" w:rsidRDefault="008D27CA" w:rsidP="006652F6">
            <w:pPr>
              <w:ind w:left="629" w:hangingChars="300" w:hanging="629"/>
              <w:rPr>
                <w:color w:val="000000" w:themeColor="text1"/>
              </w:rPr>
            </w:pPr>
            <w:r w:rsidRPr="00596533">
              <w:rPr>
                <w:rFonts w:hint="eastAsia"/>
                <w:color w:val="000000" w:themeColor="text1"/>
              </w:rPr>
              <w:t xml:space="preserve">　　・質疑の意向があったため、４議案に対する質疑を実施することに決定。</w:t>
            </w:r>
          </w:p>
          <w:p w14:paraId="00D9C1DA" w14:textId="77777777" w:rsidR="008D27CA" w:rsidRDefault="008D27CA" w:rsidP="006652F6">
            <w:pPr>
              <w:ind w:left="629" w:hangingChars="300" w:hanging="629"/>
            </w:pPr>
          </w:p>
          <w:p w14:paraId="7569CD3D" w14:textId="6FAC3485" w:rsidR="00736E2B" w:rsidRDefault="00736E2B" w:rsidP="00736E2B">
            <w:pPr>
              <w:pStyle w:val="aa"/>
              <w:numPr>
                <w:ilvl w:val="0"/>
                <w:numId w:val="1"/>
              </w:numPr>
              <w:ind w:leftChars="0"/>
            </w:pPr>
            <w:r>
              <w:rPr>
                <w:rFonts w:hint="eastAsia"/>
              </w:rPr>
              <w:t>審査方法について</w:t>
            </w:r>
          </w:p>
          <w:p w14:paraId="28FF92B7" w14:textId="64369F32" w:rsidR="00736E2B" w:rsidRDefault="00736E2B" w:rsidP="00736E2B">
            <w:r>
              <w:rPr>
                <w:rFonts w:hint="eastAsia"/>
              </w:rPr>
              <w:t xml:space="preserve">　　１　質疑の範囲</w:t>
            </w:r>
          </w:p>
          <w:p w14:paraId="482F2C23" w14:textId="60F28F6F" w:rsidR="00B9075F" w:rsidRDefault="00B9075F" w:rsidP="00736E2B">
            <w:r>
              <w:rPr>
                <w:rFonts w:hint="eastAsia"/>
              </w:rPr>
              <w:t xml:space="preserve">　　　・</w:t>
            </w:r>
            <w:r w:rsidR="009D60AE">
              <w:rPr>
                <w:rFonts w:hint="eastAsia"/>
              </w:rPr>
              <w:t>継続審査中の議案４件に関連した内容に限定</w:t>
            </w:r>
            <w:r w:rsidR="00075FDF">
              <w:rPr>
                <w:rFonts w:hint="eastAsia"/>
              </w:rPr>
              <w:t>することで各会派了承</w:t>
            </w:r>
            <w:r w:rsidR="009D60AE">
              <w:rPr>
                <w:rFonts w:hint="eastAsia"/>
              </w:rPr>
              <w:t>。</w:t>
            </w:r>
          </w:p>
          <w:p w14:paraId="62CFA61F" w14:textId="77777777" w:rsidR="001F5AEC" w:rsidRPr="00094631" w:rsidRDefault="001F5AEC" w:rsidP="00736E2B"/>
          <w:p w14:paraId="73B3EBFE" w14:textId="5324CE26" w:rsidR="00736E2B" w:rsidRDefault="00736E2B" w:rsidP="00736E2B">
            <w:r>
              <w:rPr>
                <w:rFonts w:hint="eastAsia"/>
              </w:rPr>
              <w:t xml:space="preserve">　　２　質問形式</w:t>
            </w:r>
          </w:p>
          <w:p w14:paraId="04811908" w14:textId="05F86E71" w:rsidR="001F5AEC" w:rsidRDefault="001F5AEC" w:rsidP="00736E2B">
            <w:r>
              <w:rPr>
                <w:rFonts w:hint="eastAsia"/>
              </w:rPr>
              <w:t xml:space="preserve">　　　・</w:t>
            </w:r>
            <w:r w:rsidR="00DD1D4C">
              <w:rPr>
                <w:rFonts w:hint="eastAsia"/>
              </w:rPr>
              <w:t>質疑のはじめから、知事に出席を求める</w:t>
            </w:r>
            <w:r w:rsidR="00075FDF">
              <w:rPr>
                <w:rFonts w:hint="eastAsia"/>
              </w:rPr>
              <w:t>ことで各会派了承</w:t>
            </w:r>
            <w:r w:rsidR="00DD1D4C">
              <w:rPr>
                <w:rFonts w:hint="eastAsia"/>
              </w:rPr>
              <w:t>。</w:t>
            </w:r>
          </w:p>
          <w:p w14:paraId="752AA6BB" w14:textId="77777777" w:rsidR="001F5AEC" w:rsidRDefault="001F5AEC" w:rsidP="00736E2B"/>
          <w:p w14:paraId="3B70E92F" w14:textId="004B5CE8" w:rsidR="00736E2B" w:rsidRDefault="00736E2B" w:rsidP="00736E2B">
            <w:r>
              <w:rPr>
                <w:rFonts w:hint="eastAsia"/>
              </w:rPr>
              <w:t xml:space="preserve">　　３　質疑時間</w:t>
            </w:r>
          </w:p>
          <w:p w14:paraId="6637E541" w14:textId="5E365874" w:rsidR="001F5AEC" w:rsidRDefault="001F5AEC" w:rsidP="00F85B6E">
            <w:pPr>
              <w:ind w:left="838" w:hangingChars="400" w:hanging="838"/>
            </w:pPr>
            <w:r>
              <w:rPr>
                <w:rFonts w:hint="eastAsia"/>
              </w:rPr>
              <w:t xml:space="preserve">　　　・</w:t>
            </w:r>
            <w:r w:rsidR="00094631">
              <w:rPr>
                <w:rFonts w:hint="eastAsia"/>
              </w:rPr>
              <w:t>知事質問の場合、申合せでは、質問通告者１人当たり１０分</w:t>
            </w:r>
            <w:r w:rsidR="00075FDF">
              <w:rPr>
                <w:rFonts w:hint="eastAsia"/>
              </w:rPr>
              <w:t>（質問時間のみ）</w:t>
            </w:r>
            <w:r w:rsidR="00094631">
              <w:rPr>
                <w:rFonts w:hint="eastAsia"/>
              </w:rPr>
              <w:t>となっているが、今回は</w:t>
            </w:r>
            <w:r w:rsidR="002439C9">
              <w:rPr>
                <w:rFonts w:hint="eastAsia"/>
              </w:rPr>
              <w:t>既に集中審査で質疑が行われていること、及び</w:t>
            </w:r>
            <w:r w:rsidR="00094631">
              <w:rPr>
                <w:rFonts w:hint="eastAsia"/>
              </w:rPr>
              <w:t>質疑の範囲を限定したことから、１会派につき答弁時間を含め１０分を配分し、</w:t>
            </w:r>
            <w:r w:rsidR="00F85B6E">
              <w:rPr>
                <w:rFonts w:hint="eastAsia"/>
              </w:rPr>
              <w:t>複数人での質問を可とする</w:t>
            </w:r>
            <w:r w:rsidR="00C774B6">
              <w:rPr>
                <w:rFonts w:hint="eastAsia"/>
              </w:rPr>
              <w:t>委員長案に対し</w:t>
            </w:r>
            <w:r w:rsidR="00F85B6E">
              <w:rPr>
                <w:rFonts w:hint="eastAsia"/>
              </w:rPr>
              <w:t>て各会派の意向確認。</w:t>
            </w:r>
          </w:p>
          <w:p w14:paraId="42A0C30B" w14:textId="14CD6F62" w:rsidR="001F5AEC" w:rsidRDefault="001F5AEC" w:rsidP="00736E2B">
            <w:r>
              <w:rPr>
                <w:rFonts w:hint="eastAsia"/>
              </w:rPr>
              <w:t xml:space="preserve">　　　</w:t>
            </w:r>
            <w:r w:rsidR="008C4389">
              <w:rPr>
                <w:rFonts w:hint="eastAsia"/>
              </w:rPr>
              <w:t xml:space="preserve">　</w:t>
            </w:r>
            <w:r w:rsidR="00F85B6E">
              <w:rPr>
                <w:rFonts w:hint="eastAsia"/>
              </w:rPr>
              <w:t>維新：</w:t>
            </w:r>
            <w:r w:rsidR="00C774B6">
              <w:rPr>
                <w:rFonts w:hint="eastAsia"/>
              </w:rPr>
              <w:t>委員長案に賛成</w:t>
            </w:r>
            <w:r w:rsidR="002439C9">
              <w:rPr>
                <w:rFonts w:hint="eastAsia"/>
              </w:rPr>
              <w:t>。</w:t>
            </w:r>
          </w:p>
          <w:p w14:paraId="41E20478" w14:textId="5BEFD719" w:rsidR="00F85B6E" w:rsidRDefault="00F85B6E" w:rsidP="00736E2B">
            <w:r>
              <w:rPr>
                <w:rFonts w:hint="eastAsia"/>
              </w:rPr>
              <w:t xml:space="preserve">　　　</w:t>
            </w:r>
            <w:r w:rsidR="008C4389">
              <w:rPr>
                <w:rFonts w:hint="eastAsia"/>
              </w:rPr>
              <w:t xml:space="preserve">　</w:t>
            </w:r>
            <w:r>
              <w:rPr>
                <w:rFonts w:hint="eastAsia"/>
              </w:rPr>
              <w:t>公明：</w:t>
            </w:r>
            <w:r w:rsidR="00E57CDF">
              <w:rPr>
                <w:rFonts w:hint="eastAsia"/>
              </w:rPr>
              <w:t>答弁時間含め１５分。</w:t>
            </w:r>
          </w:p>
          <w:p w14:paraId="2F862721" w14:textId="16935CA6" w:rsidR="00F85B6E" w:rsidRDefault="00F85B6E" w:rsidP="00736E2B">
            <w:r>
              <w:rPr>
                <w:rFonts w:hint="eastAsia"/>
              </w:rPr>
              <w:t xml:space="preserve">　　　</w:t>
            </w:r>
            <w:r w:rsidR="008C4389">
              <w:rPr>
                <w:rFonts w:hint="eastAsia"/>
              </w:rPr>
              <w:t xml:space="preserve">　</w:t>
            </w:r>
            <w:r>
              <w:rPr>
                <w:rFonts w:hint="eastAsia"/>
              </w:rPr>
              <w:t>自民：</w:t>
            </w:r>
            <w:r w:rsidR="00E57CDF">
              <w:rPr>
                <w:rFonts w:hint="eastAsia"/>
              </w:rPr>
              <w:t>他会派の意見に合わせる。</w:t>
            </w:r>
          </w:p>
          <w:p w14:paraId="0D7CF007" w14:textId="16B4D6BA" w:rsidR="00F85B6E" w:rsidRDefault="00F85B6E" w:rsidP="006E29BA">
            <w:pPr>
              <w:ind w:left="1467" w:hangingChars="700" w:hanging="1467"/>
            </w:pPr>
            <w:r>
              <w:rPr>
                <w:rFonts w:hint="eastAsia"/>
              </w:rPr>
              <w:t xml:space="preserve">　　　</w:t>
            </w:r>
            <w:r w:rsidR="008C4389">
              <w:rPr>
                <w:rFonts w:hint="eastAsia"/>
              </w:rPr>
              <w:t xml:space="preserve">　</w:t>
            </w:r>
            <w:r>
              <w:rPr>
                <w:rFonts w:hint="eastAsia"/>
              </w:rPr>
              <w:t>大阪：</w:t>
            </w:r>
            <w:r w:rsidR="00523F09">
              <w:rPr>
                <w:rFonts w:hint="eastAsia"/>
              </w:rPr>
              <w:t>委員長案</w:t>
            </w:r>
            <w:r w:rsidR="00E57CDF">
              <w:rPr>
                <w:rFonts w:hint="eastAsia"/>
              </w:rPr>
              <w:t>でも問題ないが、</w:t>
            </w:r>
            <w:r w:rsidR="006E29BA">
              <w:rPr>
                <w:rFonts w:hint="eastAsia"/>
              </w:rPr>
              <w:t>知事の答弁時間も考慮し、往復１０分と縛るのではなく、</w:t>
            </w:r>
            <w:r w:rsidR="00E57CDF">
              <w:rPr>
                <w:rFonts w:hint="eastAsia"/>
              </w:rPr>
              <w:t>答弁時間を除</w:t>
            </w:r>
            <w:r w:rsidR="006E29BA">
              <w:rPr>
                <w:rFonts w:hint="eastAsia"/>
              </w:rPr>
              <w:t>く片道</w:t>
            </w:r>
            <w:r w:rsidR="00E57CDF">
              <w:rPr>
                <w:rFonts w:hint="eastAsia"/>
              </w:rPr>
              <w:t>５分を提案。</w:t>
            </w:r>
            <w:r w:rsidR="002F127B">
              <w:rPr>
                <w:rFonts w:hint="eastAsia"/>
              </w:rPr>
              <w:t>往復</w:t>
            </w:r>
            <w:r w:rsidR="006E29BA">
              <w:rPr>
                <w:rFonts w:hint="eastAsia"/>
              </w:rPr>
              <w:t>概ね１０分とするのであれば問題ない。</w:t>
            </w:r>
          </w:p>
          <w:p w14:paraId="585ED6B7" w14:textId="19F6B5A4" w:rsidR="008D27CA" w:rsidRPr="00596533" w:rsidRDefault="008D27CA" w:rsidP="00736E2B">
            <w:pPr>
              <w:rPr>
                <w:color w:val="000000" w:themeColor="text1"/>
              </w:rPr>
            </w:pPr>
            <w:r>
              <w:rPr>
                <w:rFonts w:hint="eastAsia"/>
              </w:rPr>
              <w:t xml:space="preserve">　　　</w:t>
            </w:r>
            <w:r w:rsidRPr="00596533">
              <w:rPr>
                <w:rFonts w:hint="eastAsia"/>
                <w:color w:val="000000" w:themeColor="text1"/>
              </w:rPr>
              <w:t>・質問時間に対する質疑応答</w:t>
            </w:r>
          </w:p>
          <w:p w14:paraId="4AFC8E49" w14:textId="77777777" w:rsidR="008D27CA" w:rsidRPr="00596533" w:rsidRDefault="008D27CA" w:rsidP="00736E2B">
            <w:pPr>
              <w:rPr>
                <w:color w:val="000000" w:themeColor="text1"/>
              </w:rPr>
            </w:pPr>
            <w:r w:rsidRPr="00596533">
              <w:rPr>
                <w:rFonts w:hint="eastAsia"/>
                <w:color w:val="000000" w:themeColor="text1"/>
              </w:rPr>
              <w:t xml:space="preserve">　　　　委員長：委員会の開会が６月３日の場合、本会議の開会時間に影響が出ないようにしたいと</w:t>
            </w:r>
          </w:p>
          <w:p w14:paraId="02C0B8E8" w14:textId="7C0445F4" w:rsidR="008D27CA" w:rsidRPr="00596533" w:rsidRDefault="008D27CA" w:rsidP="008D27CA">
            <w:pPr>
              <w:ind w:firstLineChars="800" w:firstLine="1676"/>
              <w:rPr>
                <w:color w:val="000000" w:themeColor="text1"/>
              </w:rPr>
            </w:pPr>
            <w:r w:rsidRPr="00596533">
              <w:rPr>
                <w:rFonts w:hint="eastAsia"/>
                <w:color w:val="000000" w:themeColor="text1"/>
              </w:rPr>
              <w:t>考える。</w:t>
            </w:r>
          </w:p>
          <w:p w14:paraId="5CD56A39" w14:textId="4ED4C22C" w:rsidR="00C774B6" w:rsidRPr="00596533" w:rsidRDefault="008D27CA" w:rsidP="008D27CA">
            <w:pPr>
              <w:rPr>
                <w:color w:val="000000" w:themeColor="text1"/>
              </w:rPr>
            </w:pPr>
            <w:r w:rsidRPr="00596533">
              <w:rPr>
                <w:rFonts w:hint="eastAsia"/>
                <w:color w:val="000000" w:themeColor="text1"/>
              </w:rPr>
              <w:t xml:space="preserve">　　　　事務局：</w:t>
            </w:r>
            <w:r w:rsidR="00523F09" w:rsidRPr="00596533">
              <w:rPr>
                <w:rFonts w:hint="eastAsia"/>
                <w:color w:val="000000" w:themeColor="text1"/>
              </w:rPr>
              <w:t>答弁時間を含めた質疑時間１０分、１５分それぞれの所要見込時間について</w:t>
            </w:r>
            <w:r w:rsidR="00C774B6" w:rsidRPr="00596533">
              <w:rPr>
                <w:rFonts w:hint="eastAsia"/>
                <w:color w:val="000000" w:themeColor="text1"/>
              </w:rPr>
              <w:t>説明。</w:t>
            </w:r>
          </w:p>
          <w:p w14:paraId="1FEC4573" w14:textId="49B53D85" w:rsidR="007F48AE" w:rsidRPr="00596533" w:rsidRDefault="007F48AE" w:rsidP="00244A6E">
            <w:pPr>
              <w:ind w:left="1886" w:hangingChars="900" w:hanging="1886"/>
              <w:rPr>
                <w:color w:val="000000" w:themeColor="text1"/>
              </w:rPr>
            </w:pPr>
            <w:r w:rsidRPr="00596533">
              <w:rPr>
                <w:rFonts w:hint="eastAsia"/>
                <w:color w:val="000000" w:themeColor="text1"/>
              </w:rPr>
              <w:t xml:space="preserve">　　　　副委員長：質問時間を確保しつつ、</w:t>
            </w:r>
            <w:r w:rsidR="001500BC" w:rsidRPr="00596533">
              <w:rPr>
                <w:rFonts w:hint="eastAsia"/>
                <w:color w:val="000000" w:themeColor="text1"/>
              </w:rPr>
              <w:t>絶対に</w:t>
            </w:r>
            <w:r w:rsidRPr="00596533">
              <w:rPr>
                <w:rFonts w:hint="eastAsia"/>
                <w:color w:val="000000" w:themeColor="text1"/>
              </w:rPr>
              <w:t>１０分以内で収めないといけないとするのではなく、柔軟に対応するのはどうか。</w:t>
            </w:r>
          </w:p>
          <w:p w14:paraId="6011285A" w14:textId="65EC443D" w:rsidR="00596533" w:rsidRPr="00596533" w:rsidRDefault="007F48AE" w:rsidP="00FC42E9">
            <w:pPr>
              <w:ind w:left="1467" w:hangingChars="700" w:hanging="1467"/>
              <w:rPr>
                <w:color w:val="000000" w:themeColor="text1"/>
              </w:rPr>
            </w:pPr>
            <w:r w:rsidRPr="00596533">
              <w:rPr>
                <w:rFonts w:hint="eastAsia"/>
                <w:color w:val="000000" w:themeColor="text1"/>
              </w:rPr>
              <w:t xml:space="preserve">　　　　自民：重要案件である４議案</w:t>
            </w:r>
            <w:r w:rsidR="00CC2906" w:rsidRPr="00596533">
              <w:rPr>
                <w:rFonts w:hint="eastAsia"/>
                <w:color w:val="000000" w:themeColor="text1"/>
              </w:rPr>
              <w:t>の</w:t>
            </w:r>
            <w:r w:rsidRPr="00596533">
              <w:rPr>
                <w:rFonts w:hint="eastAsia"/>
                <w:color w:val="000000" w:themeColor="text1"/>
              </w:rPr>
              <w:t>採決にあたって</w:t>
            </w:r>
            <w:r w:rsidR="00CC2906" w:rsidRPr="00596533">
              <w:rPr>
                <w:rFonts w:hint="eastAsia"/>
                <w:color w:val="000000" w:themeColor="text1"/>
              </w:rPr>
              <w:t>は</w:t>
            </w:r>
            <w:r w:rsidRPr="00596533">
              <w:rPr>
                <w:rFonts w:hint="eastAsia"/>
                <w:color w:val="000000" w:themeColor="text1"/>
              </w:rPr>
              <w:t>、本会議の開会時間を理由に</w:t>
            </w:r>
            <w:r w:rsidR="002F127B" w:rsidRPr="00596533">
              <w:rPr>
                <w:rFonts w:hint="eastAsia"/>
                <w:color w:val="000000" w:themeColor="text1"/>
              </w:rPr>
              <w:t>質問時間を検討</w:t>
            </w:r>
            <w:r w:rsidRPr="00596533">
              <w:rPr>
                <w:rFonts w:hint="eastAsia"/>
                <w:color w:val="000000" w:themeColor="text1"/>
              </w:rPr>
              <w:t>しない方が</w:t>
            </w:r>
            <w:r w:rsidR="00CC2906" w:rsidRPr="00596533">
              <w:rPr>
                <w:rFonts w:hint="eastAsia"/>
                <w:color w:val="000000" w:themeColor="text1"/>
              </w:rPr>
              <w:t>よ</w:t>
            </w:r>
            <w:r w:rsidRPr="00596533">
              <w:rPr>
                <w:rFonts w:hint="eastAsia"/>
                <w:color w:val="000000" w:themeColor="text1"/>
              </w:rPr>
              <w:t>い。</w:t>
            </w:r>
          </w:p>
          <w:p w14:paraId="5C51F586" w14:textId="4838CBEA" w:rsidR="00244A6E" w:rsidRPr="00596533" w:rsidRDefault="00244A6E" w:rsidP="007F48AE">
            <w:pPr>
              <w:ind w:left="1467" w:hangingChars="700" w:hanging="1467"/>
              <w:rPr>
                <w:color w:val="000000" w:themeColor="text1"/>
              </w:rPr>
            </w:pPr>
            <w:r w:rsidRPr="00596533">
              <w:rPr>
                <w:rFonts w:hint="eastAsia"/>
                <w:color w:val="000000" w:themeColor="text1"/>
              </w:rPr>
              <w:t xml:space="preserve">　　　　公明：質問時間</w:t>
            </w:r>
            <w:r w:rsidR="002F127B" w:rsidRPr="00596533">
              <w:rPr>
                <w:rFonts w:hint="eastAsia"/>
                <w:color w:val="000000" w:themeColor="text1"/>
              </w:rPr>
              <w:t>を片道</w:t>
            </w:r>
            <w:r w:rsidRPr="00596533">
              <w:rPr>
                <w:rFonts w:hint="eastAsia"/>
                <w:color w:val="000000" w:themeColor="text1"/>
              </w:rPr>
              <w:t>５分</w:t>
            </w:r>
            <w:r w:rsidR="002F127B" w:rsidRPr="00596533">
              <w:rPr>
                <w:rFonts w:hint="eastAsia"/>
                <w:color w:val="000000" w:themeColor="text1"/>
              </w:rPr>
              <w:t>も</w:t>
            </w:r>
            <w:r w:rsidR="00F34C35" w:rsidRPr="00596533">
              <w:rPr>
                <w:rFonts w:hint="eastAsia"/>
                <w:color w:val="000000" w:themeColor="text1"/>
              </w:rPr>
              <w:t>往復１０分も窮屈な気がする</w:t>
            </w:r>
            <w:r w:rsidR="00F34C35">
              <w:rPr>
                <w:rFonts w:hint="eastAsia"/>
              </w:rPr>
              <w:t>ので、</w:t>
            </w:r>
            <w:r>
              <w:rPr>
                <w:rFonts w:hint="eastAsia"/>
              </w:rPr>
              <w:t>答弁時間含み最大１５分と</w:t>
            </w:r>
            <w:r w:rsidRPr="00596533">
              <w:rPr>
                <w:rFonts w:hint="eastAsia"/>
                <w:color w:val="000000" w:themeColor="text1"/>
              </w:rPr>
              <w:t>する</w:t>
            </w:r>
            <w:r w:rsidR="00BC09E2" w:rsidRPr="00596533">
              <w:rPr>
                <w:rFonts w:hint="eastAsia"/>
                <w:color w:val="000000" w:themeColor="text1"/>
              </w:rPr>
              <w:t>のはどうか。</w:t>
            </w:r>
            <w:r w:rsidR="002F127B" w:rsidRPr="00596533">
              <w:rPr>
                <w:rFonts w:hint="eastAsia"/>
                <w:color w:val="000000" w:themeColor="text1"/>
              </w:rPr>
              <w:t>当日の</w:t>
            </w:r>
            <w:r w:rsidR="00BC09E2" w:rsidRPr="00596533">
              <w:rPr>
                <w:rFonts w:hint="eastAsia"/>
                <w:color w:val="000000" w:themeColor="text1"/>
              </w:rPr>
              <w:t>委員会</w:t>
            </w:r>
            <w:r w:rsidR="00F1060E" w:rsidRPr="00596533">
              <w:rPr>
                <w:rFonts w:hint="eastAsia"/>
                <w:color w:val="000000" w:themeColor="text1"/>
              </w:rPr>
              <w:t>運営は委員長に任せる。</w:t>
            </w:r>
          </w:p>
          <w:p w14:paraId="5BFBD1F0" w14:textId="5EB62F08" w:rsidR="00CC2906" w:rsidRPr="00596533" w:rsidRDefault="00CC2906" w:rsidP="00F1060E">
            <w:pPr>
              <w:ind w:left="1676" w:hangingChars="800" w:hanging="1676"/>
              <w:rPr>
                <w:color w:val="000000" w:themeColor="text1"/>
              </w:rPr>
            </w:pPr>
            <w:r w:rsidRPr="00596533">
              <w:rPr>
                <w:rFonts w:hint="eastAsia"/>
                <w:color w:val="000000" w:themeColor="text1"/>
              </w:rPr>
              <w:t xml:space="preserve">　　　　維新：３月１９日に質疑をし尽くしているので、委員長案で良い。</w:t>
            </w:r>
          </w:p>
          <w:p w14:paraId="2FCDF3EF" w14:textId="77777777" w:rsidR="00FC42E9" w:rsidRDefault="00CC2906" w:rsidP="00FC42E9">
            <w:pPr>
              <w:ind w:left="1676" w:hangingChars="800" w:hanging="1676"/>
              <w:rPr>
                <w:color w:val="000000" w:themeColor="text1"/>
              </w:rPr>
            </w:pPr>
            <w:r w:rsidRPr="00596533">
              <w:rPr>
                <w:rFonts w:hint="eastAsia"/>
                <w:color w:val="000000" w:themeColor="text1"/>
              </w:rPr>
              <w:lastRenderedPageBreak/>
              <w:t xml:space="preserve">　　　　大阪：本会議の開会時間を</w:t>
            </w:r>
            <w:r w:rsidR="00FC42E9">
              <w:rPr>
                <w:rFonts w:hint="eastAsia"/>
                <w:color w:val="000000" w:themeColor="text1"/>
              </w:rPr>
              <w:t>１４</w:t>
            </w:r>
            <w:r w:rsidRPr="00596533">
              <w:rPr>
                <w:rFonts w:hint="eastAsia"/>
                <w:color w:val="000000" w:themeColor="text1"/>
              </w:rPr>
              <w:t>時にしてほしい。意見開陳原稿の作成、</w:t>
            </w:r>
            <w:r w:rsidR="00FC42E9">
              <w:rPr>
                <w:rFonts w:hint="eastAsia"/>
                <w:color w:val="000000" w:themeColor="text1"/>
              </w:rPr>
              <w:t>知事答弁を踏まえた</w:t>
            </w:r>
          </w:p>
          <w:p w14:paraId="4BE52370" w14:textId="0ADBDD85" w:rsidR="00CC2906" w:rsidRPr="00596533" w:rsidRDefault="00CC2906" w:rsidP="00FC42E9">
            <w:pPr>
              <w:ind w:leftChars="700" w:left="1677" w:hangingChars="100" w:hanging="210"/>
              <w:rPr>
                <w:color w:val="000000" w:themeColor="text1"/>
              </w:rPr>
            </w:pPr>
            <w:r w:rsidRPr="00596533">
              <w:rPr>
                <w:rFonts w:hint="eastAsia"/>
                <w:color w:val="000000" w:themeColor="text1"/>
              </w:rPr>
              <w:t>修正のための時間も必要。</w:t>
            </w:r>
          </w:p>
          <w:p w14:paraId="6E952A35" w14:textId="16DD3BED" w:rsidR="008C4389" w:rsidRDefault="008C4389" w:rsidP="00CE133E">
            <w:pPr>
              <w:ind w:left="838" w:hangingChars="400" w:hanging="838"/>
            </w:pPr>
            <w:r>
              <w:rPr>
                <w:rFonts w:hint="eastAsia"/>
              </w:rPr>
              <w:t xml:space="preserve">　　　・</w:t>
            </w:r>
            <w:r w:rsidR="00BF46BE">
              <w:rPr>
                <w:rFonts w:hint="eastAsia"/>
              </w:rPr>
              <w:t>協議の結果、</w:t>
            </w:r>
            <w:r>
              <w:rPr>
                <w:rFonts w:hint="eastAsia"/>
              </w:rPr>
              <w:t>質疑時間は、１会派につき答弁時間を</w:t>
            </w:r>
            <w:r w:rsidR="006E29BA">
              <w:rPr>
                <w:rFonts w:hint="eastAsia"/>
              </w:rPr>
              <w:t>除き５</w:t>
            </w:r>
            <w:r>
              <w:rPr>
                <w:rFonts w:hint="eastAsia"/>
              </w:rPr>
              <w:t>分とし</w:t>
            </w:r>
            <w:r w:rsidR="006E29BA">
              <w:rPr>
                <w:rFonts w:hint="eastAsia"/>
              </w:rPr>
              <w:t>、答弁含み概ね１０分（最大１５分）</w:t>
            </w:r>
            <w:r>
              <w:rPr>
                <w:rFonts w:hint="eastAsia"/>
              </w:rPr>
              <w:t>、複数人の質問可</w:t>
            </w:r>
            <w:r w:rsidR="006E29BA">
              <w:rPr>
                <w:rFonts w:hint="eastAsia"/>
              </w:rPr>
              <w:t>。質問順位は、申合せ事項のとおり多数会派順の輪番制とすることで各会派了承</w:t>
            </w:r>
            <w:r>
              <w:rPr>
                <w:rFonts w:hint="eastAsia"/>
              </w:rPr>
              <w:t>。</w:t>
            </w:r>
          </w:p>
          <w:p w14:paraId="26239CE5" w14:textId="4050A24E" w:rsidR="00413A82" w:rsidRDefault="00413A82" w:rsidP="00CF1CF9">
            <w:pPr>
              <w:ind w:left="838" w:hangingChars="400" w:hanging="838"/>
            </w:pPr>
            <w:r>
              <w:rPr>
                <w:rFonts w:hint="eastAsia"/>
              </w:rPr>
              <w:t xml:space="preserve">　　　・質問通告者については、知事質問の場合、申合せでは</w:t>
            </w:r>
            <w:r w:rsidR="00CF1CF9">
              <w:rPr>
                <w:rFonts w:hint="eastAsia"/>
              </w:rPr>
              <w:t>、</w:t>
            </w:r>
            <w:r>
              <w:rPr>
                <w:rFonts w:hint="eastAsia"/>
              </w:rPr>
              <w:t>一般審査の質問時に質問項目を明確に</w:t>
            </w:r>
            <w:r w:rsidR="00CF1CF9">
              <w:rPr>
                <w:rFonts w:hint="eastAsia"/>
              </w:rPr>
              <w:t>通告することとなっているが、</w:t>
            </w:r>
            <w:r>
              <w:rPr>
                <w:rFonts w:hint="eastAsia"/>
              </w:rPr>
              <w:t>今回</w:t>
            </w:r>
            <w:r w:rsidR="00075FDF">
              <w:rPr>
                <w:rFonts w:hint="eastAsia"/>
              </w:rPr>
              <w:t>、</w:t>
            </w:r>
            <w:r>
              <w:rPr>
                <w:rFonts w:hint="eastAsia"/>
              </w:rPr>
              <w:t>一般審査を行わないため、</w:t>
            </w:r>
            <w:r w:rsidR="00CF1CF9">
              <w:rPr>
                <w:rFonts w:hint="eastAsia"/>
              </w:rPr>
              <w:t>質問する委員は</w:t>
            </w:r>
            <w:r>
              <w:rPr>
                <w:rFonts w:hint="eastAsia"/>
              </w:rPr>
              <w:t>質問項目を６月１日（月）の午後１時までに事務局へ報告するよう依頼。</w:t>
            </w:r>
          </w:p>
          <w:p w14:paraId="16104272" w14:textId="77777777" w:rsidR="001F5AEC" w:rsidRDefault="001F5AEC" w:rsidP="00736E2B"/>
          <w:p w14:paraId="1F71E893" w14:textId="08D1CF7B" w:rsidR="00736E2B" w:rsidRDefault="00736E2B" w:rsidP="00736E2B">
            <w:r>
              <w:rPr>
                <w:rFonts w:hint="eastAsia"/>
              </w:rPr>
              <w:t xml:space="preserve">　　４　委員会の開会日時</w:t>
            </w:r>
          </w:p>
          <w:p w14:paraId="03902B0B" w14:textId="6B2118AA" w:rsidR="00235043" w:rsidRDefault="001F5AEC" w:rsidP="00124652">
            <w:pPr>
              <w:ind w:left="838" w:hangingChars="400" w:hanging="838"/>
            </w:pPr>
            <w:r>
              <w:rPr>
                <w:rFonts w:hint="eastAsia"/>
              </w:rPr>
              <w:t xml:space="preserve">　　　・</w:t>
            </w:r>
            <w:r w:rsidR="00235043">
              <w:rPr>
                <w:rFonts w:hint="eastAsia"/>
              </w:rPr>
              <w:t>執行部との答弁調整に要する時間を考慮し、６月定例会開会日の６月３日</w:t>
            </w:r>
            <w:r w:rsidR="00FE4741">
              <w:rPr>
                <w:rFonts w:hint="eastAsia"/>
              </w:rPr>
              <w:t>（水）</w:t>
            </w:r>
            <w:r w:rsidR="00235043">
              <w:rPr>
                <w:rFonts w:hint="eastAsia"/>
              </w:rPr>
              <w:t>午前１０時から委員会を開会することについて、各会派</w:t>
            </w:r>
            <w:r w:rsidR="00124652">
              <w:rPr>
                <w:rFonts w:hint="eastAsia"/>
              </w:rPr>
              <w:t>に意向を確認し、各会派了承</w:t>
            </w:r>
            <w:r w:rsidR="00235043">
              <w:rPr>
                <w:rFonts w:hint="eastAsia"/>
              </w:rPr>
              <w:t>。</w:t>
            </w:r>
          </w:p>
          <w:p w14:paraId="61C49107" w14:textId="706F4E71" w:rsidR="00235043" w:rsidRDefault="00235043" w:rsidP="00FE4741">
            <w:pPr>
              <w:ind w:left="838" w:hangingChars="400" w:hanging="838"/>
            </w:pPr>
            <w:r>
              <w:rPr>
                <w:rFonts w:hint="eastAsia"/>
              </w:rPr>
              <w:t xml:space="preserve">　　　・</w:t>
            </w:r>
            <w:r w:rsidR="00FE4741">
              <w:rPr>
                <w:rFonts w:hint="eastAsia"/>
              </w:rPr>
              <w:t>３日の午前１０時から４議案に対する質疑を行い、また、質疑にあたっては、委員会冒頭から知事の出席を求めるため、</w:t>
            </w:r>
            <w:r>
              <w:rPr>
                <w:rFonts w:hint="eastAsia"/>
              </w:rPr>
              <w:t>議長団に対して知事</w:t>
            </w:r>
            <w:r w:rsidR="00FE4741">
              <w:rPr>
                <w:rFonts w:hint="eastAsia"/>
              </w:rPr>
              <w:t>への</w:t>
            </w:r>
            <w:r>
              <w:rPr>
                <w:rFonts w:hint="eastAsia"/>
              </w:rPr>
              <w:t>出席要請と委員会の開会</w:t>
            </w:r>
            <w:r w:rsidR="00FE4741">
              <w:rPr>
                <w:rFonts w:hint="eastAsia"/>
              </w:rPr>
              <w:t>時間の配慮の申入れを行い</w:t>
            </w:r>
            <w:r>
              <w:rPr>
                <w:rFonts w:hint="eastAsia"/>
              </w:rPr>
              <w:t>、</w:t>
            </w:r>
            <w:r w:rsidR="00FE4741">
              <w:rPr>
                <w:rFonts w:hint="eastAsia"/>
              </w:rPr>
              <w:t>議長団において調整の結果、６月３日（水）午前１０時から行うことを報告。</w:t>
            </w:r>
          </w:p>
          <w:p w14:paraId="064B08A5" w14:textId="00DF3393" w:rsidR="0069748D" w:rsidRDefault="0069748D" w:rsidP="00FE4741">
            <w:pPr>
              <w:ind w:left="838" w:hangingChars="400" w:hanging="838"/>
            </w:pPr>
            <w:r>
              <w:rPr>
                <w:rFonts w:hint="eastAsia"/>
              </w:rPr>
              <w:t xml:space="preserve">　　　・申入れの際、議長より、本会議の開会時間への影響が最小限となるよう要請があり、質疑にあたっては、前回の集中審査時と同じ質問を繰り返すことがないよう各会派へ協力を依頼。</w:t>
            </w:r>
          </w:p>
          <w:p w14:paraId="16CE3286" w14:textId="77777777" w:rsidR="001F5AEC" w:rsidRDefault="001F5AEC" w:rsidP="00736E2B"/>
          <w:p w14:paraId="7FF8B05E" w14:textId="7F750841" w:rsidR="00736E2B" w:rsidRDefault="00736E2B" w:rsidP="00736E2B">
            <w:r>
              <w:rPr>
                <w:rFonts w:hint="eastAsia"/>
              </w:rPr>
              <w:t xml:space="preserve">　　５　次回の委員会の進め方</w:t>
            </w:r>
          </w:p>
          <w:p w14:paraId="47CAB40D" w14:textId="35FFBD5D" w:rsidR="001F5AEC" w:rsidRDefault="001F5AEC" w:rsidP="00736E2B">
            <w:r>
              <w:rPr>
                <w:rFonts w:hint="eastAsia"/>
              </w:rPr>
              <w:t xml:space="preserve">　　　・</w:t>
            </w:r>
            <w:r w:rsidR="00CD202C">
              <w:rPr>
                <w:rFonts w:hint="eastAsia"/>
              </w:rPr>
              <w:t>３日の午前１０時に委員会開会、知事質問を実施。</w:t>
            </w:r>
          </w:p>
          <w:p w14:paraId="498CFB18" w14:textId="087B7293" w:rsidR="001F5AEC" w:rsidRDefault="001F5AEC" w:rsidP="00B45E17">
            <w:pPr>
              <w:ind w:left="838" w:hangingChars="400" w:hanging="838"/>
            </w:pPr>
            <w:r>
              <w:rPr>
                <w:rFonts w:hint="eastAsia"/>
              </w:rPr>
              <w:t xml:space="preserve">　　　・</w:t>
            </w:r>
            <w:r w:rsidR="00CD202C">
              <w:rPr>
                <w:rFonts w:hint="eastAsia"/>
              </w:rPr>
              <w:t>質疑終了後、委員会を暫時休憩、その間に代表者会議を開会し、議案４件に対する賛否等を確認。</w:t>
            </w:r>
          </w:p>
          <w:p w14:paraId="02E73298" w14:textId="7A4C0452" w:rsidR="00CD202C" w:rsidRDefault="00CD202C" w:rsidP="00B45E17">
            <w:pPr>
              <w:ind w:left="838" w:hangingChars="400" w:hanging="838"/>
            </w:pPr>
            <w:r>
              <w:rPr>
                <w:rFonts w:hint="eastAsia"/>
              </w:rPr>
              <w:t xml:space="preserve">　　　・代表者会議閉会後、</w:t>
            </w:r>
            <w:r w:rsidR="00B45E17">
              <w:rPr>
                <w:rFonts w:hint="eastAsia"/>
              </w:rPr>
              <w:t>委員会を再開し、質疑を終結したのち、意見開陳、採決を行うことで各会了承。</w:t>
            </w:r>
          </w:p>
          <w:p w14:paraId="5494C68E" w14:textId="6FBC1D81" w:rsidR="00736E2B" w:rsidRDefault="00736E2B" w:rsidP="00736E2B"/>
          <w:p w14:paraId="15ABD8DF" w14:textId="076F9BB8" w:rsidR="003D2FA8" w:rsidRDefault="00124652" w:rsidP="00FC42E9">
            <w:pPr>
              <w:ind w:leftChars="300" w:left="839" w:hangingChars="100" w:hanging="210"/>
            </w:pPr>
            <w:r>
              <w:rPr>
                <w:rFonts w:hint="eastAsia"/>
              </w:rPr>
              <w:t>・維新から、</w:t>
            </w:r>
            <w:r w:rsidR="007E567D">
              <w:rPr>
                <w:rFonts w:hint="eastAsia"/>
              </w:rPr>
              <w:t>大阪市会と足並みを揃えて、附帯決議を提出する可能性があ</w:t>
            </w:r>
            <w:r w:rsidR="008830C7">
              <w:rPr>
                <w:rFonts w:hint="eastAsia"/>
              </w:rPr>
              <w:t>り、</w:t>
            </w:r>
            <w:r w:rsidR="007E567D">
              <w:rPr>
                <w:rFonts w:hint="eastAsia"/>
              </w:rPr>
              <w:t>文案については５月２７日に各会派に</w:t>
            </w:r>
            <w:r w:rsidR="00FC42E9">
              <w:rPr>
                <w:rFonts w:hint="eastAsia"/>
              </w:rPr>
              <w:t>配付し</w:t>
            </w:r>
            <w:r w:rsidR="007E567D">
              <w:rPr>
                <w:rFonts w:hint="eastAsia"/>
              </w:rPr>
              <w:t>たい旨</w:t>
            </w:r>
            <w:r>
              <w:rPr>
                <w:rFonts w:hint="eastAsia"/>
              </w:rPr>
              <w:t>発言あり。</w:t>
            </w:r>
          </w:p>
          <w:p w14:paraId="58E974B7" w14:textId="77777777" w:rsidR="003D2FA8" w:rsidRDefault="003D2FA8" w:rsidP="00736E2B"/>
          <w:p w14:paraId="52FF2D98" w14:textId="77777777" w:rsidR="006652F6" w:rsidRDefault="00736E2B" w:rsidP="006652F6">
            <w:pPr>
              <w:pStyle w:val="aa"/>
              <w:numPr>
                <w:ilvl w:val="0"/>
                <w:numId w:val="1"/>
              </w:numPr>
              <w:ind w:leftChars="0"/>
            </w:pPr>
            <w:r>
              <w:rPr>
                <w:rFonts w:hint="eastAsia"/>
              </w:rPr>
              <w:t>次回の代表者会議について</w:t>
            </w:r>
          </w:p>
          <w:p w14:paraId="7F63C8FF" w14:textId="29C0DB5C" w:rsidR="00BA6BE0" w:rsidRPr="006652F6" w:rsidRDefault="00BA6BE0" w:rsidP="00BA6BE0">
            <w:pPr>
              <w:ind w:left="204"/>
            </w:pPr>
            <w:r>
              <w:rPr>
                <w:rFonts w:hint="eastAsia"/>
              </w:rPr>
              <w:t xml:space="preserve">　・３日の知事質問終了後に開会。</w:t>
            </w:r>
          </w:p>
        </w:tc>
      </w:tr>
    </w:tbl>
    <w:p w14:paraId="3301CC4D" w14:textId="77777777" w:rsidR="00247EAB" w:rsidRDefault="00247EAB" w:rsidP="00DC34B3">
      <w:pPr>
        <w:spacing w:line="100" w:lineRule="exact"/>
      </w:pPr>
    </w:p>
    <w:sectPr w:rsidR="00247EAB" w:rsidSect="00B74463">
      <w:headerReference w:type="default" r:id="rId8"/>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FC3F5" w14:textId="77777777" w:rsidR="00D33FC9" w:rsidRDefault="00D33FC9" w:rsidP="008707F9">
      <w:r>
        <w:separator/>
      </w:r>
    </w:p>
  </w:endnote>
  <w:endnote w:type="continuationSeparator" w:id="0">
    <w:p w14:paraId="34345184" w14:textId="77777777" w:rsidR="00D33FC9" w:rsidRDefault="00D33FC9"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6788" w14:textId="77777777" w:rsidR="00D33FC9" w:rsidRDefault="00D33FC9" w:rsidP="008707F9">
      <w:r>
        <w:separator/>
      </w:r>
    </w:p>
  </w:footnote>
  <w:footnote w:type="continuationSeparator" w:id="0">
    <w:p w14:paraId="1F26729D" w14:textId="77777777" w:rsidR="00D33FC9" w:rsidRDefault="00D33FC9"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CFBD"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209FC"/>
    <w:multiLevelType w:val="hybridMultilevel"/>
    <w:tmpl w:val="5F7EEF3A"/>
    <w:lvl w:ilvl="0" w:tplc="49A2593A">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doNotCompres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3F0B"/>
    <w:rsid w:val="000612D4"/>
    <w:rsid w:val="0006570B"/>
    <w:rsid w:val="00075FDF"/>
    <w:rsid w:val="00094631"/>
    <w:rsid w:val="000B5FDD"/>
    <w:rsid w:val="000E03F0"/>
    <w:rsid w:val="000E4BA1"/>
    <w:rsid w:val="000F16DB"/>
    <w:rsid w:val="000F322A"/>
    <w:rsid w:val="0011389F"/>
    <w:rsid w:val="00124652"/>
    <w:rsid w:val="0013020F"/>
    <w:rsid w:val="00131298"/>
    <w:rsid w:val="0013387B"/>
    <w:rsid w:val="001500BC"/>
    <w:rsid w:val="0015492F"/>
    <w:rsid w:val="0017493F"/>
    <w:rsid w:val="00180D5C"/>
    <w:rsid w:val="001B391F"/>
    <w:rsid w:val="001F5AEC"/>
    <w:rsid w:val="0020587A"/>
    <w:rsid w:val="0023191A"/>
    <w:rsid w:val="00235043"/>
    <w:rsid w:val="00235BE6"/>
    <w:rsid w:val="00241603"/>
    <w:rsid w:val="002439C9"/>
    <w:rsid w:val="00244A6E"/>
    <w:rsid w:val="00247EAB"/>
    <w:rsid w:val="0025385D"/>
    <w:rsid w:val="00261DE7"/>
    <w:rsid w:val="002673DA"/>
    <w:rsid w:val="0027684F"/>
    <w:rsid w:val="00277340"/>
    <w:rsid w:val="002845CE"/>
    <w:rsid w:val="002F127B"/>
    <w:rsid w:val="002F1D92"/>
    <w:rsid w:val="002F6887"/>
    <w:rsid w:val="00303704"/>
    <w:rsid w:val="00333207"/>
    <w:rsid w:val="00336382"/>
    <w:rsid w:val="00350736"/>
    <w:rsid w:val="00355B8A"/>
    <w:rsid w:val="00375E55"/>
    <w:rsid w:val="003918E7"/>
    <w:rsid w:val="00395FB3"/>
    <w:rsid w:val="003D2FA8"/>
    <w:rsid w:val="003D70D9"/>
    <w:rsid w:val="003E37E2"/>
    <w:rsid w:val="003E59AA"/>
    <w:rsid w:val="003E6FAC"/>
    <w:rsid w:val="003F622D"/>
    <w:rsid w:val="00413A82"/>
    <w:rsid w:val="00425393"/>
    <w:rsid w:val="00435144"/>
    <w:rsid w:val="004423A1"/>
    <w:rsid w:val="004567F6"/>
    <w:rsid w:val="004907F5"/>
    <w:rsid w:val="004C404E"/>
    <w:rsid w:val="004C7DFB"/>
    <w:rsid w:val="00506361"/>
    <w:rsid w:val="00523F09"/>
    <w:rsid w:val="0054479B"/>
    <w:rsid w:val="005473CA"/>
    <w:rsid w:val="005729DD"/>
    <w:rsid w:val="005817CF"/>
    <w:rsid w:val="00594D41"/>
    <w:rsid w:val="00596533"/>
    <w:rsid w:val="005B6BD5"/>
    <w:rsid w:val="005C1510"/>
    <w:rsid w:val="005C4C16"/>
    <w:rsid w:val="005F742B"/>
    <w:rsid w:val="00602DB4"/>
    <w:rsid w:val="0064185B"/>
    <w:rsid w:val="006511FB"/>
    <w:rsid w:val="00654A59"/>
    <w:rsid w:val="00657BA8"/>
    <w:rsid w:val="006652F6"/>
    <w:rsid w:val="00667188"/>
    <w:rsid w:val="0069748D"/>
    <w:rsid w:val="006B78FF"/>
    <w:rsid w:val="006E29BA"/>
    <w:rsid w:val="00736E2B"/>
    <w:rsid w:val="00744037"/>
    <w:rsid w:val="007520E5"/>
    <w:rsid w:val="007722CD"/>
    <w:rsid w:val="00782C3C"/>
    <w:rsid w:val="00785C21"/>
    <w:rsid w:val="007B4E6B"/>
    <w:rsid w:val="007D3551"/>
    <w:rsid w:val="007E567D"/>
    <w:rsid w:val="007F48AE"/>
    <w:rsid w:val="00800D48"/>
    <w:rsid w:val="00813501"/>
    <w:rsid w:val="00817252"/>
    <w:rsid w:val="00827C22"/>
    <w:rsid w:val="008309EF"/>
    <w:rsid w:val="00847A6E"/>
    <w:rsid w:val="008638AC"/>
    <w:rsid w:val="008707F9"/>
    <w:rsid w:val="008830C7"/>
    <w:rsid w:val="00887BCB"/>
    <w:rsid w:val="00892AE8"/>
    <w:rsid w:val="008B3B7F"/>
    <w:rsid w:val="008C4389"/>
    <w:rsid w:val="008D27CA"/>
    <w:rsid w:val="009904A2"/>
    <w:rsid w:val="009C484D"/>
    <w:rsid w:val="009D60AE"/>
    <w:rsid w:val="009E2FEC"/>
    <w:rsid w:val="00A05E59"/>
    <w:rsid w:val="00A0680E"/>
    <w:rsid w:val="00A362B6"/>
    <w:rsid w:val="00A4398D"/>
    <w:rsid w:val="00A60915"/>
    <w:rsid w:val="00A61C33"/>
    <w:rsid w:val="00A8254D"/>
    <w:rsid w:val="00AA13AE"/>
    <w:rsid w:val="00AB47BF"/>
    <w:rsid w:val="00B17A82"/>
    <w:rsid w:val="00B45E17"/>
    <w:rsid w:val="00B61854"/>
    <w:rsid w:val="00B645D0"/>
    <w:rsid w:val="00B74463"/>
    <w:rsid w:val="00B7751C"/>
    <w:rsid w:val="00B8016B"/>
    <w:rsid w:val="00B80CA9"/>
    <w:rsid w:val="00B9075F"/>
    <w:rsid w:val="00BA0556"/>
    <w:rsid w:val="00BA6BE0"/>
    <w:rsid w:val="00BC09E2"/>
    <w:rsid w:val="00BE3E4B"/>
    <w:rsid w:val="00BF46BE"/>
    <w:rsid w:val="00C036F3"/>
    <w:rsid w:val="00C11444"/>
    <w:rsid w:val="00C146F3"/>
    <w:rsid w:val="00C23104"/>
    <w:rsid w:val="00C26718"/>
    <w:rsid w:val="00C31AE4"/>
    <w:rsid w:val="00C738BD"/>
    <w:rsid w:val="00C74152"/>
    <w:rsid w:val="00C774B6"/>
    <w:rsid w:val="00C848FB"/>
    <w:rsid w:val="00C84EE4"/>
    <w:rsid w:val="00CA20B8"/>
    <w:rsid w:val="00CA3754"/>
    <w:rsid w:val="00CC2906"/>
    <w:rsid w:val="00CD202C"/>
    <w:rsid w:val="00CD439F"/>
    <w:rsid w:val="00CE133E"/>
    <w:rsid w:val="00CE70EC"/>
    <w:rsid w:val="00CF1CF9"/>
    <w:rsid w:val="00D10722"/>
    <w:rsid w:val="00D21CF2"/>
    <w:rsid w:val="00D22313"/>
    <w:rsid w:val="00D2529C"/>
    <w:rsid w:val="00D308B9"/>
    <w:rsid w:val="00D33FC9"/>
    <w:rsid w:val="00D36980"/>
    <w:rsid w:val="00D37B8C"/>
    <w:rsid w:val="00D8108B"/>
    <w:rsid w:val="00DA11C2"/>
    <w:rsid w:val="00DA5836"/>
    <w:rsid w:val="00DB2215"/>
    <w:rsid w:val="00DC34B3"/>
    <w:rsid w:val="00DD1D4C"/>
    <w:rsid w:val="00DD2393"/>
    <w:rsid w:val="00E10F79"/>
    <w:rsid w:val="00E12D38"/>
    <w:rsid w:val="00E26271"/>
    <w:rsid w:val="00E54146"/>
    <w:rsid w:val="00E55CA6"/>
    <w:rsid w:val="00E57CDF"/>
    <w:rsid w:val="00E83043"/>
    <w:rsid w:val="00E86FE8"/>
    <w:rsid w:val="00E952B8"/>
    <w:rsid w:val="00EA7386"/>
    <w:rsid w:val="00EB693F"/>
    <w:rsid w:val="00EE7896"/>
    <w:rsid w:val="00EF662D"/>
    <w:rsid w:val="00F01EB6"/>
    <w:rsid w:val="00F03464"/>
    <w:rsid w:val="00F1060E"/>
    <w:rsid w:val="00F34C35"/>
    <w:rsid w:val="00F51A4C"/>
    <w:rsid w:val="00F85B6E"/>
    <w:rsid w:val="00FC42E9"/>
    <w:rsid w:val="00FE4741"/>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4CD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6652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7A70-1036-4B55-B107-78653F8D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2026-05-25T07:38:00Z</dcterms:created>
  <dcterms:modified xsi:type="dcterms:W3CDTF">2026-05-28T00:24:00Z</dcterms:modified>
</cp:coreProperties>
</file>