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98" w:rsidRPr="001E1D7F" w:rsidRDefault="00C36FA9" w:rsidP="00C36FA9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bookmarkStart w:id="0" w:name="_GoBack"/>
      <w:bookmarkEnd w:id="0"/>
      <w:r w:rsidRPr="001E1D7F">
        <w:rPr>
          <w:rFonts w:ascii="HG丸ｺﾞｼｯｸM-PRO" w:eastAsia="HG丸ｺﾞｼｯｸM-PRO" w:hAnsi="HG丸ｺﾞｼｯｸM-PRO" w:hint="eastAsia"/>
          <w:b/>
          <w:sz w:val="28"/>
        </w:rPr>
        <w:t>２０２０コングレスの開催地について</w:t>
      </w:r>
    </w:p>
    <w:p w:rsidR="00C36FA9" w:rsidRPr="001E1D7F" w:rsidRDefault="00C36FA9">
      <w:pPr>
        <w:rPr>
          <w:rFonts w:ascii="HG丸ｺﾞｼｯｸM-PRO" w:eastAsia="HG丸ｺﾞｼｯｸM-PRO" w:hAnsi="HG丸ｺﾞｼｯｸM-PRO"/>
          <w:sz w:val="24"/>
        </w:rPr>
      </w:pPr>
    </w:p>
    <w:p w:rsidR="00C36FA9" w:rsidRPr="005C4820" w:rsidRDefault="005C4820">
      <w:pPr>
        <w:rPr>
          <w:rFonts w:ascii="HG丸ｺﾞｼｯｸM-PRO" w:eastAsia="HG丸ｺﾞｼｯｸM-PRO" w:hAnsi="HG丸ｺﾞｼｯｸM-PRO"/>
          <w:b/>
          <w:sz w:val="24"/>
        </w:rPr>
      </w:pPr>
      <w:r w:rsidRPr="005C4820">
        <w:rPr>
          <w:rFonts w:ascii="HG丸ｺﾞｼｯｸM-PRO" w:eastAsia="HG丸ｺﾞｼｯｸM-PRO" w:hAnsi="HG丸ｺﾞｼｯｸM-PRO" w:hint="eastAsia"/>
          <w:b/>
          <w:sz w:val="24"/>
        </w:rPr>
        <w:t>１　経過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・平成28年10月27日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法務省において開催都市の公募開始（12月２日〆切）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・平成28年12月２日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大阪府・大阪市で共同提案</w:t>
      </w:r>
    </w:p>
    <w:p w:rsidR="005C4820" w:rsidRP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※他の立候補都市：京都府・市、神戸市、横浜市、福山市（広島県）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・平成29年１月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法務省が会議施設を視察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・平成29年６月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法務省が会議施設を視察（国連視察の事前打ち合わせ含む。）</w:t>
      </w:r>
    </w:p>
    <w:p w:rsidR="005C4820" w:rsidRDefault="005C4820">
      <w:pPr>
        <w:rPr>
          <w:rFonts w:ascii="HG丸ｺﾞｼｯｸM-PRO" w:eastAsia="HG丸ｺﾞｼｯｸM-PRO" w:hAnsi="HG丸ｺﾞｼｯｸM-PRO"/>
          <w:sz w:val="24"/>
        </w:rPr>
      </w:pPr>
    </w:p>
    <w:p w:rsidR="005C4820" w:rsidRPr="001E1D7F" w:rsidRDefault="005C4820">
      <w:pPr>
        <w:rPr>
          <w:rFonts w:ascii="HG丸ｺﾞｼｯｸM-PRO" w:eastAsia="HG丸ｺﾞｼｯｸM-PRO" w:hAnsi="HG丸ｺﾞｼｯｸM-PRO"/>
          <w:sz w:val="24"/>
        </w:rPr>
      </w:pPr>
    </w:p>
    <w:p w:rsidR="00C36FA9" w:rsidRPr="001E1D7F" w:rsidRDefault="005C4820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２</w:t>
      </w:r>
      <w:r w:rsidR="00C36FA9" w:rsidRPr="001E1D7F">
        <w:rPr>
          <w:rFonts w:ascii="HG丸ｺﾞｼｯｸM-PRO" w:eastAsia="HG丸ｺﾞｼｯｸM-PRO" w:hAnsi="HG丸ｺﾞｼｯｸM-PRO" w:hint="eastAsia"/>
          <w:b/>
          <w:sz w:val="24"/>
        </w:rPr>
        <w:t xml:space="preserve">　国連の視察</w:t>
      </w:r>
    </w:p>
    <w:p w:rsidR="001E1D7F" w:rsidRPr="001E1D7F" w:rsidRDefault="001E1D7F" w:rsidP="00C36FA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E1D7F">
        <w:rPr>
          <w:rFonts w:ascii="HG丸ｺﾞｼｯｸM-PRO" w:eastAsia="HG丸ｺﾞｼｯｸM-PRO" w:hAnsi="HG丸ｺﾞｼｯｸM-PRO" w:hint="eastAsia"/>
          <w:sz w:val="24"/>
        </w:rPr>
        <w:t>・日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E1D7F">
        <w:rPr>
          <w:rFonts w:ascii="HG丸ｺﾞｼｯｸM-PRO" w:eastAsia="HG丸ｺﾞｼｯｸM-PRO" w:hAnsi="HG丸ｺﾞｼｯｸM-PRO" w:hint="eastAsia"/>
          <w:sz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</w:rPr>
        <w:t>：平成29年７月７日（金）9:30～14:30</w:t>
      </w:r>
    </w:p>
    <w:p w:rsidR="001E1D7F" w:rsidRDefault="001E1D7F" w:rsidP="00C36FA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E1D7F">
        <w:rPr>
          <w:rFonts w:ascii="HG丸ｺﾞｼｯｸM-PRO" w:eastAsia="HG丸ｺﾞｼｯｸM-PRO" w:hAnsi="HG丸ｺﾞｼｯｸM-PRO" w:hint="eastAsia"/>
          <w:sz w:val="24"/>
        </w:rPr>
        <w:t>・場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E1D7F">
        <w:rPr>
          <w:rFonts w:ascii="HG丸ｺﾞｼｯｸM-PRO" w:eastAsia="HG丸ｺﾞｼｯｸM-PRO" w:hAnsi="HG丸ｺﾞｼｯｸM-PRO" w:hint="eastAsia"/>
          <w:sz w:val="24"/>
        </w:rPr>
        <w:t>所</w:t>
      </w:r>
      <w:r>
        <w:rPr>
          <w:rFonts w:ascii="HG丸ｺﾞｼｯｸM-PRO" w:eastAsia="HG丸ｺﾞｼｯｸM-PRO" w:hAnsi="HG丸ｺﾞｼｯｸM-PRO" w:hint="eastAsia"/>
          <w:sz w:val="24"/>
        </w:rPr>
        <w:t>：大阪府立国際会議場、リーガロイヤルホテル大阪</w:t>
      </w:r>
    </w:p>
    <w:p w:rsidR="001E1D7F" w:rsidRPr="001E1D7F" w:rsidRDefault="001E1D7F" w:rsidP="00C36FA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・視察者：国連職員、法務省職員等</w:t>
      </w:r>
    </w:p>
    <w:p w:rsidR="001E1D7F" w:rsidRDefault="001E1D7F" w:rsidP="001E1D7F">
      <w:pPr>
        <w:rPr>
          <w:rFonts w:ascii="HG丸ｺﾞｼｯｸM-PRO" w:eastAsia="HG丸ｺﾞｼｯｸM-PRO" w:hAnsi="HG丸ｺﾞｼｯｸM-PRO"/>
          <w:sz w:val="24"/>
        </w:rPr>
      </w:pPr>
    </w:p>
    <w:p w:rsidR="001E1D7F" w:rsidRDefault="001E1D7F" w:rsidP="001E1D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※立候補都市（５団体）のうち、大阪、京都のみを視察。</w:t>
      </w:r>
    </w:p>
    <w:p w:rsidR="005C4820" w:rsidRDefault="005C4820" w:rsidP="001E1D7F">
      <w:pPr>
        <w:rPr>
          <w:rFonts w:ascii="HG丸ｺﾞｼｯｸM-PRO" w:eastAsia="HG丸ｺﾞｼｯｸM-PRO" w:hAnsi="HG丸ｺﾞｼｯｸM-PRO"/>
          <w:sz w:val="24"/>
        </w:rPr>
      </w:pPr>
    </w:p>
    <w:p w:rsidR="001E1D7F" w:rsidRDefault="001E1D7F" w:rsidP="001E1D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4267C" wp14:editId="4D951C97">
                <wp:simplePos x="0" y="0"/>
                <wp:positionH relativeFrom="column">
                  <wp:posOffset>167640</wp:posOffset>
                </wp:positionH>
                <wp:positionV relativeFrom="paragraph">
                  <wp:posOffset>130175</wp:posOffset>
                </wp:positionV>
                <wp:extent cx="314325" cy="419100"/>
                <wp:effectExtent l="0" t="19050" r="47625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4F8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13.2pt;margin-top:10.25pt;width:24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" adj="10800" fillcolor="#4f81bd [3204]" strokecolor="#243f60 [1604]" strokeweight="2pt"/>
            </w:pict>
          </mc:Fallback>
        </mc:AlternateContent>
      </w:r>
    </w:p>
    <w:p w:rsidR="001E1D7F" w:rsidRPr="001E1D7F" w:rsidRDefault="001E1D7F" w:rsidP="001E1D7F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Pr="001E1D7F">
        <w:rPr>
          <w:rFonts w:ascii="HG丸ｺﾞｼｯｸM-PRO" w:eastAsia="HG丸ｺﾞｼｯｸM-PRO" w:hAnsi="HG丸ｺﾞｼｯｸM-PRO" w:hint="eastAsia"/>
          <w:b/>
          <w:sz w:val="24"/>
        </w:rPr>
        <w:t>国連の視察結果</w:t>
      </w:r>
    </w:p>
    <w:p w:rsidR="001E1D7F" w:rsidRPr="001E1D7F" w:rsidRDefault="001E1D7F" w:rsidP="001E1D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　　　　・</w:t>
      </w:r>
      <w:r w:rsidRPr="001E1D7F">
        <w:rPr>
          <w:rFonts w:ascii="HG丸ｺﾞｼｯｸM-PRO" w:eastAsia="HG丸ｺﾞｼｯｸM-PRO" w:hAnsi="HG丸ｺﾞｼｯｸM-PRO" w:hint="eastAsia"/>
          <w:sz w:val="24"/>
        </w:rPr>
        <w:t>大阪は、施設規模の関係で会場が２カ所に分散。</w:t>
      </w:r>
    </w:p>
    <w:p w:rsidR="001E1D7F" w:rsidRPr="001E1D7F" w:rsidRDefault="001E1D7F" w:rsidP="001E1D7F">
      <w:pPr>
        <w:ind w:leftChars="457" w:left="1274" w:hangingChars="131" w:hanging="314"/>
        <w:rPr>
          <w:rFonts w:ascii="HG丸ｺﾞｼｯｸM-PRO" w:eastAsia="HG丸ｺﾞｼｯｸM-PRO" w:hAnsi="HG丸ｺﾞｼｯｸM-PRO"/>
          <w:sz w:val="24"/>
        </w:rPr>
      </w:pPr>
      <w:r w:rsidRPr="001E1D7F">
        <w:rPr>
          <w:rFonts w:ascii="HG丸ｺﾞｼｯｸM-PRO" w:eastAsia="HG丸ｺﾞｼｯｸM-PRO" w:hAnsi="HG丸ｺﾞｼｯｸM-PRO" w:hint="eastAsia"/>
          <w:sz w:val="24"/>
        </w:rPr>
        <w:t>・このため、参加者等の施設間の移動が必要となるなど、様々な課題が生じる。</w:t>
      </w:r>
    </w:p>
    <w:p w:rsidR="001E1D7F" w:rsidRDefault="001E1D7F" w:rsidP="001E1D7F">
      <w:pPr>
        <w:rPr>
          <w:rFonts w:ascii="HG丸ｺﾞｼｯｸM-PRO" w:eastAsia="HG丸ｺﾞｼｯｸM-PRO" w:hAnsi="HG丸ｺﾞｼｯｸM-PRO"/>
          <w:sz w:val="24"/>
        </w:rPr>
      </w:pPr>
      <w:r w:rsidRPr="001E1D7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Pr="001E1D7F">
        <w:rPr>
          <w:rFonts w:ascii="HG丸ｺﾞｼｯｸM-PRO" w:eastAsia="HG丸ｺﾞｼｯｸM-PRO" w:hAnsi="HG丸ｺﾞｼｯｸM-PRO" w:hint="eastAsia"/>
          <w:sz w:val="24"/>
        </w:rPr>
        <w:t>・一方、京都は、１施設（国立京都国際会館）での開催が可能。</w:t>
      </w:r>
    </w:p>
    <w:p w:rsidR="001E1D7F" w:rsidRPr="001E1D7F" w:rsidRDefault="001E1D7F" w:rsidP="001E1D7F">
      <w:pPr>
        <w:rPr>
          <w:rFonts w:ascii="HG丸ｺﾞｼｯｸM-PRO" w:eastAsia="HG丸ｺﾞｼｯｸM-PRO" w:hAnsi="HG丸ｺﾞｼｯｸM-PRO"/>
          <w:sz w:val="24"/>
        </w:rPr>
      </w:pPr>
    </w:p>
    <w:p w:rsidR="00120E2E" w:rsidRPr="001E1D7F" w:rsidRDefault="00120E2E" w:rsidP="00120E2E">
      <w:pPr>
        <w:rPr>
          <w:rFonts w:ascii="HG丸ｺﾞｼｯｸM-PRO" w:eastAsia="HG丸ｺﾞｼｯｸM-PRO" w:hAnsi="HG丸ｺﾞｼｯｸM-PRO"/>
          <w:sz w:val="24"/>
        </w:rPr>
      </w:pPr>
    </w:p>
    <w:p w:rsidR="00120E2E" w:rsidRPr="001E1D7F" w:rsidRDefault="005C4820" w:rsidP="00120E2E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</w:t>
      </w:r>
      <w:r w:rsidR="00120E2E" w:rsidRPr="001E1D7F">
        <w:rPr>
          <w:rFonts w:ascii="HG丸ｺﾞｼｯｸM-PRO" w:eastAsia="HG丸ｺﾞｼｯｸM-PRO" w:hAnsi="HG丸ｺﾞｼｯｸM-PRO" w:hint="eastAsia"/>
          <w:b/>
          <w:sz w:val="24"/>
        </w:rPr>
        <w:t xml:space="preserve">　開催地決定手続き</w:t>
      </w:r>
    </w:p>
    <w:p w:rsidR="00120E2E" w:rsidRPr="001E1D7F" w:rsidRDefault="00120E2E" w:rsidP="00120E2E">
      <w:pPr>
        <w:rPr>
          <w:rFonts w:ascii="HG丸ｺﾞｼｯｸM-PRO" w:eastAsia="HG丸ｺﾞｼｯｸM-PRO" w:hAnsi="HG丸ｺﾞｼｯｸM-PRO"/>
          <w:sz w:val="24"/>
        </w:rPr>
      </w:pPr>
      <w:r w:rsidRPr="001E1D7F">
        <w:rPr>
          <w:rFonts w:ascii="HG丸ｺﾞｼｯｸM-PRO" w:eastAsia="HG丸ｺﾞｼｯｸM-PRO" w:hAnsi="HG丸ｺﾞｼｯｸM-PRO" w:hint="eastAsia"/>
          <w:sz w:val="24"/>
        </w:rPr>
        <w:t xml:space="preserve">　　平成29年8月15日、開催地を京都とすることにつき閣議了解</w:t>
      </w:r>
    </w:p>
    <w:p w:rsidR="00120E2E" w:rsidRPr="001E1D7F" w:rsidRDefault="00120E2E" w:rsidP="00120E2E">
      <w:pPr>
        <w:rPr>
          <w:rFonts w:ascii="HG丸ｺﾞｼｯｸM-PRO" w:eastAsia="HG丸ｺﾞｼｯｸM-PRO" w:hAnsi="HG丸ｺﾞｼｯｸM-PRO"/>
          <w:sz w:val="24"/>
        </w:rPr>
      </w:pPr>
    </w:p>
    <w:sectPr w:rsidR="00120E2E" w:rsidRPr="001E1D7F" w:rsidSect="00C36FA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7F" w:rsidRDefault="001E1D7F" w:rsidP="001E1D7F">
      <w:r>
        <w:separator/>
      </w:r>
    </w:p>
  </w:endnote>
  <w:endnote w:type="continuationSeparator" w:id="0">
    <w:p w:rsidR="001E1D7F" w:rsidRDefault="001E1D7F" w:rsidP="001E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7F" w:rsidRDefault="001E1D7F" w:rsidP="001E1D7F">
      <w:r>
        <w:separator/>
      </w:r>
    </w:p>
  </w:footnote>
  <w:footnote w:type="continuationSeparator" w:id="0">
    <w:p w:rsidR="001E1D7F" w:rsidRDefault="001E1D7F" w:rsidP="001E1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A9"/>
    <w:rsid w:val="00120E2E"/>
    <w:rsid w:val="001E1D7F"/>
    <w:rsid w:val="005C4820"/>
    <w:rsid w:val="0066310A"/>
    <w:rsid w:val="008D4A99"/>
    <w:rsid w:val="00A0412E"/>
    <w:rsid w:val="00A573AA"/>
    <w:rsid w:val="00AE1398"/>
    <w:rsid w:val="00C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BBBA948-F5CB-45F9-B929-B9FB319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1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1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D7F"/>
  </w:style>
  <w:style w:type="paragraph" w:styleId="a7">
    <w:name w:val="footer"/>
    <w:basedOn w:val="a"/>
    <w:link w:val="a8"/>
    <w:uiPriority w:val="99"/>
    <w:unhideWhenUsed/>
    <w:rsid w:val="001E1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2017-08-18T04:00:00Z</cp:lastPrinted>
  <dcterms:created xsi:type="dcterms:W3CDTF">2019-04-09T02:56:00Z</dcterms:created>
  <dcterms:modified xsi:type="dcterms:W3CDTF">2019-04-09T02:56:00Z</dcterms:modified>
</cp:coreProperties>
</file>