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92222" w14:textId="56D1AB6C" w:rsidR="00E13673" w:rsidRPr="005122CF" w:rsidRDefault="006203D5" w:rsidP="00555A32">
      <w:pPr>
        <w:jc w:val="center"/>
        <w:rPr>
          <w:b/>
        </w:rPr>
      </w:pPr>
      <w:r w:rsidRPr="005122CF">
        <w:rPr>
          <w:rFonts w:hint="eastAsia"/>
          <w:b/>
        </w:rPr>
        <w:t>令和</w:t>
      </w:r>
      <w:r w:rsidR="009202C9">
        <w:rPr>
          <w:rFonts w:hint="eastAsia"/>
          <w:b/>
        </w:rPr>
        <w:t>８</w:t>
      </w:r>
      <w:r w:rsidR="00407B58" w:rsidRPr="005122CF">
        <w:rPr>
          <w:rFonts w:hint="eastAsia"/>
          <w:b/>
        </w:rPr>
        <w:t xml:space="preserve">年度　</w:t>
      </w:r>
      <w:r w:rsidR="00405CC1" w:rsidRPr="005122CF">
        <w:rPr>
          <w:rFonts w:hint="eastAsia"/>
          <w:b/>
        </w:rPr>
        <w:t>木とふれあう木育</w:t>
      </w:r>
      <w:r w:rsidR="00407B58" w:rsidRPr="005122CF">
        <w:rPr>
          <w:rFonts w:hint="eastAsia"/>
          <w:b/>
        </w:rPr>
        <w:t>推進事業の募集に関する</w:t>
      </w:r>
      <w:r w:rsidR="00407B58" w:rsidRPr="005122CF">
        <w:rPr>
          <w:rFonts w:hint="eastAsia"/>
          <w:b/>
        </w:rPr>
        <w:t>Q</w:t>
      </w:r>
      <w:r w:rsidR="00407B58" w:rsidRPr="005122CF">
        <w:rPr>
          <w:rFonts w:hint="eastAsia"/>
          <w:b/>
        </w:rPr>
        <w:t>＆</w:t>
      </w:r>
      <w:r w:rsidR="00C222A3" w:rsidRPr="005122CF">
        <w:rPr>
          <w:rFonts w:hint="eastAsia"/>
          <w:b/>
        </w:rPr>
        <w:t>A</w:t>
      </w:r>
    </w:p>
    <w:p w14:paraId="558F50AF" w14:textId="77777777" w:rsidR="00855C1A" w:rsidRPr="005122CF" w:rsidRDefault="00855C1A"/>
    <w:p w14:paraId="76173DB6" w14:textId="77777777" w:rsidR="00407B58" w:rsidRPr="005122CF" w:rsidRDefault="008B0CA1">
      <w:pPr>
        <w:rPr>
          <w:b/>
        </w:rPr>
      </w:pPr>
      <w:r w:rsidRPr="005122CF">
        <w:rPr>
          <w:noProof/>
        </w:rPr>
        <mc:AlternateContent>
          <mc:Choice Requires="wps">
            <w:drawing>
              <wp:anchor distT="0" distB="0" distL="114300" distR="114300" simplePos="0" relativeHeight="251658240" behindDoc="0" locked="0" layoutInCell="1" allowOverlap="1" wp14:anchorId="2962B759" wp14:editId="4B20AA32">
                <wp:simplePos x="0" y="0"/>
                <wp:positionH relativeFrom="column">
                  <wp:posOffset>34290</wp:posOffset>
                </wp:positionH>
                <wp:positionV relativeFrom="paragraph">
                  <wp:posOffset>244475</wp:posOffset>
                </wp:positionV>
                <wp:extent cx="5372100" cy="542925"/>
                <wp:effectExtent l="0" t="0" r="19050" b="28575"/>
                <wp:wrapTopAndBottom/>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42925"/>
                        </a:xfrm>
                        <a:prstGeom prst="rect">
                          <a:avLst/>
                        </a:prstGeom>
                        <a:solidFill>
                          <a:srgbClr val="FFFFFF"/>
                        </a:solidFill>
                        <a:ln w="9525">
                          <a:solidFill>
                            <a:srgbClr val="000000"/>
                          </a:solidFill>
                          <a:miter lim="800000"/>
                          <a:headEnd/>
                          <a:tailEnd/>
                        </a:ln>
                      </wps:spPr>
                      <wps:txbx>
                        <w:txbxContent>
                          <w:p w14:paraId="37E2A32E" w14:textId="048255E5" w:rsidR="006203D5" w:rsidRDefault="008B0CA1" w:rsidP="008B0CA1">
                            <w:pPr>
                              <w:ind w:left="210" w:hangingChars="100" w:hanging="210"/>
                            </w:pPr>
                            <w:r w:rsidRPr="005122CF">
                              <w:rPr>
                                <w:rFonts w:hint="eastAsia"/>
                              </w:rPr>
                              <w:t>Q</w:t>
                            </w:r>
                            <w:r w:rsidRPr="005122CF">
                              <w:rPr>
                                <w:rFonts w:hint="eastAsia"/>
                              </w:rPr>
                              <w:t xml:space="preserve">　</w:t>
                            </w:r>
                            <w:r w:rsidR="006203D5" w:rsidRPr="005122CF">
                              <w:rPr>
                                <w:rFonts w:hint="eastAsia"/>
                              </w:rPr>
                              <w:t>木製品</w:t>
                            </w:r>
                            <w:r w:rsidR="00E76983" w:rsidRPr="005122CF">
                              <w:rPr>
                                <w:rFonts w:hint="eastAsia"/>
                              </w:rPr>
                              <w:t>の産地</w:t>
                            </w:r>
                            <w:r w:rsidR="00E76983" w:rsidRPr="005122CF">
                              <w:t>の要件</w:t>
                            </w:r>
                            <w:r w:rsidR="008C68E6">
                              <w:rPr>
                                <w:rFonts w:hint="eastAsia"/>
                              </w:rPr>
                              <w:t>について、令和</w:t>
                            </w:r>
                            <w:r w:rsidR="008C68E6">
                              <w:t>２</w:t>
                            </w:r>
                            <w:r w:rsidR="008C68E6">
                              <w:rPr>
                                <w:rFonts w:hint="eastAsia"/>
                              </w:rPr>
                              <w:t>年</w:t>
                            </w:r>
                            <w:r w:rsidR="00E76983" w:rsidRPr="005122CF">
                              <w:rPr>
                                <w:rFonts w:hint="eastAsia"/>
                              </w:rPr>
                              <w:t>度までは「地域産</w:t>
                            </w:r>
                            <w:r w:rsidR="00E76983" w:rsidRPr="005122CF">
                              <w:t>木材</w:t>
                            </w:r>
                            <w:r w:rsidR="00E76983" w:rsidRPr="005122CF">
                              <w:rPr>
                                <w:rFonts w:hint="eastAsia"/>
                              </w:rPr>
                              <w:t>」</w:t>
                            </w:r>
                            <w:r w:rsidR="00E76983" w:rsidRPr="005122CF">
                              <w:t>指定</w:t>
                            </w:r>
                            <w:r w:rsidR="00E76983" w:rsidRPr="005122CF">
                              <w:rPr>
                                <w:rFonts w:hint="eastAsia"/>
                              </w:rPr>
                              <w:t>だったと思いますが</w:t>
                            </w:r>
                            <w:r w:rsidR="00E76983" w:rsidRPr="005122CF">
                              <w:t>、</w:t>
                            </w:r>
                            <w:r w:rsidR="008C68E6">
                              <w:rPr>
                                <w:rFonts w:hint="eastAsia"/>
                              </w:rPr>
                              <w:t>令和</w:t>
                            </w:r>
                            <w:r w:rsidR="008C68E6">
                              <w:t>３年</w:t>
                            </w:r>
                            <w:r w:rsidR="00E76983" w:rsidRPr="005122CF">
                              <w:rPr>
                                <w:rFonts w:hint="eastAsia"/>
                              </w:rPr>
                              <w:t>度より「</w:t>
                            </w:r>
                            <w:r w:rsidR="006203D5" w:rsidRPr="005122CF">
                              <w:rPr>
                                <w:rFonts w:hint="eastAsia"/>
                              </w:rPr>
                              <w:t>大阪府</w:t>
                            </w:r>
                            <w:r w:rsidR="006203D5" w:rsidRPr="005122CF">
                              <w:t>産材</w:t>
                            </w:r>
                            <w:r w:rsidR="005122CF">
                              <w:rPr>
                                <w:rFonts w:hint="eastAsia"/>
                              </w:rPr>
                              <w:t>」</w:t>
                            </w:r>
                            <w:r w:rsidR="00E76983" w:rsidRPr="005122CF">
                              <w:rPr>
                                <w:rFonts w:hint="eastAsia"/>
                              </w:rPr>
                              <w:t>の指定に変更</w:t>
                            </w:r>
                            <w:r w:rsidR="00E76983" w:rsidRPr="005122CF">
                              <w:t>となったのですか</w:t>
                            </w:r>
                            <w:r w:rsidR="00E76983" w:rsidRPr="005122CF">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62B759" id="_x0000_t202" coordsize="21600,21600" o:spt="202" path="m,l,21600r21600,l21600,xe">
                <v:stroke joinstyle="miter"/>
                <v:path gradientshapeok="t" o:connecttype="rect"/>
              </v:shapetype>
              <v:shape id="テキスト ボックス 2" o:spid="_x0000_s1026" type="#_x0000_t202" style="position:absolute;left:0;text-align:left;margin-left:2.7pt;margin-top:19.25pt;width:423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">
                <v:textbox>
                  <w:txbxContent>
                    <w:p w14:paraId="37E2A32E" w14:textId="048255E5" w:rsidR="006203D5" w:rsidRDefault="008B0CA1" w:rsidP="008B0CA1">
                      <w:pPr>
                        <w:ind w:left="210" w:hangingChars="100" w:hanging="210"/>
                      </w:pPr>
                      <w:r w:rsidRPr="005122CF">
                        <w:rPr>
                          <w:rFonts w:hint="eastAsia"/>
                        </w:rPr>
                        <w:t>Q</w:t>
                      </w:r>
                      <w:r w:rsidRPr="005122CF">
                        <w:rPr>
                          <w:rFonts w:hint="eastAsia"/>
                        </w:rPr>
                        <w:t xml:space="preserve">　</w:t>
                      </w:r>
                      <w:r w:rsidR="006203D5" w:rsidRPr="005122CF">
                        <w:rPr>
                          <w:rFonts w:hint="eastAsia"/>
                        </w:rPr>
                        <w:t>木製品</w:t>
                      </w:r>
                      <w:r w:rsidR="00E76983" w:rsidRPr="005122CF">
                        <w:rPr>
                          <w:rFonts w:hint="eastAsia"/>
                        </w:rPr>
                        <w:t>の産地</w:t>
                      </w:r>
                      <w:r w:rsidR="00E76983" w:rsidRPr="005122CF">
                        <w:t>の要件</w:t>
                      </w:r>
                      <w:r w:rsidR="008C68E6">
                        <w:rPr>
                          <w:rFonts w:hint="eastAsia"/>
                        </w:rPr>
                        <w:t>について、令和</w:t>
                      </w:r>
                      <w:r w:rsidR="008C68E6">
                        <w:t>２</w:t>
                      </w:r>
                      <w:r w:rsidR="008C68E6">
                        <w:rPr>
                          <w:rFonts w:hint="eastAsia"/>
                        </w:rPr>
                        <w:t>年</w:t>
                      </w:r>
                      <w:r w:rsidR="00E76983" w:rsidRPr="005122CF">
                        <w:rPr>
                          <w:rFonts w:hint="eastAsia"/>
                        </w:rPr>
                        <w:t>度までは「地域産</w:t>
                      </w:r>
                      <w:r w:rsidR="00E76983" w:rsidRPr="005122CF">
                        <w:t>木材</w:t>
                      </w:r>
                      <w:r w:rsidR="00E76983" w:rsidRPr="005122CF">
                        <w:rPr>
                          <w:rFonts w:hint="eastAsia"/>
                        </w:rPr>
                        <w:t>」</w:t>
                      </w:r>
                      <w:r w:rsidR="00E76983" w:rsidRPr="005122CF">
                        <w:t>指定</w:t>
                      </w:r>
                      <w:r w:rsidR="00E76983" w:rsidRPr="005122CF">
                        <w:rPr>
                          <w:rFonts w:hint="eastAsia"/>
                        </w:rPr>
                        <w:t>だったと思いますが</w:t>
                      </w:r>
                      <w:r w:rsidR="00E76983" w:rsidRPr="005122CF">
                        <w:t>、</w:t>
                      </w:r>
                      <w:r w:rsidR="008C68E6">
                        <w:rPr>
                          <w:rFonts w:hint="eastAsia"/>
                        </w:rPr>
                        <w:t>令和</w:t>
                      </w:r>
                      <w:r w:rsidR="008C68E6">
                        <w:t>３年</w:t>
                      </w:r>
                      <w:r w:rsidR="00E76983" w:rsidRPr="005122CF">
                        <w:rPr>
                          <w:rFonts w:hint="eastAsia"/>
                        </w:rPr>
                        <w:t>度より「</w:t>
                      </w:r>
                      <w:r w:rsidR="006203D5" w:rsidRPr="005122CF">
                        <w:rPr>
                          <w:rFonts w:hint="eastAsia"/>
                        </w:rPr>
                        <w:t>大阪府</w:t>
                      </w:r>
                      <w:r w:rsidR="006203D5" w:rsidRPr="005122CF">
                        <w:t>産材</w:t>
                      </w:r>
                      <w:r w:rsidR="005122CF">
                        <w:rPr>
                          <w:rFonts w:hint="eastAsia"/>
                        </w:rPr>
                        <w:t>」</w:t>
                      </w:r>
                      <w:r w:rsidR="00E76983" w:rsidRPr="005122CF">
                        <w:rPr>
                          <w:rFonts w:hint="eastAsia"/>
                        </w:rPr>
                        <w:t>の指定に変更</w:t>
                      </w:r>
                      <w:r w:rsidR="00E76983" w:rsidRPr="005122CF">
                        <w:t>となったのですか</w:t>
                      </w:r>
                      <w:r w:rsidR="00E76983" w:rsidRPr="005122CF">
                        <w:rPr>
                          <w:rFonts w:hint="eastAsia"/>
                        </w:rPr>
                        <w:t>。</w:t>
                      </w:r>
                    </w:p>
                  </w:txbxContent>
                </v:textbox>
                <w10:wrap type="topAndBottom"/>
              </v:shape>
            </w:pict>
          </mc:Fallback>
        </mc:AlternateContent>
      </w:r>
      <w:r w:rsidR="00407B58" w:rsidRPr="005122CF">
        <w:rPr>
          <w:rFonts w:hint="eastAsia"/>
          <w:b/>
        </w:rPr>
        <w:t>【補助対象について】</w:t>
      </w:r>
    </w:p>
    <w:p w14:paraId="74A75DC9" w14:textId="77777777" w:rsidR="00B35B27" w:rsidRDefault="00855C1A" w:rsidP="00795462">
      <w:pPr>
        <w:ind w:leftChars="100" w:left="420" w:hangingChars="100" w:hanging="210"/>
      </w:pPr>
      <w:r w:rsidRPr="005122CF">
        <w:rPr>
          <w:rFonts w:hint="eastAsia"/>
        </w:rPr>
        <w:t>A</w:t>
      </w:r>
      <w:r w:rsidRPr="005122CF">
        <w:rPr>
          <w:rFonts w:hint="eastAsia"/>
        </w:rPr>
        <w:t xml:space="preserve">　</w:t>
      </w:r>
      <w:r w:rsidR="006203D5" w:rsidRPr="005122CF">
        <w:rPr>
          <w:rFonts w:hint="eastAsia"/>
        </w:rPr>
        <w:t>本事業では、子どもたちに森林の大切さや木材に対する理解を深めてもらうよう木育</w:t>
      </w:r>
    </w:p>
    <w:p w14:paraId="53C5CCCC" w14:textId="77777777" w:rsidR="00B35B27" w:rsidRDefault="00795462" w:rsidP="00B35B27">
      <w:pPr>
        <w:ind w:leftChars="200" w:left="420" w:firstLineChars="100" w:firstLine="210"/>
      </w:pPr>
      <w:r w:rsidRPr="005122CF">
        <w:rPr>
          <w:rFonts w:hint="eastAsia"/>
        </w:rPr>
        <w:t>活動</w:t>
      </w:r>
      <w:r w:rsidR="006203D5" w:rsidRPr="005122CF">
        <w:rPr>
          <w:rFonts w:hint="eastAsia"/>
        </w:rPr>
        <w:t>を推進して</w:t>
      </w:r>
      <w:r w:rsidR="00E76983" w:rsidRPr="005122CF">
        <w:rPr>
          <w:rFonts w:hint="eastAsia"/>
        </w:rPr>
        <w:t>おりますが、より地域に密着したものとして</w:t>
      </w:r>
      <w:r w:rsidR="006203D5" w:rsidRPr="005122CF">
        <w:rPr>
          <w:rFonts w:hint="eastAsia"/>
        </w:rPr>
        <w:t>、大阪府の森林</w:t>
      </w:r>
      <w:r w:rsidR="007B2B65" w:rsidRPr="005122CF">
        <w:rPr>
          <w:rFonts w:hint="eastAsia"/>
        </w:rPr>
        <w:t>につい</w:t>
      </w:r>
    </w:p>
    <w:p w14:paraId="664E93C9" w14:textId="24C03918" w:rsidR="006B1DB1" w:rsidRDefault="007B2B65" w:rsidP="00B35B27">
      <w:pPr>
        <w:ind w:leftChars="300" w:left="630"/>
      </w:pPr>
      <w:r w:rsidRPr="005122CF">
        <w:rPr>
          <w:rFonts w:hint="eastAsia"/>
        </w:rPr>
        <w:t>ての理解に焦点を当てることとしました。</w:t>
      </w:r>
      <w:r w:rsidR="006B1DB1" w:rsidRPr="005122CF">
        <w:rPr>
          <w:rFonts w:hint="eastAsia"/>
        </w:rPr>
        <w:t>そのため、地域産</w:t>
      </w:r>
      <w:r w:rsidR="005122CF">
        <w:rPr>
          <w:rFonts w:hint="eastAsia"/>
        </w:rPr>
        <w:t>木</w:t>
      </w:r>
      <w:r w:rsidR="006B1DB1" w:rsidRPr="005122CF">
        <w:rPr>
          <w:rFonts w:hint="eastAsia"/>
        </w:rPr>
        <w:t>材ではなく、大阪府内で育った木材</w:t>
      </w:r>
      <w:r w:rsidR="00795462" w:rsidRPr="005122CF">
        <w:rPr>
          <w:rFonts w:hint="eastAsia"/>
        </w:rPr>
        <w:t>である大阪府産材</w:t>
      </w:r>
      <w:r w:rsidR="006B1DB1" w:rsidRPr="005122CF">
        <w:rPr>
          <w:rFonts w:hint="eastAsia"/>
        </w:rPr>
        <w:t>を使用することとしております。</w:t>
      </w:r>
    </w:p>
    <w:p w14:paraId="6F887283" w14:textId="77777777" w:rsidR="006203D5" w:rsidRPr="002A0999" w:rsidRDefault="006203D5" w:rsidP="006203D5">
      <w:pPr>
        <w:rPr>
          <w:b/>
        </w:rPr>
      </w:pPr>
      <w:r w:rsidRPr="0071196D">
        <w:rPr>
          <w:noProof/>
        </w:rPr>
        <mc:AlternateContent>
          <mc:Choice Requires="wps">
            <w:drawing>
              <wp:anchor distT="0" distB="0" distL="114300" distR="114300" simplePos="0" relativeHeight="251688960" behindDoc="0" locked="0" layoutInCell="1" allowOverlap="1" wp14:anchorId="3F2E2A56" wp14:editId="691B0DD7">
                <wp:simplePos x="0" y="0"/>
                <wp:positionH relativeFrom="column">
                  <wp:posOffset>34290</wp:posOffset>
                </wp:positionH>
                <wp:positionV relativeFrom="paragraph">
                  <wp:posOffset>244475</wp:posOffset>
                </wp:positionV>
                <wp:extent cx="5372100" cy="542925"/>
                <wp:effectExtent l="0" t="0" r="19050" b="28575"/>
                <wp:wrapTopAndBottom/>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42925"/>
                        </a:xfrm>
                        <a:prstGeom prst="rect">
                          <a:avLst/>
                        </a:prstGeom>
                        <a:solidFill>
                          <a:srgbClr val="FFFFFF"/>
                        </a:solidFill>
                        <a:ln w="9525">
                          <a:solidFill>
                            <a:srgbClr val="000000"/>
                          </a:solidFill>
                          <a:miter lim="800000"/>
                          <a:headEnd/>
                          <a:tailEnd/>
                        </a:ln>
                      </wps:spPr>
                      <wps:txbx>
                        <w:txbxContent>
                          <w:p w14:paraId="30F5E672" w14:textId="77777777" w:rsidR="006203D5" w:rsidRDefault="006203D5" w:rsidP="006203D5">
                            <w:pPr>
                              <w:ind w:left="210" w:hangingChars="100" w:hanging="210"/>
                            </w:pPr>
                            <w:r w:rsidRPr="002A0999">
                              <w:rPr>
                                <w:rFonts w:hint="eastAsia"/>
                              </w:rPr>
                              <w:t>Q</w:t>
                            </w:r>
                            <w:r w:rsidRPr="002A0999">
                              <w:rPr>
                                <w:rFonts w:hint="eastAsia"/>
                              </w:rPr>
                              <w:t xml:space="preserve">　</w:t>
                            </w:r>
                            <w:r>
                              <w:rPr>
                                <w:rFonts w:hint="eastAsia"/>
                              </w:rPr>
                              <w:t>机、椅子、</w:t>
                            </w:r>
                            <w:r w:rsidR="00A116C0">
                              <w:rPr>
                                <w:rFonts w:hint="eastAsia"/>
                              </w:rPr>
                              <w:t>ロッカー、棚、下駄箱、パーテーション、木育</w:t>
                            </w:r>
                            <w:r w:rsidRPr="002A0999">
                              <w:rPr>
                                <w:rFonts w:hint="eastAsia"/>
                              </w:rPr>
                              <w:t>教材、おもちゃ以外の</w:t>
                            </w:r>
                            <w:r>
                              <w:rPr>
                                <w:rFonts w:hint="eastAsia"/>
                              </w:rPr>
                              <w:t>木製品については</w:t>
                            </w:r>
                            <w:r w:rsidRPr="002A0999">
                              <w:rPr>
                                <w:rFonts w:hint="eastAsia"/>
                              </w:rPr>
                              <w:t>補助対象になりませんか</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E2A56" id="_x0000_s1027" type="#_x0000_t202" style="position:absolute;left:0;text-align:left;margin-left:2.7pt;margin-top:19.25pt;width:423pt;height:4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">
                <v:textbox>
                  <w:txbxContent>
                    <w:p w14:paraId="30F5E672" w14:textId="77777777" w:rsidR="006203D5" w:rsidRDefault="006203D5" w:rsidP="006203D5">
                      <w:pPr>
                        <w:ind w:left="210" w:hangingChars="100" w:hanging="210"/>
                      </w:pPr>
                      <w:r w:rsidRPr="002A0999">
                        <w:rPr>
                          <w:rFonts w:hint="eastAsia"/>
                        </w:rPr>
                        <w:t>Q</w:t>
                      </w:r>
                      <w:r w:rsidRPr="002A0999">
                        <w:rPr>
                          <w:rFonts w:hint="eastAsia"/>
                        </w:rPr>
                        <w:t xml:space="preserve">　</w:t>
                      </w:r>
                      <w:r>
                        <w:rPr>
                          <w:rFonts w:hint="eastAsia"/>
                        </w:rPr>
                        <w:t>机、椅子、</w:t>
                      </w:r>
                      <w:r w:rsidR="00A116C0">
                        <w:rPr>
                          <w:rFonts w:hint="eastAsia"/>
                        </w:rPr>
                        <w:t>ロッカー、棚、下駄箱、パーテーション、木育</w:t>
                      </w:r>
                      <w:r w:rsidRPr="002A0999">
                        <w:rPr>
                          <w:rFonts w:hint="eastAsia"/>
                        </w:rPr>
                        <w:t>教材、おもちゃ以外の</w:t>
                      </w:r>
                      <w:r>
                        <w:rPr>
                          <w:rFonts w:hint="eastAsia"/>
                        </w:rPr>
                        <w:t>木製品については</w:t>
                      </w:r>
                      <w:r w:rsidRPr="002A0999">
                        <w:rPr>
                          <w:rFonts w:hint="eastAsia"/>
                        </w:rPr>
                        <w:t>補助対象になりませんか</w:t>
                      </w:r>
                      <w:r>
                        <w:rPr>
                          <w:rFonts w:hint="eastAsia"/>
                        </w:rPr>
                        <w:t>。</w:t>
                      </w:r>
                    </w:p>
                  </w:txbxContent>
                </v:textbox>
                <w10:wrap type="topAndBottom"/>
              </v:shape>
            </w:pict>
          </mc:Fallback>
        </mc:AlternateContent>
      </w:r>
    </w:p>
    <w:p w14:paraId="609E0C64" w14:textId="77777777" w:rsidR="006203D5" w:rsidRDefault="006203D5" w:rsidP="006203D5">
      <w:pPr>
        <w:ind w:leftChars="100" w:left="630" w:hangingChars="200" w:hanging="420"/>
      </w:pPr>
      <w:r w:rsidRPr="002A0999">
        <w:rPr>
          <w:rFonts w:hint="eastAsia"/>
        </w:rPr>
        <w:t>A</w:t>
      </w:r>
      <w:r w:rsidRPr="002A0999">
        <w:rPr>
          <w:rFonts w:hint="eastAsia"/>
        </w:rPr>
        <w:t xml:space="preserve">　上記以外の木製品に</w:t>
      </w:r>
      <w:r>
        <w:rPr>
          <w:rFonts w:hint="eastAsia"/>
        </w:rPr>
        <w:t>ついては、知事が必要と認めるものに限り補助対象となるため、</w:t>
      </w:r>
    </w:p>
    <w:p w14:paraId="2A4E3B76" w14:textId="77777777" w:rsidR="006203D5" w:rsidRDefault="006203D5" w:rsidP="00B35B27">
      <w:pPr>
        <w:ind w:leftChars="299" w:left="628"/>
      </w:pPr>
      <w:r>
        <w:rPr>
          <w:rFonts w:hint="eastAsia"/>
        </w:rPr>
        <w:t>希望される場合、事前相談期間中に具体的な規格や</w:t>
      </w:r>
      <w:r w:rsidRPr="002A0999">
        <w:rPr>
          <w:rFonts w:hint="eastAsia"/>
        </w:rPr>
        <w:t>図面</w:t>
      </w:r>
      <w:r>
        <w:rPr>
          <w:rFonts w:hint="eastAsia"/>
        </w:rPr>
        <w:t>、</w:t>
      </w:r>
      <w:r w:rsidRPr="002A0999">
        <w:rPr>
          <w:rFonts w:hint="eastAsia"/>
        </w:rPr>
        <w:t>商品カタログ等を</w:t>
      </w:r>
      <w:r>
        <w:rPr>
          <w:rFonts w:hint="eastAsia"/>
        </w:rPr>
        <w:t>持参のうえ、ご相談</w:t>
      </w:r>
      <w:r w:rsidRPr="002A0999">
        <w:rPr>
          <w:rFonts w:hint="eastAsia"/>
        </w:rPr>
        <w:t>くださ</w:t>
      </w:r>
      <w:r>
        <w:rPr>
          <w:rFonts w:hint="eastAsia"/>
        </w:rPr>
        <w:t>い。</w:t>
      </w:r>
    </w:p>
    <w:p w14:paraId="164BDD42" w14:textId="77777777" w:rsidR="00F5207E" w:rsidRPr="006203D5" w:rsidRDefault="00F5207E" w:rsidP="00F5207E">
      <w:pPr>
        <w:ind w:leftChars="100" w:left="630" w:hangingChars="200" w:hanging="420"/>
      </w:pPr>
    </w:p>
    <w:p w14:paraId="7773FA13" w14:textId="77777777" w:rsidR="00F5207E" w:rsidRDefault="00F5207E" w:rsidP="00B35B27">
      <w:pPr>
        <w:ind w:leftChars="100" w:left="630" w:hangingChars="200" w:hanging="420"/>
      </w:pPr>
      <w:r w:rsidRPr="0071196D">
        <w:rPr>
          <w:noProof/>
        </w:rPr>
        <mc:AlternateContent>
          <mc:Choice Requires="wps">
            <w:drawing>
              <wp:anchor distT="0" distB="0" distL="114300" distR="114300" simplePos="0" relativeHeight="251657728" behindDoc="0" locked="0" layoutInCell="1" allowOverlap="1" wp14:anchorId="4DEEE0D3" wp14:editId="6033D1D2">
                <wp:simplePos x="0" y="0"/>
                <wp:positionH relativeFrom="column">
                  <wp:posOffset>34290</wp:posOffset>
                </wp:positionH>
                <wp:positionV relativeFrom="paragraph">
                  <wp:posOffset>38100</wp:posOffset>
                </wp:positionV>
                <wp:extent cx="5372100" cy="295275"/>
                <wp:effectExtent l="0" t="0" r="19050" b="28575"/>
                <wp:wrapTopAndBottom/>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95275"/>
                        </a:xfrm>
                        <a:prstGeom prst="rect">
                          <a:avLst/>
                        </a:prstGeom>
                        <a:solidFill>
                          <a:srgbClr val="FFFFFF"/>
                        </a:solidFill>
                        <a:ln w="9525">
                          <a:solidFill>
                            <a:srgbClr val="000000"/>
                          </a:solidFill>
                          <a:miter lim="800000"/>
                          <a:headEnd/>
                          <a:tailEnd/>
                        </a:ln>
                      </wps:spPr>
                      <wps:txbx>
                        <w:txbxContent>
                          <w:p w14:paraId="7B41C470" w14:textId="77777777" w:rsidR="00F5207E" w:rsidRDefault="00F5207E" w:rsidP="00F5207E">
                            <w:pPr>
                              <w:ind w:left="210" w:hangingChars="100" w:hanging="210"/>
                            </w:pPr>
                            <w:r w:rsidRPr="002A0999">
                              <w:rPr>
                                <w:rFonts w:hint="eastAsia"/>
                              </w:rPr>
                              <w:t>Q</w:t>
                            </w:r>
                            <w:r w:rsidRPr="002A0999">
                              <w:rPr>
                                <w:rFonts w:hint="eastAsia"/>
                              </w:rPr>
                              <w:t xml:space="preserve">　他の補助金と重複して利用することは可能</w:t>
                            </w:r>
                            <w:r>
                              <w:rPr>
                                <w:rFonts w:hint="eastAsia"/>
                              </w:rPr>
                              <w:t>です</w:t>
                            </w:r>
                            <w:r w:rsidRPr="002A0999">
                              <w:rPr>
                                <w:rFonts w:hint="eastAsia"/>
                              </w:rPr>
                              <w:t>か</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EE0D3" id="_x0000_s1028" type="#_x0000_t202" style="position:absolute;left:0;text-align:left;margin-left:2.7pt;margin-top:3pt;width:423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">
                <v:textbox>
                  <w:txbxContent>
                    <w:p w14:paraId="7B41C470" w14:textId="77777777" w:rsidR="00F5207E" w:rsidRDefault="00F5207E" w:rsidP="00F5207E">
                      <w:pPr>
                        <w:ind w:left="210" w:hangingChars="100" w:hanging="210"/>
                      </w:pPr>
                      <w:r w:rsidRPr="002A0999">
                        <w:rPr>
                          <w:rFonts w:hint="eastAsia"/>
                        </w:rPr>
                        <w:t>Q</w:t>
                      </w:r>
                      <w:r w:rsidRPr="002A0999">
                        <w:rPr>
                          <w:rFonts w:hint="eastAsia"/>
                        </w:rPr>
                        <w:t xml:space="preserve">　他の補助金と重複して利用することは可能</w:t>
                      </w:r>
                      <w:r>
                        <w:rPr>
                          <w:rFonts w:hint="eastAsia"/>
                        </w:rPr>
                        <w:t>です</w:t>
                      </w:r>
                      <w:r w:rsidRPr="002A0999">
                        <w:rPr>
                          <w:rFonts w:hint="eastAsia"/>
                        </w:rPr>
                        <w:t>か</w:t>
                      </w:r>
                      <w:r>
                        <w:rPr>
                          <w:rFonts w:hint="eastAsia"/>
                        </w:rPr>
                        <w:t>。</w:t>
                      </w:r>
                    </w:p>
                  </w:txbxContent>
                </v:textbox>
                <w10:wrap type="topAndBottom"/>
              </v:shape>
            </w:pict>
          </mc:Fallback>
        </mc:AlternateContent>
      </w:r>
      <w:r w:rsidRPr="002A0999">
        <w:rPr>
          <w:rFonts w:hint="eastAsia"/>
        </w:rPr>
        <w:t>A</w:t>
      </w:r>
      <w:r w:rsidRPr="002A0999">
        <w:rPr>
          <w:rFonts w:hint="eastAsia"/>
        </w:rPr>
        <w:t xml:space="preserve">　</w:t>
      </w:r>
      <w:r w:rsidRPr="00B35B27">
        <w:rPr>
          <w:rFonts w:hint="eastAsia"/>
          <w:spacing w:val="-8"/>
        </w:rPr>
        <w:t>導入する木製品が他の補助事業の補助対象となるものは</w:t>
      </w:r>
      <w:r w:rsidR="00A439C5" w:rsidRPr="00B35B27">
        <w:rPr>
          <w:rFonts w:hint="eastAsia"/>
          <w:spacing w:val="-8"/>
        </w:rPr>
        <w:t>、本事業の</w:t>
      </w:r>
      <w:r w:rsidRPr="00B35B27">
        <w:rPr>
          <w:rFonts w:hint="eastAsia"/>
          <w:spacing w:val="-8"/>
        </w:rPr>
        <w:t>補助対象になりません。</w:t>
      </w:r>
    </w:p>
    <w:p w14:paraId="374DA795" w14:textId="77777777" w:rsidR="00B35B27" w:rsidRDefault="00B35B27" w:rsidP="00555A32">
      <w:pPr>
        <w:ind w:leftChars="100" w:left="630" w:hangingChars="200" w:hanging="420"/>
      </w:pPr>
      <w:r w:rsidRPr="0071196D">
        <w:rPr>
          <w:noProof/>
        </w:rPr>
        <mc:AlternateContent>
          <mc:Choice Requires="wps">
            <w:drawing>
              <wp:anchor distT="0" distB="0" distL="114300" distR="114300" simplePos="0" relativeHeight="251660800" behindDoc="0" locked="0" layoutInCell="1" allowOverlap="1" wp14:anchorId="3F0556F5" wp14:editId="4AE5BD89">
                <wp:simplePos x="0" y="0"/>
                <wp:positionH relativeFrom="column">
                  <wp:posOffset>47625</wp:posOffset>
                </wp:positionH>
                <wp:positionV relativeFrom="paragraph">
                  <wp:posOffset>275590</wp:posOffset>
                </wp:positionV>
                <wp:extent cx="5372100" cy="295275"/>
                <wp:effectExtent l="0" t="0" r="19050" b="28575"/>
                <wp:wrapTopAndBottom/>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95275"/>
                        </a:xfrm>
                        <a:prstGeom prst="rect">
                          <a:avLst/>
                        </a:prstGeom>
                        <a:solidFill>
                          <a:srgbClr val="FFFFFF"/>
                        </a:solidFill>
                        <a:ln w="9525">
                          <a:solidFill>
                            <a:srgbClr val="000000"/>
                          </a:solidFill>
                          <a:miter lim="800000"/>
                          <a:headEnd/>
                          <a:tailEnd/>
                        </a:ln>
                      </wps:spPr>
                      <wps:txbx>
                        <w:txbxContent>
                          <w:p w14:paraId="718602E2" w14:textId="77777777" w:rsidR="006140EE" w:rsidRDefault="006140EE" w:rsidP="006140EE">
                            <w:pPr>
                              <w:ind w:left="210" w:hangingChars="100" w:hanging="210"/>
                            </w:pPr>
                            <w:r w:rsidRPr="002A0999">
                              <w:rPr>
                                <w:rFonts w:hint="eastAsia"/>
                              </w:rPr>
                              <w:t>Q</w:t>
                            </w:r>
                            <w:r>
                              <w:rPr>
                                <w:rFonts w:hint="eastAsia"/>
                              </w:rPr>
                              <w:t xml:space="preserve">　ウッドデッキ</w:t>
                            </w:r>
                            <w:r>
                              <w:t>テラスは対象となりますか。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556F5" id="テキスト ボックス 11" o:spid="_x0000_s1029" type="#_x0000_t202" style="position:absolute;left:0;text-align:left;margin-left:3.75pt;margin-top:21.7pt;width:423pt;height:2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">
                <v:textbox>
                  <w:txbxContent>
                    <w:p w14:paraId="718602E2" w14:textId="77777777" w:rsidR="006140EE" w:rsidRDefault="006140EE" w:rsidP="006140EE">
                      <w:pPr>
                        <w:ind w:left="210" w:hangingChars="100" w:hanging="210"/>
                      </w:pPr>
                      <w:r w:rsidRPr="002A0999">
                        <w:rPr>
                          <w:rFonts w:hint="eastAsia"/>
                        </w:rPr>
                        <w:t>Q</w:t>
                      </w:r>
                      <w:r>
                        <w:rPr>
                          <w:rFonts w:hint="eastAsia"/>
                        </w:rPr>
                        <w:t xml:space="preserve">　ウッドデッキ</w:t>
                      </w:r>
                      <w:r>
                        <w:t>テラスは対象となりますか。</w:t>
                      </w:r>
                    </w:p>
                  </w:txbxContent>
                </v:textbox>
                <w10:wrap type="topAndBottom"/>
              </v:shape>
            </w:pict>
          </mc:Fallback>
        </mc:AlternateContent>
      </w:r>
    </w:p>
    <w:p w14:paraId="3922E28F" w14:textId="77777777" w:rsidR="006140EE" w:rsidRDefault="006140EE" w:rsidP="00555A32">
      <w:pPr>
        <w:ind w:leftChars="100" w:left="630" w:hangingChars="200" w:hanging="420"/>
      </w:pPr>
      <w:r>
        <w:rPr>
          <w:rFonts w:hint="eastAsia"/>
        </w:rPr>
        <w:t>A</w:t>
      </w:r>
      <w:r>
        <w:rPr>
          <w:rFonts w:hint="eastAsia"/>
        </w:rPr>
        <w:t xml:space="preserve">　屋内で継続的に使用される木製品を補助対象としていますので、ウッドデッキテラス</w:t>
      </w:r>
    </w:p>
    <w:p w14:paraId="0A5A6337" w14:textId="77777777" w:rsidR="006140EE" w:rsidRDefault="006140EE" w:rsidP="00555A32">
      <w:pPr>
        <w:ind w:leftChars="100" w:left="630" w:hangingChars="200" w:hanging="420"/>
      </w:pPr>
      <w:r>
        <w:rPr>
          <w:rFonts w:hint="eastAsia"/>
        </w:rPr>
        <w:t xml:space="preserve">　</w:t>
      </w:r>
      <w:r w:rsidR="00B35B27">
        <w:rPr>
          <w:rFonts w:hint="eastAsia"/>
        </w:rPr>
        <w:t xml:space="preserve">　</w:t>
      </w:r>
      <w:r>
        <w:rPr>
          <w:rFonts w:hint="eastAsia"/>
        </w:rPr>
        <w:t>は補助対象になりません。</w:t>
      </w:r>
    </w:p>
    <w:p w14:paraId="489CF199" w14:textId="77777777" w:rsidR="008B0CA1" w:rsidRPr="002A0999" w:rsidRDefault="008B0CA1" w:rsidP="00555A32">
      <w:pPr>
        <w:ind w:leftChars="100" w:left="630" w:hangingChars="200" w:hanging="420"/>
      </w:pPr>
      <w:r w:rsidRPr="0071196D">
        <w:rPr>
          <w:noProof/>
        </w:rPr>
        <mc:AlternateContent>
          <mc:Choice Requires="wps">
            <w:drawing>
              <wp:anchor distT="0" distB="0" distL="114300" distR="114300" simplePos="0" relativeHeight="251653632" behindDoc="0" locked="0" layoutInCell="1" allowOverlap="1" wp14:anchorId="6AA50403" wp14:editId="5797DFB9">
                <wp:simplePos x="0" y="0"/>
                <wp:positionH relativeFrom="column">
                  <wp:posOffset>34290</wp:posOffset>
                </wp:positionH>
                <wp:positionV relativeFrom="paragraph">
                  <wp:posOffset>342900</wp:posOffset>
                </wp:positionV>
                <wp:extent cx="5372100" cy="533400"/>
                <wp:effectExtent l="0" t="0" r="19050" b="19050"/>
                <wp:wrapTopAndBottom/>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33400"/>
                        </a:xfrm>
                        <a:prstGeom prst="rect">
                          <a:avLst/>
                        </a:prstGeom>
                        <a:solidFill>
                          <a:srgbClr val="FFFFFF"/>
                        </a:solidFill>
                        <a:ln w="9525">
                          <a:solidFill>
                            <a:srgbClr val="000000"/>
                          </a:solidFill>
                          <a:miter lim="800000"/>
                          <a:headEnd/>
                          <a:tailEnd/>
                        </a:ln>
                      </wps:spPr>
                      <wps:txbx>
                        <w:txbxContent>
                          <w:p w14:paraId="7C917F03" w14:textId="77777777" w:rsidR="008B0CA1" w:rsidRDefault="008B0CA1" w:rsidP="00B35B27">
                            <w:pPr>
                              <w:ind w:left="420" w:hangingChars="200" w:hanging="420"/>
                            </w:pPr>
                            <w:r w:rsidRPr="002A0999">
                              <w:rPr>
                                <w:rFonts w:hint="eastAsia"/>
                              </w:rPr>
                              <w:t>Q</w:t>
                            </w:r>
                            <w:r w:rsidRPr="002A0999">
                              <w:rPr>
                                <w:rFonts w:hint="eastAsia"/>
                              </w:rPr>
                              <w:t xml:space="preserve">　</w:t>
                            </w:r>
                            <w:r>
                              <w:rPr>
                                <w:rFonts w:hint="eastAsia"/>
                              </w:rPr>
                              <w:t>木製の工作キット等の使い捨て</w:t>
                            </w:r>
                            <w:r w:rsidR="009C4365">
                              <w:rPr>
                                <w:rFonts w:hint="eastAsia"/>
                              </w:rPr>
                              <w:t>の木製品や園児に配布する</w:t>
                            </w:r>
                            <w:r>
                              <w:rPr>
                                <w:rFonts w:hint="eastAsia"/>
                              </w:rPr>
                              <w:t>木製品については補助対象になりま</w:t>
                            </w:r>
                            <w:r w:rsidR="00B76AE0">
                              <w:rPr>
                                <w:rFonts w:hint="eastAsia"/>
                              </w:rPr>
                              <w:t>す</w:t>
                            </w:r>
                            <w:r>
                              <w:rPr>
                                <w:rFonts w:hint="eastAsia"/>
                              </w:rPr>
                              <w:t>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50403" id="_x0000_s1030" type="#_x0000_t202" style="position:absolute;left:0;text-align:left;margin-left:2.7pt;margin-top:27pt;width:423pt;height:4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">
                <v:textbox>
                  <w:txbxContent>
                    <w:p w14:paraId="7C917F03" w14:textId="77777777" w:rsidR="008B0CA1" w:rsidRDefault="008B0CA1" w:rsidP="00B35B27">
                      <w:pPr>
                        <w:ind w:left="420" w:hangingChars="200" w:hanging="420"/>
                      </w:pPr>
                      <w:r w:rsidRPr="002A0999">
                        <w:rPr>
                          <w:rFonts w:hint="eastAsia"/>
                        </w:rPr>
                        <w:t>Q</w:t>
                      </w:r>
                      <w:r w:rsidRPr="002A0999">
                        <w:rPr>
                          <w:rFonts w:hint="eastAsia"/>
                        </w:rPr>
                        <w:t xml:space="preserve">　</w:t>
                      </w:r>
                      <w:r>
                        <w:rPr>
                          <w:rFonts w:hint="eastAsia"/>
                        </w:rPr>
                        <w:t>木製の工作キット等の使い捨て</w:t>
                      </w:r>
                      <w:r w:rsidR="009C4365">
                        <w:rPr>
                          <w:rFonts w:hint="eastAsia"/>
                        </w:rPr>
                        <w:t>の木製品や園児に配布する</w:t>
                      </w:r>
                      <w:r>
                        <w:rPr>
                          <w:rFonts w:hint="eastAsia"/>
                        </w:rPr>
                        <w:t>木製品については補助対象になりま</w:t>
                      </w:r>
                      <w:r w:rsidR="00B76AE0">
                        <w:rPr>
                          <w:rFonts w:hint="eastAsia"/>
                        </w:rPr>
                        <w:t>す</w:t>
                      </w:r>
                      <w:r>
                        <w:rPr>
                          <w:rFonts w:hint="eastAsia"/>
                        </w:rPr>
                        <w:t>か。</w:t>
                      </w:r>
                    </w:p>
                  </w:txbxContent>
                </v:textbox>
                <w10:wrap type="topAndBottom"/>
              </v:shape>
            </w:pict>
          </mc:Fallback>
        </mc:AlternateContent>
      </w:r>
    </w:p>
    <w:p w14:paraId="47ED5266" w14:textId="77777777" w:rsidR="000C27E5" w:rsidRDefault="000C27E5" w:rsidP="00B35B27">
      <w:pPr>
        <w:ind w:leftChars="100" w:left="630" w:hangingChars="200" w:hanging="420"/>
      </w:pPr>
      <w:r>
        <w:rPr>
          <w:rFonts w:hint="eastAsia"/>
        </w:rPr>
        <w:t>A</w:t>
      </w:r>
      <w:r>
        <w:rPr>
          <w:rFonts w:hint="eastAsia"/>
        </w:rPr>
        <w:t xml:space="preserve">　</w:t>
      </w:r>
      <w:r w:rsidR="00B76AE0">
        <w:rPr>
          <w:rFonts w:hint="eastAsia"/>
        </w:rPr>
        <w:t>対象施設内で</w:t>
      </w:r>
      <w:r w:rsidR="001D79C3">
        <w:rPr>
          <w:rFonts w:hint="eastAsia"/>
        </w:rPr>
        <w:t>継続的に使用される木製品を補助対象としていますので</w:t>
      </w:r>
      <w:r>
        <w:rPr>
          <w:rFonts w:hint="eastAsia"/>
        </w:rPr>
        <w:t>、使い捨て</w:t>
      </w:r>
      <w:r w:rsidR="009C4365">
        <w:rPr>
          <w:rFonts w:hint="eastAsia"/>
        </w:rPr>
        <w:t>及び配布する</w:t>
      </w:r>
      <w:r>
        <w:rPr>
          <w:rFonts w:hint="eastAsia"/>
        </w:rPr>
        <w:t>木製品は補助対象になりません。</w:t>
      </w:r>
    </w:p>
    <w:p w14:paraId="767EE865" w14:textId="77777777" w:rsidR="00CA25D4" w:rsidRDefault="008B0CA1" w:rsidP="00CA25D4">
      <w:pPr>
        <w:ind w:left="210" w:hangingChars="100" w:hanging="210"/>
      </w:pPr>
      <w:r w:rsidRPr="0071196D">
        <w:rPr>
          <w:noProof/>
        </w:rPr>
        <mc:AlternateContent>
          <mc:Choice Requires="wps">
            <w:drawing>
              <wp:anchor distT="0" distB="0" distL="114300" distR="114300" simplePos="0" relativeHeight="251665408" behindDoc="0" locked="0" layoutInCell="1" allowOverlap="1" wp14:anchorId="786EA6FA" wp14:editId="4808BECE">
                <wp:simplePos x="0" y="0"/>
                <wp:positionH relativeFrom="column">
                  <wp:posOffset>34290</wp:posOffset>
                </wp:positionH>
                <wp:positionV relativeFrom="paragraph">
                  <wp:posOffset>266700</wp:posOffset>
                </wp:positionV>
                <wp:extent cx="5372100" cy="314325"/>
                <wp:effectExtent l="0" t="0" r="19050" b="28575"/>
                <wp:wrapTopAndBottom/>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14325"/>
                        </a:xfrm>
                        <a:prstGeom prst="rect">
                          <a:avLst/>
                        </a:prstGeom>
                        <a:solidFill>
                          <a:srgbClr val="FFFFFF"/>
                        </a:solidFill>
                        <a:ln w="9525">
                          <a:solidFill>
                            <a:srgbClr val="000000"/>
                          </a:solidFill>
                          <a:miter lim="800000"/>
                          <a:headEnd/>
                          <a:tailEnd/>
                        </a:ln>
                      </wps:spPr>
                      <wps:txbx>
                        <w:txbxContent>
                          <w:p w14:paraId="67DBAF44" w14:textId="77777777" w:rsidR="008B0CA1" w:rsidRDefault="008B0CA1" w:rsidP="008B0CA1">
                            <w:pPr>
                              <w:ind w:left="210" w:hangingChars="100" w:hanging="210"/>
                            </w:pPr>
                            <w:r w:rsidRPr="002A0999">
                              <w:rPr>
                                <w:rFonts w:hint="eastAsia"/>
                              </w:rPr>
                              <w:t>Q</w:t>
                            </w:r>
                            <w:r w:rsidRPr="002A0999">
                              <w:rPr>
                                <w:rFonts w:hint="eastAsia"/>
                              </w:rPr>
                              <w:t xml:space="preserve">　</w:t>
                            </w:r>
                            <w:r w:rsidR="001D79C3">
                              <w:rPr>
                                <w:rFonts w:hint="eastAsia"/>
                              </w:rPr>
                              <w:t>強度や安全性等の面から、</w:t>
                            </w:r>
                            <w:r w:rsidR="00A87BF9">
                              <w:rPr>
                                <w:rFonts w:hint="eastAsia"/>
                              </w:rPr>
                              <w:t>大阪府が</w:t>
                            </w:r>
                            <w:r w:rsidR="001D79C3">
                              <w:rPr>
                                <w:rFonts w:hint="eastAsia"/>
                              </w:rPr>
                              <w:t>推薦</w:t>
                            </w:r>
                            <w:r w:rsidR="00A87BF9">
                              <w:rPr>
                                <w:rFonts w:hint="eastAsia"/>
                              </w:rPr>
                              <w:t>する</w:t>
                            </w:r>
                            <w:r>
                              <w:rPr>
                                <w:rFonts w:hint="eastAsia"/>
                              </w:rPr>
                              <w:t>木製品</w:t>
                            </w:r>
                            <w:r w:rsidR="00A87BF9">
                              <w:rPr>
                                <w:rFonts w:hint="eastAsia"/>
                              </w:rPr>
                              <w:t>や</w:t>
                            </w:r>
                            <w:r>
                              <w:rPr>
                                <w:rFonts w:hint="eastAsia"/>
                              </w:rPr>
                              <w:t>販売</w:t>
                            </w:r>
                            <w:r w:rsidRPr="002A0999">
                              <w:rPr>
                                <w:rFonts w:hint="eastAsia"/>
                              </w:rPr>
                              <w:t>業者</w:t>
                            </w:r>
                            <w:r w:rsidR="00A87BF9">
                              <w:rPr>
                                <w:rFonts w:hint="eastAsia"/>
                              </w:rPr>
                              <w:t>がありますか。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EA6FA" id="テキスト ボックス 3" o:spid="_x0000_s1031" type="#_x0000_t202" style="position:absolute;left:0;text-align:left;margin-left:2.7pt;margin-top:21pt;width:423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">
                <v:textbox>
                  <w:txbxContent>
                    <w:p w14:paraId="67DBAF44" w14:textId="77777777" w:rsidR="008B0CA1" w:rsidRDefault="008B0CA1" w:rsidP="008B0CA1">
                      <w:pPr>
                        <w:ind w:left="210" w:hangingChars="100" w:hanging="210"/>
                      </w:pPr>
                      <w:r w:rsidRPr="002A0999">
                        <w:rPr>
                          <w:rFonts w:hint="eastAsia"/>
                        </w:rPr>
                        <w:t>Q</w:t>
                      </w:r>
                      <w:r w:rsidRPr="002A0999">
                        <w:rPr>
                          <w:rFonts w:hint="eastAsia"/>
                        </w:rPr>
                        <w:t xml:space="preserve">　</w:t>
                      </w:r>
                      <w:r w:rsidR="001D79C3">
                        <w:rPr>
                          <w:rFonts w:hint="eastAsia"/>
                        </w:rPr>
                        <w:t>強度や安全性等の面から、</w:t>
                      </w:r>
                      <w:r w:rsidR="00A87BF9">
                        <w:rPr>
                          <w:rFonts w:hint="eastAsia"/>
                        </w:rPr>
                        <w:t>大阪府が</w:t>
                      </w:r>
                      <w:r w:rsidR="001D79C3">
                        <w:rPr>
                          <w:rFonts w:hint="eastAsia"/>
                        </w:rPr>
                        <w:t>推薦</w:t>
                      </w:r>
                      <w:r w:rsidR="00A87BF9">
                        <w:rPr>
                          <w:rFonts w:hint="eastAsia"/>
                        </w:rPr>
                        <w:t>する</w:t>
                      </w:r>
                      <w:r>
                        <w:rPr>
                          <w:rFonts w:hint="eastAsia"/>
                        </w:rPr>
                        <w:t>木製品</w:t>
                      </w:r>
                      <w:r w:rsidR="00A87BF9">
                        <w:rPr>
                          <w:rFonts w:hint="eastAsia"/>
                        </w:rPr>
                        <w:t>や</w:t>
                      </w:r>
                      <w:r>
                        <w:rPr>
                          <w:rFonts w:hint="eastAsia"/>
                        </w:rPr>
                        <w:t>販売</w:t>
                      </w:r>
                      <w:r w:rsidRPr="002A0999">
                        <w:rPr>
                          <w:rFonts w:hint="eastAsia"/>
                        </w:rPr>
                        <w:t>業者</w:t>
                      </w:r>
                      <w:r w:rsidR="00A87BF9">
                        <w:rPr>
                          <w:rFonts w:hint="eastAsia"/>
                        </w:rPr>
                        <w:t>がありますか。</w:t>
                      </w:r>
                    </w:p>
                  </w:txbxContent>
                </v:textbox>
                <w10:wrap type="topAndBottom"/>
              </v:shape>
            </w:pict>
          </mc:Fallback>
        </mc:AlternateContent>
      </w:r>
    </w:p>
    <w:p w14:paraId="7DA6669F" w14:textId="77777777" w:rsidR="00B76AE0" w:rsidRDefault="00555A32" w:rsidP="00B76AE0">
      <w:pPr>
        <w:ind w:leftChars="100" w:left="630" w:hangingChars="200" w:hanging="420"/>
      </w:pPr>
      <w:r w:rsidRPr="002A0999">
        <w:rPr>
          <w:rFonts w:hint="eastAsia"/>
        </w:rPr>
        <w:t>A</w:t>
      </w:r>
      <w:r w:rsidR="00B01E0E">
        <w:rPr>
          <w:rFonts w:hint="eastAsia"/>
        </w:rPr>
        <w:t xml:space="preserve">　</w:t>
      </w:r>
      <w:r w:rsidRPr="002A0999">
        <w:rPr>
          <w:rFonts w:hint="eastAsia"/>
        </w:rPr>
        <w:t>特定の</w:t>
      </w:r>
      <w:r w:rsidR="009C4365">
        <w:rPr>
          <w:rFonts w:hint="eastAsia"/>
        </w:rPr>
        <w:t>木製品や</w:t>
      </w:r>
      <w:r w:rsidR="0090080F">
        <w:rPr>
          <w:rFonts w:hint="eastAsia"/>
        </w:rPr>
        <w:t>販売</w:t>
      </w:r>
      <w:r w:rsidRPr="002A0999">
        <w:rPr>
          <w:rFonts w:hint="eastAsia"/>
        </w:rPr>
        <w:t>業者</w:t>
      </w:r>
      <w:r w:rsidR="001D79C3">
        <w:rPr>
          <w:rFonts w:hint="eastAsia"/>
        </w:rPr>
        <w:t>の推薦や</w:t>
      </w:r>
      <w:r w:rsidRPr="002A0999">
        <w:rPr>
          <w:rFonts w:hint="eastAsia"/>
        </w:rPr>
        <w:t>紹介</w:t>
      </w:r>
      <w:r w:rsidR="00A87BF9">
        <w:rPr>
          <w:rFonts w:hint="eastAsia"/>
        </w:rPr>
        <w:t>等</w:t>
      </w:r>
      <w:r w:rsidR="00D74A7A">
        <w:rPr>
          <w:rFonts w:hint="eastAsia"/>
        </w:rPr>
        <w:t>は</w:t>
      </w:r>
      <w:r w:rsidR="001D79C3">
        <w:rPr>
          <w:rFonts w:hint="eastAsia"/>
        </w:rPr>
        <w:t>できません</w:t>
      </w:r>
      <w:r w:rsidR="00D751E6">
        <w:rPr>
          <w:rFonts w:hint="eastAsia"/>
        </w:rPr>
        <w:t>。</w:t>
      </w:r>
    </w:p>
    <w:p w14:paraId="73BBCC62" w14:textId="77777777" w:rsidR="00A87BF9" w:rsidRDefault="001D79C3" w:rsidP="00B35B27">
      <w:pPr>
        <w:ind w:leftChars="300" w:left="630"/>
      </w:pPr>
      <w:r>
        <w:rPr>
          <w:rFonts w:hint="eastAsia"/>
        </w:rPr>
        <w:t>また</w:t>
      </w:r>
      <w:r w:rsidR="00A87BF9">
        <w:rPr>
          <w:rFonts w:hint="eastAsia"/>
        </w:rPr>
        <w:t>、子どもの体重を支える</w:t>
      </w:r>
      <w:r w:rsidR="00D751E6">
        <w:rPr>
          <w:rFonts w:hint="eastAsia"/>
        </w:rPr>
        <w:t>机や椅子の</w:t>
      </w:r>
      <w:r w:rsidR="00D74A7A">
        <w:rPr>
          <w:rFonts w:hint="eastAsia"/>
        </w:rPr>
        <w:t>強度</w:t>
      </w:r>
      <w:r w:rsidR="00C352FA">
        <w:rPr>
          <w:rFonts w:hint="eastAsia"/>
        </w:rPr>
        <w:t>、</w:t>
      </w:r>
      <w:r w:rsidR="00D751E6">
        <w:rPr>
          <w:rFonts w:hint="eastAsia"/>
        </w:rPr>
        <w:t>木のおもちゃの</w:t>
      </w:r>
      <w:r w:rsidR="00F41CE2" w:rsidRPr="000473EE">
        <w:rPr>
          <w:rFonts w:hint="eastAsia"/>
        </w:rPr>
        <w:t>安全性</w:t>
      </w:r>
      <w:r w:rsidR="00B76AE0">
        <w:rPr>
          <w:rFonts w:hint="eastAsia"/>
        </w:rPr>
        <w:t>、接着剤や</w:t>
      </w:r>
      <w:r w:rsidR="00B01E0E">
        <w:rPr>
          <w:rFonts w:hint="eastAsia"/>
        </w:rPr>
        <w:t>塗料</w:t>
      </w:r>
      <w:r w:rsidR="00A87BF9">
        <w:rPr>
          <w:rFonts w:hint="eastAsia"/>
        </w:rPr>
        <w:t>の安全性</w:t>
      </w:r>
      <w:r w:rsidR="004F1355">
        <w:rPr>
          <w:rFonts w:hint="eastAsia"/>
        </w:rPr>
        <w:t>、価格</w:t>
      </w:r>
      <w:r w:rsidR="00F41CE2">
        <w:rPr>
          <w:rFonts w:hint="eastAsia"/>
        </w:rPr>
        <w:t>等について</w:t>
      </w:r>
      <w:r w:rsidR="00D751E6">
        <w:rPr>
          <w:rFonts w:hint="eastAsia"/>
        </w:rPr>
        <w:t>は、事業実施主体自らが</w:t>
      </w:r>
      <w:r w:rsidR="00F41CE2">
        <w:rPr>
          <w:rFonts w:hint="eastAsia"/>
        </w:rPr>
        <w:t>販売</w:t>
      </w:r>
      <w:r w:rsidR="00F41CE2" w:rsidRPr="000473EE">
        <w:rPr>
          <w:rFonts w:hint="eastAsia"/>
        </w:rPr>
        <w:t>業者</w:t>
      </w:r>
      <w:r w:rsidR="00C352FA">
        <w:rPr>
          <w:rFonts w:hint="eastAsia"/>
        </w:rPr>
        <w:t>等</w:t>
      </w:r>
      <w:r w:rsidR="00F41CE2" w:rsidRPr="000473EE">
        <w:rPr>
          <w:rFonts w:hint="eastAsia"/>
        </w:rPr>
        <w:t>に</w:t>
      </w:r>
      <w:r w:rsidR="00C352FA">
        <w:rPr>
          <w:rFonts w:hint="eastAsia"/>
        </w:rPr>
        <w:t>ご</w:t>
      </w:r>
      <w:r w:rsidR="00F41CE2" w:rsidRPr="000473EE">
        <w:rPr>
          <w:rFonts w:hint="eastAsia"/>
        </w:rPr>
        <w:t>確認</w:t>
      </w:r>
      <w:r w:rsidR="00D751E6">
        <w:rPr>
          <w:rFonts w:hint="eastAsia"/>
        </w:rPr>
        <w:t>いただき、</w:t>
      </w:r>
      <w:r w:rsidR="0012620A">
        <w:rPr>
          <w:rFonts w:hint="eastAsia"/>
        </w:rPr>
        <w:t>適</w:t>
      </w:r>
      <w:r w:rsidR="0012620A">
        <w:rPr>
          <w:rFonts w:hint="eastAsia"/>
        </w:rPr>
        <w:lastRenderedPageBreak/>
        <w:t>切な木製品を選択</w:t>
      </w:r>
      <w:r>
        <w:rPr>
          <w:rFonts w:hint="eastAsia"/>
        </w:rPr>
        <w:t>してください</w:t>
      </w:r>
      <w:r w:rsidR="00A87BF9">
        <w:rPr>
          <w:rFonts w:hint="eastAsia"/>
        </w:rPr>
        <w:t>。</w:t>
      </w:r>
    </w:p>
    <w:p w14:paraId="069CB7BA" w14:textId="77777777" w:rsidR="000473EE" w:rsidRDefault="00A87BF9" w:rsidP="00B35B27">
      <w:pPr>
        <w:ind w:leftChars="300" w:left="630"/>
      </w:pPr>
      <w:r>
        <w:rPr>
          <w:rFonts w:hint="eastAsia"/>
        </w:rPr>
        <w:t>なお、</w:t>
      </w:r>
      <w:r w:rsidR="009C4365">
        <w:rPr>
          <w:rFonts w:hint="eastAsia"/>
        </w:rPr>
        <w:t>事業実施計画書に</w:t>
      </w:r>
      <w:r w:rsidR="00D751E6">
        <w:rPr>
          <w:rFonts w:hint="eastAsia"/>
        </w:rPr>
        <w:t>は、</w:t>
      </w:r>
      <w:r w:rsidR="00B76AE0">
        <w:rPr>
          <w:rFonts w:hint="eastAsia"/>
        </w:rPr>
        <w:t>机及び椅子の強度・おもちゃの安全性・揮発性有機化合物の放散量</w:t>
      </w:r>
      <w:r w:rsidR="009C4365">
        <w:rPr>
          <w:rFonts w:hint="eastAsia"/>
        </w:rPr>
        <w:t>に関</w:t>
      </w:r>
      <w:r w:rsidR="00D751E6">
        <w:rPr>
          <w:rFonts w:hint="eastAsia"/>
        </w:rPr>
        <w:t>する</w:t>
      </w:r>
      <w:r w:rsidR="009C4365">
        <w:rPr>
          <w:rFonts w:hint="eastAsia"/>
        </w:rPr>
        <w:t>資料を添付</w:t>
      </w:r>
      <w:r w:rsidR="001D79C3">
        <w:rPr>
          <w:rFonts w:hint="eastAsia"/>
        </w:rPr>
        <w:t>いただく</w:t>
      </w:r>
      <w:r w:rsidR="00E76983" w:rsidRPr="005122CF">
        <w:rPr>
          <w:rFonts w:hint="eastAsia"/>
        </w:rPr>
        <w:t>こと</w:t>
      </w:r>
      <w:r w:rsidR="00B76AE0">
        <w:rPr>
          <w:rFonts w:hint="eastAsia"/>
        </w:rPr>
        <w:t>があります</w:t>
      </w:r>
      <w:r>
        <w:rPr>
          <w:rFonts w:hint="eastAsia"/>
        </w:rPr>
        <w:t>。</w:t>
      </w:r>
    </w:p>
    <w:p w14:paraId="7785F651" w14:textId="77777777" w:rsidR="00B00C5C" w:rsidRDefault="00B00C5C" w:rsidP="00B86322">
      <w:pPr>
        <w:widowControl/>
        <w:jc w:val="left"/>
      </w:pPr>
    </w:p>
    <w:p w14:paraId="60016D43" w14:textId="469905F2" w:rsidR="004E50B0" w:rsidRDefault="006140EE" w:rsidP="00B86322">
      <w:pPr>
        <w:widowControl/>
        <w:jc w:val="left"/>
        <w:rPr>
          <w:b/>
        </w:rPr>
      </w:pPr>
      <w:r w:rsidRPr="0071196D">
        <w:rPr>
          <w:noProof/>
        </w:rPr>
        <mc:AlternateContent>
          <mc:Choice Requires="wps">
            <w:drawing>
              <wp:anchor distT="0" distB="0" distL="114300" distR="114300" simplePos="0" relativeHeight="251661824" behindDoc="0" locked="0" layoutInCell="1" allowOverlap="1" wp14:anchorId="128CB397" wp14:editId="3AD257A9">
                <wp:simplePos x="0" y="0"/>
                <wp:positionH relativeFrom="column">
                  <wp:posOffset>38100</wp:posOffset>
                </wp:positionH>
                <wp:positionV relativeFrom="paragraph">
                  <wp:posOffset>256540</wp:posOffset>
                </wp:positionV>
                <wp:extent cx="5372100" cy="295275"/>
                <wp:effectExtent l="0" t="0" r="19050" b="28575"/>
                <wp:wrapTopAndBottom/>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95275"/>
                        </a:xfrm>
                        <a:prstGeom prst="rect">
                          <a:avLst/>
                        </a:prstGeom>
                        <a:solidFill>
                          <a:srgbClr val="FFFFFF"/>
                        </a:solidFill>
                        <a:ln w="9525">
                          <a:solidFill>
                            <a:srgbClr val="000000"/>
                          </a:solidFill>
                          <a:miter lim="800000"/>
                          <a:headEnd/>
                          <a:tailEnd/>
                        </a:ln>
                      </wps:spPr>
                      <wps:txbx>
                        <w:txbxContent>
                          <w:p w14:paraId="2BB42346" w14:textId="77777777" w:rsidR="006140EE" w:rsidRDefault="006140EE" w:rsidP="006140EE">
                            <w:pPr>
                              <w:ind w:left="210" w:hangingChars="100" w:hanging="210"/>
                            </w:pPr>
                            <w:r w:rsidRPr="002A0999">
                              <w:rPr>
                                <w:rFonts w:hint="eastAsia"/>
                              </w:rPr>
                              <w:t>Q</w:t>
                            </w:r>
                            <w:r>
                              <w:rPr>
                                <w:rFonts w:hint="eastAsia"/>
                              </w:rPr>
                              <w:t xml:space="preserve">　「小規模</w:t>
                            </w:r>
                            <w:r>
                              <w:t>保育</w:t>
                            </w:r>
                            <w:r>
                              <w:rPr>
                                <w:rFonts w:hint="eastAsia"/>
                              </w:rPr>
                              <w:t>（</w:t>
                            </w:r>
                            <w:r>
                              <w:t>事業）</w:t>
                            </w:r>
                            <w:r>
                              <w:rPr>
                                <w:rFonts w:hint="eastAsia"/>
                              </w:rPr>
                              <w:t>A</w:t>
                            </w:r>
                            <w:r>
                              <w:t>型</w:t>
                            </w:r>
                            <w:r>
                              <w:rPr>
                                <w:rFonts w:hint="eastAsia"/>
                              </w:rPr>
                              <w:t>」は</w:t>
                            </w:r>
                            <w:r>
                              <w:t>対象施設になりますか。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8CB397" id="テキスト ボックス 15" o:spid="_x0000_s1032" type="#_x0000_t202" style="position:absolute;margin-left:3pt;margin-top:20.2pt;width:423pt;height:2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">
                <v:textbox>
                  <w:txbxContent>
                    <w:p w14:paraId="2BB42346" w14:textId="77777777" w:rsidR="006140EE" w:rsidRDefault="006140EE" w:rsidP="006140EE">
                      <w:pPr>
                        <w:ind w:left="210" w:hangingChars="100" w:hanging="210"/>
                      </w:pPr>
                      <w:r w:rsidRPr="002A0999">
                        <w:rPr>
                          <w:rFonts w:hint="eastAsia"/>
                        </w:rPr>
                        <w:t>Q</w:t>
                      </w:r>
                      <w:r>
                        <w:rPr>
                          <w:rFonts w:hint="eastAsia"/>
                        </w:rPr>
                        <w:t xml:space="preserve">　「小規模</w:t>
                      </w:r>
                      <w:r>
                        <w:t>保育</w:t>
                      </w:r>
                      <w:r>
                        <w:rPr>
                          <w:rFonts w:hint="eastAsia"/>
                        </w:rPr>
                        <w:t>（</w:t>
                      </w:r>
                      <w:r>
                        <w:t>事業）</w:t>
                      </w:r>
                      <w:r>
                        <w:rPr>
                          <w:rFonts w:hint="eastAsia"/>
                        </w:rPr>
                        <w:t>A</w:t>
                      </w:r>
                      <w:r>
                        <w:t>型</w:t>
                      </w:r>
                      <w:r>
                        <w:rPr>
                          <w:rFonts w:hint="eastAsia"/>
                        </w:rPr>
                        <w:t>」は</w:t>
                      </w:r>
                      <w:r>
                        <w:t>対象施設になりますか。</w:t>
                      </w:r>
                    </w:p>
                  </w:txbxContent>
                </v:textbox>
                <w10:wrap type="topAndBottom"/>
              </v:shape>
            </w:pict>
          </mc:Fallback>
        </mc:AlternateContent>
      </w:r>
      <w:r w:rsidR="00B86322">
        <w:rPr>
          <w:rFonts w:hint="eastAsia"/>
          <w:b/>
        </w:rPr>
        <w:t>【</w:t>
      </w:r>
      <w:r w:rsidR="00E1514E" w:rsidRPr="002A0999">
        <w:rPr>
          <w:rFonts w:hint="eastAsia"/>
          <w:b/>
        </w:rPr>
        <w:t>対象事業の認定</w:t>
      </w:r>
      <w:r w:rsidR="004E50B0" w:rsidRPr="002A0999">
        <w:rPr>
          <w:rFonts w:hint="eastAsia"/>
          <w:b/>
        </w:rPr>
        <w:t>について】</w:t>
      </w:r>
    </w:p>
    <w:p w14:paraId="31C99708" w14:textId="77777777" w:rsidR="006140EE" w:rsidRPr="00B35B27" w:rsidRDefault="00B35B27" w:rsidP="00B86322">
      <w:pPr>
        <w:widowControl/>
        <w:jc w:val="left"/>
      </w:pPr>
      <w:r>
        <w:rPr>
          <w:rFonts w:hint="eastAsia"/>
          <w:b/>
        </w:rPr>
        <w:t xml:space="preserve">　</w:t>
      </w:r>
      <w:r w:rsidRPr="00B35B27">
        <w:rPr>
          <w:rFonts w:hint="eastAsia"/>
        </w:rPr>
        <w:t>A</w:t>
      </w:r>
      <w:r w:rsidRPr="00B35B27">
        <w:rPr>
          <w:rFonts w:hint="eastAsia"/>
        </w:rPr>
        <w:t xml:space="preserve">　地域型保育事業を行う事業所に該当しますので、対象施設になります。</w:t>
      </w:r>
    </w:p>
    <w:p w14:paraId="1DB3D2C5" w14:textId="77777777" w:rsidR="006140EE" w:rsidRPr="002A0999" w:rsidRDefault="006140EE" w:rsidP="00B86322">
      <w:pPr>
        <w:widowControl/>
        <w:jc w:val="left"/>
        <w:rPr>
          <w:b/>
        </w:rPr>
      </w:pPr>
    </w:p>
    <w:p w14:paraId="16A98046" w14:textId="77777777" w:rsidR="0012620A" w:rsidRDefault="008B0CA1" w:rsidP="008B0CA1">
      <w:pPr>
        <w:ind w:leftChars="100" w:left="630" w:hangingChars="200" w:hanging="420"/>
      </w:pPr>
      <w:r w:rsidRPr="0071196D">
        <w:rPr>
          <w:noProof/>
        </w:rPr>
        <mc:AlternateContent>
          <mc:Choice Requires="wps">
            <w:drawing>
              <wp:anchor distT="0" distB="0" distL="114300" distR="114300" simplePos="0" relativeHeight="251667456" behindDoc="0" locked="0" layoutInCell="1" allowOverlap="1" wp14:anchorId="3279C3E4" wp14:editId="045CBEF9">
                <wp:simplePos x="0" y="0"/>
                <wp:positionH relativeFrom="column">
                  <wp:posOffset>34290</wp:posOffset>
                </wp:positionH>
                <wp:positionV relativeFrom="paragraph">
                  <wp:posOffset>57150</wp:posOffset>
                </wp:positionV>
                <wp:extent cx="5372100" cy="295275"/>
                <wp:effectExtent l="0" t="0" r="19050" b="28575"/>
                <wp:wrapTopAndBottom/>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95275"/>
                        </a:xfrm>
                        <a:prstGeom prst="rect">
                          <a:avLst/>
                        </a:prstGeom>
                        <a:solidFill>
                          <a:srgbClr val="FFFFFF"/>
                        </a:solidFill>
                        <a:ln w="9525">
                          <a:solidFill>
                            <a:srgbClr val="000000"/>
                          </a:solidFill>
                          <a:miter lim="800000"/>
                          <a:headEnd/>
                          <a:tailEnd/>
                        </a:ln>
                      </wps:spPr>
                      <wps:txbx>
                        <w:txbxContent>
                          <w:p w14:paraId="4FA379B6" w14:textId="77777777" w:rsidR="008B0CA1" w:rsidRDefault="008B0CA1" w:rsidP="008B0CA1">
                            <w:pPr>
                              <w:ind w:left="210" w:hangingChars="100" w:hanging="210"/>
                            </w:pPr>
                            <w:r w:rsidRPr="002A0999">
                              <w:rPr>
                                <w:rFonts w:hint="eastAsia"/>
                              </w:rPr>
                              <w:t>Q</w:t>
                            </w:r>
                            <w:r w:rsidRPr="002A0999">
                              <w:rPr>
                                <w:rFonts w:hint="eastAsia"/>
                              </w:rPr>
                              <w:t xml:space="preserve">　応募すれば必ず補助金はもらえ</w:t>
                            </w:r>
                            <w:r w:rsidR="00265065">
                              <w:rPr>
                                <w:rFonts w:hint="eastAsia"/>
                              </w:rPr>
                              <w:t>ます</w:t>
                            </w:r>
                            <w:r w:rsidRPr="002A0999">
                              <w:rPr>
                                <w:rFonts w:hint="eastAsia"/>
                              </w:rPr>
                              <w:t>か</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79C3E4" id="テキスト ボックス 4" o:spid="_x0000_s1033" type="#_x0000_t202" style="position:absolute;left:0;text-align:left;margin-left:2.7pt;margin-top:4.5pt;width:423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">
                <v:textbox>
                  <w:txbxContent>
                    <w:p w14:paraId="4FA379B6" w14:textId="77777777" w:rsidR="008B0CA1" w:rsidRDefault="008B0CA1" w:rsidP="008B0CA1">
                      <w:pPr>
                        <w:ind w:left="210" w:hangingChars="100" w:hanging="210"/>
                      </w:pPr>
                      <w:r w:rsidRPr="002A0999">
                        <w:rPr>
                          <w:rFonts w:hint="eastAsia"/>
                        </w:rPr>
                        <w:t>Q</w:t>
                      </w:r>
                      <w:r w:rsidRPr="002A0999">
                        <w:rPr>
                          <w:rFonts w:hint="eastAsia"/>
                        </w:rPr>
                        <w:t xml:space="preserve">　応募すれば必ず補助金はもらえ</w:t>
                      </w:r>
                      <w:r w:rsidR="00265065">
                        <w:rPr>
                          <w:rFonts w:hint="eastAsia"/>
                        </w:rPr>
                        <w:t>ます</w:t>
                      </w:r>
                      <w:r w:rsidRPr="002A0999">
                        <w:rPr>
                          <w:rFonts w:hint="eastAsia"/>
                        </w:rPr>
                        <w:t>か</w:t>
                      </w:r>
                      <w:r>
                        <w:rPr>
                          <w:rFonts w:hint="eastAsia"/>
                        </w:rPr>
                        <w:t>。</w:t>
                      </w:r>
                    </w:p>
                  </w:txbxContent>
                </v:textbox>
                <w10:wrap type="topAndBottom"/>
              </v:shape>
            </w:pict>
          </mc:Fallback>
        </mc:AlternateContent>
      </w:r>
      <w:r w:rsidR="004E50B0" w:rsidRPr="002A0999">
        <w:rPr>
          <w:rFonts w:hint="eastAsia"/>
        </w:rPr>
        <w:t>A</w:t>
      </w:r>
      <w:r w:rsidR="004E50B0" w:rsidRPr="002A0999">
        <w:rPr>
          <w:rFonts w:hint="eastAsia"/>
        </w:rPr>
        <w:t xml:space="preserve">　</w:t>
      </w:r>
      <w:r w:rsidR="00265065">
        <w:rPr>
          <w:rFonts w:hint="eastAsia"/>
        </w:rPr>
        <w:t>募集期間内に、実施要領で定める事業実施計画書を提出いただきますが、各施設から提出いただいた事業実施計画書の補助金額が当該年度予算を超えた場合は</w:t>
      </w:r>
      <w:r w:rsidR="00405CC1" w:rsidRPr="002A0999">
        <w:rPr>
          <w:rFonts w:hint="eastAsia"/>
        </w:rPr>
        <w:t>、募集期間終了後、</w:t>
      </w:r>
      <w:r w:rsidR="0012620A">
        <w:rPr>
          <w:rFonts w:hint="eastAsia"/>
        </w:rPr>
        <w:t>別途定める日に、選定会を開催し、抽選により、対象事業を選定の上、認定することになりますので、ご了承下さい。</w:t>
      </w:r>
    </w:p>
    <w:p w14:paraId="7FAAB373" w14:textId="77777777" w:rsidR="0012620A" w:rsidRPr="002A0999" w:rsidRDefault="0012620A" w:rsidP="008B0CA1">
      <w:pPr>
        <w:ind w:leftChars="100" w:left="630" w:hangingChars="200" w:hanging="420"/>
      </w:pPr>
    </w:p>
    <w:p w14:paraId="52B3418E" w14:textId="77777777" w:rsidR="0012620A" w:rsidRPr="0012620A" w:rsidRDefault="0012620A" w:rsidP="00B35B27">
      <w:pPr>
        <w:ind w:leftChars="91" w:left="611" w:hangingChars="200" w:hanging="420"/>
      </w:pPr>
      <w:r w:rsidRPr="0071196D">
        <w:rPr>
          <w:noProof/>
        </w:rPr>
        <mc:AlternateContent>
          <mc:Choice Requires="wps">
            <w:drawing>
              <wp:anchor distT="0" distB="0" distL="114300" distR="114300" simplePos="0" relativeHeight="251684864" behindDoc="0" locked="0" layoutInCell="1" allowOverlap="1" wp14:anchorId="75171252" wp14:editId="1126D904">
                <wp:simplePos x="0" y="0"/>
                <wp:positionH relativeFrom="column">
                  <wp:posOffset>34290</wp:posOffset>
                </wp:positionH>
                <wp:positionV relativeFrom="paragraph">
                  <wp:posOffset>19050</wp:posOffset>
                </wp:positionV>
                <wp:extent cx="5372100" cy="295275"/>
                <wp:effectExtent l="0" t="0" r="19050" b="28575"/>
                <wp:wrapTopAndBottom/>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95275"/>
                        </a:xfrm>
                        <a:prstGeom prst="rect">
                          <a:avLst/>
                        </a:prstGeom>
                        <a:solidFill>
                          <a:srgbClr val="FFFFFF"/>
                        </a:solidFill>
                        <a:ln w="9525">
                          <a:solidFill>
                            <a:srgbClr val="000000"/>
                          </a:solidFill>
                          <a:miter lim="800000"/>
                          <a:headEnd/>
                          <a:tailEnd/>
                        </a:ln>
                      </wps:spPr>
                      <wps:txbx>
                        <w:txbxContent>
                          <w:p w14:paraId="6BE58E7C" w14:textId="77777777" w:rsidR="0012620A" w:rsidRDefault="0012620A" w:rsidP="008B0CA1">
                            <w:pPr>
                              <w:ind w:left="210" w:hangingChars="100" w:hanging="210"/>
                            </w:pPr>
                            <w:r w:rsidRPr="002A0999">
                              <w:rPr>
                                <w:rFonts w:hint="eastAsia"/>
                              </w:rPr>
                              <w:t>Q</w:t>
                            </w:r>
                            <w:r w:rsidRPr="002A0999">
                              <w:rPr>
                                <w:rFonts w:hint="eastAsia"/>
                              </w:rPr>
                              <w:t xml:space="preserve">　</w:t>
                            </w:r>
                            <w:r>
                              <w:rPr>
                                <w:rFonts w:hint="eastAsia"/>
                              </w:rPr>
                              <w:t>選定会はどのようにして開催されるのです</w:t>
                            </w:r>
                            <w:r w:rsidRPr="002A0999">
                              <w:rPr>
                                <w:rFonts w:hint="eastAsia"/>
                              </w:rPr>
                              <w:t>か</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71252" id="テキスト ボックス 13" o:spid="_x0000_s1034" type="#_x0000_t202" style="position:absolute;left:0;text-align:left;margin-left:2.7pt;margin-top:1.5pt;width:423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">
                <v:textbox>
                  <w:txbxContent>
                    <w:p w14:paraId="6BE58E7C" w14:textId="77777777" w:rsidR="0012620A" w:rsidRDefault="0012620A" w:rsidP="008B0CA1">
                      <w:pPr>
                        <w:ind w:left="210" w:hangingChars="100" w:hanging="210"/>
                      </w:pPr>
                      <w:r w:rsidRPr="002A0999">
                        <w:rPr>
                          <w:rFonts w:hint="eastAsia"/>
                        </w:rPr>
                        <w:t>Q</w:t>
                      </w:r>
                      <w:r w:rsidRPr="002A0999">
                        <w:rPr>
                          <w:rFonts w:hint="eastAsia"/>
                        </w:rPr>
                        <w:t xml:space="preserve">　</w:t>
                      </w:r>
                      <w:r>
                        <w:rPr>
                          <w:rFonts w:hint="eastAsia"/>
                        </w:rPr>
                        <w:t>選定会はどのようにして開催されるのです</w:t>
                      </w:r>
                      <w:r w:rsidRPr="002A0999">
                        <w:rPr>
                          <w:rFonts w:hint="eastAsia"/>
                        </w:rPr>
                        <w:t>か</w:t>
                      </w:r>
                      <w:r>
                        <w:rPr>
                          <w:rFonts w:hint="eastAsia"/>
                        </w:rPr>
                        <w:t>。</w:t>
                      </w:r>
                    </w:p>
                  </w:txbxContent>
                </v:textbox>
                <w10:wrap type="topAndBottom"/>
              </v:shape>
            </w:pict>
          </mc:Fallback>
        </mc:AlternateContent>
      </w:r>
      <w:r>
        <w:rPr>
          <w:rFonts w:hint="eastAsia"/>
        </w:rPr>
        <w:t>A</w:t>
      </w:r>
      <w:r>
        <w:rPr>
          <w:rFonts w:hint="eastAsia"/>
        </w:rPr>
        <w:t xml:space="preserve">　</w:t>
      </w:r>
      <w:r>
        <w:rPr>
          <w:rFonts w:hint="eastAsia"/>
        </w:rPr>
        <w:t xml:space="preserve"> </w:t>
      </w:r>
      <w:r>
        <w:rPr>
          <w:rFonts w:hint="eastAsia"/>
        </w:rPr>
        <w:t>実施計画書の審査の結果、計画の認定が可能と判断された事業者に対し、認定事業者選定会の日時、場所を通知します。認定事業者選定会は公開で実施し、府の職員が抽選を行います。抽選結果はホームページに公開します。認定事業者選定会への事業者の出席・欠席は自由とします。</w:t>
      </w:r>
    </w:p>
    <w:p w14:paraId="41E6CB50" w14:textId="77777777" w:rsidR="004E50B0" w:rsidRPr="0012620A" w:rsidRDefault="004E50B0" w:rsidP="00555A32">
      <w:pPr>
        <w:ind w:leftChars="100" w:left="630" w:hangingChars="200" w:hanging="420"/>
      </w:pPr>
    </w:p>
    <w:p w14:paraId="4E129706" w14:textId="77777777" w:rsidR="000F44DD" w:rsidRPr="002A0999" w:rsidRDefault="008B0CA1" w:rsidP="00423FC1">
      <w:pPr>
        <w:ind w:leftChars="100" w:left="630" w:hangingChars="200" w:hanging="420"/>
      </w:pPr>
      <w:r w:rsidRPr="0071196D">
        <w:rPr>
          <w:noProof/>
        </w:rPr>
        <mc:AlternateContent>
          <mc:Choice Requires="wps">
            <w:drawing>
              <wp:anchor distT="0" distB="0" distL="114300" distR="114300" simplePos="0" relativeHeight="251669504" behindDoc="0" locked="0" layoutInCell="1" allowOverlap="1" wp14:anchorId="1A60206F" wp14:editId="74C8FBB7">
                <wp:simplePos x="0" y="0"/>
                <wp:positionH relativeFrom="column">
                  <wp:posOffset>34290</wp:posOffset>
                </wp:positionH>
                <wp:positionV relativeFrom="paragraph">
                  <wp:posOffset>25400</wp:posOffset>
                </wp:positionV>
                <wp:extent cx="5372100" cy="295275"/>
                <wp:effectExtent l="0" t="0" r="19050" b="28575"/>
                <wp:wrapTopAndBottom/>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95275"/>
                        </a:xfrm>
                        <a:prstGeom prst="rect">
                          <a:avLst/>
                        </a:prstGeom>
                        <a:solidFill>
                          <a:srgbClr val="FFFFFF"/>
                        </a:solidFill>
                        <a:ln w="9525">
                          <a:solidFill>
                            <a:srgbClr val="000000"/>
                          </a:solidFill>
                          <a:miter lim="800000"/>
                          <a:headEnd/>
                          <a:tailEnd/>
                        </a:ln>
                      </wps:spPr>
                      <wps:txbx>
                        <w:txbxContent>
                          <w:p w14:paraId="45D4A99F" w14:textId="77777777" w:rsidR="008B0CA1" w:rsidRDefault="008B0CA1" w:rsidP="008B0CA1">
                            <w:pPr>
                              <w:ind w:left="210" w:hangingChars="100" w:hanging="210"/>
                            </w:pPr>
                            <w:r w:rsidRPr="002A0999">
                              <w:rPr>
                                <w:rFonts w:hint="eastAsia"/>
                              </w:rPr>
                              <w:t>Q</w:t>
                            </w:r>
                            <w:r w:rsidRPr="002A0999">
                              <w:rPr>
                                <w:rFonts w:hint="eastAsia"/>
                              </w:rPr>
                              <w:t xml:space="preserve">　</w:t>
                            </w:r>
                            <w:r>
                              <w:rPr>
                                <w:rFonts w:hint="eastAsia"/>
                              </w:rPr>
                              <w:t>木育活動や木</w:t>
                            </w:r>
                            <w:r w:rsidRPr="002A0999">
                              <w:rPr>
                                <w:rFonts w:hint="eastAsia"/>
                              </w:rPr>
                              <w:t>材の</w:t>
                            </w:r>
                            <w:r w:rsidRPr="002A0999">
                              <w:rPr>
                                <w:rFonts w:hint="eastAsia"/>
                              </w:rPr>
                              <w:t>PR</w:t>
                            </w:r>
                            <w:r w:rsidRPr="002A0999">
                              <w:rPr>
                                <w:rFonts w:hint="eastAsia"/>
                              </w:rPr>
                              <w:t>はどのようなことをすればいい</w:t>
                            </w:r>
                            <w:r w:rsidR="00265065">
                              <w:rPr>
                                <w:rFonts w:hint="eastAsia"/>
                              </w:rPr>
                              <w:t>です</w:t>
                            </w:r>
                            <w:r w:rsidRPr="002A0999">
                              <w:rPr>
                                <w:rFonts w:hint="eastAsia"/>
                              </w:rPr>
                              <w:t>か</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0206F" id="テキスト ボックス 5" o:spid="_x0000_s1035" type="#_x0000_t202" style="position:absolute;left:0;text-align:left;margin-left:2.7pt;margin-top:2pt;width:423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">
                <v:textbox>
                  <w:txbxContent>
                    <w:p w14:paraId="45D4A99F" w14:textId="77777777" w:rsidR="008B0CA1" w:rsidRDefault="008B0CA1" w:rsidP="008B0CA1">
                      <w:pPr>
                        <w:ind w:left="210" w:hangingChars="100" w:hanging="210"/>
                      </w:pPr>
                      <w:r w:rsidRPr="002A0999">
                        <w:rPr>
                          <w:rFonts w:hint="eastAsia"/>
                        </w:rPr>
                        <w:t>Q</w:t>
                      </w:r>
                      <w:r w:rsidRPr="002A0999">
                        <w:rPr>
                          <w:rFonts w:hint="eastAsia"/>
                        </w:rPr>
                        <w:t xml:space="preserve">　</w:t>
                      </w:r>
                      <w:r>
                        <w:rPr>
                          <w:rFonts w:hint="eastAsia"/>
                        </w:rPr>
                        <w:t>木育活動や木</w:t>
                      </w:r>
                      <w:r w:rsidRPr="002A0999">
                        <w:rPr>
                          <w:rFonts w:hint="eastAsia"/>
                        </w:rPr>
                        <w:t>材の</w:t>
                      </w:r>
                      <w:r w:rsidRPr="002A0999">
                        <w:rPr>
                          <w:rFonts w:hint="eastAsia"/>
                        </w:rPr>
                        <w:t>PR</w:t>
                      </w:r>
                      <w:r w:rsidRPr="002A0999">
                        <w:rPr>
                          <w:rFonts w:hint="eastAsia"/>
                        </w:rPr>
                        <w:t>はどのようなことをすればいい</w:t>
                      </w:r>
                      <w:r w:rsidR="00265065">
                        <w:rPr>
                          <w:rFonts w:hint="eastAsia"/>
                        </w:rPr>
                        <w:t>です</w:t>
                      </w:r>
                      <w:r w:rsidRPr="002A0999">
                        <w:rPr>
                          <w:rFonts w:hint="eastAsia"/>
                        </w:rPr>
                        <w:t>か</w:t>
                      </w:r>
                      <w:r>
                        <w:rPr>
                          <w:rFonts w:hint="eastAsia"/>
                        </w:rPr>
                        <w:t>。</w:t>
                      </w:r>
                    </w:p>
                  </w:txbxContent>
                </v:textbox>
                <w10:wrap type="topAndBottom"/>
              </v:shape>
            </w:pict>
          </mc:Fallback>
        </mc:AlternateContent>
      </w:r>
      <w:r w:rsidR="000F44DD" w:rsidRPr="002A0999">
        <w:rPr>
          <w:rFonts w:hint="eastAsia"/>
        </w:rPr>
        <w:t>A</w:t>
      </w:r>
      <w:r w:rsidR="000F44DD" w:rsidRPr="002A0999">
        <w:rPr>
          <w:rFonts w:hint="eastAsia"/>
        </w:rPr>
        <w:t xml:space="preserve">　ホームページへの掲載や</w:t>
      </w:r>
      <w:r w:rsidR="00405CC1" w:rsidRPr="002A0999">
        <w:rPr>
          <w:rFonts w:hint="eastAsia"/>
        </w:rPr>
        <w:t>園だより等の配布物への掲載</w:t>
      </w:r>
      <w:r w:rsidR="000F44DD" w:rsidRPr="002A0999">
        <w:rPr>
          <w:rFonts w:hint="eastAsia"/>
        </w:rPr>
        <w:t>に加えて、下記</w:t>
      </w:r>
      <w:r w:rsidR="001D79C3">
        <w:rPr>
          <w:rFonts w:hint="eastAsia"/>
        </w:rPr>
        <w:t>の</w:t>
      </w:r>
      <w:r w:rsidR="000F44DD" w:rsidRPr="002A0999">
        <w:rPr>
          <w:rFonts w:hint="eastAsia"/>
        </w:rPr>
        <w:t>視点を踏まえた</w:t>
      </w:r>
      <w:r w:rsidR="001D79C3">
        <w:rPr>
          <w:rFonts w:hint="eastAsia"/>
        </w:rPr>
        <w:t>取組</w:t>
      </w:r>
      <w:r w:rsidR="000F44DD" w:rsidRPr="002A0999">
        <w:rPr>
          <w:rFonts w:hint="eastAsia"/>
        </w:rPr>
        <w:t>を検討し</w:t>
      </w:r>
      <w:r w:rsidR="001D79C3">
        <w:rPr>
          <w:rFonts w:hint="eastAsia"/>
        </w:rPr>
        <w:t>て</w:t>
      </w:r>
      <w:r w:rsidR="00E67F9F">
        <w:rPr>
          <w:rFonts w:hint="eastAsia"/>
        </w:rPr>
        <w:t>ください</w:t>
      </w:r>
      <w:r w:rsidR="000F44DD" w:rsidRPr="002A0999">
        <w:rPr>
          <w:rFonts w:hint="eastAsia"/>
        </w:rPr>
        <w:t>。</w:t>
      </w:r>
    </w:p>
    <w:p w14:paraId="3A38AEA7" w14:textId="77777777" w:rsidR="000F44DD" w:rsidRPr="002A0999" w:rsidRDefault="00B35B27" w:rsidP="000F44DD">
      <w:pPr>
        <w:ind w:leftChars="100" w:left="840" w:hangingChars="300" w:hanging="630"/>
      </w:pPr>
      <w:r>
        <w:rPr>
          <w:rFonts w:hint="eastAsia"/>
        </w:rPr>
        <w:t xml:space="preserve">　　</w:t>
      </w:r>
      <w:r w:rsidR="000F44DD" w:rsidRPr="002A0999">
        <w:rPr>
          <w:rFonts w:hint="eastAsia"/>
        </w:rPr>
        <w:t>・森林の役割や大切さ等について理解を深める活動</w:t>
      </w:r>
    </w:p>
    <w:p w14:paraId="2B90FE9B" w14:textId="77777777" w:rsidR="000F44DD" w:rsidRPr="002A0999" w:rsidRDefault="00B35B27" w:rsidP="001D79C3">
      <w:pPr>
        <w:ind w:leftChars="100" w:left="840" w:hangingChars="300" w:hanging="630"/>
      </w:pPr>
      <w:r>
        <w:rPr>
          <w:rFonts w:hint="eastAsia"/>
        </w:rPr>
        <w:t xml:space="preserve">　　</w:t>
      </w:r>
      <w:r w:rsidR="00994790">
        <w:rPr>
          <w:rFonts w:hint="eastAsia"/>
        </w:rPr>
        <w:t>・木</w:t>
      </w:r>
      <w:r w:rsidR="000F44DD" w:rsidRPr="002A0999">
        <w:rPr>
          <w:rFonts w:hint="eastAsia"/>
        </w:rPr>
        <w:t>材を利用する意義や効果等について理解を深める活動</w:t>
      </w:r>
    </w:p>
    <w:p w14:paraId="74845427" w14:textId="77777777" w:rsidR="000F44DD" w:rsidRPr="002A0999" w:rsidRDefault="00265065" w:rsidP="00DF6F3F">
      <w:pPr>
        <w:widowControl/>
        <w:jc w:val="left"/>
        <w:rPr>
          <w:b/>
        </w:rPr>
      </w:pPr>
      <w:r w:rsidRPr="0071196D">
        <w:rPr>
          <w:noProof/>
        </w:rPr>
        <mc:AlternateContent>
          <mc:Choice Requires="wps">
            <w:drawing>
              <wp:anchor distT="0" distB="0" distL="114300" distR="114300" simplePos="0" relativeHeight="251671552" behindDoc="0" locked="0" layoutInCell="1" allowOverlap="1" wp14:anchorId="5D6DA0ED" wp14:editId="51C39144">
                <wp:simplePos x="0" y="0"/>
                <wp:positionH relativeFrom="column">
                  <wp:posOffset>34290</wp:posOffset>
                </wp:positionH>
                <wp:positionV relativeFrom="paragraph">
                  <wp:posOffset>276860</wp:posOffset>
                </wp:positionV>
                <wp:extent cx="5372100" cy="314325"/>
                <wp:effectExtent l="0" t="0" r="19050" b="28575"/>
                <wp:wrapTopAndBottom/>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14325"/>
                        </a:xfrm>
                        <a:prstGeom prst="rect">
                          <a:avLst/>
                        </a:prstGeom>
                        <a:solidFill>
                          <a:srgbClr val="FFFFFF"/>
                        </a:solidFill>
                        <a:ln w="9525">
                          <a:solidFill>
                            <a:srgbClr val="000000"/>
                          </a:solidFill>
                          <a:miter lim="800000"/>
                          <a:headEnd/>
                          <a:tailEnd/>
                        </a:ln>
                      </wps:spPr>
                      <wps:txbx>
                        <w:txbxContent>
                          <w:p w14:paraId="55750905" w14:textId="77777777" w:rsidR="008B0CA1" w:rsidRDefault="008B0CA1" w:rsidP="008B0CA1">
                            <w:pPr>
                              <w:ind w:left="210" w:hangingChars="100" w:hanging="210"/>
                            </w:pPr>
                            <w:r w:rsidRPr="002A0999">
                              <w:rPr>
                                <w:rFonts w:hint="eastAsia"/>
                              </w:rPr>
                              <w:t>Q</w:t>
                            </w:r>
                            <w:r w:rsidRPr="002A0999">
                              <w:rPr>
                                <w:rFonts w:hint="eastAsia"/>
                              </w:rPr>
                              <w:t xml:space="preserve">　</w:t>
                            </w:r>
                            <w:r w:rsidRPr="00B35B27">
                              <w:rPr>
                                <w:rFonts w:hint="eastAsia"/>
                                <w:spacing w:val="-4"/>
                              </w:rPr>
                              <w:t>複数の施設を経営しているが、今回、複数の施設を同時に</w:t>
                            </w:r>
                            <w:r w:rsidR="00265065" w:rsidRPr="00B35B27">
                              <w:rPr>
                                <w:rFonts w:hint="eastAsia"/>
                                <w:spacing w:val="-4"/>
                              </w:rPr>
                              <w:t>応募</w:t>
                            </w:r>
                            <w:r w:rsidRPr="00B35B27">
                              <w:rPr>
                                <w:rFonts w:hint="eastAsia"/>
                                <w:spacing w:val="-4"/>
                              </w:rPr>
                              <w:t>することは可能</w:t>
                            </w:r>
                            <w:r w:rsidR="00265065" w:rsidRPr="00B35B27">
                              <w:rPr>
                                <w:rFonts w:hint="eastAsia"/>
                                <w:spacing w:val="-4"/>
                              </w:rPr>
                              <w:t>です</w:t>
                            </w:r>
                            <w:r w:rsidRPr="00B35B27">
                              <w:rPr>
                                <w:rFonts w:hint="eastAsia"/>
                                <w:spacing w:val="-4"/>
                              </w:rPr>
                              <w:t>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DA0ED" id="テキスト ボックス 6" o:spid="_x0000_s1036" type="#_x0000_t202" style="position:absolute;margin-left:2.7pt;margin-top:21.8pt;width:423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">
                <v:textbox>
                  <w:txbxContent>
                    <w:p w14:paraId="55750905" w14:textId="77777777" w:rsidR="008B0CA1" w:rsidRDefault="008B0CA1" w:rsidP="008B0CA1">
                      <w:pPr>
                        <w:ind w:left="210" w:hangingChars="100" w:hanging="210"/>
                      </w:pPr>
                      <w:r w:rsidRPr="002A0999">
                        <w:rPr>
                          <w:rFonts w:hint="eastAsia"/>
                        </w:rPr>
                        <w:t>Q</w:t>
                      </w:r>
                      <w:r w:rsidRPr="002A0999">
                        <w:rPr>
                          <w:rFonts w:hint="eastAsia"/>
                        </w:rPr>
                        <w:t xml:space="preserve">　</w:t>
                      </w:r>
                      <w:r w:rsidRPr="00B35B27">
                        <w:rPr>
                          <w:rFonts w:hint="eastAsia"/>
                          <w:spacing w:val="-4"/>
                        </w:rPr>
                        <w:t>複数の施設を経営しているが、今回、複数の施設を同時に</w:t>
                      </w:r>
                      <w:r w:rsidR="00265065" w:rsidRPr="00B35B27">
                        <w:rPr>
                          <w:rFonts w:hint="eastAsia"/>
                          <w:spacing w:val="-4"/>
                        </w:rPr>
                        <w:t>応募</w:t>
                      </w:r>
                      <w:r w:rsidRPr="00B35B27">
                        <w:rPr>
                          <w:rFonts w:hint="eastAsia"/>
                          <w:spacing w:val="-4"/>
                        </w:rPr>
                        <w:t>することは可能</w:t>
                      </w:r>
                      <w:r w:rsidR="00265065" w:rsidRPr="00B35B27">
                        <w:rPr>
                          <w:rFonts w:hint="eastAsia"/>
                          <w:spacing w:val="-4"/>
                        </w:rPr>
                        <w:t>です</w:t>
                      </w:r>
                      <w:r w:rsidRPr="00B35B27">
                        <w:rPr>
                          <w:rFonts w:hint="eastAsia"/>
                          <w:spacing w:val="-4"/>
                        </w:rPr>
                        <w:t>か。</w:t>
                      </w:r>
                    </w:p>
                  </w:txbxContent>
                </v:textbox>
                <w10:wrap type="topAndBottom"/>
              </v:shape>
            </w:pict>
          </mc:Fallback>
        </mc:AlternateContent>
      </w:r>
    </w:p>
    <w:p w14:paraId="139D3FD3" w14:textId="77777777" w:rsidR="00B35B27" w:rsidRDefault="000F44DD" w:rsidP="00B35B27">
      <w:pPr>
        <w:ind w:leftChars="100" w:left="840" w:hangingChars="300" w:hanging="630"/>
      </w:pPr>
      <w:r w:rsidRPr="002A0999">
        <w:rPr>
          <w:rFonts w:hint="eastAsia"/>
        </w:rPr>
        <w:t>A</w:t>
      </w:r>
      <w:r w:rsidR="00265065">
        <w:rPr>
          <w:rFonts w:hint="eastAsia"/>
        </w:rPr>
        <w:t xml:space="preserve">　応募</w:t>
      </w:r>
      <w:r w:rsidRPr="002A0999">
        <w:rPr>
          <w:rFonts w:hint="eastAsia"/>
        </w:rPr>
        <w:t>は可能です。</w:t>
      </w:r>
      <w:r w:rsidR="00405CC1" w:rsidRPr="002A0999">
        <w:rPr>
          <w:rFonts w:hint="eastAsia"/>
        </w:rPr>
        <w:t>ただし、</w:t>
      </w:r>
      <w:r w:rsidR="00265065">
        <w:rPr>
          <w:rFonts w:hint="eastAsia"/>
        </w:rPr>
        <w:t>各施設から提出いただいた事業実施計画書の補助金額が</w:t>
      </w:r>
      <w:r w:rsidR="00405CC1" w:rsidRPr="002A0999">
        <w:rPr>
          <w:rFonts w:hint="eastAsia"/>
        </w:rPr>
        <w:t>当</w:t>
      </w:r>
    </w:p>
    <w:p w14:paraId="12A64B9C" w14:textId="77777777" w:rsidR="00B35B27" w:rsidRDefault="00405CC1" w:rsidP="00B35B27">
      <w:pPr>
        <w:ind w:leftChars="300" w:left="840" w:hangingChars="100" w:hanging="210"/>
      </w:pPr>
      <w:r w:rsidRPr="002A0999">
        <w:rPr>
          <w:rFonts w:hint="eastAsia"/>
        </w:rPr>
        <w:t>該年度の予算額を越えた場合、</w:t>
      </w:r>
      <w:r w:rsidR="001D79C3">
        <w:rPr>
          <w:rFonts w:hint="eastAsia"/>
        </w:rPr>
        <w:t>抽選（公開）</w:t>
      </w:r>
      <w:r w:rsidR="001D79C3" w:rsidRPr="002A0999">
        <w:rPr>
          <w:rFonts w:hint="eastAsia"/>
        </w:rPr>
        <w:t>を</w:t>
      </w:r>
      <w:r w:rsidR="001D79C3">
        <w:rPr>
          <w:rFonts w:hint="eastAsia"/>
        </w:rPr>
        <w:t>実施</w:t>
      </w:r>
      <w:r w:rsidR="001D79C3" w:rsidRPr="002A0999">
        <w:rPr>
          <w:rFonts w:hint="eastAsia"/>
        </w:rPr>
        <w:t>し、対象事業を選定</w:t>
      </w:r>
      <w:r w:rsidR="00265065">
        <w:rPr>
          <w:rFonts w:hint="eastAsia"/>
        </w:rPr>
        <w:t>します。</w:t>
      </w:r>
      <w:r w:rsidR="001D79C3">
        <w:rPr>
          <w:rFonts w:hint="eastAsia"/>
        </w:rPr>
        <w:t>こ</w:t>
      </w:r>
    </w:p>
    <w:p w14:paraId="10AF5DDE" w14:textId="77777777" w:rsidR="001D79C3" w:rsidRDefault="001D79C3" w:rsidP="00B35B27">
      <w:pPr>
        <w:ind w:leftChars="300" w:left="630"/>
      </w:pPr>
      <w:r>
        <w:rPr>
          <w:rFonts w:hint="eastAsia"/>
        </w:rPr>
        <w:t>の場合、より多くの法人等を支援</w:t>
      </w:r>
      <w:r w:rsidR="00405CC1" w:rsidRPr="002A0999">
        <w:rPr>
          <w:rFonts w:hint="eastAsia"/>
        </w:rPr>
        <w:t>対象としたいため、複数の施設を同時に申請する法人等には、あらかじめ優先順位をつけていただき、優先順位１の施設を選定会の対象施設とします。</w:t>
      </w:r>
    </w:p>
    <w:p w14:paraId="32B0B7FC" w14:textId="77777777" w:rsidR="000F44DD" w:rsidRPr="002A0999" w:rsidRDefault="00405CC1" w:rsidP="00B35B27">
      <w:pPr>
        <w:ind w:firstLineChars="300" w:firstLine="630"/>
      </w:pPr>
      <w:r w:rsidRPr="002A0999">
        <w:rPr>
          <w:rFonts w:hint="eastAsia"/>
        </w:rPr>
        <w:t>（優先順位２以下のものは、</w:t>
      </w:r>
      <w:r w:rsidR="008141BB">
        <w:rPr>
          <w:rFonts w:hint="eastAsia"/>
        </w:rPr>
        <w:t>抽選の対象になりません</w:t>
      </w:r>
      <w:r w:rsidRPr="002A0999">
        <w:rPr>
          <w:rFonts w:hint="eastAsia"/>
        </w:rPr>
        <w:t>。）</w:t>
      </w:r>
    </w:p>
    <w:p w14:paraId="408F0A13" w14:textId="77777777" w:rsidR="00B3395D" w:rsidRDefault="00B3395D" w:rsidP="00DD122D"/>
    <w:p w14:paraId="4A825856" w14:textId="77777777" w:rsidR="002C5E8A" w:rsidRDefault="008B0CA1" w:rsidP="00B35B27">
      <w:pPr>
        <w:ind w:leftChars="100" w:left="630" w:hangingChars="200" w:hanging="420"/>
      </w:pPr>
      <w:r w:rsidRPr="0071196D">
        <w:rPr>
          <w:noProof/>
        </w:rPr>
        <mc:AlternateContent>
          <mc:Choice Requires="wps">
            <w:drawing>
              <wp:anchor distT="0" distB="0" distL="114300" distR="114300" simplePos="0" relativeHeight="251654656" behindDoc="0" locked="0" layoutInCell="1" allowOverlap="1" wp14:anchorId="56A8D07E" wp14:editId="2553561B">
                <wp:simplePos x="0" y="0"/>
                <wp:positionH relativeFrom="column">
                  <wp:posOffset>34290</wp:posOffset>
                </wp:positionH>
                <wp:positionV relativeFrom="paragraph">
                  <wp:posOffset>0</wp:posOffset>
                </wp:positionV>
                <wp:extent cx="5372100" cy="295275"/>
                <wp:effectExtent l="0" t="0" r="19050" b="28575"/>
                <wp:wrapTopAndBottom/>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95275"/>
                        </a:xfrm>
                        <a:prstGeom prst="rect">
                          <a:avLst/>
                        </a:prstGeom>
                        <a:solidFill>
                          <a:srgbClr val="FFFFFF"/>
                        </a:solidFill>
                        <a:ln w="9525">
                          <a:solidFill>
                            <a:srgbClr val="000000"/>
                          </a:solidFill>
                          <a:miter lim="800000"/>
                          <a:headEnd/>
                          <a:tailEnd/>
                        </a:ln>
                      </wps:spPr>
                      <wps:txbx>
                        <w:txbxContent>
                          <w:p w14:paraId="2E43E2F3" w14:textId="77777777" w:rsidR="008B0CA1" w:rsidRDefault="008B0CA1" w:rsidP="008B0CA1">
                            <w:pPr>
                              <w:ind w:left="210" w:hangingChars="100" w:hanging="210"/>
                            </w:pPr>
                            <w:r w:rsidRPr="002A0999">
                              <w:rPr>
                                <w:rFonts w:hint="eastAsia"/>
                              </w:rPr>
                              <w:t>Q</w:t>
                            </w:r>
                            <w:r w:rsidRPr="002A0999">
                              <w:rPr>
                                <w:rFonts w:hint="eastAsia"/>
                              </w:rPr>
                              <w:t xml:space="preserve">　補助金の申請額はどのようにして決めればいい</w:t>
                            </w:r>
                            <w:r w:rsidR="00265065">
                              <w:rPr>
                                <w:rFonts w:hint="eastAsia"/>
                              </w:rPr>
                              <w:t>です</w:t>
                            </w:r>
                            <w:r w:rsidRPr="002A0999">
                              <w:rPr>
                                <w:rFonts w:hint="eastAsia"/>
                              </w:rPr>
                              <w:t>か</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8D07E" id="テキスト ボックス 7" o:spid="_x0000_s1037" type="#_x0000_t202" style="position:absolute;left:0;text-align:left;margin-left:2.7pt;margin-top:0;width:423pt;height:2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">
                <v:textbox>
                  <w:txbxContent>
                    <w:p w14:paraId="2E43E2F3" w14:textId="77777777" w:rsidR="008B0CA1" w:rsidRDefault="008B0CA1" w:rsidP="008B0CA1">
                      <w:pPr>
                        <w:ind w:left="210" w:hangingChars="100" w:hanging="210"/>
                      </w:pPr>
                      <w:r w:rsidRPr="002A0999">
                        <w:rPr>
                          <w:rFonts w:hint="eastAsia"/>
                        </w:rPr>
                        <w:t>Q</w:t>
                      </w:r>
                      <w:r w:rsidRPr="002A0999">
                        <w:rPr>
                          <w:rFonts w:hint="eastAsia"/>
                        </w:rPr>
                        <w:t xml:space="preserve">　補助金の申請額はどのようにして決めればいい</w:t>
                      </w:r>
                      <w:r w:rsidR="00265065">
                        <w:rPr>
                          <w:rFonts w:hint="eastAsia"/>
                        </w:rPr>
                        <w:t>です</w:t>
                      </w:r>
                      <w:r w:rsidRPr="002A0999">
                        <w:rPr>
                          <w:rFonts w:hint="eastAsia"/>
                        </w:rPr>
                        <w:t>か</w:t>
                      </w:r>
                      <w:r>
                        <w:rPr>
                          <w:rFonts w:hint="eastAsia"/>
                        </w:rPr>
                        <w:t>。</w:t>
                      </w:r>
                    </w:p>
                  </w:txbxContent>
                </v:textbox>
                <w10:wrap type="topAndBottom"/>
              </v:shape>
            </w:pict>
          </mc:Fallback>
        </mc:AlternateContent>
      </w:r>
      <w:r w:rsidR="00B3395D" w:rsidRPr="002A0999">
        <w:rPr>
          <w:rFonts w:hint="eastAsia"/>
        </w:rPr>
        <w:t>A</w:t>
      </w:r>
      <w:r w:rsidR="00B3395D" w:rsidRPr="002A0999">
        <w:rPr>
          <w:rFonts w:hint="eastAsia"/>
        </w:rPr>
        <w:t xml:space="preserve">　申請しようとする補助金の</w:t>
      </w:r>
      <w:r w:rsidR="00481504">
        <w:rPr>
          <w:rFonts w:hint="eastAsia"/>
        </w:rPr>
        <w:t>金</w:t>
      </w:r>
      <w:r w:rsidR="00B3395D" w:rsidRPr="002A0999">
        <w:rPr>
          <w:rFonts w:hint="eastAsia"/>
        </w:rPr>
        <w:t>額は、</w:t>
      </w:r>
      <w:r w:rsidR="00481504">
        <w:rPr>
          <w:rFonts w:hint="eastAsia"/>
        </w:rPr>
        <w:t>２社以上の</w:t>
      </w:r>
      <w:r w:rsidR="00855C1A" w:rsidRPr="002A0999">
        <w:rPr>
          <w:rFonts w:hint="eastAsia"/>
        </w:rPr>
        <w:t>販売</w:t>
      </w:r>
      <w:r w:rsidR="001D79C3">
        <w:rPr>
          <w:rFonts w:hint="eastAsia"/>
        </w:rPr>
        <w:t>業者</w:t>
      </w:r>
      <w:r w:rsidR="00B3395D" w:rsidRPr="002A0999">
        <w:rPr>
          <w:rFonts w:hint="eastAsia"/>
        </w:rPr>
        <w:t>からの見積</w:t>
      </w:r>
      <w:r w:rsidR="008141BB">
        <w:rPr>
          <w:rFonts w:hint="eastAsia"/>
        </w:rPr>
        <w:t>書</w:t>
      </w:r>
      <w:r w:rsidR="003920BC">
        <w:rPr>
          <w:rFonts w:hint="eastAsia"/>
        </w:rPr>
        <w:t>等</w:t>
      </w:r>
      <w:r w:rsidR="00B01E0E">
        <w:rPr>
          <w:rFonts w:hint="eastAsia"/>
        </w:rPr>
        <w:t>を比較・検討</w:t>
      </w:r>
      <w:r w:rsidR="00481504">
        <w:rPr>
          <w:rFonts w:hint="eastAsia"/>
        </w:rPr>
        <w:t>いただいた</w:t>
      </w:r>
      <w:r w:rsidR="00B3395D" w:rsidRPr="002A0999">
        <w:rPr>
          <w:rFonts w:hint="eastAsia"/>
        </w:rPr>
        <w:t>、根拠のある金額を提</w:t>
      </w:r>
      <w:r w:rsidR="00481504">
        <w:rPr>
          <w:rFonts w:hint="eastAsia"/>
        </w:rPr>
        <w:t>示して</w:t>
      </w:r>
      <w:r w:rsidR="00E67F9F">
        <w:rPr>
          <w:rFonts w:hint="eastAsia"/>
        </w:rPr>
        <w:t>ください</w:t>
      </w:r>
      <w:r w:rsidR="00481504">
        <w:rPr>
          <w:rFonts w:hint="eastAsia"/>
        </w:rPr>
        <w:t>。</w:t>
      </w:r>
    </w:p>
    <w:p w14:paraId="0583C87E" w14:textId="77777777" w:rsidR="00B3395D" w:rsidRPr="002A0999" w:rsidRDefault="008141BB" w:rsidP="00B35B27">
      <w:pPr>
        <w:ind w:leftChars="300" w:left="630"/>
      </w:pPr>
      <w:r>
        <w:rPr>
          <w:rFonts w:hint="eastAsia"/>
        </w:rPr>
        <w:t>なお、</w:t>
      </w:r>
      <w:r w:rsidR="00A87FA7">
        <w:rPr>
          <w:rFonts w:hint="eastAsia"/>
        </w:rPr>
        <w:t>金額が異常に高いなど</w:t>
      </w:r>
      <w:r w:rsidR="00B3395D" w:rsidRPr="002A0999">
        <w:rPr>
          <w:rFonts w:hint="eastAsia"/>
        </w:rPr>
        <w:t>疑義が生じた場合には、詳細を確認することがあります</w:t>
      </w:r>
      <w:r w:rsidR="00481504">
        <w:rPr>
          <w:rFonts w:hint="eastAsia"/>
        </w:rPr>
        <w:t>のでご了承ください</w:t>
      </w:r>
      <w:r w:rsidR="00B3395D" w:rsidRPr="002A0999">
        <w:rPr>
          <w:rFonts w:hint="eastAsia"/>
        </w:rPr>
        <w:t>。</w:t>
      </w:r>
    </w:p>
    <w:p w14:paraId="2BAF36CF" w14:textId="77777777" w:rsidR="00B3395D" w:rsidRDefault="00B3395D" w:rsidP="000F44DD">
      <w:pPr>
        <w:ind w:leftChars="100" w:left="840" w:hangingChars="300" w:hanging="630"/>
      </w:pPr>
      <w:r w:rsidRPr="002A0999">
        <w:rPr>
          <w:rFonts w:hint="eastAsia"/>
        </w:rPr>
        <w:t xml:space="preserve">　</w:t>
      </w:r>
    </w:p>
    <w:p w14:paraId="7BD65D0A" w14:textId="77777777" w:rsidR="003920BC" w:rsidRDefault="00265065" w:rsidP="002C5E8A">
      <w:pPr>
        <w:ind w:leftChars="100" w:left="840" w:hangingChars="300" w:hanging="630"/>
        <w:rPr>
          <w:b/>
        </w:rPr>
      </w:pPr>
      <w:r w:rsidRPr="0071196D">
        <w:rPr>
          <w:noProof/>
        </w:rPr>
        <mc:AlternateContent>
          <mc:Choice Requires="wps">
            <w:drawing>
              <wp:anchor distT="0" distB="0" distL="114300" distR="114300" simplePos="0" relativeHeight="251679744" behindDoc="0" locked="0" layoutInCell="1" allowOverlap="1" wp14:anchorId="091B059B" wp14:editId="6CB2BCD5">
                <wp:simplePos x="0" y="0"/>
                <wp:positionH relativeFrom="column">
                  <wp:posOffset>34290</wp:posOffset>
                </wp:positionH>
                <wp:positionV relativeFrom="paragraph">
                  <wp:posOffset>38100</wp:posOffset>
                </wp:positionV>
                <wp:extent cx="5372100" cy="295275"/>
                <wp:effectExtent l="0" t="0" r="19050" b="28575"/>
                <wp:wrapTopAndBottom/>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95275"/>
                        </a:xfrm>
                        <a:prstGeom prst="rect">
                          <a:avLst/>
                        </a:prstGeom>
                        <a:solidFill>
                          <a:srgbClr val="FFFFFF"/>
                        </a:solidFill>
                        <a:ln w="9525">
                          <a:solidFill>
                            <a:srgbClr val="000000"/>
                          </a:solidFill>
                          <a:miter lim="800000"/>
                          <a:headEnd/>
                          <a:tailEnd/>
                        </a:ln>
                      </wps:spPr>
                      <wps:txbx>
                        <w:txbxContent>
                          <w:p w14:paraId="5AED99CD" w14:textId="77777777" w:rsidR="00265065" w:rsidRDefault="00265065" w:rsidP="008B0CA1">
                            <w:pPr>
                              <w:ind w:left="210" w:hangingChars="100" w:hanging="210"/>
                            </w:pPr>
                            <w:r w:rsidRPr="002A0999">
                              <w:rPr>
                                <w:rFonts w:hint="eastAsia"/>
                              </w:rPr>
                              <w:t>Q</w:t>
                            </w:r>
                            <w:r w:rsidRPr="002A0999">
                              <w:rPr>
                                <w:rFonts w:hint="eastAsia"/>
                              </w:rPr>
                              <w:t xml:space="preserve">　</w:t>
                            </w:r>
                            <w:r>
                              <w:rPr>
                                <w:rFonts w:hint="eastAsia"/>
                              </w:rPr>
                              <w:t>消費税相当分は補助対象に含めるのですか。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1B059B" id="テキスト ボックス 10" o:spid="_x0000_s1038" type="#_x0000_t202" style="position:absolute;left:0;text-align:left;margin-left:2.7pt;margin-top:3pt;width:423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">
                <v:textbox>
                  <w:txbxContent>
                    <w:p w14:paraId="5AED99CD" w14:textId="77777777" w:rsidR="00265065" w:rsidRDefault="00265065" w:rsidP="008B0CA1">
                      <w:pPr>
                        <w:ind w:left="210" w:hangingChars="100" w:hanging="210"/>
                      </w:pPr>
                      <w:r w:rsidRPr="002A0999">
                        <w:rPr>
                          <w:rFonts w:hint="eastAsia"/>
                        </w:rPr>
                        <w:t>Q</w:t>
                      </w:r>
                      <w:r w:rsidRPr="002A0999">
                        <w:rPr>
                          <w:rFonts w:hint="eastAsia"/>
                        </w:rPr>
                        <w:t xml:space="preserve">　</w:t>
                      </w:r>
                      <w:r>
                        <w:rPr>
                          <w:rFonts w:hint="eastAsia"/>
                        </w:rPr>
                        <w:t>消費税相当分は補助対象に含めるのですか。</w:t>
                      </w:r>
                    </w:p>
                  </w:txbxContent>
                </v:textbox>
                <w10:wrap type="topAndBottom"/>
              </v:shape>
            </w:pict>
          </mc:Fallback>
        </mc:AlternateContent>
      </w:r>
      <w:r w:rsidR="00B3395D" w:rsidRPr="002A0999">
        <w:rPr>
          <w:rFonts w:hint="eastAsia"/>
        </w:rPr>
        <w:t>A</w:t>
      </w:r>
      <w:r w:rsidR="00B3395D" w:rsidRPr="002A0999">
        <w:rPr>
          <w:rFonts w:hint="eastAsia"/>
        </w:rPr>
        <w:t xml:space="preserve">　補助対象経費に消費税相当分は含めないでください。</w:t>
      </w:r>
    </w:p>
    <w:p w14:paraId="69BC5186" w14:textId="77777777" w:rsidR="003920BC" w:rsidRDefault="003920BC" w:rsidP="003920BC">
      <w:pPr>
        <w:ind w:leftChars="100" w:left="842" w:hangingChars="300" w:hanging="632"/>
        <w:rPr>
          <w:b/>
        </w:rPr>
      </w:pPr>
    </w:p>
    <w:p w14:paraId="78907C7C" w14:textId="77777777" w:rsidR="008B0CA1" w:rsidRPr="008B0CA1" w:rsidRDefault="008B0CA1" w:rsidP="003920BC">
      <w:pPr>
        <w:ind w:leftChars="100" w:left="840" w:hangingChars="300" w:hanging="630"/>
        <w:rPr>
          <w:b/>
        </w:rPr>
      </w:pPr>
      <w:r w:rsidRPr="0071196D">
        <w:rPr>
          <w:noProof/>
        </w:rPr>
        <mc:AlternateContent>
          <mc:Choice Requires="wps">
            <w:drawing>
              <wp:anchor distT="0" distB="0" distL="114300" distR="114300" simplePos="0" relativeHeight="251675648" behindDoc="0" locked="0" layoutInCell="1" allowOverlap="1" wp14:anchorId="20033A0E" wp14:editId="36D6FC89">
                <wp:simplePos x="0" y="0"/>
                <wp:positionH relativeFrom="column">
                  <wp:posOffset>34290</wp:posOffset>
                </wp:positionH>
                <wp:positionV relativeFrom="paragraph">
                  <wp:posOffset>276225</wp:posOffset>
                </wp:positionV>
                <wp:extent cx="5372100" cy="295275"/>
                <wp:effectExtent l="0" t="0" r="19050" b="28575"/>
                <wp:wrapTopAndBottom/>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95275"/>
                        </a:xfrm>
                        <a:prstGeom prst="rect">
                          <a:avLst/>
                        </a:prstGeom>
                        <a:solidFill>
                          <a:srgbClr val="FFFFFF"/>
                        </a:solidFill>
                        <a:ln w="9525">
                          <a:solidFill>
                            <a:srgbClr val="000000"/>
                          </a:solidFill>
                          <a:miter lim="800000"/>
                          <a:headEnd/>
                          <a:tailEnd/>
                        </a:ln>
                      </wps:spPr>
                      <wps:txbx>
                        <w:txbxContent>
                          <w:p w14:paraId="6AFD8CFC" w14:textId="77777777" w:rsidR="008B0CA1" w:rsidRDefault="008B0CA1" w:rsidP="008B0CA1">
                            <w:pPr>
                              <w:ind w:left="210" w:hangingChars="100" w:hanging="210"/>
                            </w:pPr>
                            <w:r w:rsidRPr="002A0999">
                              <w:rPr>
                                <w:rFonts w:hint="eastAsia"/>
                              </w:rPr>
                              <w:t>Q</w:t>
                            </w:r>
                            <w:r w:rsidRPr="002A0999">
                              <w:rPr>
                                <w:rFonts w:hint="eastAsia"/>
                              </w:rPr>
                              <w:t xml:space="preserve">　対象事業に認定されれば、木製品を購入するための契約をしてよい</w:t>
                            </w:r>
                            <w:r w:rsidR="00265065">
                              <w:rPr>
                                <w:rFonts w:hint="eastAsia"/>
                              </w:rPr>
                              <w:t>です</w:t>
                            </w:r>
                            <w:r w:rsidRPr="002A0999">
                              <w:rPr>
                                <w:rFonts w:hint="eastAsia"/>
                              </w:rPr>
                              <w:t>か</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033A0E" id="テキスト ボックス 8" o:spid="_x0000_s1039" type="#_x0000_t202" style="position:absolute;left:0;text-align:left;margin-left:2.7pt;margin-top:21.75pt;width:423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">
                <v:textbox>
                  <w:txbxContent>
                    <w:p w14:paraId="6AFD8CFC" w14:textId="77777777" w:rsidR="008B0CA1" w:rsidRDefault="008B0CA1" w:rsidP="008B0CA1">
                      <w:pPr>
                        <w:ind w:left="210" w:hangingChars="100" w:hanging="210"/>
                      </w:pPr>
                      <w:r w:rsidRPr="002A0999">
                        <w:rPr>
                          <w:rFonts w:hint="eastAsia"/>
                        </w:rPr>
                        <w:t>Q</w:t>
                      </w:r>
                      <w:r w:rsidRPr="002A0999">
                        <w:rPr>
                          <w:rFonts w:hint="eastAsia"/>
                        </w:rPr>
                        <w:t xml:space="preserve">　対象事業に認定されれば、木製品を購入するための契約をしてよい</w:t>
                      </w:r>
                      <w:r w:rsidR="00265065">
                        <w:rPr>
                          <w:rFonts w:hint="eastAsia"/>
                        </w:rPr>
                        <w:t>です</w:t>
                      </w:r>
                      <w:r w:rsidRPr="002A0999">
                        <w:rPr>
                          <w:rFonts w:hint="eastAsia"/>
                        </w:rPr>
                        <w:t>か</w:t>
                      </w:r>
                      <w:r>
                        <w:rPr>
                          <w:rFonts w:hint="eastAsia"/>
                        </w:rPr>
                        <w:t>。</w:t>
                      </w:r>
                    </w:p>
                  </w:txbxContent>
                </v:textbox>
                <w10:wrap type="topAndBottom"/>
              </v:shape>
            </w:pict>
          </mc:Fallback>
        </mc:AlternateContent>
      </w:r>
      <w:r w:rsidR="00B3395D" w:rsidRPr="002A0999">
        <w:rPr>
          <w:rFonts w:hint="eastAsia"/>
          <w:b/>
        </w:rPr>
        <w:t>【事業の実施について】</w:t>
      </w:r>
    </w:p>
    <w:p w14:paraId="5A049615" w14:textId="77777777" w:rsidR="00B35B27" w:rsidRDefault="00B3395D" w:rsidP="00B35B27">
      <w:pPr>
        <w:ind w:leftChars="103" w:left="636" w:hangingChars="200" w:hanging="420"/>
      </w:pPr>
      <w:r w:rsidRPr="002A0999">
        <w:rPr>
          <w:rFonts w:hint="eastAsia"/>
        </w:rPr>
        <w:t>A</w:t>
      </w:r>
      <w:r w:rsidRPr="002A0999">
        <w:rPr>
          <w:rFonts w:hint="eastAsia"/>
        </w:rPr>
        <w:t xml:space="preserve">　対象事業として</w:t>
      </w:r>
      <w:r w:rsidR="00076DE6" w:rsidRPr="002A0999">
        <w:rPr>
          <w:rFonts w:hint="eastAsia"/>
        </w:rPr>
        <w:t>認定</w:t>
      </w:r>
      <w:r w:rsidRPr="002A0999">
        <w:rPr>
          <w:rFonts w:hint="eastAsia"/>
        </w:rPr>
        <w:t>した場合は、その旨事業計画者に通知します。その通知後</w:t>
      </w:r>
      <w:r w:rsidR="00290851" w:rsidRPr="002A0999">
        <w:rPr>
          <w:rFonts w:hint="eastAsia"/>
        </w:rPr>
        <w:t>３０</w:t>
      </w:r>
      <w:r w:rsidRPr="002A0999">
        <w:rPr>
          <w:rFonts w:hint="eastAsia"/>
        </w:rPr>
        <w:t>日以内に補助金の交付申請をしていただき、大阪府から補助金交付の決定が通知されてから</w:t>
      </w:r>
      <w:r w:rsidR="00855C1A" w:rsidRPr="002A0999">
        <w:rPr>
          <w:rFonts w:hint="eastAsia"/>
        </w:rPr>
        <w:t>契約</w:t>
      </w:r>
      <w:r w:rsidRPr="002A0999">
        <w:rPr>
          <w:rFonts w:hint="eastAsia"/>
        </w:rPr>
        <w:t>してください。</w:t>
      </w:r>
    </w:p>
    <w:p w14:paraId="7CFE9956" w14:textId="77777777" w:rsidR="00392A3B" w:rsidRPr="00B35B27" w:rsidRDefault="002C5E8A" w:rsidP="00B35B27">
      <w:pPr>
        <w:ind w:leftChars="303" w:left="636"/>
        <w:rPr>
          <w:spacing w:val="-6"/>
        </w:rPr>
      </w:pPr>
      <w:r w:rsidRPr="00B35B27">
        <w:rPr>
          <w:rFonts w:hint="eastAsia"/>
          <w:spacing w:val="-6"/>
        </w:rPr>
        <w:t>なお、</w:t>
      </w:r>
      <w:r w:rsidR="00B3395D" w:rsidRPr="00B35B27">
        <w:rPr>
          <w:rFonts w:hint="eastAsia"/>
          <w:spacing w:val="-6"/>
        </w:rPr>
        <w:t>交付決定前に着手した行為については補助対象外となりますのでご注意ください。</w:t>
      </w:r>
    </w:p>
    <w:p w14:paraId="4E4D8628" w14:textId="77777777" w:rsidR="002C5E8A" w:rsidRDefault="00423FC1" w:rsidP="00B35B27">
      <w:pPr>
        <w:ind w:leftChars="100" w:left="630" w:hangingChars="200" w:hanging="420"/>
      </w:pPr>
      <w:r w:rsidRPr="0071196D">
        <w:rPr>
          <w:noProof/>
        </w:rPr>
        <mc:AlternateContent>
          <mc:Choice Requires="wps">
            <w:drawing>
              <wp:anchor distT="0" distB="0" distL="114300" distR="114300" simplePos="0" relativeHeight="251655680" behindDoc="0" locked="0" layoutInCell="1" allowOverlap="1" wp14:anchorId="70A2D840" wp14:editId="324F1034">
                <wp:simplePos x="0" y="0"/>
                <wp:positionH relativeFrom="column">
                  <wp:posOffset>34290</wp:posOffset>
                </wp:positionH>
                <wp:positionV relativeFrom="paragraph">
                  <wp:posOffset>182880</wp:posOffset>
                </wp:positionV>
                <wp:extent cx="5372100" cy="295275"/>
                <wp:effectExtent l="0" t="0" r="19050" b="28575"/>
                <wp:wrapTopAndBottom/>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95275"/>
                        </a:xfrm>
                        <a:prstGeom prst="rect">
                          <a:avLst/>
                        </a:prstGeom>
                        <a:solidFill>
                          <a:srgbClr val="FFFFFF"/>
                        </a:solidFill>
                        <a:ln w="9525">
                          <a:solidFill>
                            <a:srgbClr val="000000"/>
                          </a:solidFill>
                          <a:miter lim="800000"/>
                          <a:headEnd/>
                          <a:tailEnd/>
                        </a:ln>
                      </wps:spPr>
                      <wps:txbx>
                        <w:txbxContent>
                          <w:p w14:paraId="29F2E665" w14:textId="77777777" w:rsidR="008B0CA1" w:rsidRDefault="008B0CA1" w:rsidP="008B0CA1">
                            <w:pPr>
                              <w:ind w:left="210" w:hangingChars="100" w:hanging="210"/>
                            </w:pPr>
                            <w:r w:rsidRPr="002A0999">
                              <w:rPr>
                                <w:rFonts w:hint="eastAsia"/>
                              </w:rPr>
                              <w:t>Q</w:t>
                            </w:r>
                            <w:r w:rsidRPr="002A0999">
                              <w:rPr>
                                <w:rFonts w:hint="eastAsia"/>
                              </w:rPr>
                              <w:t xml:space="preserve">　</w:t>
                            </w:r>
                            <w:r>
                              <w:rPr>
                                <w:rFonts w:hint="eastAsia"/>
                              </w:rPr>
                              <w:t>木製品を</w:t>
                            </w:r>
                            <w:r w:rsidRPr="002A0999">
                              <w:rPr>
                                <w:rFonts w:hint="eastAsia"/>
                              </w:rPr>
                              <w:t>導入した後はどうすればよい</w:t>
                            </w:r>
                            <w:r w:rsidR="006B1DB1" w:rsidRPr="005122CF">
                              <w:rPr>
                                <w:rFonts w:hint="eastAsia"/>
                              </w:rPr>
                              <w:t>です</w:t>
                            </w:r>
                            <w:r w:rsidRPr="002A0999">
                              <w:rPr>
                                <w:rFonts w:hint="eastAsia"/>
                              </w:rPr>
                              <w:t>か</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2D840" id="テキスト ボックス 9" o:spid="_x0000_s1040" type="#_x0000_t202" style="position:absolute;left:0;text-align:left;margin-left:2.7pt;margin-top:14.4pt;width:423pt;height:2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">
                <v:textbox>
                  <w:txbxContent>
                    <w:p w14:paraId="29F2E665" w14:textId="77777777" w:rsidR="008B0CA1" w:rsidRDefault="008B0CA1" w:rsidP="008B0CA1">
                      <w:pPr>
                        <w:ind w:left="210" w:hangingChars="100" w:hanging="210"/>
                      </w:pPr>
                      <w:r w:rsidRPr="002A0999">
                        <w:rPr>
                          <w:rFonts w:hint="eastAsia"/>
                        </w:rPr>
                        <w:t>Q</w:t>
                      </w:r>
                      <w:r w:rsidRPr="002A0999">
                        <w:rPr>
                          <w:rFonts w:hint="eastAsia"/>
                        </w:rPr>
                        <w:t xml:space="preserve">　</w:t>
                      </w:r>
                      <w:r>
                        <w:rPr>
                          <w:rFonts w:hint="eastAsia"/>
                        </w:rPr>
                        <w:t>木製品を</w:t>
                      </w:r>
                      <w:r w:rsidRPr="002A0999">
                        <w:rPr>
                          <w:rFonts w:hint="eastAsia"/>
                        </w:rPr>
                        <w:t>導入した後はどうすればよい</w:t>
                      </w:r>
                      <w:r w:rsidR="006B1DB1" w:rsidRPr="005122CF">
                        <w:rPr>
                          <w:rFonts w:hint="eastAsia"/>
                        </w:rPr>
                        <w:t>です</w:t>
                      </w:r>
                      <w:r w:rsidRPr="002A0999">
                        <w:rPr>
                          <w:rFonts w:hint="eastAsia"/>
                        </w:rPr>
                        <w:t>か</w:t>
                      </w:r>
                      <w:r>
                        <w:rPr>
                          <w:rFonts w:hint="eastAsia"/>
                        </w:rPr>
                        <w:t>。</w:t>
                      </w:r>
                    </w:p>
                  </w:txbxContent>
                </v:textbox>
                <w10:wrap type="topAndBottom"/>
              </v:shape>
            </w:pict>
          </mc:Fallback>
        </mc:AlternateContent>
      </w:r>
      <w:r w:rsidR="00B3395D" w:rsidRPr="002A0999">
        <w:rPr>
          <w:rFonts w:hint="eastAsia"/>
        </w:rPr>
        <w:t>A</w:t>
      </w:r>
      <w:r w:rsidR="003920BC">
        <w:rPr>
          <w:rFonts w:hint="eastAsia"/>
        </w:rPr>
        <w:t xml:space="preserve">　</w:t>
      </w:r>
      <w:r>
        <w:rPr>
          <w:rFonts w:hint="eastAsia"/>
        </w:rPr>
        <w:t>事業実施計画に基づく</w:t>
      </w:r>
      <w:r w:rsidR="00855C1A" w:rsidRPr="002A0999">
        <w:rPr>
          <w:rFonts w:hint="eastAsia"/>
        </w:rPr>
        <w:t>木製品が導入されて</w:t>
      </w:r>
      <w:r>
        <w:rPr>
          <w:rFonts w:hint="eastAsia"/>
        </w:rPr>
        <w:t>、</w:t>
      </w:r>
      <w:r w:rsidR="00855C1A" w:rsidRPr="002A0999">
        <w:rPr>
          <w:rFonts w:hint="eastAsia"/>
        </w:rPr>
        <w:t>販売</w:t>
      </w:r>
      <w:r>
        <w:rPr>
          <w:rFonts w:hint="eastAsia"/>
        </w:rPr>
        <w:t>業者への支払</w:t>
      </w:r>
      <w:r w:rsidR="00B3395D" w:rsidRPr="002A0999">
        <w:rPr>
          <w:rFonts w:hint="eastAsia"/>
        </w:rPr>
        <w:t>が完了し</w:t>
      </w:r>
      <w:r w:rsidR="00B179AB">
        <w:rPr>
          <w:rFonts w:hint="eastAsia"/>
        </w:rPr>
        <w:t>、木育活動を実施いただい</w:t>
      </w:r>
      <w:r w:rsidR="00B3395D" w:rsidRPr="002A0999">
        <w:rPr>
          <w:rFonts w:hint="eastAsia"/>
        </w:rPr>
        <w:t>た時点で事業完了となります。</w:t>
      </w:r>
    </w:p>
    <w:p w14:paraId="0F208793" w14:textId="77777777" w:rsidR="00B3395D" w:rsidRDefault="002C5E8A" w:rsidP="00B35B27">
      <w:pPr>
        <w:ind w:leftChars="300" w:left="630"/>
      </w:pPr>
      <w:r>
        <w:rPr>
          <w:rFonts w:hint="eastAsia"/>
        </w:rPr>
        <w:t>その後、</w:t>
      </w:r>
      <w:r w:rsidR="00423FC1">
        <w:rPr>
          <w:rFonts w:hint="eastAsia"/>
        </w:rPr>
        <w:t>実績報告書を大阪府に提出後、府職員が</w:t>
      </w:r>
      <w:r w:rsidR="00B3395D" w:rsidRPr="002A0999">
        <w:rPr>
          <w:rFonts w:hint="eastAsia"/>
        </w:rPr>
        <w:t>検査（現地確認</w:t>
      </w:r>
      <w:r w:rsidR="003920BC">
        <w:rPr>
          <w:rFonts w:hint="eastAsia"/>
        </w:rPr>
        <w:t>と書類確認</w:t>
      </w:r>
      <w:r w:rsidR="00B3395D" w:rsidRPr="002A0999">
        <w:rPr>
          <w:rFonts w:hint="eastAsia"/>
        </w:rPr>
        <w:t>）を行います。その際には、銀行の振込</w:t>
      </w:r>
      <w:r w:rsidR="00423FC1">
        <w:rPr>
          <w:rFonts w:hint="eastAsia"/>
        </w:rPr>
        <w:t>み関連書類など、相手方への支払</w:t>
      </w:r>
      <w:r w:rsidR="00B3395D" w:rsidRPr="002A0999">
        <w:rPr>
          <w:rFonts w:hint="eastAsia"/>
        </w:rPr>
        <w:t>に関する書類も確認します。</w:t>
      </w:r>
    </w:p>
    <w:p w14:paraId="6DFDBA1D" w14:textId="77777777" w:rsidR="00423FC1" w:rsidRDefault="00392A3B" w:rsidP="000F44DD">
      <w:pPr>
        <w:ind w:leftChars="100" w:left="840" w:hangingChars="300" w:hanging="630"/>
      </w:pPr>
      <w:r w:rsidRPr="0071196D">
        <w:rPr>
          <w:noProof/>
        </w:rPr>
        <mc:AlternateContent>
          <mc:Choice Requires="wps">
            <w:drawing>
              <wp:anchor distT="0" distB="0" distL="114300" distR="114300" simplePos="0" relativeHeight="251686912" behindDoc="0" locked="0" layoutInCell="1" allowOverlap="1" wp14:anchorId="1E2D6599" wp14:editId="4E9F55BB">
                <wp:simplePos x="0" y="0"/>
                <wp:positionH relativeFrom="column">
                  <wp:posOffset>91440</wp:posOffset>
                </wp:positionH>
                <wp:positionV relativeFrom="paragraph">
                  <wp:posOffset>257175</wp:posOffset>
                </wp:positionV>
                <wp:extent cx="5372100" cy="295275"/>
                <wp:effectExtent l="0" t="0" r="19050" b="28575"/>
                <wp:wrapTopAndBottom/>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95275"/>
                        </a:xfrm>
                        <a:prstGeom prst="rect">
                          <a:avLst/>
                        </a:prstGeom>
                        <a:solidFill>
                          <a:srgbClr val="FFFFFF"/>
                        </a:solidFill>
                        <a:ln w="9525">
                          <a:solidFill>
                            <a:srgbClr val="000000"/>
                          </a:solidFill>
                          <a:miter lim="800000"/>
                          <a:headEnd/>
                          <a:tailEnd/>
                        </a:ln>
                      </wps:spPr>
                      <wps:txbx>
                        <w:txbxContent>
                          <w:p w14:paraId="7985F195" w14:textId="77777777" w:rsidR="00392A3B" w:rsidRDefault="00392A3B" w:rsidP="00392A3B">
                            <w:pPr>
                              <w:ind w:left="210" w:hangingChars="100" w:hanging="210"/>
                            </w:pPr>
                            <w:r w:rsidRPr="002A0999">
                              <w:rPr>
                                <w:rFonts w:hint="eastAsia"/>
                              </w:rPr>
                              <w:t>Q</w:t>
                            </w:r>
                            <w:r w:rsidRPr="002A0999">
                              <w:rPr>
                                <w:rFonts w:hint="eastAsia"/>
                              </w:rPr>
                              <w:t xml:space="preserve">　</w:t>
                            </w:r>
                            <w:r w:rsidR="009E0B0A">
                              <w:rPr>
                                <w:rFonts w:hint="eastAsia"/>
                              </w:rPr>
                              <w:t>一度事業を実施した施設で</w:t>
                            </w:r>
                            <w:r>
                              <w:rPr>
                                <w:rFonts w:hint="eastAsia"/>
                              </w:rPr>
                              <w:t>再度応募することは可能ですか。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2D6599" id="テキスト ボックス 12" o:spid="_x0000_s1041" type="#_x0000_t202" style="position:absolute;left:0;text-align:left;margin-left:7.2pt;margin-top:20.25pt;width:423pt;height:2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">
                <v:textbox>
                  <w:txbxContent>
                    <w:p w14:paraId="7985F195" w14:textId="77777777" w:rsidR="00392A3B" w:rsidRDefault="00392A3B" w:rsidP="00392A3B">
                      <w:pPr>
                        <w:ind w:left="210" w:hangingChars="100" w:hanging="210"/>
                      </w:pPr>
                      <w:r w:rsidRPr="002A0999">
                        <w:rPr>
                          <w:rFonts w:hint="eastAsia"/>
                        </w:rPr>
                        <w:t>Q</w:t>
                      </w:r>
                      <w:r w:rsidRPr="002A0999">
                        <w:rPr>
                          <w:rFonts w:hint="eastAsia"/>
                        </w:rPr>
                        <w:t xml:space="preserve">　</w:t>
                      </w:r>
                      <w:r w:rsidR="009E0B0A">
                        <w:rPr>
                          <w:rFonts w:hint="eastAsia"/>
                        </w:rPr>
                        <w:t>一度事業を実施した施設で</w:t>
                      </w:r>
                      <w:r>
                        <w:rPr>
                          <w:rFonts w:hint="eastAsia"/>
                        </w:rPr>
                        <w:t>再度応募することは可能ですか。</w:t>
                      </w:r>
                    </w:p>
                  </w:txbxContent>
                </v:textbox>
                <w10:wrap type="topAndBottom"/>
              </v:shape>
            </w:pict>
          </mc:Fallback>
        </mc:AlternateContent>
      </w:r>
    </w:p>
    <w:p w14:paraId="39D9CEB7" w14:textId="77777777" w:rsidR="00423FC1" w:rsidRDefault="00392A3B" w:rsidP="00B35B27">
      <w:pPr>
        <w:ind w:firstLineChars="150" w:firstLine="315"/>
      </w:pPr>
      <w:r>
        <w:rPr>
          <w:rFonts w:hint="eastAsia"/>
        </w:rPr>
        <w:t>A</w:t>
      </w:r>
      <w:r w:rsidR="00B01E0E">
        <w:rPr>
          <w:rFonts w:hint="eastAsia"/>
        </w:rPr>
        <w:t xml:space="preserve">　</w:t>
      </w:r>
      <w:r w:rsidR="003E128A" w:rsidRPr="00B35B27">
        <w:rPr>
          <w:rFonts w:hint="eastAsia"/>
          <w:spacing w:val="-4"/>
        </w:rPr>
        <w:t>一度事業を実施した</w:t>
      </w:r>
      <w:r w:rsidRPr="00B35B27">
        <w:rPr>
          <w:rFonts w:hint="eastAsia"/>
          <w:spacing w:val="-4"/>
        </w:rPr>
        <w:t>施設</w:t>
      </w:r>
      <w:r w:rsidR="009E0B0A" w:rsidRPr="00B35B27">
        <w:rPr>
          <w:rFonts w:hint="eastAsia"/>
          <w:spacing w:val="-4"/>
        </w:rPr>
        <w:t>は対象外としていますので、</w:t>
      </w:r>
      <w:r w:rsidRPr="00B35B27">
        <w:rPr>
          <w:rFonts w:hint="eastAsia"/>
          <w:spacing w:val="-4"/>
        </w:rPr>
        <w:t>再度応募することはできません。</w:t>
      </w:r>
    </w:p>
    <w:p w14:paraId="73DC16C6" w14:textId="77777777" w:rsidR="00392A3B" w:rsidRDefault="009E0B0A" w:rsidP="00B35B27">
      <w:pPr>
        <w:ind w:firstLineChars="300" w:firstLine="630"/>
      </w:pPr>
      <w:r>
        <w:rPr>
          <w:rFonts w:hint="eastAsia"/>
        </w:rPr>
        <w:t>なお、</w:t>
      </w:r>
      <w:r w:rsidR="00392A3B">
        <w:rPr>
          <w:rFonts w:hint="eastAsia"/>
        </w:rPr>
        <w:t>前年度</w:t>
      </w:r>
      <w:r w:rsidR="00E95076">
        <w:rPr>
          <w:rFonts w:hint="eastAsia"/>
        </w:rPr>
        <w:t>応募</w:t>
      </w:r>
      <w:r w:rsidR="00392A3B">
        <w:rPr>
          <w:rFonts w:hint="eastAsia"/>
        </w:rPr>
        <w:t>をして採択されなかった対象施設においては、</w:t>
      </w:r>
      <w:r w:rsidR="00E95076">
        <w:rPr>
          <w:rFonts w:hint="eastAsia"/>
        </w:rPr>
        <w:t>応募</w:t>
      </w:r>
      <w:r w:rsidR="00392A3B">
        <w:rPr>
          <w:rFonts w:hint="eastAsia"/>
        </w:rPr>
        <w:t>は可能です。</w:t>
      </w:r>
    </w:p>
    <w:p w14:paraId="5D629108" w14:textId="77777777" w:rsidR="00423FC1" w:rsidRPr="00423FC1" w:rsidRDefault="009E0B0A" w:rsidP="00B35B27">
      <w:pPr>
        <w:ind w:leftChars="300" w:left="630"/>
      </w:pPr>
      <w:r>
        <w:rPr>
          <w:rFonts w:hint="eastAsia"/>
        </w:rPr>
        <w:t>また、複数の施設を経営している場合、事業を実施していない施設においては、応募は</w:t>
      </w:r>
      <w:r w:rsidR="00F57F47">
        <w:rPr>
          <w:rFonts w:hint="eastAsia"/>
        </w:rPr>
        <w:t>可能です</w:t>
      </w:r>
      <w:r>
        <w:rPr>
          <w:rFonts w:hint="eastAsia"/>
        </w:rPr>
        <w:t>。</w:t>
      </w:r>
    </w:p>
    <w:sectPr w:rsidR="00423FC1" w:rsidRPr="00423FC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5DBF1" w14:textId="77777777" w:rsidR="00522B4F" w:rsidRDefault="00522B4F" w:rsidP="00076DE6">
      <w:r>
        <w:separator/>
      </w:r>
    </w:p>
  </w:endnote>
  <w:endnote w:type="continuationSeparator" w:id="0">
    <w:p w14:paraId="28A2EAEE" w14:textId="77777777" w:rsidR="00522B4F" w:rsidRDefault="00522B4F" w:rsidP="0007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3A72D" w14:textId="77777777" w:rsidR="00522B4F" w:rsidRDefault="00522B4F" w:rsidP="00076DE6">
      <w:r>
        <w:separator/>
      </w:r>
    </w:p>
  </w:footnote>
  <w:footnote w:type="continuationSeparator" w:id="0">
    <w:p w14:paraId="65D7A296" w14:textId="77777777" w:rsidR="00522B4F" w:rsidRDefault="00522B4F" w:rsidP="00076D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F29"/>
    <w:rsid w:val="00006A0A"/>
    <w:rsid w:val="000473EE"/>
    <w:rsid w:val="00076DE6"/>
    <w:rsid w:val="000B21D0"/>
    <w:rsid w:val="000C27E5"/>
    <w:rsid w:val="000F44DD"/>
    <w:rsid w:val="000F6D37"/>
    <w:rsid w:val="0012620A"/>
    <w:rsid w:val="00157EC2"/>
    <w:rsid w:val="001D79C3"/>
    <w:rsid w:val="00265065"/>
    <w:rsid w:val="00290851"/>
    <w:rsid w:val="002A0999"/>
    <w:rsid w:val="002A1000"/>
    <w:rsid w:val="002C5E8A"/>
    <w:rsid w:val="002D4B60"/>
    <w:rsid w:val="00334BC4"/>
    <w:rsid w:val="003563E6"/>
    <w:rsid w:val="003607E6"/>
    <w:rsid w:val="003920BC"/>
    <w:rsid w:val="00392A3B"/>
    <w:rsid w:val="003E128A"/>
    <w:rsid w:val="00405CC1"/>
    <w:rsid w:val="00407B58"/>
    <w:rsid w:val="00423FC1"/>
    <w:rsid w:val="00434480"/>
    <w:rsid w:val="004411E3"/>
    <w:rsid w:val="00481504"/>
    <w:rsid w:val="00485DD3"/>
    <w:rsid w:val="004B2D3B"/>
    <w:rsid w:val="004D7A1C"/>
    <w:rsid w:val="004E50B0"/>
    <w:rsid w:val="004E6D25"/>
    <w:rsid w:val="004F1355"/>
    <w:rsid w:val="005122CF"/>
    <w:rsid w:val="00522B4F"/>
    <w:rsid w:val="0055204B"/>
    <w:rsid w:val="00555A32"/>
    <w:rsid w:val="0056708D"/>
    <w:rsid w:val="005F1C5F"/>
    <w:rsid w:val="006140EE"/>
    <w:rsid w:val="006203D5"/>
    <w:rsid w:val="00632136"/>
    <w:rsid w:val="00642030"/>
    <w:rsid w:val="00651874"/>
    <w:rsid w:val="006960AF"/>
    <w:rsid w:val="006B1DB1"/>
    <w:rsid w:val="006E7D2B"/>
    <w:rsid w:val="0071196D"/>
    <w:rsid w:val="00771906"/>
    <w:rsid w:val="00795462"/>
    <w:rsid w:val="007B2B65"/>
    <w:rsid w:val="008141BB"/>
    <w:rsid w:val="008364EF"/>
    <w:rsid w:val="00855C1A"/>
    <w:rsid w:val="008A03DB"/>
    <w:rsid w:val="008A4112"/>
    <w:rsid w:val="008A4F29"/>
    <w:rsid w:val="008B0CA1"/>
    <w:rsid w:val="008C68E6"/>
    <w:rsid w:val="008E39D3"/>
    <w:rsid w:val="0090080F"/>
    <w:rsid w:val="00902884"/>
    <w:rsid w:val="009202C9"/>
    <w:rsid w:val="00994790"/>
    <w:rsid w:val="009C4365"/>
    <w:rsid w:val="009D4B21"/>
    <w:rsid w:val="009E0B0A"/>
    <w:rsid w:val="009F02A8"/>
    <w:rsid w:val="00A116C0"/>
    <w:rsid w:val="00A30972"/>
    <w:rsid w:val="00A439C5"/>
    <w:rsid w:val="00A4566B"/>
    <w:rsid w:val="00A60421"/>
    <w:rsid w:val="00A87BF9"/>
    <w:rsid w:val="00A87FA7"/>
    <w:rsid w:val="00AB3D1A"/>
    <w:rsid w:val="00B00C5C"/>
    <w:rsid w:val="00B010B0"/>
    <w:rsid w:val="00B01E0E"/>
    <w:rsid w:val="00B03CBA"/>
    <w:rsid w:val="00B179AB"/>
    <w:rsid w:val="00B3395D"/>
    <w:rsid w:val="00B35B27"/>
    <w:rsid w:val="00B76AE0"/>
    <w:rsid w:val="00B86322"/>
    <w:rsid w:val="00BF2EC5"/>
    <w:rsid w:val="00C222A3"/>
    <w:rsid w:val="00C352FA"/>
    <w:rsid w:val="00C93170"/>
    <w:rsid w:val="00CA25D4"/>
    <w:rsid w:val="00CA4ED8"/>
    <w:rsid w:val="00D0382F"/>
    <w:rsid w:val="00D21D78"/>
    <w:rsid w:val="00D34AD1"/>
    <w:rsid w:val="00D559A8"/>
    <w:rsid w:val="00D56EF5"/>
    <w:rsid w:val="00D74A7A"/>
    <w:rsid w:val="00D751E6"/>
    <w:rsid w:val="00DA3064"/>
    <w:rsid w:val="00DC7BC1"/>
    <w:rsid w:val="00DD122D"/>
    <w:rsid w:val="00DF6F3F"/>
    <w:rsid w:val="00E13673"/>
    <w:rsid w:val="00E1514E"/>
    <w:rsid w:val="00E222C4"/>
    <w:rsid w:val="00E27CAE"/>
    <w:rsid w:val="00E54000"/>
    <w:rsid w:val="00E6188A"/>
    <w:rsid w:val="00E67F9F"/>
    <w:rsid w:val="00E76983"/>
    <w:rsid w:val="00E95076"/>
    <w:rsid w:val="00EF4FAB"/>
    <w:rsid w:val="00F41CE2"/>
    <w:rsid w:val="00F5207E"/>
    <w:rsid w:val="00F57F47"/>
    <w:rsid w:val="00F87A15"/>
    <w:rsid w:val="00FB0720"/>
    <w:rsid w:val="00FE3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8A2363"/>
  <w15:docId w15:val="{0D12D794-E37E-4292-BC56-91F85EE3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5A32"/>
    <w:rPr>
      <w:color w:val="0000FF" w:themeColor="hyperlink"/>
      <w:u w:val="single"/>
    </w:rPr>
  </w:style>
  <w:style w:type="character" w:styleId="a4">
    <w:name w:val="FollowedHyperlink"/>
    <w:basedOn w:val="a0"/>
    <w:uiPriority w:val="99"/>
    <w:semiHidden/>
    <w:unhideWhenUsed/>
    <w:rsid w:val="004E50B0"/>
    <w:rPr>
      <w:color w:val="800080" w:themeColor="followedHyperlink"/>
      <w:u w:val="single"/>
    </w:rPr>
  </w:style>
  <w:style w:type="paragraph" w:styleId="a5">
    <w:name w:val="Balloon Text"/>
    <w:basedOn w:val="a"/>
    <w:link w:val="a6"/>
    <w:uiPriority w:val="99"/>
    <w:semiHidden/>
    <w:unhideWhenUsed/>
    <w:rsid w:val="00FE355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E355D"/>
    <w:rPr>
      <w:rFonts w:asciiTheme="majorHAnsi" w:eastAsiaTheme="majorEastAsia" w:hAnsiTheme="majorHAnsi" w:cstheme="majorBidi"/>
      <w:sz w:val="18"/>
      <w:szCs w:val="18"/>
    </w:rPr>
  </w:style>
  <w:style w:type="paragraph" w:styleId="a7">
    <w:name w:val="header"/>
    <w:basedOn w:val="a"/>
    <w:link w:val="a8"/>
    <w:uiPriority w:val="99"/>
    <w:unhideWhenUsed/>
    <w:rsid w:val="00076DE6"/>
    <w:pPr>
      <w:tabs>
        <w:tab w:val="center" w:pos="4252"/>
        <w:tab w:val="right" w:pos="8504"/>
      </w:tabs>
      <w:snapToGrid w:val="0"/>
    </w:pPr>
  </w:style>
  <w:style w:type="character" w:customStyle="1" w:styleId="a8">
    <w:name w:val="ヘッダー (文字)"/>
    <w:basedOn w:val="a0"/>
    <w:link w:val="a7"/>
    <w:uiPriority w:val="99"/>
    <w:rsid w:val="00076DE6"/>
  </w:style>
  <w:style w:type="paragraph" w:styleId="a9">
    <w:name w:val="footer"/>
    <w:basedOn w:val="a"/>
    <w:link w:val="aa"/>
    <w:uiPriority w:val="99"/>
    <w:unhideWhenUsed/>
    <w:rsid w:val="00076DE6"/>
    <w:pPr>
      <w:tabs>
        <w:tab w:val="center" w:pos="4252"/>
        <w:tab w:val="right" w:pos="8504"/>
      </w:tabs>
      <w:snapToGrid w:val="0"/>
    </w:pPr>
  </w:style>
  <w:style w:type="character" w:customStyle="1" w:styleId="aa">
    <w:name w:val="フッター (文字)"/>
    <w:basedOn w:val="a0"/>
    <w:link w:val="a9"/>
    <w:uiPriority w:val="99"/>
    <w:rsid w:val="00076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271</Words>
  <Characters>1550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11</cp:revision>
  <cp:lastPrinted>2023-04-24T03:37:00Z</cp:lastPrinted>
  <dcterms:created xsi:type="dcterms:W3CDTF">2022-03-30T08:36:00Z</dcterms:created>
  <dcterms:modified xsi:type="dcterms:W3CDTF">2026-05-19T08:03:00Z</dcterms:modified>
</cp:coreProperties>
</file>