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1F6E6" w14:textId="06BA2152" w:rsidR="00183FBE" w:rsidRPr="00A87F1E" w:rsidRDefault="00183FBE" w:rsidP="00183FBE">
      <w:pPr>
        <w:autoSpaceDE w:val="0"/>
        <w:autoSpaceDN w:val="0"/>
        <w:jc w:val="center"/>
        <w:rPr>
          <w:rFonts w:ascii="ＭＳ ゴシック" w:eastAsia="ＭＳ ゴシック" w:hAnsi="ＭＳ ゴシック" w:cs="Times New Roman"/>
          <w:sz w:val="24"/>
          <w:szCs w:val="24"/>
        </w:rPr>
      </w:pPr>
      <w:r w:rsidRPr="00A87F1E">
        <w:rPr>
          <w:rFonts w:ascii="ＭＳ ゴシック" w:eastAsia="ＭＳ ゴシック" w:hAnsi="ＭＳ ゴシック" w:cs="Times New Roman" w:hint="eastAsia"/>
          <w:sz w:val="24"/>
          <w:szCs w:val="24"/>
        </w:rPr>
        <w:t>第1</w:t>
      </w:r>
      <w:r w:rsidR="00ED33CF">
        <w:rPr>
          <w:rFonts w:ascii="ＭＳ ゴシック" w:eastAsia="ＭＳ ゴシック" w:hAnsi="ＭＳ ゴシック" w:cs="Times New Roman" w:hint="eastAsia"/>
          <w:sz w:val="24"/>
          <w:szCs w:val="24"/>
        </w:rPr>
        <w:t>4</w:t>
      </w:r>
      <w:r w:rsidRPr="00A87F1E">
        <w:rPr>
          <w:rFonts w:ascii="ＭＳ ゴシック" w:eastAsia="ＭＳ ゴシック" w:hAnsi="ＭＳ ゴシック" w:cs="Times New Roman" w:hint="eastAsia"/>
          <w:sz w:val="24"/>
          <w:szCs w:val="24"/>
        </w:rPr>
        <w:t>回「民都・大阪」フィランソロピー会議　議事概要</w:t>
      </w:r>
    </w:p>
    <w:p w14:paraId="01C98B95" w14:textId="77777777" w:rsidR="00183FBE" w:rsidRPr="00A87F1E" w:rsidRDefault="00183FBE" w:rsidP="00183FBE">
      <w:pPr>
        <w:autoSpaceDE w:val="0"/>
        <w:autoSpaceDN w:val="0"/>
        <w:rPr>
          <w:rFonts w:ascii="ＭＳ ゴシック" w:eastAsia="ＭＳ ゴシック" w:hAnsi="ＭＳ ゴシック" w:cs="Times New Roman"/>
          <w:sz w:val="22"/>
        </w:rPr>
      </w:pPr>
    </w:p>
    <w:p w14:paraId="2BFC852F" w14:textId="0100AD52" w:rsidR="00183FBE" w:rsidRPr="00800565" w:rsidRDefault="00ED33CF" w:rsidP="00183FBE">
      <w:pPr>
        <w:autoSpaceDE w:val="0"/>
        <w:autoSpaceDN w:val="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１　日　時　　令和４年３</w:t>
      </w:r>
      <w:r w:rsidR="00183FBE" w:rsidRPr="00A87F1E">
        <w:rPr>
          <w:rFonts w:ascii="ＭＳ ゴシック" w:eastAsia="ＭＳ ゴシック" w:hAnsi="ＭＳ ゴシック" w:cs="Times New Roman" w:hint="eastAsia"/>
          <w:sz w:val="22"/>
        </w:rPr>
        <w:t>月</w:t>
      </w:r>
      <w:r>
        <w:rPr>
          <w:rFonts w:ascii="ＭＳ ゴシック" w:eastAsia="ＭＳ ゴシック" w:hAnsi="ＭＳ ゴシック" w:cs="Times New Roman" w:hint="eastAsia"/>
          <w:sz w:val="22"/>
        </w:rPr>
        <w:t>30日（水</w:t>
      </w:r>
      <w:r w:rsidR="00183FBE" w:rsidRPr="00A87F1E">
        <w:rPr>
          <w:rFonts w:ascii="ＭＳ ゴシック" w:eastAsia="ＭＳ ゴシック" w:hAnsi="ＭＳ ゴシック" w:cs="Times New Roman" w:hint="eastAsia"/>
          <w:sz w:val="22"/>
        </w:rPr>
        <w:t xml:space="preserve">）　</w:t>
      </w:r>
      <w:r w:rsidRPr="00800565">
        <w:rPr>
          <w:rFonts w:ascii="ＭＳ ゴシック" w:eastAsia="ＭＳ ゴシック" w:hAnsi="ＭＳ ゴシック" w:cs="Times New Roman" w:hint="eastAsia"/>
          <w:sz w:val="22"/>
        </w:rPr>
        <w:t>15</w:t>
      </w:r>
      <w:r w:rsidR="00183FBE" w:rsidRPr="00800565">
        <w:rPr>
          <w:rFonts w:ascii="ＭＳ ゴシック" w:eastAsia="ＭＳ ゴシック" w:hAnsi="ＭＳ ゴシック" w:cs="Times New Roman" w:hint="eastAsia"/>
          <w:sz w:val="22"/>
        </w:rPr>
        <w:t>時から</w:t>
      </w:r>
      <w:r w:rsidR="00800565" w:rsidRPr="00800565">
        <w:rPr>
          <w:rFonts w:ascii="ＭＳ ゴシック" w:eastAsia="ＭＳ ゴシック" w:hAnsi="ＭＳ ゴシック" w:cs="Times New Roman" w:hint="eastAsia"/>
          <w:sz w:val="22"/>
        </w:rPr>
        <w:t>16</w:t>
      </w:r>
      <w:r w:rsidR="00183FBE" w:rsidRPr="00800565">
        <w:rPr>
          <w:rFonts w:ascii="ＭＳ ゴシック" w:eastAsia="ＭＳ ゴシック" w:hAnsi="ＭＳ ゴシック" w:cs="Times New Roman" w:hint="eastAsia"/>
          <w:sz w:val="22"/>
        </w:rPr>
        <w:t>時</w:t>
      </w:r>
      <w:r w:rsidR="00800565" w:rsidRPr="00800565">
        <w:rPr>
          <w:rFonts w:ascii="ＭＳ ゴシック" w:eastAsia="ＭＳ ゴシック" w:hAnsi="ＭＳ ゴシック" w:cs="Times New Roman" w:hint="eastAsia"/>
          <w:sz w:val="22"/>
        </w:rPr>
        <w:t>30</w:t>
      </w:r>
      <w:r w:rsidR="00183FBE" w:rsidRPr="00800565">
        <w:rPr>
          <w:rFonts w:ascii="ＭＳ ゴシック" w:eastAsia="ＭＳ ゴシック" w:hAnsi="ＭＳ ゴシック" w:cs="Times New Roman" w:hint="eastAsia"/>
          <w:sz w:val="22"/>
        </w:rPr>
        <w:t>分まで</w:t>
      </w:r>
    </w:p>
    <w:p w14:paraId="118E1C71" w14:textId="77777777" w:rsidR="00183FBE" w:rsidRPr="00A87F1E" w:rsidRDefault="00183FBE" w:rsidP="00183FBE">
      <w:pPr>
        <w:autoSpaceDE w:val="0"/>
        <w:autoSpaceDN w:val="0"/>
        <w:rPr>
          <w:rFonts w:ascii="ＭＳ ゴシック" w:eastAsia="ＭＳ ゴシック" w:hAnsi="ＭＳ ゴシック" w:cs="Times New Roman"/>
          <w:sz w:val="22"/>
        </w:rPr>
      </w:pPr>
    </w:p>
    <w:p w14:paraId="13E5E6A8" w14:textId="77777777" w:rsidR="00183FBE" w:rsidRPr="00A87F1E" w:rsidRDefault="00183FBE" w:rsidP="00183FBE">
      <w:pPr>
        <w:autoSpaceDE w:val="0"/>
        <w:autoSpaceDN w:val="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２　場　所　　Web開催</w:t>
      </w:r>
    </w:p>
    <w:p w14:paraId="75CE7912" w14:textId="77777777" w:rsidR="00183FBE" w:rsidRPr="00A87F1E" w:rsidRDefault="00183FBE" w:rsidP="00183FBE">
      <w:pPr>
        <w:autoSpaceDE w:val="0"/>
        <w:autoSpaceDN w:val="0"/>
        <w:rPr>
          <w:rFonts w:ascii="ＭＳ ゴシック" w:eastAsia="ＭＳ ゴシック" w:hAnsi="ＭＳ ゴシック" w:cs="Times New Roman"/>
          <w:sz w:val="22"/>
        </w:rPr>
      </w:pPr>
    </w:p>
    <w:p w14:paraId="0D0790AB" w14:textId="77777777" w:rsidR="00183FBE" w:rsidRPr="00A87F1E" w:rsidRDefault="00183FBE" w:rsidP="00183FBE">
      <w:pPr>
        <w:autoSpaceDE w:val="0"/>
        <w:autoSpaceDN w:val="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３　出席者</w:t>
      </w:r>
    </w:p>
    <w:p w14:paraId="76459D99" w14:textId="445E5F6F" w:rsidR="00183FBE" w:rsidRPr="00800565" w:rsidRDefault="00183FBE" w:rsidP="00183FBE">
      <w:pPr>
        <w:autoSpaceDE w:val="0"/>
        <w:autoSpaceDN w:val="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 xml:space="preserve">　　</w:t>
      </w:r>
      <w:r w:rsidRPr="00800565">
        <w:rPr>
          <w:rFonts w:ascii="ＭＳ ゴシック" w:eastAsia="ＭＳ ゴシック" w:hAnsi="ＭＳ ゴシック" w:cs="Times New Roman" w:hint="eastAsia"/>
          <w:sz w:val="22"/>
        </w:rPr>
        <w:t>会議メンバー</w:t>
      </w:r>
    </w:p>
    <w:p w14:paraId="149BF153" w14:textId="1EBB2BDB" w:rsidR="008367BE" w:rsidRPr="00800565" w:rsidRDefault="00183FBE" w:rsidP="00551309">
      <w:pPr>
        <w:autoSpaceDE w:val="0"/>
        <w:autoSpaceDN w:val="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w:t>
      </w:r>
      <w:r w:rsidR="008367BE" w:rsidRPr="00800565">
        <w:rPr>
          <w:rFonts w:ascii="ＭＳ ゴシック" w:eastAsia="ＭＳ ゴシック" w:hAnsi="ＭＳ ゴシック" w:cs="Times New Roman" w:hint="eastAsia"/>
          <w:sz w:val="22"/>
        </w:rPr>
        <w:t>池内　啓三　　学校法人関西大学　相談役</w:t>
      </w:r>
    </w:p>
    <w:p w14:paraId="0D8E2982" w14:textId="777B7B48" w:rsidR="008367BE" w:rsidRPr="00800565" w:rsidRDefault="008367BE" w:rsidP="008367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大槻　文藏　　公益財団法人大槻能楽堂　理事長</w:t>
      </w:r>
    </w:p>
    <w:p w14:paraId="326FDDE7" w14:textId="3CB55C1F" w:rsidR="00183FBE" w:rsidRPr="00800565" w:rsidRDefault="00183FBE" w:rsidP="008367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川平　眞善　　大阪府・大阪市副首都推進局　理事兼</w:t>
      </w:r>
      <w:r w:rsidR="00551309" w:rsidRPr="00800565">
        <w:rPr>
          <w:rFonts w:ascii="ＭＳ ゴシック" w:eastAsia="ＭＳ ゴシック" w:hAnsi="ＭＳ ゴシック" w:cs="Times New Roman" w:hint="eastAsia"/>
          <w:sz w:val="22"/>
        </w:rPr>
        <w:t>副首都推進</w:t>
      </w:r>
      <w:r w:rsidRPr="00800565">
        <w:rPr>
          <w:rFonts w:ascii="ＭＳ ゴシック" w:eastAsia="ＭＳ ゴシック" w:hAnsi="ＭＳ ゴシック" w:cs="Times New Roman" w:hint="eastAsia"/>
          <w:sz w:val="22"/>
        </w:rPr>
        <w:t>担当部長</w:t>
      </w:r>
    </w:p>
    <w:p w14:paraId="719A7D89" w14:textId="248ECED2" w:rsidR="00183FBE" w:rsidRPr="00800565" w:rsidRDefault="00183FBE"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﨑元　利樹　　公益財団法人関西・大阪21世紀協会　理事長</w:t>
      </w:r>
    </w:p>
    <w:p w14:paraId="15A1079D" w14:textId="5037F6FE" w:rsidR="00551309" w:rsidRPr="00800565" w:rsidRDefault="00551309"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佐藤　正隆　　リタワークス株式会社　代表取締役</w:t>
      </w:r>
    </w:p>
    <w:p w14:paraId="74894BFE" w14:textId="7E2E8905" w:rsidR="00183FBE" w:rsidRPr="00800565" w:rsidRDefault="00183FBE"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施　　治安　　「大阪を変える1</w:t>
      </w:r>
      <w:r w:rsidRPr="00800565">
        <w:rPr>
          <w:rFonts w:ascii="ＭＳ ゴシック" w:eastAsia="ＭＳ ゴシック" w:hAnsi="ＭＳ ゴシック" w:cs="Times New Roman"/>
          <w:sz w:val="22"/>
        </w:rPr>
        <w:t>00</w:t>
      </w:r>
      <w:r w:rsidRPr="00800565">
        <w:rPr>
          <w:rFonts w:ascii="ＭＳ ゴシック" w:eastAsia="ＭＳ ゴシック" w:hAnsi="ＭＳ ゴシック" w:cs="Times New Roman" w:hint="eastAsia"/>
          <w:sz w:val="22"/>
        </w:rPr>
        <w:t>人会議」　顧問</w:t>
      </w:r>
    </w:p>
    <w:p w14:paraId="52355000" w14:textId="176524A0" w:rsidR="00183FBE" w:rsidRPr="00800565" w:rsidRDefault="00183FBE"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出口　正之　　国立民族学博物館　教授</w:t>
      </w:r>
    </w:p>
    <w:p w14:paraId="1E3ACC05" w14:textId="0EC566E4" w:rsidR="00551309" w:rsidRPr="00800565" w:rsidRDefault="00551309"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西島　善久　　社会福祉法人玉美福祉会　理事長</w:t>
      </w:r>
    </w:p>
    <w:p w14:paraId="624AEC3C" w14:textId="20190B5B" w:rsidR="00183FBE" w:rsidRPr="00800565" w:rsidRDefault="00183FBE"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早瀬　　昇    社会福祉法人大阪ボランティア協会　理事長</w:t>
      </w:r>
    </w:p>
    <w:p w14:paraId="6F55AAA3" w14:textId="07F63944" w:rsidR="00183FBE" w:rsidRPr="00800565" w:rsidRDefault="00551309"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山下　研一郎</w:t>
      </w:r>
      <w:r w:rsidR="00183FBE" w:rsidRPr="00800565">
        <w:rPr>
          <w:rFonts w:ascii="ＭＳ ゴシック" w:eastAsia="ＭＳ ゴシック" w:hAnsi="ＭＳ ゴシック" w:cs="Times New Roman" w:hint="eastAsia"/>
          <w:sz w:val="22"/>
        </w:rPr>
        <w:t xml:space="preserve">  </w:t>
      </w:r>
      <w:r w:rsidRPr="00800565">
        <w:rPr>
          <w:rFonts w:ascii="ＭＳ ゴシック" w:eastAsia="ＭＳ ゴシック" w:hAnsi="ＭＳ ゴシック" w:cs="Times New Roman" w:hint="eastAsia"/>
          <w:sz w:val="22"/>
        </w:rPr>
        <w:t>大阪府・大阪市副首都推進局　副首都推進担当部長</w:t>
      </w:r>
    </w:p>
    <w:p w14:paraId="44801E2F" w14:textId="77777777" w:rsidR="00183FBE" w:rsidRPr="00800565" w:rsidRDefault="00183FBE" w:rsidP="00183FBE">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顧問</w:t>
      </w:r>
    </w:p>
    <w:p w14:paraId="0212CB5E" w14:textId="7D690C8A" w:rsidR="00183FBE" w:rsidRPr="00800565" w:rsidRDefault="00183FBE" w:rsidP="00183FBE">
      <w:pPr>
        <w:autoSpaceDE w:val="0"/>
        <w:autoSpaceDN w:val="0"/>
        <w:ind w:firstLineChars="300" w:firstLine="66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堀井　良殷　　公益財団法人関西・大阪21世紀協会　顧問</w:t>
      </w:r>
    </w:p>
    <w:p w14:paraId="42130EC2" w14:textId="51D8FBBE" w:rsidR="00183FBE" w:rsidRPr="00800565" w:rsidRDefault="00183FBE" w:rsidP="00183FBE">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分科会リーダー</w:t>
      </w:r>
    </w:p>
    <w:p w14:paraId="46348E3E" w14:textId="55AC91FE" w:rsidR="002D7E61" w:rsidRPr="00800565" w:rsidRDefault="00183FBE" w:rsidP="00183FBE">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w:t>
      </w:r>
      <w:r w:rsidR="002D7E61" w:rsidRPr="00800565">
        <w:rPr>
          <w:rFonts w:ascii="ＭＳ ゴシック" w:eastAsia="ＭＳ ゴシック" w:hAnsi="ＭＳ ゴシック" w:cs="Times New Roman" w:hint="eastAsia"/>
          <w:sz w:val="22"/>
        </w:rPr>
        <w:t>佐々木　利廣　京都産業大学経営学部　教授（人材分科会）</w:t>
      </w:r>
    </w:p>
    <w:p w14:paraId="33C6A679" w14:textId="3EA3575C" w:rsidR="00CB6CF7" w:rsidRPr="00800565" w:rsidRDefault="00CB6CF7" w:rsidP="00183FBE">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中野　秀男　　</w:t>
      </w:r>
      <w:r w:rsidR="006D0E04" w:rsidRPr="00800565">
        <w:rPr>
          <w:rFonts w:ascii="ＭＳ ゴシック" w:eastAsia="ＭＳ ゴシック" w:hAnsi="ＭＳ ゴシック" w:cs="Times New Roman" w:hint="eastAsia"/>
          <w:sz w:val="22"/>
        </w:rPr>
        <w:t>大阪市立大学　名誉教授</w:t>
      </w:r>
      <w:r w:rsidR="002D7E61" w:rsidRPr="00800565">
        <w:rPr>
          <w:rFonts w:ascii="ＭＳ ゴシック" w:eastAsia="ＭＳ ゴシック" w:hAnsi="ＭＳ ゴシック" w:cs="Times New Roman" w:hint="eastAsia"/>
          <w:sz w:val="22"/>
        </w:rPr>
        <w:t>（情報分科会）</w:t>
      </w:r>
    </w:p>
    <w:p w14:paraId="1835C35E" w14:textId="400BA6EE" w:rsidR="002D7E61" w:rsidRPr="00800565" w:rsidRDefault="002D7E61" w:rsidP="00183FBE">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施　　治安　　「大阪を変える</w:t>
      </w:r>
      <w:r w:rsidRPr="00800565">
        <w:rPr>
          <w:rFonts w:ascii="ＭＳ ゴシック" w:eastAsia="ＭＳ ゴシック" w:hAnsi="ＭＳ ゴシック" w:cs="Times New Roman"/>
          <w:sz w:val="22"/>
        </w:rPr>
        <w:t>100人会議」　顧問</w:t>
      </w:r>
      <w:r w:rsidRPr="00800565">
        <w:rPr>
          <w:rFonts w:ascii="ＭＳ ゴシック" w:eastAsia="ＭＳ ゴシック" w:hAnsi="ＭＳ ゴシック" w:cs="Times New Roman" w:hint="eastAsia"/>
          <w:sz w:val="22"/>
        </w:rPr>
        <w:t>（共創分科会）（再掲）</w:t>
      </w:r>
    </w:p>
    <w:p w14:paraId="3C051304" w14:textId="13E1C808" w:rsidR="002D7E61" w:rsidRPr="00800565" w:rsidRDefault="002D7E61" w:rsidP="00183FBE">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堀井　良殷　　公益財団法人関西・大阪</w:t>
      </w:r>
      <w:r w:rsidRPr="00800565">
        <w:rPr>
          <w:rFonts w:ascii="ＭＳ ゴシック" w:eastAsia="ＭＳ ゴシック" w:hAnsi="ＭＳ ゴシック" w:cs="Times New Roman"/>
          <w:sz w:val="22"/>
        </w:rPr>
        <w:t>21世紀協会　顧問</w:t>
      </w:r>
      <w:r w:rsidRPr="00800565">
        <w:rPr>
          <w:rFonts w:ascii="ＭＳ ゴシック" w:eastAsia="ＭＳ ゴシック" w:hAnsi="ＭＳ ゴシック" w:cs="Times New Roman" w:hint="eastAsia"/>
          <w:sz w:val="22"/>
        </w:rPr>
        <w:t>（文化・芸術分科会）（再掲）</w:t>
      </w:r>
    </w:p>
    <w:p w14:paraId="261083E8" w14:textId="48E676FF" w:rsidR="00183FBE" w:rsidRPr="00800565" w:rsidRDefault="009B01F0" w:rsidP="00CB6CF7">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関係者</w:t>
      </w:r>
    </w:p>
    <w:p w14:paraId="6F7F2951" w14:textId="7D82C83E" w:rsidR="00CE33B0" w:rsidRDefault="00CE33B0" w:rsidP="00CB6CF7">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鱧谷　</w:t>
      </w:r>
      <w:r w:rsidR="009B01F0" w:rsidRPr="00800565">
        <w:rPr>
          <w:rFonts w:ascii="ＭＳ ゴシック" w:eastAsia="ＭＳ ゴシック" w:hAnsi="ＭＳ ゴシック" w:cs="Times New Roman" w:hint="eastAsia"/>
          <w:sz w:val="22"/>
        </w:rPr>
        <w:t xml:space="preserve">　</w:t>
      </w:r>
      <w:r w:rsidRPr="00800565">
        <w:rPr>
          <w:rFonts w:ascii="ＭＳ ゴシック" w:eastAsia="ＭＳ ゴシック" w:hAnsi="ＭＳ ゴシック" w:cs="Times New Roman" w:hint="eastAsia"/>
          <w:sz w:val="22"/>
        </w:rPr>
        <w:t>貴　　公益財団法人大阪コミュニティ財団</w:t>
      </w:r>
      <w:r w:rsidR="009B01F0" w:rsidRPr="00800565">
        <w:rPr>
          <w:rFonts w:ascii="ＭＳ ゴシック" w:eastAsia="ＭＳ ゴシック" w:hAnsi="ＭＳ ゴシック" w:cs="Times New Roman" w:hint="eastAsia"/>
          <w:sz w:val="22"/>
        </w:rPr>
        <w:t xml:space="preserve">　</w:t>
      </w:r>
      <w:r w:rsidRPr="00800565">
        <w:rPr>
          <w:rFonts w:ascii="ＭＳ ゴシック" w:eastAsia="ＭＳ ゴシック" w:hAnsi="ＭＳ ゴシック" w:cs="Times New Roman" w:hint="eastAsia"/>
          <w:sz w:val="22"/>
        </w:rPr>
        <w:t>専務理事</w:t>
      </w:r>
    </w:p>
    <w:p w14:paraId="1D48F9C5" w14:textId="63468574" w:rsidR="00800565" w:rsidRPr="00800565" w:rsidRDefault="00800565" w:rsidP="00CB6CF7">
      <w:pPr>
        <w:autoSpaceDE w:val="0"/>
        <w:autoSpaceDN w:val="0"/>
        <w:ind w:firstLineChars="200" w:firstLine="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中川　雄太　　リタワークス株式会社</w:t>
      </w:r>
    </w:p>
    <w:p w14:paraId="03004C1B" w14:textId="0F9D6816" w:rsidR="00CE33B0" w:rsidRPr="00A87F1E" w:rsidRDefault="00CE33B0" w:rsidP="00CB6CF7">
      <w:pPr>
        <w:autoSpaceDE w:val="0"/>
        <w:autoSpaceDN w:val="0"/>
        <w:ind w:firstLineChars="200" w:firstLine="44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 xml:space="preserve">　</w:t>
      </w:r>
    </w:p>
    <w:p w14:paraId="62A11BF2" w14:textId="77777777" w:rsidR="00183FBE" w:rsidRPr="00A87F1E" w:rsidRDefault="00183FBE" w:rsidP="00183FBE">
      <w:pPr>
        <w:autoSpaceDE w:val="0"/>
        <w:autoSpaceDN w:val="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４　議題</w:t>
      </w:r>
    </w:p>
    <w:p w14:paraId="59B9FA64" w14:textId="0E472CE9" w:rsidR="00183FBE" w:rsidRPr="00800565" w:rsidRDefault="00183FBE" w:rsidP="00ED33CF">
      <w:pPr>
        <w:autoSpaceDE w:val="0"/>
        <w:autoSpaceDN w:val="0"/>
        <w:ind w:firstLineChars="200" w:firstLine="4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議題１　</w:t>
      </w:r>
      <w:r w:rsidR="00ED33CF" w:rsidRPr="00800565">
        <w:rPr>
          <w:rFonts w:ascii="ＭＳ ゴシック" w:eastAsia="ＭＳ ゴシック" w:hAnsi="ＭＳ ゴシック" w:cs="Times New Roman"/>
          <w:sz w:val="22"/>
        </w:rPr>
        <w:t>UNDER40の若者による中間支援組織</w:t>
      </w:r>
      <w:r w:rsidR="00800565" w:rsidRPr="00800565">
        <w:rPr>
          <w:rFonts w:ascii="ＭＳ ゴシック" w:eastAsia="ＭＳ ゴシック" w:hAnsi="ＭＳ ゴシック" w:cs="Times New Roman" w:hint="eastAsia"/>
          <w:sz w:val="22"/>
        </w:rPr>
        <w:t>をつくる</w:t>
      </w:r>
    </w:p>
    <w:p w14:paraId="4EC7A23F" w14:textId="19A8B92A" w:rsidR="00183FBE" w:rsidRPr="00800565" w:rsidRDefault="00183FBE" w:rsidP="00ED33CF">
      <w:pPr>
        <w:autoSpaceDE w:val="0"/>
        <w:autoSpaceDN w:val="0"/>
        <w:ind w:left="110" w:firstLineChars="150" w:firstLine="33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議題２　</w:t>
      </w:r>
      <w:r w:rsidR="00ED33CF" w:rsidRPr="00800565">
        <w:rPr>
          <w:rFonts w:ascii="ＭＳ ゴシック" w:eastAsia="ＭＳ ゴシック" w:hAnsi="ＭＳ ゴシック" w:cs="Times New Roman" w:hint="eastAsia"/>
          <w:sz w:val="22"/>
        </w:rPr>
        <w:t>民都・大阪フィランソロピー会議規約細則の制定</w:t>
      </w:r>
    </w:p>
    <w:p w14:paraId="52009645" w14:textId="72EF02F2" w:rsidR="00CB6CF7" w:rsidRPr="00800565" w:rsidRDefault="00E31B25" w:rsidP="00ED33CF">
      <w:pPr>
        <w:autoSpaceDE w:val="0"/>
        <w:autoSpaceDN w:val="0"/>
        <w:ind w:left="110" w:firstLineChars="150" w:firstLine="33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議題３　</w:t>
      </w:r>
      <w:r w:rsidR="00ED33CF" w:rsidRPr="00800565">
        <w:rPr>
          <w:rFonts w:ascii="ＭＳ ゴシック" w:eastAsia="ＭＳ ゴシック" w:hAnsi="ＭＳ ゴシック" w:cs="Times New Roman" w:hint="eastAsia"/>
          <w:sz w:val="22"/>
        </w:rPr>
        <w:t>令和４年度　事業計画（案）</w:t>
      </w:r>
    </w:p>
    <w:p w14:paraId="76F83354" w14:textId="5361BC27" w:rsidR="00E31B25" w:rsidRPr="00800565" w:rsidRDefault="00ED33CF" w:rsidP="00ED33CF">
      <w:pPr>
        <w:autoSpaceDE w:val="0"/>
        <w:autoSpaceDN w:val="0"/>
        <w:ind w:left="110" w:firstLineChars="150" w:firstLine="33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議題４</w:t>
      </w:r>
      <w:r w:rsidR="00E31B25" w:rsidRPr="00800565">
        <w:rPr>
          <w:rFonts w:ascii="ＭＳ ゴシック" w:eastAsia="ＭＳ ゴシック" w:hAnsi="ＭＳ ゴシック" w:cs="Times New Roman" w:hint="eastAsia"/>
          <w:sz w:val="22"/>
        </w:rPr>
        <w:t xml:space="preserve">　その他</w:t>
      </w:r>
    </w:p>
    <w:p w14:paraId="677C0CFE" w14:textId="39EE18EE" w:rsidR="00ED33CF" w:rsidRDefault="00ED33CF" w:rsidP="00ED33CF">
      <w:pPr>
        <w:autoSpaceDE w:val="0"/>
        <w:autoSpaceDN w:val="0"/>
        <w:ind w:left="110" w:firstLineChars="150" w:firstLine="33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　　　　・ＦＡＴＦ</w:t>
      </w:r>
      <w:r w:rsidR="00800565" w:rsidRPr="00800565">
        <w:rPr>
          <w:rFonts w:ascii="ＭＳ ゴシック" w:eastAsia="ＭＳ ゴシック" w:hAnsi="ＭＳ ゴシック" w:cs="Times New Roman" w:hint="eastAsia"/>
          <w:sz w:val="22"/>
        </w:rPr>
        <w:t>（ファトフ）</w:t>
      </w:r>
      <w:r w:rsidRPr="00800565">
        <w:rPr>
          <w:rFonts w:ascii="ＭＳ ゴシック" w:eastAsia="ＭＳ ゴシック" w:hAnsi="ＭＳ ゴシック" w:cs="Times New Roman" w:hint="eastAsia"/>
          <w:sz w:val="22"/>
        </w:rPr>
        <w:t>について</w:t>
      </w:r>
    </w:p>
    <w:p w14:paraId="47E0C8BD" w14:textId="77777777" w:rsidR="00800565" w:rsidRDefault="00800565" w:rsidP="00ED33CF">
      <w:pPr>
        <w:autoSpaceDE w:val="0"/>
        <w:autoSpaceDN w:val="0"/>
        <w:ind w:left="110" w:firstLineChars="150" w:firstLine="330"/>
        <w:rPr>
          <w:rFonts w:ascii="ＭＳ ゴシック" w:eastAsia="ＭＳ ゴシック" w:hAnsi="ＭＳ ゴシック" w:cs="Times New Roman"/>
          <w:sz w:val="22"/>
        </w:rPr>
      </w:pPr>
      <w:r>
        <w:rPr>
          <w:rFonts w:ascii="ＭＳ ゴシック" w:eastAsia="ＭＳ ゴシック" w:hAnsi="ＭＳ ゴシック" w:cs="Times New Roman"/>
          <w:sz w:val="22"/>
        </w:rPr>
        <w:t>情報提供</w:t>
      </w:r>
    </w:p>
    <w:p w14:paraId="7E3F4224" w14:textId="04F1B606" w:rsidR="00800565" w:rsidRPr="00800565" w:rsidRDefault="00800565" w:rsidP="00800565">
      <w:pPr>
        <w:autoSpaceDE w:val="0"/>
        <w:autoSpaceDN w:val="0"/>
        <w:ind w:left="110" w:firstLineChars="450" w:firstLine="990"/>
        <w:rPr>
          <w:rFonts w:ascii="ＭＳ ゴシック" w:eastAsia="ＭＳ ゴシック" w:hAnsi="ＭＳ ゴシック" w:cs="Times New Roman"/>
          <w:sz w:val="22"/>
        </w:rPr>
      </w:pPr>
      <w:r>
        <w:rPr>
          <w:rFonts w:ascii="ＭＳ ゴシック" w:eastAsia="ＭＳ ゴシック" w:hAnsi="ＭＳ ゴシック" w:cs="Times New Roman"/>
          <w:sz w:val="22"/>
        </w:rPr>
        <w:t xml:space="preserve">　大阪府・</w:t>
      </w:r>
      <w:r>
        <w:rPr>
          <w:rFonts w:ascii="ＭＳ ゴシック" w:eastAsia="ＭＳ ゴシック" w:hAnsi="ＭＳ ゴシック" w:cs="Times New Roman" w:hint="eastAsia"/>
          <w:sz w:val="22"/>
        </w:rPr>
        <w:t>大阪市の取組みについて</w:t>
      </w:r>
    </w:p>
    <w:p w14:paraId="5BA83582" w14:textId="77777777" w:rsidR="00183FBE" w:rsidRPr="00A87F1E" w:rsidRDefault="00183FBE" w:rsidP="00183FBE">
      <w:pPr>
        <w:autoSpaceDE w:val="0"/>
        <w:autoSpaceDN w:val="0"/>
        <w:rPr>
          <w:rFonts w:ascii="ＭＳ ゴシック" w:eastAsia="ＭＳ ゴシック" w:hAnsi="ＭＳ ゴシック" w:cs="Times New Roman"/>
          <w:sz w:val="22"/>
        </w:rPr>
      </w:pPr>
    </w:p>
    <w:p w14:paraId="5F19A846" w14:textId="77777777" w:rsidR="00183FBE" w:rsidRPr="00A87F1E" w:rsidRDefault="00183FBE" w:rsidP="00183FBE">
      <w:pPr>
        <w:autoSpaceDE w:val="0"/>
        <w:autoSpaceDN w:val="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５　会議資料</w:t>
      </w:r>
    </w:p>
    <w:p w14:paraId="76595C6B" w14:textId="008D2895" w:rsidR="00183FBE" w:rsidRPr="00A87F1E" w:rsidRDefault="00CB6CF7" w:rsidP="00183FBE">
      <w:pPr>
        <w:autoSpaceDE w:val="0"/>
        <w:autoSpaceDN w:val="0"/>
        <w:ind w:firstLineChars="100" w:firstLine="22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w:t>
      </w:r>
      <w:r w:rsidR="00183FBE" w:rsidRPr="00A87F1E">
        <w:rPr>
          <w:rFonts w:ascii="ＭＳ ゴシック" w:eastAsia="ＭＳ ゴシック" w:hAnsi="ＭＳ ゴシック" w:cs="Times New Roman" w:hint="eastAsia"/>
          <w:sz w:val="22"/>
        </w:rPr>
        <w:t>次第</w:t>
      </w:r>
    </w:p>
    <w:p w14:paraId="6B13C79B" w14:textId="1057F2E5" w:rsidR="00CB6CF7" w:rsidRPr="00800565" w:rsidRDefault="00CB6CF7" w:rsidP="00183FBE">
      <w:pPr>
        <w:autoSpaceDE w:val="0"/>
        <w:autoSpaceDN w:val="0"/>
        <w:ind w:firstLineChars="100" w:firstLine="22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・資料１　</w:t>
      </w:r>
      <w:r w:rsidR="00ED33CF" w:rsidRPr="00800565">
        <w:rPr>
          <w:rFonts w:ascii="ＭＳ ゴシック" w:eastAsia="ＭＳ ゴシック" w:hAnsi="ＭＳ ゴシック" w:cs="Times New Roman"/>
          <w:sz w:val="22"/>
        </w:rPr>
        <w:t>UNDER40の若者による中間支援組織</w:t>
      </w:r>
      <w:r w:rsidR="00800565" w:rsidRPr="00800565">
        <w:rPr>
          <w:rFonts w:ascii="ＭＳ ゴシック" w:eastAsia="ＭＳ ゴシック" w:hAnsi="ＭＳ ゴシック" w:cs="Times New Roman"/>
          <w:sz w:val="22"/>
        </w:rPr>
        <w:t>をつくる</w:t>
      </w:r>
    </w:p>
    <w:p w14:paraId="28A58F14" w14:textId="7EB05BA6" w:rsidR="00CB6CF7" w:rsidRPr="00800565" w:rsidRDefault="00CB6CF7" w:rsidP="00183FBE">
      <w:pPr>
        <w:autoSpaceDE w:val="0"/>
        <w:autoSpaceDN w:val="0"/>
        <w:ind w:firstLineChars="100" w:firstLine="22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 xml:space="preserve">・資料２　</w:t>
      </w:r>
      <w:r w:rsidR="00ED33CF" w:rsidRPr="00800565">
        <w:rPr>
          <w:rFonts w:ascii="ＭＳ ゴシック" w:eastAsia="ＭＳ ゴシック" w:hAnsi="ＭＳ ゴシック" w:cs="Times New Roman" w:hint="eastAsia"/>
          <w:sz w:val="22"/>
        </w:rPr>
        <w:t>「民都・大阪」フィランソロピー会議規約　細則（案）</w:t>
      </w:r>
    </w:p>
    <w:p w14:paraId="1C47ACE7" w14:textId="613D7E27" w:rsidR="00CB6CF7" w:rsidRPr="00800565" w:rsidRDefault="00CB6CF7" w:rsidP="00183FBE">
      <w:pPr>
        <w:autoSpaceDE w:val="0"/>
        <w:autoSpaceDN w:val="0"/>
        <w:ind w:firstLineChars="100" w:firstLine="22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lastRenderedPageBreak/>
        <w:t>・資料３</w:t>
      </w:r>
      <w:r w:rsidR="00ED33CF" w:rsidRPr="00800565">
        <w:rPr>
          <w:rFonts w:ascii="ＭＳ ゴシック" w:eastAsia="ＭＳ ゴシック" w:hAnsi="ＭＳ ゴシック" w:cs="Times New Roman" w:hint="eastAsia"/>
          <w:sz w:val="22"/>
        </w:rPr>
        <w:t>-１</w:t>
      </w:r>
      <w:r w:rsidRPr="00800565">
        <w:rPr>
          <w:rFonts w:ascii="ＭＳ ゴシック" w:eastAsia="ＭＳ ゴシック" w:hAnsi="ＭＳ ゴシック" w:cs="Times New Roman" w:hint="eastAsia"/>
          <w:sz w:val="22"/>
        </w:rPr>
        <w:t xml:space="preserve">　</w:t>
      </w:r>
      <w:r w:rsidR="00ED33CF" w:rsidRPr="00800565">
        <w:rPr>
          <w:rFonts w:ascii="ＭＳ ゴシック" w:eastAsia="ＭＳ ゴシック" w:hAnsi="ＭＳ ゴシック" w:cs="Times New Roman" w:hint="eastAsia"/>
          <w:sz w:val="22"/>
        </w:rPr>
        <w:t>令和４年度　事業計画（案）</w:t>
      </w:r>
    </w:p>
    <w:p w14:paraId="0A7FDCC6" w14:textId="77777777" w:rsidR="00ED33CF" w:rsidRPr="00800565" w:rsidRDefault="00ED33CF" w:rsidP="00183FBE">
      <w:pPr>
        <w:autoSpaceDE w:val="0"/>
        <w:autoSpaceDN w:val="0"/>
        <w:ind w:firstLineChars="100" w:firstLine="22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・資料３-２　第</w:t>
      </w:r>
      <w:r w:rsidRPr="00800565">
        <w:rPr>
          <w:rFonts w:ascii="ＭＳ ゴシック" w:eastAsia="ＭＳ ゴシック" w:hAnsi="ＭＳ ゴシック" w:cs="Times New Roman"/>
          <w:sz w:val="22"/>
        </w:rPr>
        <w:t>12回フィランソロピー会議「議題３」に関するメンバーからの</w:t>
      </w:r>
    </w:p>
    <w:p w14:paraId="0F9A006A" w14:textId="02DA446E" w:rsidR="00ED33CF" w:rsidRPr="00800565" w:rsidRDefault="00ED33CF" w:rsidP="00ED33CF">
      <w:pPr>
        <w:autoSpaceDE w:val="0"/>
        <w:autoSpaceDN w:val="0"/>
        <w:ind w:firstLineChars="700" w:firstLine="154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ご意見（要旨）</w:t>
      </w:r>
    </w:p>
    <w:p w14:paraId="02B473EC" w14:textId="383F615D" w:rsidR="00ED33CF" w:rsidRPr="00800565" w:rsidRDefault="00ED33CF" w:rsidP="00E31B25">
      <w:pPr>
        <w:autoSpaceDE w:val="0"/>
        <w:autoSpaceDN w:val="0"/>
        <w:ind w:firstLineChars="100" w:firstLine="220"/>
        <w:rPr>
          <w:rFonts w:ascii="ＭＳ ゴシック" w:eastAsia="ＭＳ ゴシック" w:hAnsi="ＭＳ ゴシック" w:cs="Times New Roman"/>
          <w:sz w:val="22"/>
        </w:rPr>
      </w:pPr>
      <w:r w:rsidRPr="00800565">
        <w:rPr>
          <w:rFonts w:ascii="ＭＳ ゴシック" w:eastAsia="ＭＳ ゴシック" w:hAnsi="ＭＳ ゴシック" w:cs="Times New Roman" w:hint="eastAsia"/>
          <w:sz w:val="22"/>
        </w:rPr>
        <w:t>・参考資料　「民都・大阪」フィランソロピー会議規約</w:t>
      </w:r>
    </w:p>
    <w:p w14:paraId="3B8C14D3" w14:textId="77777777" w:rsidR="00ED33CF" w:rsidRPr="00ED33CF" w:rsidRDefault="00ED33CF" w:rsidP="00E31B25">
      <w:pPr>
        <w:autoSpaceDE w:val="0"/>
        <w:autoSpaceDN w:val="0"/>
        <w:ind w:firstLineChars="100" w:firstLine="220"/>
        <w:rPr>
          <w:rFonts w:ascii="ＭＳ ゴシック" w:eastAsia="ＭＳ ゴシック" w:hAnsi="ＭＳ ゴシック" w:cs="Times New Roman"/>
          <w:color w:val="FF0000"/>
          <w:sz w:val="22"/>
        </w:rPr>
      </w:pPr>
    </w:p>
    <w:p w14:paraId="4C5D9334" w14:textId="56257DFE" w:rsidR="00183FBE" w:rsidRPr="00A87F1E" w:rsidRDefault="00183FBE" w:rsidP="00183FBE">
      <w:pPr>
        <w:autoSpaceDE w:val="0"/>
        <w:autoSpaceDN w:val="0"/>
        <w:ind w:left="1980" w:hangingChars="900" w:hanging="1980"/>
        <w:rPr>
          <w:rFonts w:ascii="ＭＳ ゴシック" w:eastAsia="ＭＳ ゴシック" w:hAnsi="ＭＳ ゴシック" w:cs="Times New Roman"/>
          <w:sz w:val="22"/>
        </w:rPr>
      </w:pPr>
      <w:r w:rsidRPr="00A87F1E">
        <w:rPr>
          <w:rFonts w:ascii="ＭＳ ゴシック" w:eastAsia="ＭＳ ゴシック" w:hAnsi="ＭＳ ゴシック" w:cs="Times New Roman" w:hint="eastAsia"/>
          <w:sz w:val="22"/>
        </w:rPr>
        <w:t>６　議事要旨</w:t>
      </w:r>
    </w:p>
    <w:p w14:paraId="2E8D73DD" w14:textId="3724EC1C" w:rsidR="000234F0" w:rsidRPr="00ED33CF" w:rsidRDefault="0001296D" w:rsidP="000234F0">
      <w:pPr>
        <w:rPr>
          <w:rFonts w:ascii="ＭＳ ゴシック" w:eastAsia="ＭＳ ゴシック" w:hAnsi="ＭＳ ゴシック" w:cs="Times New Roman"/>
          <w:b/>
          <w:sz w:val="22"/>
        </w:rPr>
      </w:pPr>
      <w:r w:rsidRPr="00ED33CF">
        <w:rPr>
          <w:rFonts w:ascii="ＭＳ ゴシック" w:eastAsia="ＭＳ ゴシック" w:hAnsi="ＭＳ ゴシック" w:cs="Times New Roman" w:hint="eastAsia"/>
          <w:b/>
          <w:sz w:val="22"/>
        </w:rPr>
        <w:t xml:space="preserve">議題１　</w:t>
      </w:r>
      <w:r w:rsidR="00ED33CF" w:rsidRPr="00ED33CF">
        <w:rPr>
          <w:rFonts w:ascii="ＭＳ ゴシック" w:eastAsia="ＭＳ ゴシック" w:hAnsi="ＭＳ ゴシック" w:cs="Times New Roman"/>
          <w:b/>
          <w:sz w:val="22"/>
        </w:rPr>
        <w:t>UNDER40の若者による中間支援組織</w:t>
      </w:r>
      <w:r w:rsidR="00800565">
        <w:rPr>
          <w:rFonts w:ascii="ＭＳ ゴシック" w:eastAsia="ＭＳ ゴシック" w:hAnsi="ＭＳ ゴシック" w:cs="Times New Roman"/>
          <w:b/>
          <w:sz w:val="22"/>
        </w:rPr>
        <w:t>をつくる</w:t>
      </w:r>
    </w:p>
    <w:p w14:paraId="4C106A1C" w14:textId="056723EF" w:rsidR="00E31B25" w:rsidRPr="006D3331" w:rsidRDefault="00114B0F" w:rsidP="00114B0F">
      <w:pPr>
        <w:pStyle w:val="a7"/>
        <w:numPr>
          <w:ilvl w:val="0"/>
          <w:numId w:val="2"/>
        </w:numPr>
        <w:ind w:leftChars="0"/>
        <w:rPr>
          <w:rFonts w:ascii="ＭＳ ゴシック" w:eastAsia="ＭＳ ゴシック" w:hAnsi="ＭＳ ゴシック" w:cs="Times New Roman"/>
          <w:sz w:val="22"/>
        </w:rPr>
      </w:pPr>
      <w:r w:rsidRPr="006D3331">
        <w:rPr>
          <w:rFonts w:ascii="ＭＳ ゴシック" w:eastAsia="ＭＳ ゴシック" w:hAnsi="ＭＳ ゴシック" w:cs="Times New Roman"/>
          <w:sz w:val="22"/>
        </w:rPr>
        <w:t>UNDER40の若者による中間支援組織</w:t>
      </w:r>
      <w:r w:rsidR="00CB66F0">
        <w:rPr>
          <w:rFonts w:ascii="ＭＳ ゴシック" w:eastAsia="ＭＳ ゴシック" w:hAnsi="ＭＳ ゴシック" w:cs="Times New Roman" w:hint="eastAsia"/>
          <w:sz w:val="22"/>
        </w:rPr>
        <w:t>の提案</w:t>
      </w:r>
      <w:r w:rsidRPr="006D3331">
        <w:rPr>
          <w:rFonts w:ascii="ＭＳ ゴシック" w:eastAsia="ＭＳ ゴシック" w:hAnsi="ＭＳ ゴシック" w:cs="Times New Roman"/>
          <w:sz w:val="22"/>
        </w:rPr>
        <w:t>について</w:t>
      </w:r>
      <w:r w:rsidRPr="006D3331">
        <w:rPr>
          <w:rFonts w:ascii="ＭＳ ゴシック" w:eastAsia="ＭＳ ゴシック" w:hAnsi="ＭＳ ゴシック" w:cs="Times New Roman" w:hint="eastAsia"/>
          <w:sz w:val="22"/>
        </w:rPr>
        <w:t>、会議メンバーの佐藤氏より、提案趣旨の説明があった。（資料１）</w:t>
      </w:r>
    </w:p>
    <w:p w14:paraId="7298A121" w14:textId="5312373E" w:rsidR="006D3331" w:rsidRDefault="00A70B95" w:rsidP="006C16E5">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・学生や若者が関われる団体活動がコロナ禍で</w:t>
      </w:r>
      <w:r w:rsidR="00114B0F" w:rsidRPr="006D3331">
        <w:rPr>
          <w:rFonts w:ascii="ＭＳ ゴシック" w:eastAsia="ＭＳ ゴシック" w:hAnsi="ＭＳ ゴシック" w:cs="Times New Roman" w:hint="eastAsia"/>
          <w:sz w:val="22"/>
        </w:rPr>
        <w:t>さらに減少している。</w:t>
      </w:r>
      <w:r>
        <w:rPr>
          <w:rFonts w:ascii="ＭＳ ゴシック" w:eastAsia="ＭＳ ゴシック" w:hAnsi="ＭＳ ゴシック" w:cs="Times New Roman" w:hint="eastAsia"/>
          <w:sz w:val="22"/>
        </w:rPr>
        <w:t>また、</w:t>
      </w:r>
      <w:r w:rsidR="00114B0F" w:rsidRPr="006D3331">
        <w:rPr>
          <w:rFonts w:ascii="ＭＳ ゴシック" w:eastAsia="ＭＳ ゴシック" w:hAnsi="ＭＳ ゴシック" w:cs="Times New Roman" w:hint="eastAsia"/>
          <w:sz w:val="22"/>
        </w:rPr>
        <w:t>非営利団体</w:t>
      </w:r>
      <w:r w:rsidR="000D1A6F">
        <w:rPr>
          <w:rFonts w:ascii="ＭＳ ゴシック" w:eastAsia="ＭＳ ゴシック" w:hAnsi="ＭＳ ゴシック" w:cs="Times New Roman" w:hint="eastAsia"/>
          <w:sz w:val="22"/>
        </w:rPr>
        <w:t>の</w:t>
      </w:r>
      <w:r>
        <w:rPr>
          <w:rFonts w:ascii="ＭＳ ゴシック" w:eastAsia="ＭＳ ゴシック" w:hAnsi="ＭＳ ゴシック" w:cs="Times New Roman" w:hint="eastAsia"/>
          <w:sz w:val="22"/>
        </w:rPr>
        <w:t>事務局</w:t>
      </w:r>
      <w:r w:rsidR="00114B0F" w:rsidRPr="006D3331">
        <w:rPr>
          <w:rFonts w:ascii="ＭＳ ゴシック" w:eastAsia="ＭＳ ゴシック" w:hAnsi="ＭＳ ゴシック" w:cs="Times New Roman" w:hint="eastAsia"/>
          <w:sz w:val="22"/>
        </w:rPr>
        <w:t>は常に人手不足</w:t>
      </w:r>
      <w:r w:rsidR="006D3331" w:rsidRPr="006D3331">
        <w:rPr>
          <w:rFonts w:ascii="ＭＳ ゴシック" w:eastAsia="ＭＳ ゴシック" w:hAnsi="ＭＳ ゴシック" w:cs="Times New Roman" w:hint="eastAsia"/>
          <w:sz w:val="22"/>
        </w:rPr>
        <w:t>と感じて</w:t>
      </w:r>
      <w:r w:rsidR="00CB66F0">
        <w:rPr>
          <w:rFonts w:ascii="ＭＳ ゴシック" w:eastAsia="ＭＳ ゴシック" w:hAnsi="ＭＳ ゴシック" w:cs="Times New Roman" w:hint="eastAsia"/>
          <w:sz w:val="22"/>
        </w:rPr>
        <w:t>おり、</w:t>
      </w:r>
      <w:r w:rsidR="00114B0F" w:rsidRPr="006D3331">
        <w:rPr>
          <w:rFonts w:ascii="ＭＳ ゴシック" w:eastAsia="ＭＳ ゴシック" w:hAnsi="ＭＳ ゴシック" w:cs="Times New Roman" w:hint="eastAsia"/>
          <w:sz w:val="22"/>
        </w:rPr>
        <w:t>広報やIT</w:t>
      </w:r>
      <w:r w:rsidR="00CB66F0">
        <w:rPr>
          <w:rFonts w:ascii="ＭＳ ゴシック" w:eastAsia="ＭＳ ゴシック" w:hAnsi="ＭＳ ゴシック" w:cs="Times New Roman" w:hint="eastAsia"/>
          <w:sz w:val="22"/>
        </w:rPr>
        <w:t>、寄付を募るファンドレイジングなど</w:t>
      </w:r>
      <w:r w:rsidR="00114B0F" w:rsidRPr="006D3331">
        <w:rPr>
          <w:rFonts w:ascii="ＭＳ ゴシック" w:eastAsia="ＭＳ ゴシック" w:hAnsi="ＭＳ ゴシック" w:cs="Times New Roman" w:hint="eastAsia"/>
          <w:sz w:val="22"/>
        </w:rPr>
        <w:t>に時間を割けない</w:t>
      </w:r>
      <w:r w:rsidR="006D3331" w:rsidRPr="006D3331">
        <w:rPr>
          <w:rFonts w:ascii="ＭＳ ゴシック" w:eastAsia="ＭＳ ゴシック" w:hAnsi="ＭＳ ゴシック" w:cs="Times New Roman" w:hint="eastAsia"/>
          <w:sz w:val="22"/>
        </w:rPr>
        <w:t>状況。</w:t>
      </w:r>
      <w:r w:rsidR="00CB66F0">
        <w:rPr>
          <w:rFonts w:ascii="ＭＳ ゴシック" w:eastAsia="ＭＳ ゴシック" w:hAnsi="ＭＳ ゴシック" w:cs="Times New Roman" w:hint="eastAsia"/>
          <w:sz w:val="22"/>
        </w:rPr>
        <w:t>これらを</w:t>
      </w:r>
      <w:r w:rsidR="006D3331" w:rsidRPr="006D3331">
        <w:rPr>
          <w:rFonts w:ascii="ＭＳ ゴシック" w:eastAsia="ＭＳ ゴシック" w:hAnsi="ＭＳ ゴシック" w:cs="Times New Roman" w:hint="eastAsia"/>
          <w:sz w:val="22"/>
        </w:rPr>
        <w:t>うまくマッチングすることができればリソースの活用に繋がる</w:t>
      </w:r>
      <w:r w:rsidR="00CB66F0">
        <w:rPr>
          <w:rFonts w:ascii="ＭＳ ゴシック" w:eastAsia="ＭＳ ゴシック" w:hAnsi="ＭＳ ゴシック" w:cs="Times New Roman" w:hint="eastAsia"/>
          <w:sz w:val="22"/>
        </w:rPr>
        <w:t>と思っている</w:t>
      </w:r>
      <w:r w:rsidR="006D3331" w:rsidRPr="006D3331">
        <w:rPr>
          <w:rFonts w:ascii="ＭＳ ゴシック" w:eastAsia="ＭＳ ゴシック" w:hAnsi="ＭＳ ゴシック" w:cs="Times New Roman" w:hint="eastAsia"/>
          <w:sz w:val="22"/>
        </w:rPr>
        <w:t>。</w:t>
      </w:r>
      <w:r w:rsidR="00C37357">
        <w:rPr>
          <w:rFonts w:ascii="ＭＳ ゴシック" w:eastAsia="ＭＳ ゴシック" w:hAnsi="ＭＳ ゴシック" w:cs="Times New Roman" w:hint="eastAsia"/>
          <w:sz w:val="22"/>
        </w:rPr>
        <w:t>また、若者がこのような中間支援に関わることで、将来的に</w:t>
      </w:r>
      <w:r w:rsidR="00CB66F0">
        <w:rPr>
          <w:rFonts w:ascii="ＭＳ ゴシック" w:eastAsia="ＭＳ ゴシック" w:hAnsi="ＭＳ ゴシック" w:cs="Times New Roman" w:hint="eastAsia"/>
          <w:sz w:val="22"/>
        </w:rPr>
        <w:t>NPOや非営利活動の立ち上げなどに育てばいいと思っている。加えて、若者が中間支援組織の役割を担うことで、新しい仕組みをたくさん生み出していきたいと考えている。</w:t>
      </w:r>
    </w:p>
    <w:p w14:paraId="341FCAFA" w14:textId="63EAF6DD" w:rsidR="000945CA" w:rsidRDefault="000945CA" w:rsidP="000945CA">
      <w:pPr>
        <w:autoSpaceDE w:val="0"/>
        <w:autoSpaceDN w:val="0"/>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0B2F07">
        <w:rPr>
          <w:rFonts w:ascii="ＭＳ ゴシック" w:eastAsia="ＭＳ ゴシック" w:hAnsi="ＭＳ ゴシック" w:cs="Times New Roman" w:hint="eastAsia"/>
          <w:sz w:val="22"/>
        </w:rPr>
        <w:t>非営利団体に</w:t>
      </w:r>
      <w:r w:rsidR="00951FE0">
        <w:rPr>
          <w:rFonts w:ascii="ＭＳ ゴシック" w:eastAsia="ＭＳ ゴシック" w:hAnsi="ＭＳ ゴシック" w:cs="Times New Roman" w:hint="eastAsia"/>
          <w:sz w:val="22"/>
        </w:rPr>
        <w:t>参画する若者が就労体験できるプログラム</w:t>
      </w:r>
      <w:r w:rsidR="002F7660">
        <w:rPr>
          <w:rFonts w:ascii="ＭＳ ゴシック" w:eastAsia="ＭＳ ゴシック" w:hAnsi="ＭＳ ゴシック" w:cs="Times New Roman" w:hint="eastAsia"/>
          <w:sz w:val="22"/>
        </w:rPr>
        <w:t>実施</w:t>
      </w:r>
      <w:r w:rsidR="006C16E5">
        <w:rPr>
          <w:rFonts w:ascii="ＭＳ ゴシック" w:eastAsia="ＭＳ ゴシック" w:hAnsi="ＭＳ ゴシック" w:cs="Times New Roman" w:hint="eastAsia"/>
          <w:sz w:val="22"/>
        </w:rPr>
        <w:t>が決定</w:t>
      </w:r>
      <w:r w:rsidR="002F7660">
        <w:rPr>
          <w:rFonts w:ascii="ＭＳ ゴシック" w:eastAsia="ＭＳ ゴシック" w:hAnsi="ＭＳ ゴシック" w:cs="Times New Roman" w:hint="eastAsia"/>
          <w:sz w:val="22"/>
        </w:rPr>
        <w:t>。</w:t>
      </w:r>
      <w:r w:rsidR="006C16E5">
        <w:rPr>
          <w:rFonts w:ascii="ＭＳ ゴシック" w:eastAsia="ＭＳ ゴシック" w:hAnsi="ＭＳ ゴシック" w:cs="Times New Roman" w:hint="eastAsia"/>
          <w:sz w:val="22"/>
        </w:rPr>
        <w:t>現在の取組みの紹介となるが、</w:t>
      </w:r>
      <w:r w:rsidR="002F7660">
        <w:rPr>
          <w:rFonts w:ascii="ＭＳ ゴシック" w:eastAsia="ＭＳ ゴシック" w:hAnsi="ＭＳ ゴシック" w:cs="Times New Roman" w:hint="eastAsia"/>
          <w:sz w:val="22"/>
        </w:rPr>
        <w:t>関西エリアの学生・若者を募集し、そこで採択された若者が、２人１組でNPOの業務を実施。その基礎研修や実施中の支援</w:t>
      </w:r>
      <w:r w:rsidR="005F212C">
        <w:rPr>
          <w:rFonts w:ascii="ＭＳ ゴシック" w:eastAsia="ＭＳ ゴシック" w:hAnsi="ＭＳ ゴシック" w:cs="Times New Roman" w:hint="eastAsia"/>
          <w:sz w:val="22"/>
        </w:rPr>
        <w:t>を</w:t>
      </w:r>
      <w:r w:rsidR="00123A0D">
        <w:rPr>
          <w:rFonts w:ascii="ＭＳ ゴシック" w:eastAsia="ＭＳ ゴシック" w:hAnsi="ＭＳ ゴシック" w:cs="Times New Roman" w:hint="eastAsia"/>
          <w:sz w:val="22"/>
        </w:rPr>
        <w:t>団体側に負担させるのではなく、プログラムとして学生に助成</w:t>
      </w:r>
      <w:r w:rsidR="002F7660">
        <w:rPr>
          <w:rFonts w:ascii="ＭＳ ゴシック" w:eastAsia="ＭＳ ゴシック" w:hAnsi="ＭＳ ゴシック" w:cs="Times New Roman" w:hint="eastAsia"/>
          <w:sz w:val="22"/>
        </w:rPr>
        <w:t>。また、団体にも助成金を支援し、若者と団体同時に支援するプログラムを行うこととなった。</w:t>
      </w:r>
    </w:p>
    <w:p w14:paraId="7CB7A904" w14:textId="6D5297AC" w:rsidR="00BC6970" w:rsidRPr="006D3331" w:rsidRDefault="00BC6970" w:rsidP="000945CA">
      <w:pPr>
        <w:autoSpaceDE w:val="0"/>
        <w:autoSpaceDN w:val="0"/>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F71143">
        <w:rPr>
          <w:rFonts w:ascii="ＭＳ ゴシック" w:eastAsia="ＭＳ ゴシック" w:hAnsi="ＭＳ ゴシック" w:cs="Times New Roman" w:hint="eastAsia"/>
          <w:sz w:val="22"/>
        </w:rPr>
        <w:t>・2</w:t>
      </w:r>
      <w:r w:rsidR="00F71143">
        <w:rPr>
          <w:rFonts w:ascii="ＭＳ ゴシック" w:eastAsia="ＭＳ ゴシック" w:hAnsi="ＭＳ ゴシック" w:cs="Times New Roman"/>
          <w:sz w:val="22"/>
        </w:rPr>
        <w:t>0</w:t>
      </w:r>
      <w:r w:rsidR="00F71143">
        <w:rPr>
          <w:rFonts w:ascii="ＭＳ ゴシック" w:eastAsia="ＭＳ ゴシック" w:hAnsi="ＭＳ ゴシック" w:cs="Times New Roman" w:hint="eastAsia"/>
          <w:sz w:val="22"/>
        </w:rPr>
        <w:t>代、3</w:t>
      </w:r>
      <w:r w:rsidR="00F71143">
        <w:rPr>
          <w:rFonts w:ascii="ＭＳ ゴシック" w:eastAsia="ＭＳ ゴシック" w:hAnsi="ＭＳ ゴシック" w:cs="Times New Roman"/>
          <w:sz w:val="22"/>
        </w:rPr>
        <w:t>0</w:t>
      </w:r>
      <w:r w:rsidR="00F71143">
        <w:rPr>
          <w:rFonts w:ascii="ＭＳ ゴシック" w:eastAsia="ＭＳ ゴシック" w:hAnsi="ＭＳ ゴシック" w:cs="Times New Roman" w:hint="eastAsia"/>
          <w:sz w:val="22"/>
        </w:rPr>
        <w:t>代はこれからの2</w:t>
      </w:r>
      <w:r w:rsidR="00F71143">
        <w:rPr>
          <w:rFonts w:ascii="ＭＳ ゴシック" w:eastAsia="ＭＳ ゴシック" w:hAnsi="ＭＳ ゴシック" w:cs="Times New Roman"/>
          <w:sz w:val="22"/>
        </w:rPr>
        <w:t>0</w:t>
      </w:r>
      <w:r w:rsidR="00123A0D">
        <w:rPr>
          <w:rFonts w:ascii="ＭＳ ゴシック" w:eastAsia="ＭＳ ゴシック" w:hAnsi="ＭＳ ゴシック" w:cs="Times New Roman" w:hint="eastAsia"/>
          <w:sz w:val="22"/>
        </w:rPr>
        <w:t>年を作っていく人材であると同時に社会も大きく変わる。大阪でこのような中間支援組織を作ることは、全国の先駆けかもしれずこういった提案をさせていただいた。</w:t>
      </w:r>
    </w:p>
    <w:p w14:paraId="6E83634D" w14:textId="77777777" w:rsidR="006D3331" w:rsidRPr="00D85E4C" w:rsidRDefault="006D3331" w:rsidP="005209B1">
      <w:pPr>
        <w:autoSpaceDE w:val="0"/>
        <w:autoSpaceDN w:val="0"/>
        <w:rPr>
          <w:rFonts w:ascii="ＭＳ ゴシック" w:eastAsia="ＭＳ ゴシック" w:hAnsi="ＭＳ ゴシック" w:cs="Times New Roman"/>
          <w:sz w:val="22"/>
        </w:rPr>
      </w:pPr>
    </w:p>
    <w:p w14:paraId="65F2630B" w14:textId="4A128717" w:rsidR="005209B1" w:rsidRPr="00D85E4C" w:rsidRDefault="005209B1" w:rsidP="005209B1">
      <w:pPr>
        <w:autoSpaceDE w:val="0"/>
        <w:autoSpaceDN w:val="0"/>
        <w:rPr>
          <w:rFonts w:ascii="ＭＳ ゴシック" w:eastAsia="ＭＳ ゴシック" w:hAnsi="ＭＳ ゴシック" w:cs="Times New Roman"/>
          <w:sz w:val="22"/>
        </w:rPr>
      </w:pPr>
      <w:r w:rsidRPr="00D85E4C">
        <w:rPr>
          <w:rFonts w:ascii="ＭＳ ゴシック" w:eastAsia="ＭＳ ゴシック" w:hAnsi="ＭＳ ゴシック" w:cs="Times New Roman" w:hint="eastAsia"/>
          <w:sz w:val="22"/>
        </w:rPr>
        <w:t>(2)　意見等の概要は以下のとおり。</w:t>
      </w:r>
    </w:p>
    <w:p w14:paraId="182E1632" w14:textId="259E8498" w:rsidR="00123A0D" w:rsidRDefault="00AC4B33" w:rsidP="00123A0D">
      <w:pPr>
        <w:autoSpaceDE w:val="0"/>
        <w:autoSpaceDN w:val="0"/>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123A0D">
        <w:rPr>
          <w:rFonts w:ascii="ＭＳ ゴシック" w:eastAsia="ＭＳ ゴシック" w:hAnsi="ＭＳ ゴシック" w:cs="Times New Roman" w:hint="eastAsia"/>
          <w:sz w:val="22"/>
        </w:rPr>
        <w:t>起業をめざす学生が参加することもあると思うが、公益活動に携わる関係人口を増やすことも目的の一つと理解。</w:t>
      </w:r>
      <w:r>
        <w:rPr>
          <w:rFonts w:ascii="ＭＳ ゴシック" w:eastAsia="ＭＳ ゴシック" w:hAnsi="ＭＳ ゴシック" w:cs="Times New Roman" w:hint="eastAsia"/>
          <w:sz w:val="22"/>
        </w:rPr>
        <w:t>非営利団体の事業の中で、若者の力を借りる仕組みとして具体的にどのような活用</w:t>
      </w:r>
      <w:r w:rsidR="00123A0D">
        <w:rPr>
          <w:rFonts w:ascii="ＭＳ ゴシック" w:eastAsia="ＭＳ ゴシック" w:hAnsi="ＭＳ ゴシック" w:cs="Times New Roman" w:hint="eastAsia"/>
          <w:sz w:val="22"/>
        </w:rPr>
        <w:t>があるかについては、ファンドレイジングを一緒になって考えてもらうといったことがイメージしやすい。</w:t>
      </w:r>
    </w:p>
    <w:p w14:paraId="4D518147" w14:textId="7D527B66" w:rsidR="00123A0D" w:rsidRDefault="00123A0D" w:rsidP="00123A0D">
      <w:pPr>
        <w:autoSpaceDE w:val="0"/>
        <w:autoSpaceDN w:val="0"/>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・文化芸術関係の課金の仕組みなど、１０年でガラッと変わってくるので、若い方々の力がどうしても必要。</w:t>
      </w:r>
    </w:p>
    <w:p w14:paraId="3A6F7F95" w14:textId="627E577C" w:rsidR="00CB6CF7" w:rsidRPr="00AC4B33" w:rsidRDefault="00CB6CF7" w:rsidP="00183FBE">
      <w:pPr>
        <w:rPr>
          <w:rFonts w:ascii="ＭＳ ゴシック" w:eastAsia="ＭＳ ゴシック" w:hAnsi="ＭＳ ゴシック" w:cs="Times New Roman"/>
          <w:color w:val="FF0000"/>
          <w:sz w:val="22"/>
        </w:rPr>
      </w:pPr>
    </w:p>
    <w:p w14:paraId="6CB1E1C8" w14:textId="42924981" w:rsidR="0001296D" w:rsidRPr="00ED33CF" w:rsidRDefault="0001296D" w:rsidP="000234F0">
      <w:pPr>
        <w:autoSpaceDE w:val="0"/>
        <w:autoSpaceDN w:val="0"/>
        <w:rPr>
          <w:rFonts w:ascii="ＭＳ ゴシック" w:eastAsia="ＭＳ ゴシック" w:hAnsi="ＭＳ ゴシック" w:cs="Times New Roman"/>
          <w:b/>
          <w:sz w:val="22"/>
        </w:rPr>
      </w:pPr>
      <w:r w:rsidRPr="00ED33CF">
        <w:rPr>
          <w:rFonts w:ascii="ＭＳ ゴシック" w:eastAsia="ＭＳ ゴシック" w:hAnsi="ＭＳ ゴシック" w:cs="Times New Roman" w:hint="eastAsia"/>
          <w:b/>
          <w:sz w:val="22"/>
        </w:rPr>
        <w:t xml:space="preserve">議題２　</w:t>
      </w:r>
      <w:r w:rsidR="00ED33CF" w:rsidRPr="00ED33CF">
        <w:rPr>
          <w:rFonts w:ascii="ＭＳ ゴシック" w:eastAsia="ＭＳ ゴシック" w:hAnsi="ＭＳ ゴシック" w:cs="Times New Roman" w:hint="eastAsia"/>
          <w:b/>
          <w:sz w:val="22"/>
        </w:rPr>
        <w:t>民都・大阪フィランソロピー会議規約細則の制定</w:t>
      </w:r>
    </w:p>
    <w:p w14:paraId="34782646" w14:textId="336754C4" w:rsidR="000234F0" w:rsidRPr="00BE30F8" w:rsidRDefault="00390E33" w:rsidP="00BE30F8">
      <w:pPr>
        <w:pStyle w:val="a7"/>
        <w:numPr>
          <w:ilvl w:val="0"/>
          <w:numId w:val="3"/>
        </w:numPr>
        <w:autoSpaceDE w:val="0"/>
        <w:autoSpaceDN w:val="0"/>
        <w:ind w:leftChars="0"/>
        <w:rPr>
          <w:rFonts w:ascii="ＭＳ ゴシック" w:eastAsia="ＭＳ ゴシック" w:hAnsi="ＭＳ ゴシック"/>
        </w:rPr>
      </w:pPr>
      <w:r w:rsidRPr="00BE30F8">
        <w:rPr>
          <w:rFonts w:ascii="ＭＳ ゴシック" w:eastAsia="ＭＳ ゴシック" w:hAnsi="ＭＳ ゴシック" w:hint="eastAsia"/>
        </w:rPr>
        <w:t>民都・大阪フィランソロピー会議規約細則の制定について、会議事務局より以下のとおり</w:t>
      </w:r>
      <w:r w:rsidR="00BE30F8" w:rsidRPr="00BE30F8">
        <w:rPr>
          <w:rFonts w:ascii="ＭＳ ゴシック" w:eastAsia="ＭＳ ゴシック" w:hAnsi="ＭＳ ゴシック" w:hint="eastAsia"/>
        </w:rPr>
        <w:t>説明があり、了承された。（資料２）</w:t>
      </w:r>
    </w:p>
    <w:p w14:paraId="4489FD1A" w14:textId="05A09A49" w:rsidR="00BE30F8" w:rsidRDefault="00BE30F8" w:rsidP="0016517C">
      <w:pPr>
        <w:autoSpaceDE w:val="0"/>
        <w:autoSpaceDN w:val="0"/>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・第12回会議における、会議の運営に関するご意見や、複数のメンバーからの積極的なご提案により、フィランソロピー会議としてメンバーの積極的な取組みをサポートするための仕組みづくりを行う。</w:t>
      </w:r>
    </w:p>
    <w:p w14:paraId="7D4B9F82" w14:textId="5D1A9C1E" w:rsidR="00BE30F8" w:rsidRDefault="00BE30F8" w:rsidP="0016517C">
      <w:pPr>
        <w:autoSpaceDE w:val="0"/>
        <w:autoSpaceDN w:val="0"/>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・具体的には、「研究会」、「後援名義」に関する規定を会議規則の細則として定めるもの。「研究会」、「後援名義」はともに、メンバーから議長への申請にもとづき、議長に承認いただく。</w:t>
      </w:r>
    </w:p>
    <w:p w14:paraId="60E40AE1" w14:textId="72DCB76E" w:rsidR="00BE30F8" w:rsidRPr="00BE30F8" w:rsidRDefault="00BE30F8" w:rsidP="0016517C">
      <w:pPr>
        <w:autoSpaceDE w:val="0"/>
        <w:autoSpaceDN w:val="0"/>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・「後援名義」に関しては、メンバーご自身だけでなく、メンバーを介して紹介いただいた</w:t>
      </w:r>
      <w:r>
        <w:rPr>
          <w:rFonts w:ascii="ＭＳ ゴシック" w:eastAsia="ＭＳ ゴシック" w:hAnsi="ＭＳ ゴシック" w:cs="Times New Roman" w:hint="eastAsia"/>
          <w:sz w:val="22"/>
        </w:rPr>
        <w:lastRenderedPageBreak/>
        <w:t>事業についても、申請が可能。</w:t>
      </w:r>
    </w:p>
    <w:p w14:paraId="594599DA" w14:textId="636D3567" w:rsidR="007C5B8F" w:rsidRDefault="00BF4056" w:rsidP="00262AB8">
      <w:pPr>
        <w:autoSpaceDE w:val="0"/>
        <w:autoSpaceDN w:val="0"/>
        <w:ind w:left="330" w:hangingChars="150" w:hanging="330"/>
        <w:rPr>
          <w:rFonts w:ascii="ＭＳ ゴシック" w:eastAsia="ＭＳ ゴシック" w:hAnsi="ＭＳ ゴシック" w:cs="Times New Roman"/>
          <w:sz w:val="22"/>
        </w:rPr>
      </w:pPr>
      <w:r w:rsidRPr="00390E33">
        <w:rPr>
          <w:rFonts w:ascii="ＭＳ ゴシック" w:eastAsia="ＭＳ ゴシック" w:hAnsi="ＭＳ ゴシック" w:cs="Times New Roman" w:hint="eastAsia"/>
          <w:sz w:val="22"/>
        </w:rPr>
        <w:t xml:space="preserve">　</w:t>
      </w:r>
    </w:p>
    <w:p w14:paraId="6FA690A0" w14:textId="29B3EAA1" w:rsidR="00D140B9" w:rsidRDefault="00D140B9" w:rsidP="00262AB8">
      <w:pPr>
        <w:autoSpaceDE w:val="0"/>
        <w:autoSpaceDN w:val="0"/>
        <w:ind w:left="330" w:hangingChars="150" w:hanging="330"/>
        <w:rPr>
          <w:rFonts w:ascii="ＭＳ ゴシック" w:eastAsia="ＭＳ ゴシック" w:hAnsi="ＭＳ ゴシック" w:cs="Times New Roman"/>
          <w:sz w:val="22"/>
        </w:rPr>
      </w:pPr>
      <w:r w:rsidRPr="00D140B9">
        <w:rPr>
          <w:rFonts w:ascii="ＭＳ ゴシック" w:eastAsia="ＭＳ ゴシック" w:hAnsi="ＭＳ ゴシック" w:cs="Times New Roman"/>
          <w:sz w:val="22"/>
        </w:rPr>
        <w:t>(2)</w:t>
      </w:r>
      <w:r>
        <w:rPr>
          <w:rFonts w:ascii="ＭＳ ゴシック" w:eastAsia="ＭＳ ゴシック" w:hAnsi="ＭＳ ゴシック" w:cs="Times New Roman"/>
          <w:sz w:val="22"/>
        </w:rPr>
        <w:t xml:space="preserve">　</w:t>
      </w:r>
      <w:r>
        <w:rPr>
          <w:rFonts w:ascii="ＭＳ ゴシック" w:eastAsia="ＭＳ ゴシック" w:hAnsi="ＭＳ ゴシック" w:cs="Times New Roman" w:hint="eastAsia"/>
          <w:sz w:val="22"/>
        </w:rPr>
        <w:t>細則に基づき、議題１において佐藤氏より提案のあった取組みについて、研究会と位置づけることを議場承認し、フィランソロピー会議として緩やかな形で連携を図ることとした。</w:t>
      </w:r>
    </w:p>
    <w:p w14:paraId="5BE07FD0" w14:textId="77777777" w:rsidR="00D140B9" w:rsidRPr="00D140B9" w:rsidRDefault="00D140B9" w:rsidP="00262AB8">
      <w:pPr>
        <w:autoSpaceDE w:val="0"/>
        <w:autoSpaceDN w:val="0"/>
        <w:ind w:left="330" w:hangingChars="150" w:hanging="330"/>
        <w:rPr>
          <w:rFonts w:ascii="ＭＳ ゴシック" w:eastAsia="ＭＳ ゴシック" w:hAnsi="ＭＳ ゴシック" w:cs="Times New Roman"/>
          <w:color w:val="FF0000"/>
          <w:sz w:val="22"/>
        </w:rPr>
      </w:pPr>
    </w:p>
    <w:p w14:paraId="0AECE60C" w14:textId="62635E75" w:rsidR="0001296D" w:rsidRPr="00ED33CF" w:rsidRDefault="0001296D" w:rsidP="0001296D">
      <w:pPr>
        <w:rPr>
          <w:rFonts w:ascii="ＭＳ ゴシック" w:eastAsia="ＭＳ ゴシック" w:hAnsi="ＭＳ ゴシック" w:cs="Times New Roman"/>
          <w:b/>
          <w:sz w:val="22"/>
        </w:rPr>
      </w:pPr>
      <w:r w:rsidRPr="00ED33CF">
        <w:rPr>
          <w:rFonts w:ascii="ＭＳ ゴシック" w:eastAsia="ＭＳ ゴシック" w:hAnsi="ＭＳ ゴシック" w:cs="Times New Roman"/>
          <w:b/>
          <w:sz w:val="22"/>
        </w:rPr>
        <w:t xml:space="preserve">議題３　</w:t>
      </w:r>
      <w:r w:rsidR="00ED33CF" w:rsidRPr="00ED33CF">
        <w:rPr>
          <w:rFonts w:ascii="ＭＳ ゴシック" w:eastAsia="ＭＳ ゴシック" w:hAnsi="ＭＳ ゴシック" w:cs="Times New Roman" w:hint="eastAsia"/>
          <w:b/>
          <w:sz w:val="22"/>
        </w:rPr>
        <w:t>令和４年度　事業計画（案）</w:t>
      </w:r>
    </w:p>
    <w:p w14:paraId="46DC28F0" w14:textId="70083E28" w:rsidR="005A56F5" w:rsidRPr="00262AB8" w:rsidRDefault="0084321B" w:rsidP="0084321B">
      <w:pPr>
        <w:ind w:left="330" w:hangingChars="150" w:hanging="330"/>
        <w:rPr>
          <w:rFonts w:ascii="ＭＳ ゴシック" w:eastAsia="ＭＳ ゴシック" w:hAnsi="ＭＳ ゴシック" w:cs="Times New Roman"/>
          <w:sz w:val="22"/>
        </w:rPr>
      </w:pPr>
      <w:r w:rsidRPr="00262AB8">
        <w:rPr>
          <w:rFonts w:ascii="ＭＳ ゴシック" w:eastAsia="ＭＳ ゴシック" w:hAnsi="ＭＳ ゴシック" w:cs="Times New Roman" w:hint="eastAsia"/>
          <w:sz w:val="22"/>
        </w:rPr>
        <w:t xml:space="preserve"> </w:t>
      </w:r>
      <w:r w:rsidR="0001296D" w:rsidRPr="00262AB8">
        <w:rPr>
          <w:rFonts w:ascii="ＭＳ ゴシック" w:eastAsia="ＭＳ ゴシック" w:hAnsi="ＭＳ ゴシック" w:cs="Times New Roman" w:hint="eastAsia"/>
          <w:sz w:val="22"/>
        </w:rPr>
        <w:t>(1)</w:t>
      </w:r>
      <w:r w:rsidR="000234F0" w:rsidRPr="00262AB8">
        <w:rPr>
          <w:rFonts w:ascii="ＭＳ ゴシック" w:eastAsia="ＭＳ ゴシック" w:hAnsi="ＭＳ ゴシック" w:cs="Times New Roman" w:hint="eastAsia"/>
          <w:sz w:val="22"/>
        </w:rPr>
        <w:t xml:space="preserve">　</w:t>
      </w:r>
      <w:r w:rsidR="00262AB8" w:rsidRPr="00262AB8">
        <w:rPr>
          <w:rFonts w:ascii="ＭＳ ゴシック" w:eastAsia="ＭＳ ゴシック" w:hAnsi="ＭＳ ゴシック" w:cs="Times New Roman" w:hint="eastAsia"/>
          <w:sz w:val="22"/>
        </w:rPr>
        <w:t>令和４年度の事業計画の案について、会議事務局より以下のとおり説明し、了承を得た。</w:t>
      </w:r>
      <w:r w:rsidR="005A56F5" w:rsidRPr="00262AB8">
        <w:rPr>
          <w:rFonts w:ascii="ＭＳ ゴシック" w:eastAsia="ＭＳ ゴシック" w:hAnsi="ＭＳ ゴシック" w:cs="Times New Roman" w:hint="eastAsia"/>
          <w:sz w:val="22"/>
        </w:rPr>
        <w:t>（資料３）</w:t>
      </w:r>
      <w:r w:rsidR="00374DDE">
        <w:rPr>
          <w:rFonts w:ascii="ＭＳ ゴシック" w:eastAsia="ＭＳ ゴシック" w:hAnsi="ＭＳ ゴシック" w:cs="Times New Roman" w:hint="eastAsia"/>
          <w:sz w:val="22"/>
        </w:rPr>
        <w:t>また、事務局のあり方</w:t>
      </w:r>
      <w:r w:rsidR="006A7999">
        <w:rPr>
          <w:rFonts w:ascii="ＭＳ ゴシック" w:eastAsia="ＭＳ ゴシック" w:hAnsi="ＭＳ ゴシック" w:cs="Times New Roman" w:hint="eastAsia"/>
          <w:sz w:val="22"/>
        </w:rPr>
        <w:t>等</w:t>
      </w:r>
      <w:r w:rsidR="00374DDE">
        <w:rPr>
          <w:rFonts w:ascii="ＭＳ ゴシック" w:eastAsia="ＭＳ ゴシック" w:hAnsi="ＭＳ ゴシック" w:cs="Times New Roman" w:hint="eastAsia"/>
          <w:sz w:val="22"/>
        </w:rPr>
        <w:t>についても、会議事務局より問題提起があった。</w:t>
      </w:r>
    </w:p>
    <w:p w14:paraId="7F502C38" w14:textId="2EFD6CCC" w:rsidR="00F2068E" w:rsidRDefault="005A56F5" w:rsidP="00F2068E">
      <w:pPr>
        <w:ind w:leftChars="226" w:left="585" w:hangingChars="50" w:hanging="110"/>
        <w:rPr>
          <w:rFonts w:ascii="ＭＳ ゴシック" w:eastAsia="ＭＳ ゴシック" w:hAnsi="ＭＳ ゴシック" w:cs="Times New Roman"/>
          <w:sz w:val="22"/>
        </w:rPr>
      </w:pPr>
      <w:r w:rsidRPr="00262AB8">
        <w:rPr>
          <w:rFonts w:ascii="ＭＳ ゴシック" w:eastAsia="ＭＳ ゴシック" w:hAnsi="ＭＳ ゴシック" w:cs="Times New Roman" w:hint="eastAsia"/>
          <w:sz w:val="22"/>
        </w:rPr>
        <w:t>・</w:t>
      </w:r>
      <w:r w:rsidR="00F2068E">
        <w:rPr>
          <w:rFonts w:ascii="ＭＳ ゴシック" w:eastAsia="ＭＳ ゴシック" w:hAnsi="ＭＳ ゴシック" w:cs="Times New Roman" w:hint="eastAsia"/>
          <w:sz w:val="22"/>
        </w:rPr>
        <w:t>事業計画案の三つの活動の柱に沿って説明。</w:t>
      </w:r>
    </w:p>
    <w:p w14:paraId="10CAB4D7" w14:textId="77777777" w:rsidR="00123A0D" w:rsidRDefault="00F2068E" w:rsidP="00123A0D">
      <w:pPr>
        <w:ind w:leftChars="226" w:left="695"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・本会議について</w:t>
      </w:r>
      <w:r w:rsidR="00123A0D">
        <w:rPr>
          <w:rFonts w:ascii="ＭＳ ゴシック" w:eastAsia="ＭＳ ゴシック" w:hAnsi="ＭＳ ゴシック" w:cs="Times New Roman" w:hint="eastAsia"/>
          <w:sz w:val="22"/>
        </w:rPr>
        <w:t>は</w:t>
      </w:r>
      <w:r>
        <w:rPr>
          <w:rFonts w:ascii="ＭＳ ゴシック" w:eastAsia="ＭＳ ゴシック" w:hAnsi="ＭＳ ゴシック" w:cs="Times New Roman" w:hint="eastAsia"/>
          <w:sz w:val="22"/>
        </w:rPr>
        <w:t>、分科会</w:t>
      </w:r>
      <w:r w:rsidR="00123A0D">
        <w:rPr>
          <w:rFonts w:ascii="ＭＳ ゴシック" w:eastAsia="ＭＳ ゴシック" w:hAnsi="ＭＳ ゴシック" w:cs="Times New Roman" w:hint="eastAsia"/>
          <w:sz w:val="22"/>
        </w:rPr>
        <w:t>等</w:t>
      </w:r>
      <w:r>
        <w:rPr>
          <w:rFonts w:ascii="ＭＳ ゴシック" w:eastAsia="ＭＳ ゴシック" w:hAnsi="ＭＳ ゴシック" w:cs="Times New Roman" w:hint="eastAsia"/>
          <w:sz w:val="22"/>
        </w:rPr>
        <w:t>の連携を図りつつ進めるべきという意見が多くあった</w:t>
      </w:r>
      <w:r w:rsidR="00123A0D">
        <w:rPr>
          <w:rFonts w:ascii="ＭＳ ゴシック" w:eastAsia="ＭＳ ゴシック" w:hAnsi="ＭＳ ゴシック" w:cs="Times New Roman" w:hint="eastAsia"/>
          <w:sz w:val="22"/>
        </w:rPr>
        <w:t>ことをふまえ</w:t>
      </w:r>
      <w:r w:rsidR="00965CBF">
        <w:rPr>
          <w:rFonts w:ascii="ＭＳ ゴシック" w:eastAsia="ＭＳ ゴシック" w:hAnsi="ＭＳ ゴシック" w:cs="Times New Roman" w:hint="eastAsia"/>
          <w:sz w:val="22"/>
        </w:rPr>
        <w:t>、</w:t>
      </w:r>
      <w:r w:rsidR="00123A0D">
        <w:rPr>
          <w:rFonts w:ascii="ＭＳ ゴシック" w:eastAsia="ＭＳ ゴシック" w:hAnsi="ＭＳ ゴシック" w:cs="Times New Roman" w:hint="eastAsia"/>
          <w:sz w:val="22"/>
        </w:rPr>
        <w:t>より有機的な連携が図れるよう、</w:t>
      </w:r>
      <w:r>
        <w:rPr>
          <w:rFonts w:ascii="ＭＳ ゴシック" w:eastAsia="ＭＳ ゴシック" w:hAnsi="ＭＳ ゴシック" w:cs="Times New Roman" w:hint="eastAsia"/>
          <w:sz w:val="22"/>
        </w:rPr>
        <w:t>情報共有を密に行いながら、フィランソロピーの促進、非営利セクターの活性化に向けた課題等に関する議論</w:t>
      </w:r>
      <w:r w:rsidR="009D5E43">
        <w:rPr>
          <w:rFonts w:ascii="ＭＳ ゴシック" w:eastAsia="ＭＳ ゴシック" w:hAnsi="ＭＳ ゴシック" w:cs="Times New Roman" w:hint="eastAsia"/>
          <w:sz w:val="22"/>
        </w:rPr>
        <w:t>を</w:t>
      </w:r>
      <w:r w:rsidR="00123A0D">
        <w:rPr>
          <w:rFonts w:ascii="ＭＳ ゴシック" w:eastAsia="ＭＳ ゴシック" w:hAnsi="ＭＳ ゴシック" w:cs="Times New Roman" w:hint="eastAsia"/>
          <w:sz w:val="22"/>
        </w:rPr>
        <w:t>行っていただく</w:t>
      </w:r>
      <w:r>
        <w:rPr>
          <w:rFonts w:ascii="ＭＳ ゴシック" w:eastAsia="ＭＳ ゴシック" w:hAnsi="ＭＳ ゴシック" w:cs="Times New Roman" w:hint="eastAsia"/>
          <w:sz w:val="22"/>
        </w:rPr>
        <w:t>。</w:t>
      </w:r>
    </w:p>
    <w:p w14:paraId="01EA5DBE" w14:textId="77777777" w:rsidR="00123A0D" w:rsidRDefault="00123A0D" w:rsidP="00F2068E">
      <w:pPr>
        <w:ind w:leftChars="226" w:left="585" w:hangingChars="50" w:hanging="11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F2068E">
        <w:rPr>
          <w:rFonts w:ascii="ＭＳ ゴシック" w:eastAsia="ＭＳ ゴシック" w:hAnsi="ＭＳ ゴシック" w:cs="Times New Roman" w:hint="eastAsia"/>
          <w:sz w:val="22"/>
        </w:rPr>
        <w:t>昨年12月に開催したフィランソロピー大会において、大阪・関西における財団・社団</w:t>
      </w:r>
    </w:p>
    <w:p w14:paraId="5FCE131A" w14:textId="6B30EBA5" w:rsidR="00F2068E" w:rsidRDefault="00F2068E" w:rsidP="00123A0D">
      <w:pPr>
        <w:ind w:leftChars="326" w:left="685"/>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の結集の必要性を国内外に広く訴え、機運の醸成を図った</w:t>
      </w:r>
      <w:r w:rsidR="007A20A4">
        <w:rPr>
          <w:rFonts w:ascii="ＭＳ ゴシック" w:eastAsia="ＭＳ ゴシック" w:hAnsi="ＭＳ ゴシック" w:cs="Times New Roman" w:hint="eastAsia"/>
          <w:sz w:val="22"/>
        </w:rPr>
        <w:t>ところであり、</w:t>
      </w:r>
      <w:r>
        <w:rPr>
          <w:rFonts w:ascii="ＭＳ ゴシック" w:eastAsia="ＭＳ ゴシック" w:hAnsi="ＭＳ ゴシック" w:cs="Times New Roman" w:hint="eastAsia"/>
          <w:sz w:val="22"/>
        </w:rPr>
        <w:t>この提言の実現に向け、会議の場での情報共有を図っていただ</w:t>
      </w:r>
      <w:r w:rsidR="007A20A4">
        <w:rPr>
          <w:rFonts w:ascii="ＭＳ ゴシック" w:eastAsia="ＭＳ ゴシック" w:hAnsi="ＭＳ ゴシック" w:cs="Times New Roman" w:hint="eastAsia"/>
          <w:sz w:val="22"/>
        </w:rPr>
        <w:t>く</w:t>
      </w:r>
      <w:r>
        <w:rPr>
          <w:rFonts w:ascii="ＭＳ ゴシック" w:eastAsia="ＭＳ ゴシック" w:hAnsi="ＭＳ ゴシック" w:cs="Times New Roman" w:hint="eastAsia"/>
          <w:sz w:val="22"/>
        </w:rPr>
        <w:t>。会議の開催形態については、年数回程度、Weｂ会議で行うことを予定。</w:t>
      </w:r>
    </w:p>
    <w:p w14:paraId="168391A8" w14:textId="609BB193" w:rsidR="00F2068E" w:rsidRDefault="00F2068E" w:rsidP="00F2068E">
      <w:pPr>
        <w:ind w:leftChars="226" w:left="585" w:hangingChars="50" w:hanging="11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・分科会について、コロナ禍で</w:t>
      </w:r>
      <w:r w:rsidR="00C437FA">
        <w:rPr>
          <w:rFonts w:ascii="ＭＳ ゴシック" w:eastAsia="ＭＳ ゴシック" w:hAnsi="ＭＳ ゴシック" w:cs="Times New Roman" w:hint="eastAsia"/>
          <w:sz w:val="22"/>
        </w:rPr>
        <w:t>思うような</w:t>
      </w:r>
      <w:r>
        <w:rPr>
          <w:rFonts w:ascii="ＭＳ ゴシック" w:eastAsia="ＭＳ ゴシック" w:hAnsi="ＭＳ ゴシック" w:cs="Times New Roman" w:hint="eastAsia"/>
          <w:sz w:val="22"/>
        </w:rPr>
        <w:t>活動ができていないとの声を受け、本会議とも連携を図りながら、随時開催いただき、</w:t>
      </w:r>
      <w:r w:rsidR="007A20A4">
        <w:rPr>
          <w:rFonts w:ascii="ＭＳ ゴシック" w:eastAsia="ＭＳ ゴシック" w:hAnsi="ＭＳ ゴシック" w:cs="Times New Roman" w:hint="eastAsia"/>
          <w:sz w:val="22"/>
        </w:rPr>
        <w:t>これまで</w:t>
      </w:r>
      <w:r>
        <w:rPr>
          <w:rFonts w:ascii="ＭＳ ゴシック" w:eastAsia="ＭＳ ゴシック" w:hAnsi="ＭＳ ゴシック" w:cs="Times New Roman" w:hint="eastAsia"/>
          <w:sz w:val="22"/>
        </w:rPr>
        <w:t>検討してきた課題の深堀り、本会議で議論された新たなテーマの検討、大会を通じた情報発信を行っていただく</w:t>
      </w:r>
      <w:r w:rsidR="00C437FA">
        <w:rPr>
          <w:rFonts w:ascii="ＭＳ ゴシック" w:eastAsia="ＭＳ ゴシック" w:hAnsi="ＭＳ ゴシック" w:cs="Times New Roman" w:hint="eastAsia"/>
          <w:sz w:val="22"/>
        </w:rPr>
        <w:t>ことを想定している</w:t>
      </w:r>
      <w:r>
        <w:rPr>
          <w:rFonts w:ascii="ＭＳ ゴシック" w:eastAsia="ＭＳ ゴシック" w:hAnsi="ＭＳ ゴシック" w:cs="Times New Roman" w:hint="eastAsia"/>
          <w:sz w:val="22"/>
        </w:rPr>
        <w:t>。</w:t>
      </w:r>
    </w:p>
    <w:p w14:paraId="6309C55C" w14:textId="3B76B6F4" w:rsidR="00F2068E" w:rsidRPr="00F2068E" w:rsidRDefault="00F2068E" w:rsidP="00F2068E">
      <w:pPr>
        <w:ind w:leftChars="226" w:left="585" w:hangingChars="50" w:hanging="11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・大会について、本会議における取組み、</w:t>
      </w:r>
      <w:r w:rsidR="007A20A4">
        <w:rPr>
          <w:rFonts w:ascii="ＭＳ ゴシック" w:eastAsia="ＭＳ ゴシック" w:hAnsi="ＭＳ ゴシック" w:cs="Times New Roman" w:hint="eastAsia"/>
          <w:sz w:val="22"/>
        </w:rPr>
        <w:t>分科会の活動に関する取組みについて、一般に広く発信していく</w:t>
      </w:r>
      <w:r>
        <w:rPr>
          <w:rFonts w:ascii="ＭＳ ゴシック" w:eastAsia="ＭＳ ゴシック" w:hAnsi="ＭＳ ゴシック" w:cs="Times New Roman" w:hint="eastAsia"/>
          <w:sz w:val="22"/>
        </w:rPr>
        <w:t>。</w:t>
      </w:r>
    </w:p>
    <w:p w14:paraId="589E7F80" w14:textId="0FB1FC4E" w:rsidR="00F776C8" w:rsidRDefault="00374DDE" w:rsidP="008102AC">
      <w:pPr>
        <w:ind w:left="660" w:hangingChars="300" w:hanging="66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・本会議について、柔軟性を持った形で進めていくべきとの意見があ</w:t>
      </w:r>
      <w:r w:rsidR="008102AC">
        <w:rPr>
          <w:rFonts w:ascii="ＭＳ ゴシック" w:eastAsia="ＭＳ ゴシック" w:hAnsi="ＭＳ ゴシック" w:cs="Times New Roman" w:hint="eastAsia"/>
          <w:sz w:val="22"/>
        </w:rPr>
        <w:t>ったことから、</w:t>
      </w:r>
      <w:r>
        <w:rPr>
          <w:rFonts w:ascii="ＭＳ ゴシック" w:eastAsia="ＭＳ ゴシック" w:hAnsi="ＭＳ ゴシック" w:cs="Times New Roman" w:hint="eastAsia"/>
          <w:sz w:val="22"/>
        </w:rPr>
        <w:t>行政が事務局とな</w:t>
      </w:r>
      <w:r w:rsidR="008102AC">
        <w:rPr>
          <w:rFonts w:ascii="ＭＳ ゴシック" w:eastAsia="ＭＳ ゴシック" w:hAnsi="ＭＳ ゴシック" w:cs="Times New Roman" w:hint="eastAsia"/>
          <w:sz w:val="22"/>
        </w:rPr>
        <w:t>ってい</w:t>
      </w:r>
      <w:r>
        <w:rPr>
          <w:rFonts w:ascii="ＭＳ ゴシック" w:eastAsia="ＭＳ ゴシック" w:hAnsi="ＭＳ ゴシック" w:cs="Times New Roman" w:hint="eastAsia"/>
          <w:sz w:val="22"/>
        </w:rPr>
        <w:t>る</w:t>
      </w:r>
      <w:r w:rsidR="008102AC">
        <w:rPr>
          <w:rFonts w:ascii="ＭＳ ゴシック" w:eastAsia="ＭＳ ゴシック" w:hAnsi="ＭＳ ゴシック" w:cs="Times New Roman" w:hint="eastAsia"/>
          <w:sz w:val="22"/>
        </w:rPr>
        <w:t>ことで、</w:t>
      </w:r>
      <w:r>
        <w:rPr>
          <w:rFonts w:ascii="ＭＳ ゴシック" w:eastAsia="ＭＳ ゴシック" w:hAnsi="ＭＳ ゴシック" w:cs="Times New Roman" w:hint="eastAsia"/>
          <w:sz w:val="22"/>
        </w:rPr>
        <w:t>フィランソロピー会議の活性化に制約をかけてしまう可能性があることを</w:t>
      </w:r>
      <w:r w:rsidR="008102AC">
        <w:rPr>
          <w:rFonts w:ascii="ＭＳ ゴシック" w:eastAsia="ＭＳ ゴシック" w:hAnsi="ＭＳ ゴシック" w:cs="Times New Roman" w:hint="eastAsia"/>
          <w:sz w:val="22"/>
        </w:rPr>
        <w:t>事務局として</w:t>
      </w:r>
      <w:r>
        <w:rPr>
          <w:rFonts w:ascii="ＭＳ ゴシック" w:eastAsia="ＭＳ ゴシック" w:hAnsi="ＭＳ ゴシック" w:cs="Times New Roman" w:hint="eastAsia"/>
          <w:sz w:val="22"/>
        </w:rPr>
        <w:t>危惧してい</w:t>
      </w:r>
      <w:r w:rsidR="008102AC">
        <w:rPr>
          <w:rFonts w:ascii="ＭＳ ゴシック" w:eastAsia="ＭＳ ゴシック" w:hAnsi="ＭＳ ゴシック" w:cs="Times New Roman" w:hint="eastAsia"/>
          <w:sz w:val="22"/>
        </w:rPr>
        <w:t>る。フィランソロピー会議の活動の活性化の議論に併せて、事務局のあり方についても議論をいただきたい。</w:t>
      </w:r>
    </w:p>
    <w:p w14:paraId="185E0C46" w14:textId="77777777" w:rsidR="00374DDE" w:rsidRPr="00ED33CF" w:rsidRDefault="00374DDE" w:rsidP="005A56F5">
      <w:pPr>
        <w:ind w:leftChars="250" w:left="745" w:hangingChars="100" w:hanging="220"/>
        <w:rPr>
          <w:rFonts w:ascii="ＭＳ ゴシック" w:eastAsia="ＭＳ ゴシック" w:hAnsi="ＭＳ ゴシック" w:cs="Times New Roman"/>
          <w:color w:val="FF0000"/>
          <w:sz w:val="22"/>
        </w:rPr>
      </w:pPr>
    </w:p>
    <w:p w14:paraId="2BDFC7FB" w14:textId="35E83CC7" w:rsidR="0001296D" w:rsidRPr="00374DDE" w:rsidRDefault="0001296D" w:rsidP="0001296D">
      <w:pPr>
        <w:rPr>
          <w:rFonts w:ascii="ＭＳ ゴシック" w:eastAsia="ＭＳ ゴシック" w:hAnsi="ＭＳ ゴシック" w:cs="Times New Roman"/>
          <w:sz w:val="22"/>
        </w:rPr>
      </w:pPr>
      <w:r w:rsidRPr="00374DDE">
        <w:rPr>
          <w:rFonts w:ascii="ＭＳ ゴシック" w:eastAsia="ＭＳ ゴシック" w:hAnsi="ＭＳ ゴシック" w:cs="Times New Roman" w:hint="eastAsia"/>
          <w:sz w:val="22"/>
        </w:rPr>
        <w:t>(2)　意見等の概要は以下のとおり。</w:t>
      </w:r>
    </w:p>
    <w:p w14:paraId="587275AA" w14:textId="3DCB6FD1" w:rsidR="00FF5657" w:rsidRDefault="00FF5657" w:rsidP="00FF5657">
      <w:pPr>
        <w:rPr>
          <w:rFonts w:ascii="ＭＳ ゴシック" w:eastAsia="ＭＳ ゴシック" w:hAnsi="ＭＳ ゴシック"/>
          <w:sz w:val="22"/>
        </w:rPr>
      </w:pPr>
      <w:r>
        <w:rPr>
          <w:rFonts w:ascii="ＭＳ ゴシック" w:eastAsia="ＭＳ ゴシック" w:hAnsi="ＭＳ ゴシック" w:hint="eastAsia"/>
          <w:sz w:val="22"/>
        </w:rPr>
        <w:t xml:space="preserve">　「人材分科会」</w:t>
      </w:r>
    </w:p>
    <w:p w14:paraId="675F0D39" w14:textId="26E6CA31" w:rsidR="00FF5657" w:rsidRDefault="00FF5657" w:rsidP="00126EAB">
      <w:pPr>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・来年度6月か7月くらいに、今後の活動をどのように進めていくか、コロナの状況を見ながらではあるが、対面で会合を開きたい。</w:t>
      </w:r>
    </w:p>
    <w:p w14:paraId="7EE7858D" w14:textId="6F865B06" w:rsidR="00FF5657" w:rsidRDefault="00126EAB" w:rsidP="00FF5657">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F5657">
        <w:rPr>
          <w:rFonts w:ascii="ＭＳ ゴシック" w:eastAsia="ＭＳ ゴシック" w:hAnsi="ＭＳ ゴシック" w:hint="eastAsia"/>
          <w:sz w:val="22"/>
        </w:rPr>
        <w:t>・最初は、日本のコレクティブインパクトという本の合評会を兼ね、3人の先生に書評や評価をしてもらい、来年度以降の活動についても議論をしていきたい。</w:t>
      </w:r>
    </w:p>
    <w:p w14:paraId="6D6798A4" w14:textId="6E8E2677" w:rsidR="00FF5657" w:rsidRDefault="00FF5657" w:rsidP="00FF5657">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どういう形で（分科会を）進めていきたいか、アンケートを取った結果、人材の育成がメインとなるが、事例の深堀りや、他の分科会との連携、フィランソロピー会議本体との連携の意見があった。次の分科会において、皆さんと今後の方向性を考えたい。</w:t>
      </w:r>
    </w:p>
    <w:p w14:paraId="5E6687B5" w14:textId="58B8D926" w:rsidR="00FF5657" w:rsidRDefault="00FF5657" w:rsidP="00FF5657">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「情報分科会」</w:t>
      </w:r>
    </w:p>
    <w:p w14:paraId="76529508" w14:textId="124BA213" w:rsidR="005473A2" w:rsidRDefault="00FF5657" w:rsidP="005473A2">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5473A2">
        <w:rPr>
          <w:rFonts w:ascii="ＭＳ ゴシック" w:eastAsia="ＭＳ ゴシック" w:hAnsi="ＭＳ ゴシック" w:hint="eastAsia"/>
          <w:sz w:val="22"/>
        </w:rPr>
        <w:t>新しく、「NPOやコミュニティの情報化指数」について、議論していきたい。ソフトウェアや組織の成熟度をうまく使い、組織の中でどれくらい情報が使われているかについて、提言しようと考えている。ターゲットは、ＮＰＯやコミュニティ</w:t>
      </w:r>
      <w:r w:rsidR="008137CF">
        <w:rPr>
          <w:rFonts w:ascii="ＭＳ ゴシック" w:eastAsia="ＭＳ ゴシック" w:hAnsi="ＭＳ ゴシック" w:hint="eastAsia"/>
          <w:sz w:val="22"/>
        </w:rPr>
        <w:t>団体</w:t>
      </w:r>
      <w:r w:rsidR="005473A2">
        <w:rPr>
          <w:rFonts w:ascii="ＭＳ ゴシック" w:eastAsia="ＭＳ ゴシック" w:hAnsi="ＭＳ ゴシック" w:hint="eastAsia"/>
          <w:sz w:val="22"/>
        </w:rPr>
        <w:t>を想定しており、</w:t>
      </w:r>
      <w:r w:rsidR="005473A2">
        <w:rPr>
          <w:rFonts w:ascii="ＭＳ ゴシック" w:eastAsia="ＭＳ ゴシック" w:hAnsi="ＭＳ ゴシック" w:hint="eastAsia"/>
          <w:sz w:val="22"/>
        </w:rPr>
        <w:lastRenderedPageBreak/>
        <w:t>どのような情報を使ったらよいかを考えてやっていく。</w:t>
      </w:r>
    </w:p>
    <w:p w14:paraId="363B19D7" w14:textId="726EE08F" w:rsidR="007E0F55" w:rsidRPr="00FF5657" w:rsidRDefault="007E0F55" w:rsidP="005473A2">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 xml:space="preserve">　「共創分科会」</w:t>
      </w:r>
    </w:p>
    <w:p w14:paraId="4B812C3D" w14:textId="77777777" w:rsidR="00646C97" w:rsidRDefault="007E0F55" w:rsidP="00646C97">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color w:val="FF0000"/>
          <w:sz w:val="22"/>
        </w:rPr>
        <w:t xml:space="preserve">　</w:t>
      </w:r>
      <w:r w:rsidRPr="007E0F55">
        <w:rPr>
          <w:rFonts w:ascii="ＭＳ ゴシック" w:eastAsia="ＭＳ ゴシック" w:hAnsi="ＭＳ ゴシック" w:cs="Times New Roman" w:hint="eastAsia"/>
          <w:sz w:val="22"/>
        </w:rPr>
        <w:t>・</w:t>
      </w:r>
      <w:r w:rsidR="005F1590">
        <w:rPr>
          <w:rFonts w:ascii="ＭＳ ゴシック" w:eastAsia="ＭＳ ゴシック" w:hAnsi="ＭＳ ゴシック" w:cs="Times New Roman" w:hint="eastAsia"/>
          <w:sz w:val="22"/>
        </w:rPr>
        <w:t>コロナ前は子どもNPOを集め、冊子を作ったりしていた。団体同士の共創事例やネタをこれまでも集めてきている。フィランソロピー会議で、その活動を先ほど佐藤氏の話でもあった、報奨制度で讃えたり、NPOの大きなイベントを「民都・大阪」フィランソロピー会議で後援していく流れは、分科会にとってもありがたい。</w:t>
      </w:r>
    </w:p>
    <w:p w14:paraId="13E702AC" w14:textId="7D542D45" w:rsidR="00646C97" w:rsidRDefault="005F1590" w:rsidP="008137CF">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・事務局のあり方</w:t>
      </w:r>
      <w:r w:rsidR="00646C97">
        <w:rPr>
          <w:rFonts w:ascii="ＭＳ ゴシック" w:eastAsia="ＭＳ ゴシック" w:hAnsi="ＭＳ ゴシック" w:cs="Times New Roman" w:hint="eastAsia"/>
          <w:sz w:val="22"/>
        </w:rPr>
        <w:t>については、分科会が安心して効果的に活動できるよう、持続可能な体制を担保してほしいという思いがある。先ほど佐藤氏からあった、学生・若者のICT・テクノロジーを使ってNPOを応援することについて、我々の会議体に、若者が支援として入っていっていいものかどうか。これについて意見を伺いたい。</w:t>
      </w:r>
    </w:p>
    <w:p w14:paraId="22CA429D" w14:textId="2CEC47DE" w:rsidR="00245C44" w:rsidRDefault="00646C97" w:rsidP="00561587">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245C44">
        <w:rPr>
          <w:rFonts w:ascii="ＭＳ ゴシック" w:eastAsia="ＭＳ ゴシック" w:hAnsi="ＭＳ ゴシック" w:cs="Times New Roman" w:hint="eastAsia"/>
          <w:sz w:val="22"/>
        </w:rPr>
        <w:t>「議長より」</w:t>
      </w:r>
    </w:p>
    <w:p w14:paraId="02D4035F" w14:textId="201B584A" w:rsidR="00561587" w:rsidRPr="007E0F55" w:rsidRDefault="00646C97" w:rsidP="00245C44">
      <w:pPr>
        <w:ind w:leftChars="100" w:left="430" w:hangingChars="100" w:hanging="22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w:t>
      </w:r>
      <w:r w:rsidR="00533F84">
        <w:rPr>
          <w:rFonts w:ascii="ＭＳ ゴシック" w:eastAsia="ＭＳ ゴシック" w:hAnsi="ＭＳ ゴシック" w:cs="Times New Roman" w:hint="eastAsia"/>
          <w:sz w:val="22"/>
        </w:rPr>
        <w:t>事務局のあり方については、事務局が率先して原案を出していただくとともに</w:t>
      </w:r>
      <w:r>
        <w:rPr>
          <w:rFonts w:ascii="ＭＳ ゴシック" w:eastAsia="ＭＳ ゴシック" w:hAnsi="ＭＳ ゴシック" w:cs="Times New Roman" w:hint="eastAsia"/>
          <w:sz w:val="22"/>
        </w:rPr>
        <w:t>、</w:t>
      </w:r>
      <w:r w:rsidR="00533F84">
        <w:rPr>
          <w:rFonts w:ascii="ＭＳ ゴシック" w:eastAsia="ＭＳ ゴシック" w:hAnsi="ＭＳ ゴシック" w:cs="Times New Roman" w:hint="eastAsia"/>
          <w:sz w:val="22"/>
        </w:rPr>
        <w:t>メンバーの中でも</w:t>
      </w:r>
      <w:r>
        <w:rPr>
          <w:rFonts w:ascii="ＭＳ ゴシック" w:eastAsia="ＭＳ ゴシック" w:hAnsi="ＭＳ ゴシック" w:cs="Times New Roman" w:hint="eastAsia"/>
          <w:sz w:val="22"/>
        </w:rPr>
        <w:t>具体案があれば、</w:t>
      </w:r>
      <w:r w:rsidR="00533F84">
        <w:rPr>
          <w:rFonts w:ascii="ＭＳ ゴシック" w:eastAsia="ＭＳ ゴシック" w:hAnsi="ＭＳ ゴシック" w:cs="Times New Roman" w:hint="eastAsia"/>
          <w:sz w:val="22"/>
        </w:rPr>
        <w:t>文書で</w:t>
      </w:r>
      <w:r w:rsidR="006662C1">
        <w:rPr>
          <w:rFonts w:ascii="ＭＳ ゴシック" w:eastAsia="ＭＳ ゴシック" w:hAnsi="ＭＳ ゴシック" w:cs="Times New Roman" w:hint="eastAsia"/>
          <w:sz w:val="22"/>
        </w:rPr>
        <w:t>提案</w:t>
      </w:r>
      <w:r w:rsidR="00561587">
        <w:rPr>
          <w:rFonts w:ascii="ＭＳ ゴシック" w:eastAsia="ＭＳ ゴシック" w:hAnsi="ＭＳ ゴシック" w:cs="Times New Roman" w:hint="eastAsia"/>
          <w:sz w:val="22"/>
        </w:rPr>
        <w:t>いただくことでお願いしたいと</w:t>
      </w:r>
      <w:r w:rsidR="00EF7C74">
        <w:rPr>
          <w:rFonts w:ascii="ＭＳ ゴシック" w:eastAsia="ＭＳ ゴシック" w:hAnsi="ＭＳ ゴシック" w:cs="Times New Roman" w:hint="eastAsia"/>
          <w:sz w:val="22"/>
        </w:rPr>
        <w:t>発言があった</w:t>
      </w:r>
      <w:r w:rsidR="00561587">
        <w:rPr>
          <w:rFonts w:ascii="ＭＳ ゴシック" w:eastAsia="ＭＳ ゴシック" w:hAnsi="ＭＳ ゴシック" w:cs="Times New Roman" w:hint="eastAsia"/>
          <w:sz w:val="22"/>
        </w:rPr>
        <w:t>。</w:t>
      </w:r>
    </w:p>
    <w:p w14:paraId="35F8617B" w14:textId="7036D338" w:rsidR="00EF7C74" w:rsidRPr="00561587" w:rsidRDefault="00561587" w:rsidP="00EF7C74">
      <w:pPr>
        <w:ind w:left="440" w:hangingChars="200" w:hanging="440"/>
        <w:rPr>
          <w:rFonts w:ascii="ＭＳ ゴシック" w:eastAsia="ＭＳ ゴシック" w:hAnsi="ＭＳ ゴシック" w:cs="Times New Roman"/>
          <w:sz w:val="22"/>
        </w:rPr>
      </w:pPr>
      <w:r w:rsidRPr="00561587">
        <w:rPr>
          <w:rFonts w:ascii="ＭＳ ゴシック" w:eastAsia="ＭＳ ゴシック" w:hAnsi="ＭＳ ゴシック" w:cs="Times New Roman" w:hint="eastAsia"/>
          <w:sz w:val="22"/>
        </w:rPr>
        <w:t xml:space="preserve">　・</w:t>
      </w:r>
      <w:r w:rsidR="00EF7C74">
        <w:rPr>
          <w:rFonts w:ascii="ＭＳ ゴシック" w:eastAsia="ＭＳ ゴシック" w:hAnsi="ＭＳ ゴシック" w:cs="Times New Roman" w:hint="eastAsia"/>
          <w:sz w:val="22"/>
        </w:rPr>
        <w:t>来年度は、前回のフィランソロピー大会で具体的な提案があ</w:t>
      </w:r>
      <w:r w:rsidR="00A307C9">
        <w:rPr>
          <w:rFonts w:ascii="ＭＳ ゴシック" w:eastAsia="ＭＳ ゴシック" w:hAnsi="ＭＳ ゴシック" w:cs="Times New Roman" w:hint="eastAsia"/>
          <w:sz w:val="22"/>
        </w:rPr>
        <w:t>ったとおり</w:t>
      </w:r>
      <w:r w:rsidR="00EF7C74">
        <w:rPr>
          <w:rFonts w:ascii="ＭＳ ゴシック" w:eastAsia="ＭＳ ゴシック" w:hAnsi="ＭＳ ゴシック" w:cs="Times New Roman" w:hint="eastAsia"/>
          <w:sz w:val="22"/>
        </w:rPr>
        <w:t>、財団・社団含む非営利法人全体</w:t>
      </w:r>
      <w:r w:rsidR="00A307C9">
        <w:rPr>
          <w:rFonts w:ascii="ＭＳ ゴシック" w:eastAsia="ＭＳ ゴシック" w:hAnsi="ＭＳ ゴシック" w:cs="Times New Roman" w:hint="eastAsia"/>
          <w:sz w:val="22"/>
        </w:rPr>
        <w:t>の結集に向けて頑張っていく形で進む。本会議の大会のテーマは</w:t>
      </w:r>
      <w:r w:rsidR="00EF7C74">
        <w:rPr>
          <w:rFonts w:ascii="ＭＳ ゴシック" w:eastAsia="ＭＳ ゴシック" w:hAnsi="ＭＳ ゴシック" w:cs="Times New Roman" w:hint="eastAsia"/>
          <w:sz w:val="22"/>
        </w:rPr>
        <w:t>「非営利法人」の結集とすること</w:t>
      </w:r>
      <w:r w:rsidR="00A307C9">
        <w:rPr>
          <w:rFonts w:ascii="ＭＳ ゴシック" w:eastAsia="ＭＳ ゴシック" w:hAnsi="ＭＳ ゴシック" w:cs="Times New Roman" w:hint="eastAsia"/>
          <w:sz w:val="22"/>
        </w:rPr>
        <w:t>について</w:t>
      </w:r>
      <w:r w:rsidR="00EF7C74">
        <w:rPr>
          <w:rFonts w:ascii="ＭＳ ゴシック" w:eastAsia="ＭＳ ゴシック" w:hAnsi="ＭＳ ゴシック" w:cs="Times New Roman" w:hint="eastAsia"/>
          <w:sz w:val="22"/>
        </w:rPr>
        <w:t>、この場でリマークさせていただきたい。</w:t>
      </w:r>
    </w:p>
    <w:p w14:paraId="5BA86E5D" w14:textId="77777777" w:rsidR="00EF7C74" w:rsidRPr="00EF7C74" w:rsidRDefault="00EF7C74" w:rsidP="0001296D">
      <w:pPr>
        <w:rPr>
          <w:rFonts w:ascii="ＭＳ ゴシック" w:eastAsia="ＭＳ ゴシック" w:hAnsi="ＭＳ ゴシック" w:cs="Times New Roman"/>
          <w:b/>
          <w:sz w:val="22"/>
        </w:rPr>
      </w:pPr>
    </w:p>
    <w:p w14:paraId="22EB84C1" w14:textId="677A58AA" w:rsidR="0001296D" w:rsidRPr="00ED33CF" w:rsidRDefault="0001296D" w:rsidP="0001296D">
      <w:pPr>
        <w:rPr>
          <w:rFonts w:ascii="ＭＳ ゴシック" w:eastAsia="ＭＳ ゴシック" w:hAnsi="ＭＳ ゴシック" w:cs="Times New Roman"/>
          <w:b/>
          <w:sz w:val="22"/>
        </w:rPr>
      </w:pPr>
      <w:r w:rsidRPr="00ED33CF">
        <w:rPr>
          <w:rFonts w:ascii="ＭＳ ゴシック" w:eastAsia="ＭＳ ゴシック" w:hAnsi="ＭＳ ゴシック" w:cs="Times New Roman" w:hint="eastAsia"/>
          <w:b/>
          <w:sz w:val="22"/>
        </w:rPr>
        <w:t xml:space="preserve">議題４　</w:t>
      </w:r>
      <w:r w:rsidR="00ED33CF" w:rsidRPr="00ED33CF">
        <w:rPr>
          <w:rFonts w:ascii="ＭＳ ゴシック" w:eastAsia="ＭＳ ゴシック" w:hAnsi="ＭＳ ゴシック" w:cs="Times New Roman" w:hint="eastAsia"/>
          <w:b/>
          <w:sz w:val="22"/>
        </w:rPr>
        <w:t>その他（ＦＡＴＦについて）</w:t>
      </w:r>
    </w:p>
    <w:p w14:paraId="6E1E1AD1" w14:textId="2943DE17" w:rsidR="0001296D" w:rsidRPr="00882D28" w:rsidRDefault="00AF4A07" w:rsidP="00A86270">
      <w:pPr>
        <w:ind w:left="440" w:hangingChars="200" w:hanging="440"/>
        <w:rPr>
          <w:rFonts w:ascii="ＭＳ ゴシック" w:eastAsia="ＭＳ ゴシック" w:hAnsi="ＭＳ ゴシック" w:cs="Times New Roman"/>
          <w:sz w:val="22"/>
        </w:rPr>
      </w:pPr>
      <w:r w:rsidRPr="00882D28">
        <w:rPr>
          <w:rFonts w:ascii="ＭＳ ゴシック" w:eastAsia="ＭＳ ゴシック" w:hAnsi="ＭＳ ゴシック" w:cs="Times New Roman" w:hint="eastAsia"/>
          <w:sz w:val="22"/>
        </w:rPr>
        <w:t xml:space="preserve">(1)　</w:t>
      </w:r>
      <w:r w:rsidR="00A86270" w:rsidRPr="00882D28">
        <w:rPr>
          <w:rFonts w:ascii="ＭＳ ゴシック" w:eastAsia="ＭＳ ゴシック" w:hAnsi="ＭＳ ゴシック" w:cs="Times New Roman" w:hint="eastAsia"/>
          <w:sz w:val="22"/>
        </w:rPr>
        <w:t>議長より、</w:t>
      </w:r>
      <w:r w:rsidR="009D5970" w:rsidRPr="00882D28">
        <w:rPr>
          <w:rFonts w:ascii="ＭＳ ゴシック" w:eastAsia="ＭＳ ゴシック" w:hAnsi="ＭＳ ゴシック" w:cs="Times New Roman" w:hint="eastAsia"/>
          <w:sz w:val="22"/>
        </w:rPr>
        <w:t>ＦＡＴＦについて、</w:t>
      </w:r>
      <w:r w:rsidR="00157948" w:rsidRPr="00882D28">
        <w:rPr>
          <w:rFonts w:ascii="ＭＳ ゴシック" w:eastAsia="ＭＳ ゴシック" w:hAnsi="ＭＳ ゴシック" w:cs="Times New Roman" w:hint="eastAsia"/>
          <w:sz w:val="22"/>
        </w:rPr>
        <w:t>次</w:t>
      </w:r>
      <w:r w:rsidR="00A86270" w:rsidRPr="00882D28">
        <w:rPr>
          <w:rFonts w:ascii="ＭＳ ゴシック" w:eastAsia="ＭＳ ゴシック" w:hAnsi="ＭＳ ゴシック" w:cs="Times New Roman" w:hint="eastAsia"/>
          <w:sz w:val="22"/>
        </w:rPr>
        <w:t>のとおり説明があった。（資料４）</w:t>
      </w:r>
    </w:p>
    <w:p w14:paraId="55BC53D3" w14:textId="78D7E9CF" w:rsidR="000A7AE9" w:rsidRDefault="00064226" w:rsidP="00882D28">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A86270" w:rsidRPr="00882D28">
        <w:rPr>
          <w:rFonts w:ascii="ＭＳ ゴシック" w:eastAsia="ＭＳ ゴシック" w:hAnsi="ＭＳ ゴシック" w:cs="Times New Roman" w:hint="eastAsia"/>
          <w:sz w:val="22"/>
        </w:rPr>
        <w:t>・</w:t>
      </w:r>
      <w:r w:rsidR="00882D28">
        <w:rPr>
          <w:rFonts w:ascii="ＭＳ ゴシック" w:eastAsia="ＭＳ ゴシック" w:hAnsi="ＭＳ ゴシック" w:cs="Times New Roman" w:hint="eastAsia"/>
          <w:sz w:val="22"/>
        </w:rPr>
        <w:t>ＦＡＴＦは、国際的な法制度や規制を共通でかけるための機関。近年、ＮＰＯを通じたテロ資金供与があるというレポートが発表されている。</w:t>
      </w:r>
    </w:p>
    <w:p w14:paraId="503DCBD4" w14:textId="306FEA3D" w:rsidR="00064226" w:rsidRDefault="00882D28" w:rsidP="00064226">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・昨年8月、ＦＡＴＦから日本に対する審査報告書が出されたが、事実上不合格のレッテルが張られ、</w:t>
      </w:r>
      <w:r w:rsidR="00E372B8">
        <w:rPr>
          <w:rFonts w:ascii="ＭＳ ゴシック" w:eastAsia="ＭＳ ゴシック" w:hAnsi="ＭＳ ゴシック" w:cs="Times New Roman" w:hint="eastAsia"/>
          <w:sz w:val="22"/>
        </w:rPr>
        <w:t>NPO</w:t>
      </w:r>
      <w:r w:rsidR="00E372B8" w:rsidRPr="00E372B8">
        <w:rPr>
          <w:rFonts w:ascii="ＭＳ ゴシック" w:eastAsia="ＭＳ ゴシック" w:hAnsi="ＭＳ ゴシック" w:cs="Times New Roman"/>
          <w:sz w:val="22"/>
        </w:rPr>
        <w:t>対応については最低点がつけられていた</w:t>
      </w:r>
      <w:bookmarkStart w:id="0" w:name="_GoBack"/>
      <w:bookmarkEnd w:id="0"/>
      <w:r>
        <w:rPr>
          <w:rFonts w:ascii="ＭＳ ゴシック" w:eastAsia="ＭＳ ゴシック" w:hAnsi="ＭＳ ゴシック" w:cs="Times New Roman" w:hint="eastAsia"/>
          <w:sz w:val="22"/>
        </w:rPr>
        <w:t>。副首都のスキー</w:t>
      </w:r>
      <w:r w:rsidR="00D046B6">
        <w:rPr>
          <w:rFonts w:ascii="ＭＳ ゴシック" w:eastAsia="ＭＳ ゴシック" w:hAnsi="ＭＳ ゴシック" w:cs="Times New Roman" w:hint="eastAsia"/>
          <w:sz w:val="22"/>
        </w:rPr>
        <w:t>ムの中で、「民都・大阪」フィランソロピーを考える我々として、国際的な問題を十分各法人格で周知いただきたい。</w:t>
      </w:r>
    </w:p>
    <w:p w14:paraId="57EE6EEB" w14:textId="3D4C1362" w:rsidR="00D046B6" w:rsidRPr="00882D28" w:rsidRDefault="00D046B6" w:rsidP="00064226">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00211C27">
        <w:rPr>
          <w:rFonts w:ascii="ＭＳ ゴシック" w:eastAsia="ＭＳ ゴシック" w:hAnsi="ＭＳ ゴシック" w:cs="Times New Roman" w:hint="eastAsia"/>
          <w:sz w:val="22"/>
        </w:rPr>
        <w:t>そのためにも、非営利法人</w:t>
      </w:r>
      <w:r w:rsidR="00347B6A">
        <w:rPr>
          <w:rFonts w:ascii="ＭＳ ゴシック" w:eastAsia="ＭＳ ゴシック" w:hAnsi="ＭＳ ゴシック" w:cs="Times New Roman" w:hint="eastAsia"/>
          <w:sz w:val="22"/>
        </w:rPr>
        <w:t>の結集が大事</w:t>
      </w:r>
      <w:r w:rsidR="00064226">
        <w:rPr>
          <w:rFonts w:ascii="ＭＳ ゴシック" w:eastAsia="ＭＳ ゴシック" w:hAnsi="ＭＳ ゴシック" w:cs="Times New Roman" w:hint="eastAsia"/>
          <w:sz w:val="22"/>
        </w:rPr>
        <w:t>であるため、大阪が率先して対応していこうということで、ご紹介した。</w:t>
      </w:r>
    </w:p>
    <w:p w14:paraId="637AE89E" w14:textId="77777777" w:rsidR="00882D28" w:rsidRPr="00064226" w:rsidRDefault="00882D28" w:rsidP="00882D28">
      <w:pPr>
        <w:ind w:left="440" w:hangingChars="200" w:hanging="440"/>
        <w:rPr>
          <w:rFonts w:ascii="ＭＳ ゴシック" w:eastAsia="ＭＳ ゴシック" w:hAnsi="ＭＳ ゴシック" w:cs="Times New Roman"/>
          <w:color w:val="FF0000"/>
          <w:sz w:val="22"/>
        </w:rPr>
      </w:pPr>
    </w:p>
    <w:p w14:paraId="23C1CB91" w14:textId="57F83308" w:rsidR="00064226" w:rsidRDefault="00064226" w:rsidP="00064226">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大阪府・大阪市の取組みについて情報提供</w:t>
      </w:r>
    </w:p>
    <w:p w14:paraId="273FBE9F" w14:textId="0BC02C56" w:rsidR="00064226" w:rsidRPr="00882D28" w:rsidRDefault="00064226" w:rsidP="00064226">
      <w:pPr>
        <w:ind w:left="440" w:hangingChars="200" w:hanging="440"/>
        <w:rPr>
          <w:rFonts w:ascii="ＭＳ ゴシック" w:eastAsia="ＭＳ ゴシック" w:hAnsi="ＭＳ ゴシック" w:cs="Times New Roman"/>
          <w:sz w:val="22"/>
        </w:rPr>
      </w:pPr>
      <w:r w:rsidRPr="00882D28">
        <w:rPr>
          <w:rFonts w:ascii="ＭＳ ゴシック" w:eastAsia="ＭＳ ゴシック" w:hAnsi="ＭＳ ゴシック" w:cs="Times New Roman" w:hint="eastAsia"/>
          <w:sz w:val="22"/>
        </w:rPr>
        <w:t xml:space="preserve">(1)　</w:t>
      </w:r>
      <w:r w:rsidR="00CA6935">
        <w:rPr>
          <w:rFonts w:ascii="ＭＳ ゴシック" w:eastAsia="ＭＳ ゴシック" w:hAnsi="ＭＳ ゴシック" w:cs="Times New Roman" w:hint="eastAsia"/>
          <w:sz w:val="22"/>
        </w:rPr>
        <w:t>会議メンバーである副首都推進局職員</w:t>
      </w:r>
      <w:r>
        <w:rPr>
          <w:rFonts w:ascii="ＭＳ ゴシック" w:eastAsia="ＭＳ ゴシック" w:hAnsi="ＭＳ ゴシック" w:cs="Times New Roman" w:hint="eastAsia"/>
          <w:sz w:val="22"/>
        </w:rPr>
        <w:t>より、大阪府・大阪市の取組みについて情報提供があった。</w:t>
      </w:r>
    </w:p>
    <w:p w14:paraId="396AF81D" w14:textId="76A83577" w:rsidR="00064226" w:rsidRDefault="00064226" w:rsidP="00064226">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Pr="00882D28">
        <w:rPr>
          <w:rFonts w:ascii="ＭＳ ゴシック" w:eastAsia="ＭＳ ゴシック" w:hAnsi="ＭＳ ゴシック" w:cs="Times New Roman" w:hint="eastAsia"/>
          <w:sz w:val="22"/>
        </w:rPr>
        <w:t>・</w:t>
      </w:r>
      <w:r>
        <w:rPr>
          <w:rFonts w:ascii="ＭＳ ゴシック" w:eastAsia="ＭＳ ゴシック" w:hAnsi="ＭＳ ゴシック" w:cs="Times New Roman" w:hint="eastAsia"/>
          <w:sz w:val="22"/>
        </w:rPr>
        <w:t>副首都ビジョンが策定から５年を経過したことから、バージョンアップに向けた取組みを行っている。新型コロナウイルス感染症の影響をはじめとし、ＤＸや脱炭素など、社会経済情勢の大きな変化も踏まえ、有識者を交えて、意見交換会を開催。昨年12月以降４回開催し、世界経済のトレンドや、日本経済の状況をふまえ、大阪に視点を移した際に、どのような対応を考えるべきか、国や東京に先んじて為すべきことはなにかといった観点で議論を重ねてきた。夏頃までに意見交換会の論点整理をできるよう勧め、これをふまえ、令和4年度内の副首都ビジョン改定素案の取りまとめにつなげていきたい。</w:t>
      </w:r>
    </w:p>
    <w:p w14:paraId="2E181C47" w14:textId="4D760811" w:rsidR="008234EC" w:rsidRDefault="008234EC" w:rsidP="00064226">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・政策企画部の企画室において、村上財団という民間の資金提供先と連携し、NPOの活動を支援する「NPO等活動支援によるコロナ禍における社会課題解決事業」を実施。令和2年度から実施し、</w:t>
      </w:r>
      <w:r w:rsidR="00F02BDA">
        <w:rPr>
          <w:rFonts w:ascii="ＭＳ ゴシック" w:eastAsia="ＭＳ ゴシック" w:hAnsi="ＭＳ ゴシック" w:cs="Times New Roman" w:hint="eastAsia"/>
          <w:sz w:val="22"/>
        </w:rPr>
        <w:t>令和４</w:t>
      </w:r>
      <w:r>
        <w:rPr>
          <w:rFonts w:ascii="ＭＳ ゴシック" w:eastAsia="ＭＳ ゴシック" w:hAnsi="ＭＳ ゴシック" w:cs="Times New Roman" w:hint="eastAsia"/>
          <w:sz w:val="22"/>
        </w:rPr>
        <w:t>年度が</w:t>
      </w:r>
      <w:r w:rsidR="00F02BDA">
        <w:rPr>
          <w:rFonts w:ascii="ＭＳ ゴシック" w:eastAsia="ＭＳ ゴシック" w:hAnsi="ＭＳ ゴシック" w:cs="Times New Roman" w:hint="eastAsia"/>
          <w:sz w:val="22"/>
        </w:rPr>
        <w:t>３</w:t>
      </w:r>
      <w:r>
        <w:rPr>
          <w:rFonts w:ascii="ＭＳ ゴシック" w:eastAsia="ＭＳ ゴシック" w:hAnsi="ＭＳ ゴシック" w:cs="Times New Roman" w:hint="eastAsia"/>
          <w:sz w:val="22"/>
        </w:rPr>
        <w:t>期目。新たな情報が入れば、情報提供させていただく。</w:t>
      </w:r>
    </w:p>
    <w:p w14:paraId="7E870A2B" w14:textId="45EBD13E" w:rsidR="00064226" w:rsidRDefault="00064226" w:rsidP="00064226">
      <w:pPr>
        <w:ind w:left="440" w:hangingChars="200" w:hanging="440"/>
        <w:rPr>
          <w:rFonts w:ascii="ＭＳ ゴシック" w:eastAsia="ＭＳ ゴシック" w:hAnsi="ＭＳ ゴシック" w:cs="Times New Roman"/>
          <w:sz w:val="22"/>
        </w:rPr>
      </w:pPr>
    </w:p>
    <w:p w14:paraId="5AEE59FD" w14:textId="77777777" w:rsidR="00064226" w:rsidRPr="00374DDE" w:rsidRDefault="00064226" w:rsidP="00064226">
      <w:pPr>
        <w:rPr>
          <w:rFonts w:ascii="ＭＳ ゴシック" w:eastAsia="ＭＳ ゴシック" w:hAnsi="ＭＳ ゴシック" w:cs="Times New Roman"/>
          <w:sz w:val="22"/>
        </w:rPr>
      </w:pPr>
      <w:r w:rsidRPr="00374DDE">
        <w:rPr>
          <w:rFonts w:ascii="ＭＳ ゴシック" w:eastAsia="ＭＳ ゴシック" w:hAnsi="ＭＳ ゴシック" w:cs="Times New Roman" w:hint="eastAsia"/>
          <w:sz w:val="22"/>
        </w:rPr>
        <w:lastRenderedPageBreak/>
        <w:t>(2)　意見等の概要は以下のとおり。</w:t>
      </w:r>
    </w:p>
    <w:p w14:paraId="02C71EA1" w14:textId="6E14C7D0" w:rsidR="00064226" w:rsidRDefault="00064226" w:rsidP="00064226">
      <w:pPr>
        <w:ind w:left="442" w:hangingChars="200" w:hanging="442"/>
        <w:rPr>
          <w:rFonts w:ascii="ＭＳ ゴシック" w:eastAsia="ＭＳ ゴシック" w:hAnsi="ＭＳ ゴシック" w:cs="Times New Roman"/>
          <w:sz w:val="22"/>
        </w:rPr>
      </w:pPr>
      <w:r>
        <w:rPr>
          <w:rFonts w:ascii="ＭＳ ゴシック" w:eastAsia="ＭＳ ゴシック" w:hAnsi="ＭＳ ゴシック" w:cs="Times New Roman" w:hint="eastAsia"/>
          <w:b/>
          <w:sz w:val="22"/>
        </w:rPr>
        <w:t xml:space="preserve">　</w:t>
      </w:r>
      <w:r w:rsidRPr="00064226">
        <w:rPr>
          <w:rFonts w:ascii="ＭＳ ゴシック" w:eastAsia="ＭＳ ゴシック" w:hAnsi="ＭＳ ゴシック" w:cs="Times New Roman" w:hint="eastAsia"/>
          <w:sz w:val="22"/>
        </w:rPr>
        <w:t>・</w:t>
      </w:r>
      <w:r w:rsidR="008234EC">
        <w:rPr>
          <w:rFonts w:ascii="ＭＳ ゴシック" w:eastAsia="ＭＳ ゴシック" w:hAnsi="ＭＳ ゴシック" w:cs="Times New Roman" w:hint="eastAsia"/>
          <w:sz w:val="22"/>
        </w:rPr>
        <w:t>副首都ビジョンの</w:t>
      </w:r>
      <w:r w:rsidRPr="00064226">
        <w:rPr>
          <w:rFonts w:ascii="ＭＳ ゴシック" w:eastAsia="ＭＳ ゴシック" w:hAnsi="ＭＳ ゴシック" w:cs="Times New Roman" w:hint="eastAsia"/>
          <w:sz w:val="22"/>
        </w:rPr>
        <w:t>民都の</w:t>
      </w:r>
      <w:r>
        <w:rPr>
          <w:rFonts w:ascii="ＭＳ ゴシック" w:eastAsia="ＭＳ ゴシック" w:hAnsi="ＭＳ ゴシック" w:cs="Times New Roman" w:hint="eastAsia"/>
          <w:sz w:val="22"/>
        </w:rPr>
        <w:t>部分について、学校法人や社会福祉法人がどのような取組みを行っているかの視点の記載がないため、会議だけの情報ではなく、他の部分についても是非記載いただきたい。</w:t>
      </w:r>
    </w:p>
    <w:p w14:paraId="3C497481" w14:textId="4577E86A" w:rsidR="00064226" w:rsidRPr="00064226" w:rsidRDefault="00064226" w:rsidP="00064226">
      <w:pPr>
        <w:ind w:left="440" w:hangingChars="200" w:hanging="440"/>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p>
    <w:sectPr w:rsidR="00064226" w:rsidRPr="00064226" w:rsidSect="005A56F5">
      <w:footerReference w:type="default" r:id="rId8"/>
      <w:pgSz w:w="11906" w:h="16838" w:code="9"/>
      <w:pgMar w:top="1418" w:right="1418" w:bottom="1418" w:left="1418" w:header="851" w:footer="851" w:gutter="0"/>
      <w:pgNumType w:fmt="numberInDash"/>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B5E93" w14:textId="77777777" w:rsidR="00882D28" w:rsidRDefault="00882D28" w:rsidP="009348E5">
      <w:r>
        <w:separator/>
      </w:r>
    </w:p>
  </w:endnote>
  <w:endnote w:type="continuationSeparator" w:id="0">
    <w:p w14:paraId="6EEDFF31" w14:textId="77777777" w:rsidR="00882D28" w:rsidRDefault="00882D28" w:rsidP="00934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7232707"/>
      <w:docPartObj>
        <w:docPartGallery w:val="Page Numbers (Bottom of Page)"/>
        <w:docPartUnique/>
      </w:docPartObj>
    </w:sdtPr>
    <w:sdtEndPr>
      <w:rPr>
        <w:rFonts w:ascii="ＭＳ ゴシック" w:eastAsia="ＭＳ ゴシック" w:hAnsi="ＭＳ ゴシック"/>
        <w:sz w:val="22"/>
      </w:rPr>
    </w:sdtEndPr>
    <w:sdtContent>
      <w:p w14:paraId="246A1520" w14:textId="487B5F97" w:rsidR="00882D28" w:rsidRPr="00B02690" w:rsidRDefault="00882D28">
        <w:pPr>
          <w:pStyle w:val="a5"/>
          <w:jc w:val="center"/>
          <w:rPr>
            <w:rFonts w:ascii="ＭＳ ゴシック" w:eastAsia="ＭＳ ゴシック" w:hAnsi="ＭＳ ゴシック"/>
            <w:sz w:val="22"/>
          </w:rPr>
        </w:pPr>
        <w:r w:rsidRPr="00B02690">
          <w:rPr>
            <w:rFonts w:ascii="ＭＳ ゴシック" w:eastAsia="ＭＳ ゴシック" w:hAnsi="ＭＳ ゴシック"/>
            <w:sz w:val="22"/>
          </w:rPr>
          <w:fldChar w:fldCharType="begin"/>
        </w:r>
        <w:r w:rsidRPr="00B02690">
          <w:rPr>
            <w:rFonts w:ascii="ＭＳ ゴシック" w:eastAsia="ＭＳ ゴシック" w:hAnsi="ＭＳ ゴシック"/>
            <w:sz w:val="22"/>
          </w:rPr>
          <w:instrText>PAGE   \* MERGEFORMAT</w:instrText>
        </w:r>
        <w:r w:rsidRPr="00B02690">
          <w:rPr>
            <w:rFonts w:ascii="ＭＳ ゴシック" w:eastAsia="ＭＳ ゴシック" w:hAnsi="ＭＳ ゴシック"/>
            <w:sz w:val="22"/>
          </w:rPr>
          <w:fldChar w:fldCharType="separate"/>
        </w:r>
        <w:r w:rsidR="00C72161" w:rsidRPr="00C72161">
          <w:rPr>
            <w:rFonts w:ascii="ＭＳ ゴシック" w:eastAsia="ＭＳ ゴシック" w:hAnsi="ＭＳ ゴシック"/>
            <w:noProof/>
            <w:sz w:val="22"/>
            <w:lang w:val="ja-JP"/>
          </w:rPr>
          <w:t>-</w:t>
        </w:r>
        <w:r w:rsidR="00C72161">
          <w:rPr>
            <w:rFonts w:ascii="ＭＳ ゴシック" w:eastAsia="ＭＳ ゴシック" w:hAnsi="ＭＳ ゴシック"/>
            <w:noProof/>
            <w:sz w:val="22"/>
          </w:rPr>
          <w:t xml:space="preserve"> 5 -</w:t>
        </w:r>
        <w:r w:rsidRPr="00B02690">
          <w:rPr>
            <w:rFonts w:ascii="ＭＳ ゴシック" w:eastAsia="ＭＳ ゴシック" w:hAnsi="ＭＳ ゴシック"/>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42DAA" w14:textId="77777777" w:rsidR="00882D28" w:rsidRDefault="00882D28" w:rsidP="009348E5">
      <w:r>
        <w:separator/>
      </w:r>
    </w:p>
  </w:footnote>
  <w:footnote w:type="continuationSeparator" w:id="0">
    <w:p w14:paraId="6E729245" w14:textId="77777777" w:rsidR="00882D28" w:rsidRDefault="00882D28" w:rsidP="00934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B0DB2"/>
    <w:multiLevelType w:val="hybridMultilevel"/>
    <w:tmpl w:val="BA060D12"/>
    <w:lvl w:ilvl="0" w:tplc="122EC9A0">
      <w:start w:val="1"/>
      <w:numFmt w:val="decimal"/>
      <w:lvlText w:val="(%1)"/>
      <w:lvlJc w:val="left"/>
      <w:pPr>
        <w:ind w:left="360" w:hanging="360"/>
      </w:pPr>
      <w:rPr>
        <w:rFonts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C32358"/>
    <w:multiLevelType w:val="hybridMultilevel"/>
    <w:tmpl w:val="F76C7D76"/>
    <w:lvl w:ilvl="0" w:tplc="D8FCF69A">
      <w:start w:val="1"/>
      <w:numFmt w:val="decimal"/>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727C84"/>
    <w:multiLevelType w:val="hybridMultilevel"/>
    <w:tmpl w:val="70FE32EA"/>
    <w:lvl w:ilvl="0" w:tplc="28E2ED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A71"/>
    <w:rsid w:val="0000163F"/>
    <w:rsid w:val="0001296D"/>
    <w:rsid w:val="00020AFD"/>
    <w:rsid w:val="000234F0"/>
    <w:rsid w:val="00036061"/>
    <w:rsid w:val="00042DBE"/>
    <w:rsid w:val="00056FC7"/>
    <w:rsid w:val="00061633"/>
    <w:rsid w:val="00064226"/>
    <w:rsid w:val="00070352"/>
    <w:rsid w:val="00073D82"/>
    <w:rsid w:val="000945CA"/>
    <w:rsid w:val="000A280F"/>
    <w:rsid w:val="000A4958"/>
    <w:rsid w:val="000A6486"/>
    <w:rsid w:val="000A7AE9"/>
    <w:rsid w:val="000B2F07"/>
    <w:rsid w:val="000D1A6F"/>
    <w:rsid w:val="000F2E6B"/>
    <w:rsid w:val="00114B0F"/>
    <w:rsid w:val="00123A0D"/>
    <w:rsid w:val="00123B20"/>
    <w:rsid w:val="00123C63"/>
    <w:rsid w:val="00126EAB"/>
    <w:rsid w:val="00132B18"/>
    <w:rsid w:val="00154322"/>
    <w:rsid w:val="00157948"/>
    <w:rsid w:val="0016517C"/>
    <w:rsid w:val="00183FBE"/>
    <w:rsid w:val="0018765C"/>
    <w:rsid w:val="001902C6"/>
    <w:rsid w:val="00197DBE"/>
    <w:rsid w:val="001D1271"/>
    <w:rsid w:val="001F056E"/>
    <w:rsid w:val="001F46A3"/>
    <w:rsid w:val="0021023F"/>
    <w:rsid w:val="00211C27"/>
    <w:rsid w:val="00220653"/>
    <w:rsid w:val="002349C2"/>
    <w:rsid w:val="00244F51"/>
    <w:rsid w:val="00245C44"/>
    <w:rsid w:val="00246C90"/>
    <w:rsid w:val="002626B5"/>
    <w:rsid w:val="00262AB8"/>
    <w:rsid w:val="00264A7B"/>
    <w:rsid w:val="00275E38"/>
    <w:rsid w:val="0028059D"/>
    <w:rsid w:val="002A5CFA"/>
    <w:rsid w:val="002D7E61"/>
    <w:rsid w:val="002E3DE4"/>
    <w:rsid w:val="002F00C4"/>
    <w:rsid w:val="002F7660"/>
    <w:rsid w:val="003124E2"/>
    <w:rsid w:val="00321964"/>
    <w:rsid w:val="003253E6"/>
    <w:rsid w:val="00346EDB"/>
    <w:rsid w:val="00347B6A"/>
    <w:rsid w:val="00360889"/>
    <w:rsid w:val="00374DDE"/>
    <w:rsid w:val="003763F6"/>
    <w:rsid w:val="00390E33"/>
    <w:rsid w:val="003C0946"/>
    <w:rsid w:val="003C3C01"/>
    <w:rsid w:val="003F6999"/>
    <w:rsid w:val="00407F7A"/>
    <w:rsid w:val="00424845"/>
    <w:rsid w:val="00424FB4"/>
    <w:rsid w:val="00447DAA"/>
    <w:rsid w:val="00463F4A"/>
    <w:rsid w:val="004D5F7C"/>
    <w:rsid w:val="004E4A71"/>
    <w:rsid w:val="004E7114"/>
    <w:rsid w:val="00513FE4"/>
    <w:rsid w:val="005209B1"/>
    <w:rsid w:val="00533F84"/>
    <w:rsid w:val="00535593"/>
    <w:rsid w:val="00545524"/>
    <w:rsid w:val="005473A2"/>
    <w:rsid w:val="00551309"/>
    <w:rsid w:val="00561587"/>
    <w:rsid w:val="00583CAD"/>
    <w:rsid w:val="005A12AD"/>
    <w:rsid w:val="005A56F5"/>
    <w:rsid w:val="005A6CCC"/>
    <w:rsid w:val="005F0EAB"/>
    <w:rsid w:val="005F1590"/>
    <w:rsid w:val="005F212C"/>
    <w:rsid w:val="005F4843"/>
    <w:rsid w:val="00646C97"/>
    <w:rsid w:val="00664BA3"/>
    <w:rsid w:val="006662C1"/>
    <w:rsid w:val="00672C1C"/>
    <w:rsid w:val="006A7999"/>
    <w:rsid w:val="006B198E"/>
    <w:rsid w:val="006C16E5"/>
    <w:rsid w:val="006D0E04"/>
    <w:rsid w:val="006D3331"/>
    <w:rsid w:val="006E6C1D"/>
    <w:rsid w:val="006F40DD"/>
    <w:rsid w:val="00715ADA"/>
    <w:rsid w:val="00731E13"/>
    <w:rsid w:val="00736EF6"/>
    <w:rsid w:val="00757AB0"/>
    <w:rsid w:val="00761B3F"/>
    <w:rsid w:val="007A20A4"/>
    <w:rsid w:val="007C30FC"/>
    <w:rsid w:val="007C5B8F"/>
    <w:rsid w:val="007E005F"/>
    <w:rsid w:val="007E0F55"/>
    <w:rsid w:val="00800565"/>
    <w:rsid w:val="00800B5A"/>
    <w:rsid w:val="008102AC"/>
    <w:rsid w:val="00812690"/>
    <w:rsid w:val="008137CF"/>
    <w:rsid w:val="008234EC"/>
    <w:rsid w:val="008367BE"/>
    <w:rsid w:val="00836A0D"/>
    <w:rsid w:val="00840FAA"/>
    <w:rsid w:val="0084321B"/>
    <w:rsid w:val="00866651"/>
    <w:rsid w:val="00882D28"/>
    <w:rsid w:val="00883378"/>
    <w:rsid w:val="008A2BA8"/>
    <w:rsid w:val="008C31C9"/>
    <w:rsid w:val="008C3638"/>
    <w:rsid w:val="008F00FE"/>
    <w:rsid w:val="00913609"/>
    <w:rsid w:val="009348E5"/>
    <w:rsid w:val="00951FE0"/>
    <w:rsid w:val="00965CBF"/>
    <w:rsid w:val="009864F3"/>
    <w:rsid w:val="009A21E9"/>
    <w:rsid w:val="009B01F0"/>
    <w:rsid w:val="009C4762"/>
    <w:rsid w:val="009C47BA"/>
    <w:rsid w:val="009D5970"/>
    <w:rsid w:val="009D5E43"/>
    <w:rsid w:val="00A307C9"/>
    <w:rsid w:val="00A608CE"/>
    <w:rsid w:val="00A706EE"/>
    <w:rsid w:val="00A70B95"/>
    <w:rsid w:val="00A734B3"/>
    <w:rsid w:val="00A8461E"/>
    <w:rsid w:val="00A86270"/>
    <w:rsid w:val="00A87F1E"/>
    <w:rsid w:val="00A900FE"/>
    <w:rsid w:val="00AC4B33"/>
    <w:rsid w:val="00AC4E48"/>
    <w:rsid w:val="00AC58F6"/>
    <w:rsid w:val="00AF4A07"/>
    <w:rsid w:val="00B02690"/>
    <w:rsid w:val="00B12864"/>
    <w:rsid w:val="00B16AFE"/>
    <w:rsid w:val="00B6365A"/>
    <w:rsid w:val="00B83745"/>
    <w:rsid w:val="00BA1BE3"/>
    <w:rsid w:val="00BB137F"/>
    <w:rsid w:val="00BC6970"/>
    <w:rsid w:val="00BE101B"/>
    <w:rsid w:val="00BE190A"/>
    <w:rsid w:val="00BE30F8"/>
    <w:rsid w:val="00BF4056"/>
    <w:rsid w:val="00BF7636"/>
    <w:rsid w:val="00C04C88"/>
    <w:rsid w:val="00C2067A"/>
    <w:rsid w:val="00C25DA1"/>
    <w:rsid w:val="00C37357"/>
    <w:rsid w:val="00C437FA"/>
    <w:rsid w:val="00C72161"/>
    <w:rsid w:val="00C76BAE"/>
    <w:rsid w:val="00C82E00"/>
    <w:rsid w:val="00C85703"/>
    <w:rsid w:val="00CA6935"/>
    <w:rsid w:val="00CB239B"/>
    <w:rsid w:val="00CB66F0"/>
    <w:rsid w:val="00CB6CF7"/>
    <w:rsid w:val="00CC086F"/>
    <w:rsid w:val="00CE33B0"/>
    <w:rsid w:val="00CF2A59"/>
    <w:rsid w:val="00CF2B05"/>
    <w:rsid w:val="00D0194D"/>
    <w:rsid w:val="00D046B6"/>
    <w:rsid w:val="00D140B9"/>
    <w:rsid w:val="00D85E4C"/>
    <w:rsid w:val="00D914C1"/>
    <w:rsid w:val="00DB6A09"/>
    <w:rsid w:val="00DB7133"/>
    <w:rsid w:val="00DB7AC1"/>
    <w:rsid w:val="00DC26CD"/>
    <w:rsid w:val="00DD7BE2"/>
    <w:rsid w:val="00DF5A88"/>
    <w:rsid w:val="00DF5E84"/>
    <w:rsid w:val="00E21FCF"/>
    <w:rsid w:val="00E31B25"/>
    <w:rsid w:val="00E333C2"/>
    <w:rsid w:val="00E372B8"/>
    <w:rsid w:val="00E47B35"/>
    <w:rsid w:val="00E519DE"/>
    <w:rsid w:val="00E91321"/>
    <w:rsid w:val="00E96934"/>
    <w:rsid w:val="00EC24ED"/>
    <w:rsid w:val="00EC5587"/>
    <w:rsid w:val="00ED33CF"/>
    <w:rsid w:val="00EE0A57"/>
    <w:rsid w:val="00EE6F17"/>
    <w:rsid w:val="00EF7C74"/>
    <w:rsid w:val="00F004E8"/>
    <w:rsid w:val="00F02BDA"/>
    <w:rsid w:val="00F04072"/>
    <w:rsid w:val="00F2068E"/>
    <w:rsid w:val="00F21FFB"/>
    <w:rsid w:val="00F3181E"/>
    <w:rsid w:val="00F330A8"/>
    <w:rsid w:val="00F5149E"/>
    <w:rsid w:val="00F71143"/>
    <w:rsid w:val="00F776C8"/>
    <w:rsid w:val="00FB07FC"/>
    <w:rsid w:val="00FB54C2"/>
    <w:rsid w:val="00FD275F"/>
    <w:rsid w:val="00FE39A6"/>
    <w:rsid w:val="00FE70BA"/>
    <w:rsid w:val="00FF5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9216882"/>
  <w15:chartTrackingRefBased/>
  <w15:docId w15:val="{AF4D91B6-FBB3-49DA-9CF1-81121DBF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48E5"/>
    <w:pPr>
      <w:tabs>
        <w:tab w:val="center" w:pos="4252"/>
        <w:tab w:val="right" w:pos="8504"/>
      </w:tabs>
      <w:snapToGrid w:val="0"/>
    </w:pPr>
  </w:style>
  <w:style w:type="character" w:customStyle="1" w:styleId="a4">
    <w:name w:val="ヘッダー (文字)"/>
    <w:basedOn w:val="a0"/>
    <w:link w:val="a3"/>
    <w:uiPriority w:val="99"/>
    <w:rsid w:val="009348E5"/>
  </w:style>
  <w:style w:type="paragraph" w:styleId="a5">
    <w:name w:val="footer"/>
    <w:basedOn w:val="a"/>
    <w:link w:val="a6"/>
    <w:uiPriority w:val="99"/>
    <w:unhideWhenUsed/>
    <w:rsid w:val="009348E5"/>
    <w:pPr>
      <w:tabs>
        <w:tab w:val="center" w:pos="4252"/>
        <w:tab w:val="right" w:pos="8504"/>
      </w:tabs>
      <w:snapToGrid w:val="0"/>
    </w:pPr>
  </w:style>
  <w:style w:type="character" w:customStyle="1" w:styleId="a6">
    <w:name w:val="フッター (文字)"/>
    <w:basedOn w:val="a0"/>
    <w:link w:val="a5"/>
    <w:uiPriority w:val="99"/>
    <w:rsid w:val="009348E5"/>
  </w:style>
  <w:style w:type="paragraph" w:styleId="a7">
    <w:name w:val="List Paragraph"/>
    <w:basedOn w:val="a"/>
    <w:uiPriority w:val="34"/>
    <w:qFormat/>
    <w:rsid w:val="00AF4A07"/>
    <w:pPr>
      <w:ind w:leftChars="400" w:left="840"/>
    </w:pPr>
  </w:style>
  <w:style w:type="paragraph" w:styleId="a8">
    <w:name w:val="Balloon Text"/>
    <w:basedOn w:val="a"/>
    <w:link w:val="a9"/>
    <w:uiPriority w:val="99"/>
    <w:semiHidden/>
    <w:unhideWhenUsed/>
    <w:rsid w:val="00B636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36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08660">
      <w:bodyDiv w:val="1"/>
      <w:marLeft w:val="0"/>
      <w:marRight w:val="0"/>
      <w:marTop w:val="0"/>
      <w:marBottom w:val="0"/>
      <w:divBdr>
        <w:top w:val="none" w:sz="0" w:space="0" w:color="auto"/>
        <w:left w:val="none" w:sz="0" w:space="0" w:color="auto"/>
        <w:bottom w:val="none" w:sz="0" w:space="0" w:color="auto"/>
        <w:right w:val="none" w:sz="0" w:space="0" w:color="auto"/>
      </w:divBdr>
    </w:div>
    <w:div w:id="31498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F1816-4DDF-4FC2-90B8-4BFBD830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5</Pages>
  <Words>693</Words>
  <Characters>3955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西山　清</dc:creator>
  <cp:keywords/>
  <dc:description/>
  <cp:lastModifiedBy>大下　すみれ</cp:lastModifiedBy>
  <cp:revision>76</cp:revision>
  <cp:lastPrinted>2022-04-18T05:18:00Z</cp:lastPrinted>
  <dcterms:created xsi:type="dcterms:W3CDTF">2021-10-05T00:30:00Z</dcterms:created>
  <dcterms:modified xsi:type="dcterms:W3CDTF">2022-05-09T02:48:00Z</dcterms:modified>
</cp:coreProperties>
</file>