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4B0" w14:textId="77777777" w:rsidR="003A3C0F" w:rsidRDefault="003A3C0F" w:rsidP="000366AB">
      <w:pPr>
        <w:jc w:val="center"/>
        <w:rPr>
          <w:rFonts w:ascii="ＭＳ 明朝" w:hAnsi="ＭＳ 明朝"/>
          <w:bCs/>
        </w:rPr>
      </w:pPr>
      <w:bookmarkStart w:id="0" w:name="_GoBack"/>
      <w:bookmarkEnd w:id="0"/>
    </w:p>
    <w:p w14:paraId="0DFE70A0" w14:textId="5E2CF8AB" w:rsidR="00FE4DE3" w:rsidRPr="004B4F2E" w:rsidRDefault="003A3C0F" w:rsidP="000366AB">
      <w:pPr>
        <w:jc w:val="center"/>
        <w:rPr>
          <w:rFonts w:ascii="ＭＳ 明朝" w:hAnsi="ＭＳ 明朝"/>
          <w:bCs/>
        </w:rPr>
      </w:pPr>
      <w:r w:rsidRPr="001028FA">
        <w:rPr>
          <w:rFonts w:asciiTheme="minorEastAsia" w:hAnsiTheme="minorEastAsia"/>
          <w:b/>
          <w:noProof/>
          <w:color w:val="000000" w:themeColor="text1"/>
          <w:sz w:val="28"/>
          <w:szCs w:val="28"/>
        </w:rPr>
        <mc:AlternateContent>
          <mc:Choice Requires="wps">
            <w:drawing>
              <wp:anchor distT="0" distB="0" distL="114300" distR="114300" simplePos="0" relativeHeight="251659264" behindDoc="0" locked="0" layoutInCell="1" allowOverlap="1" wp14:anchorId="41DA3EE2" wp14:editId="614AA008">
                <wp:simplePos x="0" y="0"/>
                <wp:positionH relativeFrom="page">
                  <wp:posOffset>4293235</wp:posOffset>
                </wp:positionH>
                <wp:positionV relativeFrom="paragraph">
                  <wp:posOffset>-776605</wp:posOffset>
                </wp:positionV>
                <wp:extent cx="3295650" cy="523220"/>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3295650" cy="523220"/>
                        </a:xfrm>
                        <a:prstGeom prst="rect">
                          <a:avLst/>
                        </a:prstGeom>
                        <a:noFill/>
                      </wps:spPr>
                      <wps:txbx>
                        <w:txbxContent>
                          <w:p w14:paraId="0833E896" w14:textId="77777777" w:rsidR="00C01E5D" w:rsidRPr="001028FA" w:rsidRDefault="00C01E5D" w:rsidP="00C01E5D">
                            <w:pPr>
                              <w:pStyle w:val="Web"/>
                              <w:spacing w:before="0" w:beforeAutospacing="0" w:after="0" w:afterAutospacing="0" w:line="240" w:lineRule="exact"/>
                              <w:rPr>
                                <w:sz w:val="20"/>
                                <w:szCs w:val="20"/>
                              </w:rPr>
                            </w:pPr>
                            <w:r w:rsidRPr="001028FA">
                              <w:rPr>
                                <w:rFonts w:ascii="Meiryo UI" w:eastAsia="Meiryo UI" w:hAnsi="Meiryo UI" w:cs="Meiryo UI" w:hint="eastAsia"/>
                                <w:color w:val="002060"/>
                                <w:kern w:val="24"/>
                                <w:sz w:val="20"/>
                                <w:szCs w:val="20"/>
                              </w:rPr>
                              <w:t>2021.12.16</w:t>
                            </w:r>
                          </w:p>
                          <w:p w14:paraId="4A6E6C27" w14:textId="77777777" w:rsidR="00C01E5D" w:rsidRPr="001028FA" w:rsidRDefault="00C01E5D" w:rsidP="00C01E5D">
                            <w:pPr>
                              <w:pStyle w:val="Web"/>
                              <w:spacing w:before="0" w:beforeAutospacing="0" w:after="0" w:afterAutospacing="0" w:line="240" w:lineRule="exact"/>
                              <w:rPr>
                                <w:sz w:val="20"/>
                                <w:szCs w:val="20"/>
                              </w:rPr>
                            </w:pPr>
                            <w:r w:rsidRPr="001028FA">
                              <w:rPr>
                                <w:rFonts w:ascii="Meiryo UI" w:eastAsia="Meiryo UI" w:hAnsi="Meiryo UI" w:cs="Meiryo UI" w:hint="eastAsia"/>
                                <w:color w:val="002060"/>
                                <w:kern w:val="24"/>
                                <w:sz w:val="20"/>
                                <w:szCs w:val="20"/>
                              </w:rPr>
                              <w:t>第１回「副首都ビジョン」のバージョンアップに向けた意見交換会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1DA3EE2" id="_x0000_t202" coordsize="21600,21600" o:spt="202" path="m,l,21600r21600,l21600,xe">
                <v:stroke joinstyle="miter"/>
                <v:path gradientshapeok="t" o:connecttype="rect"/>
              </v:shapetype>
              <v:shape id="テキスト ボックス 6" o:spid="_x0000_s1026" type="#_x0000_t202" style="position:absolute;left:0;text-align:left;margin-left:338.05pt;margin-top:-61.15pt;width:259.5pt;height:4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EltQEAACYDAAAOAAAAZHJzL2Uyb0RvYy54bWysUs1OGzEQviPxDpbvZMOipLDKBrVF9FK1&#10;lYAHcLx21tLa49pOdnPNSoiH6CtUnHmefRHGTggIblUv/pnxfPPN93l22emGrIXzCkxJT0djSoTh&#10;UCmzLOnd7fXJOSU+MFOxBowo6UZ4ejk/Ppq1thA51NBUwhEEMb5obUnrEGyRZZ7XQjM/AisMJiU4&#10;zQJe3TKrHGsRXTdZPh5PsxZcZR1w4T1Gr3ZJOk/4UgoefkrpRSBNSZFbSKtL6yKu2XzGiqVjtlZ8&#10;T4P9AwvNlMGmB6grFhhZOfUBSivuwIMMIw46AykVF2kGnOZ0/G6am5pZkWZBcbw9yOT/Hyz/sf7l&#10;iKpK+okSwzRaNPT3w/bvsH0a+gcy9H+Gvh+2j3gn0yhXa32BVTcW60L3BTq0/SXuMRhV6KTTccf5&#10;COZR+M1BbNEFwjF4ll9MphNMccxN8rM8T25kr9XW+fBNgCbxUFKHZiaN2fq7D8gEn748ic0MXKum&#10;ifFIcUclnkK36NKEB5oLqDbIvkXbS+p/r5gTlLjQfIX0S3Zgn1cBpEp9IsquZg+OZqT2+48T3X57&#10;T69ev/f8GQAA//8DAFBLAwQUAAYACAAAACEAyxQxtuAAAAANAQAADwAAAGRycy9kb3ducmV2Lnht&#10;bEyPTU/DMAyG70j8h8hI3LakHSu0NJ0QiCto40PiljVeW9E4VZOt5d/jneDo149ePy43s+vFCcfQ&#10;edKQLBUIpNrbjhoN72/PizsQIRqypveEGn4wwKa6vChNYf1EWzztYiO4hEJhNLQxDoWUoW7RmbD0&#10;AxLvDn50JvI4NtKOZuJy18tUqUw60xFfaM2Ajy3W37uj0/Dxcvj6vFGvzZNbD5OflSSXS62vr+aH&#10;exAR5/gHw1mf1aFip70/kg2i15DdZgmjGhZJmq5AnJEkX3O252yV5yCrUv7/ovoFAAD//wMAUEsB&#10;Ai0AFAAGAAgAAAAhALaDOJL+AAAA4QEAABMAAAAAAAAAAAAAAAAAAAAAAFtDb250ZW50X1R5cGVz&#10;XS54bWxQSwECLQAUAAYACAAAACEAOP0h/9YAAACUAQAACwAAAAAAAAAAAAAAAAAvAQAAX3JlbHMv&#10;LnJlbHNQSwECLQAUAAYACAAAACEAMU5xJbUBAAAmAwAADgAAAAAAAAAAAAAAAAAuAgAAZHJzL2Uy&#10;b0RvYy54bWxQSwECLQAUAAYACAAAACEAyxQxtuAAAAANAQAADwAAAAAAAAAAAAAAAAAPBAAAZHJz&#10;L2Rvd25yZXYueG1sUEsFBgAAAAAEAAQA8wAAABwFAAAAAA==&#10;" filled="f" stroked="f">
                <v:textbox>
                  <w:txbxContent>
                    <w:p w14:paraId="0833E896" w14:textId="77777777" w:rsidR="00C01E5D" w:rsidRPr="001028FA" w:rsidRDefault="00C01E5D" w:rsidP="00C01E5D">
                      <w:pPr>
                        <w:pStyle w:val="Web"/>
                        <w:spacing w:before="0" w:beforeAutospacing="0" w:after="0" w:afterAutospacing="0" w:line="240" w:lineRule="exact"/>
                        <w:rPr>
                          <w:sz w:val="20"/>
                          <w:szCs w:val="20"/>
                        </w:rPr>
                      </w:pPr>
                      <w:r w:rsidRPr="001028FA">
                        <w:rPr>
                          <w:rFonts w:ascii="Meiryo UI" w:eastAsia="Meiryo UI" w:hAnsi="Meiryo UI" w:cs="Meiryo UI" w:hint="eastAsia"/>
                          <w:color w:val="002060"/>
                          <w:kern w:val="24"/>
                          <w:sz w:val="20"/>
                          <w:szCs w:val="20"/>
                        </w:rPr>
                        <w:t>2021.12.16</w:t>
                      </w:r>
                    </w:p>
                    <w:p w14:paraId="4A6E6C27" w14:textId="77777777" w:rsidR="00C01E5D" w:rsidRPr="001028FA" w:rsidRDefault="00C01E5D" w:rsidP="00C01E5D">
                      <w:pPr>
                        <w:pStyle w:val="Web"/>
                        <w:spacing w:before="0" w:beforeAutospacing="0" w:after="0" w:afterAutospacing="0" w:line="240" w:lineRule="exact"/>
                        <w:rPr>
                          <w:sz w:val="20"/>
                          <w:szCs w:val="20"/>
                        </w:rPr>
                      </w:pPr>
                      <w:r w:rsidRPr="001028FA">
                        <w:rPr>
                          <w:rFonts w:ascii="Meiryo UI" w:eastAsia="Meiryo UI" w:hAnsi="Meiryo UI" w:cs="Meiryo UI" w:hint="eastAsia"/>
                          <w:color w:val="002060"/>
                          <w:kern w:val="24"/>
                          <w:sz w:val="20"/>
                          <w:szCs w:val="20"/>
                        </w:rPr>
                        <w:t>第１回「副首都ビジョン」のバージョンアップに向けた意見交換会</w:t>
                      </w:r>
                    </w:p>
                  </w:txbxContent>
                </v:textbox>
                <w10:wrap anchorx="page"/>
              </v:shape>
            </w:pict>
          </mc:Fallback>
        </mc:AlternateContent>
      </w:r>
      <w:r w:rsidR="00C01E5D" w:rsidRPr="001028FA">
        <w:rPr>
          <w:rFonts w:ascii="ＭＳ 明朝" w:hAnsi="ＭＳ 明朝"/>
          <w:b/>
          <w:noProof/>
          <w:sz w:val="24"/>
        </w:rPr>
        <mc:AlternateContent>
          <mc:Choice Requires="wps">
            <w:drawing>
              <wp:anchor distT="0" distB="0" distL="114300" distR="114300" simplePos="0" relativeHeight="251661312" behindDoc="0" locked="0" layoutInCell="1" allowOverlap="1" wp14:anchorId="0D70C083" wp14:editId="4C6FA969">
                <wp:simplePos x="0" y="0"/>
                <wp:positionH relativeFrom="margin">
                  <wp:posOffset>5147945</wp:posOffset>
                </wp:positionH>
                <wp:positionV relativeFrom="paragraph">
                  <wp:posOffset>-338455</wp:posOffset>
                </wp:positionV>
                <wp:extent cx="1141095" cy="390525"/>
                <wp:effectExtent l="0" t="0" r="20955" b="28575"/>
                <wp:wrapNone/>
                <wp:docPr id="8" name="正方形/長方形 7"/>
                <wp:cNvGraphicFramePr/>
                <a:graphic xmlns:a="http://schemas.openxmlformats.org/drawingml/2006/main">
                  <a:graphicData uri="http://schemas.microsoft.com/office/word/2010/wordprocessingShape">
                    <wps:wsp>
                      <wps:cNvSpPr/>
                      <wps:spPr>
                        <a:xfrm>
                          <a:off x="0" y="0"/>
                          <a:ext cx="1141095" cy="390525"/>
                        </a:xfrm>
                        <a:prstGeom prst="rect">
                          <a:avLst/>
                        </a:prstGeom>
                        <a:noFill/>
                        <a:ln w="9525" cap="flat" cmpd="sng" algn="ctr">
                          <a:solidFill>
                            <a:sysClr val="windowText" lastClr="000000"/>
                          </a:solidFill>
                          <a:prstDash val="solid"/>
                          <a:miter lim="800000"/>
                        </a:ln>
                        <a:effectLst/>
                      </wps:spPr>
                      <wps:txbx>
                        <w:txbxContent>
                          <w:p w14:paraId="6389CEE6" w14:textId="7E19BB25" w:rsidR="00C01E5D" w:rsidRPr="0065113E" w:rsidRDefault="00C01E5D" w:rsidP="00C01E5D">
                            <w:pPr>
                              <w:pStyle w:val="Web"/>
                              <w:spacing w:before="0" w:beforeAutospacing="0" w:after="0" w:afterAutospacing="0"/>
                              <w:jc w:val="center"/>
                            </w:pPr>
                            <w:r>
                              <w:rPr>
                                <w:rFonts w:ascii="Meiryo UI" w:eastAsia="Meiryo UI" w:hAnsi="Meiryo UI" w:cs="Meiryo UI" w:hint="eastAsia"/>
                                <w:color w:val="002060"/>
                                <w:kern w:val="24"/>
                              </w:rPr>
                              <w:t>資料</w:t>
                            </w:r>
                            <w:r w:rsidRPr="0065113E">
                              <w:rPr>
                                <w:rFonts w:ascii="Meiryo UI" w:eastAsia="Meiryo UI" w:hAnsi="Meiryo UI" w:cs="Meiryo UI" w:hint="eastAsia"/>
                                <w:color w:val="002060"/>
                                <w:kern w:val="24"/>
                              </w:rPr>
                              <w:t>１</w:t>
                            </w:r>
                            <w:r w:rsidR="00043042">
                              <w:rPr>
                                <w:rFonts w:ascii="Meiryo UI" w:eastAsia="Meiryo UI" w:hAnsi="Meiryo UI" w:cs="Meiryo UI" w:hint="eastAsia"/>
                                <w:color w:val="002060"/>
                                <w:kern w:val="24"/>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70C083" id="正方形/長方形 7" o:spid="_x0000_s1027" style="position:absolute;left:0;text-align:left;margin-left:405.35pt;margin-top:-26.65pt;width:89.8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Z3CgIAANkDAAAOAAAAZHJzL2Uyb0RvYy54bWysU82O0zAQviPxDpbvNGmhQKOmK7TVckGw&#10;0i4PMHWcxpL/8LhN+iDwAHDmjPbA47ASb8HY6W4XuCFycMaemS/zff6yPBuMZnsZUDlb8+mk5Exa&#10;4RpltzV/f33x5CVnGME2oJ2VNT9I5Gerx4+Wva/kzHVONzIwArFY9b7mXYy+KgoUnTSAE+elpWTr&#10;goFI27AtmgA9oRtdzMryedG70PjghESk0/WY5KuM37ZSxHdtizIyXXOaLeY15HWT1mK1hGobwHdK&#10;HMeAf5jCgLL00XuoNURgu6D+gjJKBIeujRPhTOHaVgmZORCbafkHm6sOvMxcSBz09zLh/4MVb/eX&#10;gamm5nRRFgxd0e3XL7efbn58/1z8/PhtjNiLJFTvsaL6K38ZjjukMLEe2mDSm/iwIYt7uBdXDpEJ&#10;OpxOn03LxZwzQbmni3I+myfQ4tTtA8bX0hmWgpoHurysKezfYBxL70rSx6y7UFrTOVTasr7miwTJ&#10;BJCNWg2RQuOJGNotZ6C35E8RQ0ZEp1WTulMzHvBcB7YHsgg5q3H9Nc3MmQaMlCAi+TkO+1trGmcN&#10;2I3NOZXKoDIqkq21MqTrw25tU1ZmYx5JJVVHHVMUh81ACCncuOZAd9OTOYnEhx0EyVmI+tyNXgYr&#10;Okfj3ZGy7tUuulZlqU4AJHHakH+y2EevJ4M+3Oeq0x+5+gUAAP//AwBQSwMEFAAGAAgAAAAhAEUZ&#10;+s7dAAAACQEAAA8AAABkcnMvZG93bnJldi54bWxMj0FTwjAQhe/O+B8y64w3SAoItDZl1Bkv3kC8&#10;L83aRpukNgHKv3c56XHnffPet+VmdJ040RBt8BqyqQJBvg7G+kbD/v11sgYRE3qDXfCk4UIRNtXt&#10;TYmFCWe/pdMuNYJLfCxQQ5tSX0gZ65YcxmnoyXP2GQaHic+hkWbAM5e7Ts6UWkqH1vNCiz29tFR/&#10;745OQ7/I8rev572ytV1dYoYfy/TTaX1/Nz49gkg0pj8YrvqsDhU7HcLRmyg6DetMrRjVMHmYz0Ew&#10;kedqAeLA0QxkVcr/H1S/AAAA//8DAFBLAQItABQABgAIAAAAIQC2gziS/gAAAOEBAAATAAAAAAAA&#10;AAAAAAAAAAAAAABbQ29udGVudF9UeXBlc10ueG1sUEsBAi0AFAAGAAgAAAAhADj9If/WAAAAlAEA&#10;AAsAAAAAAAAAAAAAAAAALwEAAF9yZWxzLy5yZWxzUEsBAi0AFAAGAAgAAAAhAKJS5ncKAgAA2QMA&#10;AA4AAAAAAAAAAAAAAAAALgIAAGRycy9lMm9Eb2MueG1sUEsBAi0AFAAGAAgAAAAhAEUZ+s7dAAAA&#10;CQEAAA8AAAAAAAAAAAAAAAAAZAQAAGRycy9kb3ducmV2LnhtbFBLBQYAAAAABAAEAPMAAABuBQAA&#10;AAA=&#10;" filled="f" strokecolor="windowText">
                <v:textbox>
                  <w:txbxContent>
                    <w:p w14:paraId="6389CEE6" w14:textId="7E19BB25" w:rsidR="00C01E5D" w:rsidRPr="0065113E" w:rsidRDefault="00C01E5D" w:rsidP="00C01E5D">
                      <w:pPr>
                        <w:pStyle w:val="Web"/>
                        <w:spacing w:before="0" w:beforeAutospacing="0" w:after="0" w:afterAutospacing="0"/>
                        <w:jc w:val="center"/>
                      </w:pPr>
                      <w:r>
                        <w:rPr>
                          <w:rFonts w:ascii="Meiryo UI" w:eastAsia="Meiryo UI" w:hAnsi="Meiryo UI" w:cs="Meiryo UI" w:hint="eastAsia"/>
                          <w:color w:val="002060"/>
                          <w:kern w:val="24"/>
                        </w:rPr>
                        <w:t>資料</w:t>
                      </w:r>
                      <w:r w:rsidRPr="0065113E">
                        <w:rPr>
                          <w:rFonts w:ascii="Meiryo UI" w:eastAsia="Meiryo UI" w:hAnsi="Meiryo UI" w:cs="Meiryo UI" w:hint="eastAsia"/>
                          <w:color w:val="002060"/>
                          <w:kern w:val="24"/>
                        </w:rPr>
                        <w:t>１</w:t>
                      </w:r>
                      <w:r w:rsidR="00043042">
                        <w:rPr>
                          <w:rFonts w:ascii="Meiryo UI" w:eastAsia="Meiryo UI" w:hAnsi="Meiryo UI" w:cs="Meiryo UI" w:hint="eastAsia"/>
                          <w:color w:val="002060"/>
                          <w:kern w:val="24"/>
                        </w:rPr>
                        <w:t>―２</w:t>
                      </w:r>
                    </w:p>
                  </w:txbxContent>
                </v:textbox>
                <w10:wrap anchorx="margin"/>
              </v:rect>
            </w:pict>
          </mc:Fallback>
        </mc:AlternateContent>
      </w:r>
      <w:r w:rsidR="006D3B1F" w:rsidRPr="004B4F2E">
        <w:rPr>
          <w:rFonts w:ascii="ＭＳ 明朝" w:hAnsi="ＭＳ 明朝" w:hint="eastAsia"/>
          <w:bCs/>
        </w:rPr>
        <w:t>「</w:t>
      </w:r>
      <w:r w:rsidR="004F4C69" w:rsidRPr="004B4F2E">
        <w:rPr>
          <w:rFonts w:ascii="ＭＳ 明朝" w:hAnsi="ＭＳ 明朝" w:hint="eastAsia"/>
          <w:bCs/>
        </w:rPr>
        <w:t>副首都ビジョン</w:t>
      </w:r>
      <w:r w:rsidR="006D3B1F" w:rsidRPr="004B4F2E">
        <w:rPr>
          <w:rFonts w:ascii="ＭＳ 明朝" w:hAnsi="ＭＳ 明朝" w:hint="eastAsia"/>
          <w:bCs/>
        </w:rPr>
        <w:t>」</w:t>
      </w:r>
      <w:r w:rsidR="0019399B" w:rsidRPr="004B4F2E">
        <w:rPr>
          <w:rFonts w:ascii="ＭＳ 明朝" w:hAnsi="ＭＳ 明朝" w:hint="eastAsia"/>
          <w:bCs/>
        </w:rPr>
        <w:t>の</w:t>
      </w:r>
      <w:r w:rsidR="006D3B1F" w:rsidRPr="004B4F2E">
        <w:rPr>
          <w:rFonts w:ascii="ＭＳ 明朝" w:hAnsi="ＭＳ 明朝" w:hint="eastAsia"/>
          <w:bCs/>
        </w:rPr>
        <w:t>バージョンアップ</w:t>
      </w:r>
      <w:r w:rsidR="00561524">
        <w:rPr>
          <w:rFonts w:ascii="ＭＳ 明朝" w:hAnsi="ＭＳ 明朝" w:hint="eastAsia"/>
          <w:bCs/>
        </w:rPr>
        <w:t>に向けた意見交換会</w:t>
      </w:r>
      <w:r w:rsidR="00422B72">
        <w:rPr>
          <w:rFonts w:ascii="ＭＳ 明朝" w:hAnsi="ＭＳ 明朝" w:hint="eastAsia"/>
          <w:bCs/>
        </w:rPr>
        <w:t>開催要綱</w:t>
      </w:r>
    </w:p>
    <w:p w14:paraId="75335DBF" w14:textId="5CC3615E" w:rsidR="00FE4DE3" w:rsidRPr="00561524" w:rsidRDefault="00FE4DE3" w:rsidP="00FE4DE3">
      <w:pPr>
        <w:rPr>
          <w:rFonts w:ascii="ＭＳ 明朝" w:hAnsi="ＭＳ 明朝"/>
        </w:rPr>
      </w:pPr>
    </w:p>
    <w:p w14:paraId="4EA06E5C" w14:textId="77777777" w:rsidR="00FE4DE3" w:rsidRPr="004B4F2E" w:rsidRDefault="00FE4DE3" w:rsidP="00FE4DE3">
      <w:pPr>
        <w:rPr>
          <w:rFonts w:ascii="ＭＳ 明朝" w:hAnsi="ＭＳ 明朝"/>
        </w:rPr>
      </w:pPr>
      <w:r w:rsidRPr="004B4F2E">
        <w:rPr>
          <w:rFonts w:ascii="ＭＳ 明朝" w:hAnsi="ＭＳ 明朝" w:hint="eastAsia"/>
        </w:rPr>
        <w:t xml:space="preserve">　(目的)</w:t>
      </w:r>
    </w:p>
    <w:p w14:paraId="7BB69091" w14:textId="31E3558B" w:rsidR="00FE4DE3" w:rsidRPr="00312554" w:rsidRDefault="00FE4DE3" w:rsidP="00FE4DE3">
      <w:pPr>
        <w:ind w:left="210" w:hanging="210"/>
        <w:rPr>
          <w:rFonts w:ascii="ＭＳ 明朝" w:hAnsi="ＭＳ 明朝"/>
          <w:color w:val="000000" w:themeColor="text1"/>
        </w:rPr>
      </w:pPr>
      <w:r w:rsidRPr="0002306D">
        <w:rPr>
          <w:rFonts w:ascii="ＭＳ 明朝" w:hAnsi="ＭＳ 明朝" w:hint="eastAsia"/>
          <w:color w:val="000000" w:themeColor="text1"/>
        </w:rPr>
        <w:t xml:space="preserve">第１条　</w:t>
      </w:r>
      <w:r w:rsidR="00D8169C">
        <w:rPr>
          <w:rFonts w:ascii="ＭＳ 明朝" w:hAnsi="ＭＳ 明朝" w:hint="eastAsia"/>
          <w:color w:val="000000" w:themeColor="text1"/>
        </w:rPr>
        <w:t>副首都推進局長</w:t>
      </w:r>
      <w:r w:rsidR="00C94A11">
        <w:rPr>
          <w:rFonts w:ascii="ＭＳ 明朝" w:hAnsi="ＭＳ 明朝" w:hint="eastAsia"/>
          <w:color w:val="000000" w:themeColor="text1"/>
        </w:rPr>
        <w:t>（以下「局長」という。）</w:t>
      </w:r>
      <w:r w:rsidR="00561524">
        <w:rPr>
          <w:rFonts w:ascii="ＭＳ 明朝" w:hAnsi="ＭＳ 明朝" w:hint="eastAsia"/>
          <w:color w:val="000000" w:themeColor="text1"/>
        </w:rPr>
        <w:t>は、</w:t>
      </w:r>
      <w:r w:rsidR="0019399B" w:rsidRPr="0002306D">
        <w:rPr>
          <w:rFonts w:ascii="ＭＳ 明朝" w:hAnsi="ＭＳ 明朝" w:hint="eastAsia"/>
          <w:color w:val="000000" w:themeColor="text1"/>
        </w:rPr>
        <w:t>「</w:t>
      </w:r>
      <w:r w:rsidR="004F4C69" w:rsidRPr="0002306D">
        <w:rPr>
          <w:rFonts w:ascii="ＭＳ 明朝" w:hAnsi="ＭＳ 明朝" w:hint="eastAsia"/>
          <w:color w:val="000000" w:themeColor="text1"/>
        </w:rPr>
        <w:t>副首都ビジョン</w:t>
      </w:r>
      <w:r w:rsidR="0019399B" w:rsidRPr="0002306D">
        <w:rPr>
          <w:rFonts w:ascii="ＭＳ 明朝" w:hAnsi="ＭＳ 明朝" w:hint="eastAsia"/>
          <w:color w:val="000000" w:themeColor="text1"/>
        </w:rPr>
        <w:t>」</w:t>
      </w:r>
      <w:r w:rsidR="00C833AE" w:rsidRPr="0002306D">
        <w:rPr>
          <w:rFonts w:ascii="ＭＳ 明朝" w:hAnsi="ＭＳ 明朝" w:hint="eastAsia"/>
          <w:color w:val="000000" w:themeColor="text1"/>
        </w:rPr>
        <w:t>のバージョンアップに向け、</w:t>
      </w:r>
      <w:r w:rsidR="00D8169C">
        <w:rPr>
          <w:rFonts w:ascii="ＭＳ 明朝" w:hAnsi="ＭＳ 明朝" w:hint="eastAsia"/>
          <w:color w:val="000000" w:themeColor="text1"/>
        </w:rPr>
        <w:t>副首都推進局として、</w:t>
      </w:r>
      <w:r w:rsidR="000064EB" w:rsidRPr="0002306D">
        <w:rPr>
          <w:rFonts w:ascii="ＭＳ 明朝" w:hAnsi="ＭＳ 明朝" w:hint="eastAsia"/>
          <w:color w:val="000000" w:themeColor="text1"/>
        </w:rPr>
        <w:t>論点</w:t>
      </w:r>
      <w:r w:rsidR="00901070" w:rsidRPr="0002306D">
        <w:rPr>
          <w:rFonts w:ascii="ＭＳ 明朝" w:hAnsi="ＭＳ 明朝" w:hint="eastAsia"/>
          <w:color w:val="000000" w:themeColor="text1"/>
        </w:rPr>
        <w:t>整理</w:t>
      </w:r>
      <w:r w:rsidR="009A20EB">
        <w:rPr>
          <w:rFonts w:ascii="ＭＳ 明朝" w:hAnsi="ＭＳ 明朝" w:hint="eastAsia"/>
          <w:color w:val="000000" w:themeColor="text1"/>
        </w:rPr>
        <w:t>を図り検討を進めていくため</w:t>
      </w:r>
      <w:r w:rsidR="00901070" w:rsidRPr="0002306D">
        <w:rPr>
          <w:rFonts w:ascii="ＭＳ 明朝" w:hAnsi="ＭＳ 明朝" w:hint="eastAsia"/>
          <w:color w:val="000000" w:themeColor="text1"/>
        </w:rPr>
        <w:t>、</w:t>
      </w:r>
      <w:r w:rsidR="00C833AE" w:rsidRPr="0002306D">
        <w:rPr>
          <w:rFonts w:ascii="ＭＳ 明朝" w:hAnsi="ＭＳ 明朝" w:hint="eastAsia"/>
          <w:color w:val="000000" w:themeColor="text1"/>
        </w:rPr>
        <w:t>専門的見地による外部有識者からの</w:t>
      </w:r>
      <w:r w:rsidR="009E6896" w:rsidRPr="0002306D">
        <w:rPr>
          <w:rFonts w:ascii="ＭＳ 明朝" w:hAnsi="ＭＳ 明朝" w:hint="eastAsia"/>
          <w:color w:val="000000" w:themeColor="text1"/>
        </w:rPr>
        <w:t>意見を</w:t>
      </w:r>
      <w:r w:rsidR="00937D62" w:rsidRPr="0002306D">
        <w:rPr>
          <w:rFonts w:ascii="ＭＳ 明朝" w:hAnsi="ＭＳ 明朝" w:hint="eastAsia"/>
          <w:color w:val="000000" w:themeColor="text1"/>
        </w:rPr>
        <w:t>聴</w:t>
      </w:r>
      <w:r w:rsidR="00937D62" w:rsidRPr="00312554">
        <w:rPr>
          <w:rFonts w:ascii="ＭＳ 明朝" w:hAnsi="ＭＳ 明朝" w:hint="eastAsia"/>
          <w:color w:val="000000" w:themeColor="text1"/>
        </w:rPr>
        <w:t>取する</w:t>
      </w:r>
      <w:r w:rsidR="00901070" w:rsidRPr="00312554">
        <w:rPr>
          <w:rFonts w:ascii="ＭＳ 明朝" w:hAnsi="ＭＳ 明朝" w:hint="eastAsia"/>
          <w:color w:val="000000" w:themeColor="text1"/>
        </w:rPr>
        <w:t>場</w:t>
      </w:r>
      <w:r w:rsidRPr="00312554">
        <w:rPr>
          <w:rFonts w:ascii="ＭＳ 明朝" w:hAnsi="ＭＳ 明朝" w:hint="eastAsia"/>
          <w:color w:val="000000" w:themeColor="text1"/>
        </w:rPr>
        <w:t>として、</w:t>
      </w:r>
      <w:r w:rsidR="00C833AE" w:rsidRPr="00312554">
        <w:rPr>
          <w:rFonts w:ascii="ＭＳ 明朝" w:hAnsi="ＭＳ 明朝" w:hint="eastAsia"/>
          <w:color w:val="000000" w:themeColor="text1"/>
        </w:rPr>
        <w:t>「</w:t>
      </w:r>
      <w:r w:rsidR="004F4C69" w:rsidRPr="00312554">
        <w:rPr>
          <w:rFonts w:ascii="ＭＳ 明朝" w:hAnsi="ＭＳ 明朝" w:hint="eastAsia"/>
          <w:color w:val="000000" w:themeColor="text1"/>
        </w:rPr>
        <w:t>副首都ビジョン</w:t>
      </w:r>
      <w:r w:rsidR="00C833AE" w:rsidRPr="00312554">
        <w:rPr>
          <w:rFonts w:ascii="ＭＳ 明朝" w:hAnsi="ＭＳ 明朝" w:hint="eastAsia"/>
          <w:color w:val="000000" w:themeColor="text1"/>
        </w:rPr>
        <w:t>」</w:t>
      </w:r>
      <w:r w:rsidR="0019399B" w:rsidRPr="00312554">
        <w:rPr>
          <w:rFonts w:ascii="ＭＳ 明朝" w:hAnsi="ＭＳ 明朝" w:hint="eastAsia"/>
          <w:color w:val="000000" w:themeColor="text1"/>
        </w:rPr>
        <w:t>の</w:t>
      </w:r>
      <w:r w:rsidR="00C833AE" w:rsidRPr="00312554">
        <w:rPr>
          <w:rFonts w:ascii="ＭＳ 明朝" w:hAnsi="ＭＳ 明朝" w:hint="eastAsia"/>
          <w:color w:val="000000" w:themeColor="text1"/>
        </w:rPr>
        <w:t>バージョンアップ</w:t>
      </w:r>
      <w:r w:rsidR="00C93599" w:rsidRPr="00312554">
        <w:rPr>
          <w:rFonts w:ascii="ＭＳ 明朝" w:hAnsi="ＭＳ 明朝" w:hint="eastAsia"/>
          <w:color w:val="000000" w:themeColor="text1"/>
        </w:rPr>
        <w:t>に向けた意見交換会</w:t>
      </w:r>
      <w:r w:rsidRPr="00312554">
        <w:rPr>
          <w:rFonts w:ascii="ＭＳ 明朝" w:hAnsi="ＭＳ 明朝" w:hint="eastAsia"/>
          <w:bCs/>
          <w:color w:val="000000" w:themeColor="text1"/>
        </w:rPr>
        <w:t>(</w:t>
      </w:r>
      <w:r w:rsidR="00C93599" w:rsidRPr="00312554">
        <w:rPr>
          <w:rFonts w:ascii="ＭＳ 明朝" w:hAnsi="ＭＳ 明朝" w:hint="eastAsia"/>
          <w:bCs/>
          <w:color w:val="000000" w:themeColor="text1"/>
        </w:rPr>
        <w:t>以下｢意見交換会</w:t>
      </w:r>
      <w:r w:rsidRPr="00312554">
        <w:rPr>
          <w:rFonts w:ascii="ＭＳ 明朝" w:hAnsi="ＭＳ 明朝" w:hint="eastAsia"/>
          <w:bCs/>
          <w:color w:val="000000" w:themeColor="text1"/>
        </w:rPr>
        <w:t>｣という。)を</w:t>
      </w:r>
      <w:r w:rsidRPr="00312554">
        <w:rPr>
          <w:rFonts w:ascii="ＭＳ 明朝" w:hAnsi="ＭＳ 明朝" w:hint="eastAsia"/>
          <w:color w:val="000000" w:themeColor="text1"/>
        </w:rPr>
        <w:t>開催する。</w:t>
      </w:r>
    </w:p>
    <w:p w14:paraId="679F1811" w14:textId="77777777" w:rsidR="006E5C4A" w:rsidRPr="00312554" w:rsidRDefault="006E5C4A" w:rsidP="006E5C4A">
      <w:pPr>
        <w:ind w:left="210" w:hanging="210"/>
        <w:rPr>
          <w:rFonts w:ascii="ＭＳ 明朝" w:hAnsi="ＭＳ 明朝"/>
          <w:color w:val="000000" w:themeColor="text1"/>
        </w:rPr>
      </w:pPr>
      <w:r w:rsidRPr="00312554">
        <w:rPr>
          <w:rFonts w:ascii="ＭＳ 明朝" w:hAnsi="ＭＳ 明朝" w:hint="eastAsia"/>
          <w:color w:val="000000" w:themeColor="text1"/>
        </w:rPr>
        <w:t>（聴取事項）</w:t>
      </w:r>
    </w:p>
    <w:p w14:paraId="0EC2BF7B" w14:textId="61925A35" w:rsidR="00422B72" w:rsidRPr="00312554" w:rsidRDefault="004F4C69" w:rsidP="00422B72">
      <w:pPr>
        <w:ind w:left="210" w:hanging="210"/>
        <w:rPr>
          <w:rFonts w:ascii="ＭＳ 明朝" w:hAnsi="ＭＳ 明朝"/>
          <w:color w:val="000000" w:themeColor="text1"/>
        </w:rPr>
      </w:pPr>
      <w:r w:rsidRPr="00312554">
        <w:rPr>
          <w:rFonts w:ascii="ＭＳ 明朝" w:hAnsi="ＭＳ 明朝" w:hint="eastAsia"/>
          <w:color w:val="000000" w:themeColor="text1"/>
        </w:rPr>
        <w:t xml:space="preserve">第２条　</w:t>
      </w:r>
      <w:r w:rsidR="00C93599" w:rsidRPr="00312554">
        <w:rPr>
          <w:rFonts w:ascii="ＭＳ 明朝" w:hAnsi="ＭＳ 明朝" w:hint="eastAsia"/>
          <w:color w:val="000000" w:themeColor="text1"/>
        </w:rPr>
        <w:t>意見交換会</w:t>
      </w:r>
      <w:r w:rsidRPr="00312554">
        <w:rPr>
          <w:rFonts w:ascii="ＭＳ 明朝" w:hAnsi="ＭＳ 明朝" w:hint="eastAsia"/>
          <w:color w:val="000000" w:themeColor="text1"/>
        </w:rPr>
        <w:t>において意見</w:t>
      </w:r>
      <w:r w:rsidR="006E5C4A" w:rsidRPr="00312554">
        <w:rPr>
          <w:rFonts w:ascii="ＭＳ 明朝" w:hAnsi="ＭＳ 明朝" w:hint="eastAsia"/>
          <w:color w:val="000000" w:themeColor="text1"/>
        </w:rPr>
        <w:t>を聴取する</w:t>
      </w:r>
      <w:r w:rsidR="00FE4DE3" w:rsidRPr="00312554">
        <w:rPr>
          <w:rFonts w:ascii="ＭＳ 明朝" w:hAnsi="ＭＳ 明朝" w:hint="eastAsia"/>
          <w:color w:val="000000" w:themeColor="text1"/>
        </w:rPr>
        <w:t>事項は、</w:t>
      </w:r>
      <w:r w:rsidR="00C93599" w:rsidRPr="00312554">
        <w:rPr>
          <w:rFonts w:ascii="ＭＳ 明朝" w:hAnsi="ＭＳ 明朝" w:hint="eastAsia"/>
          <w:color w:val="000000" w:themeColor="text1"/>
        </w:rPr>
        <w:t>次の各号に掲げる事項とする。</w:t>
      </w:r>
    </w:p>
    <w:p w14:paraId="451B18D1" w14:textId="4DB2586B" w:rsidR="006E5C4A" w:rsidRDefault="006E5C4A" w:rsidP="006E5C4A">
      <w:pPr>
        <w:ind w:left="210" w:hanging="210"/>
        <w:rPr>
          <w:rFonts w:ascii="ＭＳ 明朝" w:hAnsi="ＭＳ 明朝"/>
        </w:rPr>
      </w:pPr>
      <w:r w:rsidRPr="00312554">
        <w:rPr>
          <w:rFonts w:ascii="ＭＳ 明朝" w:hAnsi="ＭＳ 明朝" w:hint="eastAsia"/>
          <w:color w:val="000000" w:themeColor="text1"/>
        </w:rPr>
        <w:t xml:space="preserve">　(1)</w:t>
      </w:r>
      <w:r w:rsidR="000F699F" w:rsidRPr="00312554">
        <w:rPr>
          <w:rFonts w:ascii="ＭＳ 明朝" w:hAnsi="ＭＳ 明朝" w:hint="eastAsia"/>
          <w:color w:val="000000" w:themeColor="text1"/>
        </w:rPr>
        <w:t>新型</w:t>
      </w:r>
      <w:r w:rsidRPr="00312554">
        <w:rPr>
          <w:rFonts w:ascii="ＭＳ 明朝" w:hAnsi="ＭＳ 明朝" w:hint="eastAsia"/>
          <w:color w:val="000000" w:themeColor="text1"/>
        </w:rPr>
        <w:t>コロナ</w:t>
      </w:r>
      <w:r w:rsidR="000F699F" w:rsidRPr="00312554">
        <w:rPr>
          <w:rFonts w:ascii="ＭＳ 明朝" w:hAnsi="ＭＳ 明朝" w:hint="eastAsia"/>
          <w:color w:val="000000" w:themeColor="text1"/>
        </w:rPr>
        <w:t>ウイルス感染症</w:t>
      </w:r>
      <w:r w:rsidRPr="00312554">
        <w:rPr>
          <w:rFonts w:ascii="ＭＳ 明朝" w:hAnsi="ＭＳ 明朝" w:hint="eastAsia"/>
          <w:color w:val="000000" w:themeColor="text1"/>
        </w:rPr>
        <w:t>に</w:t>
      </w:r>
      <w:r>
        <w:rPr>
          <w:rFonts w:ascii="ＭＳ 明朝" w:hAnsi="ＭＳ 明朝" w:hint="eastAsia"/>
        </w:rPr>
        <w:t>よる社会・経済・生活の変容に関すること</w:t>
      </w:r>
      <w:r>
        <w:rPr>
          <w:rFonts w:ascii="ＭＳ 明朝" w:hAnsi="ＭＳ 明朝"/>
        </w:rPr>
        <w:t xml:space="preserve"> </w:t>
      </w:r>
    </w:p>
    <w:p w14:paraId="3B93F67F" w14:textId="26B5D835" w:rsidR="006E5C4A" w:rsidRDefault="006E5C4A" w:rsidP="006E5C4A">
      <w:pPr>
        <w:ind w:left="210" w:hanging="210"/>
        <w:rPr>
          <w:rFonts w:ascii="ＭＳ 明朝" w:hAnsi="ＭＳ 明朝"/>
        </w:rPr>
      </w:pPr>
      <w:r>
        <w:rPr>
          <w:rFonts w:ascii="ＭＳ 明朝" w:hAnsi="ＭＳ 明朝" w:hint="eastAsia"/>
        </w:rPr>
        <w:t xml:space="preserve">　(2)現行の副首都ビジョンの</w:t>
      </w:r>
      <w:r w:rsidR="0069093F">
        <w:rPr>
          <w:rFonts w:ascii="ＭＳ 明朝" w:hAnsi="ＭＳ 明朝" w:hint="eastAsia"/>
        </w:rPr>
        <w:t>取組</w:t>
      </w:r>
      <w:r>
        <w:rPr>
          <w:rFonts w:ascii="ＭＳ 明朝" w:hAnsi="ＭＳ 明朝" w:hint="eastAsia"/>
        </w:rPr>
        <w:t>の検証に関すること</w:t>
      </w:r>
    </w:p>
    <w:p w14:paraId="6E7EF11E" w14:textId="71D3E640" w:rsidR="006E5C4A" w:rsidRPr="001209A2" w:rsidRDefault="006E5C4A" w:rsidP="006E5C4A">
      <w:pPr>
        <w:ind w:left="210" w:hanging="210"/>
        <w:rPr>
          <w:rFonts w:ascii="ＭＳ 明朝" w:hAnsi="ＭＳ 明朝"/>
        </w:rPr>
      </w:pPr>
      <w:r>
        <w:rPr>
          <w:rFonts w:ascii="ＭＳ 明朝" w:hAnsi="ＭＳ 明朝" w:hint="eastAsia"/>
        </w:rPr>
        <w:t xml:space="preserve">　(</w:t>
      </w:r>
      <w:r>
        <w:rPr>
          <w:rFonts w:ascii="ＭＳ 明朝" w:hAnsi="ＭＳ 明朝"/>
        </w:rPr>
        <w:t>3)</w:t>
      </w:r>
      <w:r w:rsidR="0069093F">
        <w:rPr>
          <w:rFonts w:ascii="ＭＳ 明朝" w:hAnsi="ＭＳ 明朝" w:hint="eastAsia"/>
        </w:rPr>
        <w:t>副首都をめざすうえで</w:t>
      </w:r>
      <w:r>
        <w:rPr>
          <w:rFonts w:ascii="ＭＳ 明朝" w:hAnsi="ＭＳ 明朝" w:hint="eastAsia"/>
        </w:rPr>
        <w:t>都市に求められること</w:t>
      </w:r>
    </w:p>
    <w:p w14:paraId="44531CF7" w14:textId="45BE57A8" w:rsidR="006E5C4A" w:rsidRDefault="006E5C4A" w:rsidP="00422B72">
      <w:pPr>
        <w:ind w:left="210" w:hanging="21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4)</w:t>
      </w:r>
      <w:r w:rsidR="0069093F">
        <w:rPr>
          <w:rFonts w:ascii="ＭＳ 明朝" w:hAnsi="ＭＳ 明朝" w:hint="eastAsia"/>
          <w:color w:val="000000" w:themeColor="text1"/>
        </w:rPr>
        <w:t>将来を見据え</w:t>
      </w:r>
      <w:r>
        <w:rPr>
          <w:rFonts w:ascii="ＭＳ 明朝" w:hAnsi="ＭＳ 明朝" w:hint="eastAsia"/>
          <w:color w:val="000000" w:themeColor="text1"/>
        </w:rPr>
        <w:t>国や自治体に求められること</w:t>
      </w:r>
    </w:p>
    <w:p w14:paraId="57396F00" w14:textId="74DEF7A0" w:rsidR="006E5C4A" w:rsidRPr="006E5C4A" w:rsidRDefault="006E5C4A" w:rsidP="00422B72">
      <w:pPr>
        <w:ind w:left="210" w:hanging="21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5)</w:t>
      </w:r>
      <w:r>
        <w:rPr>
          <w:rFonts w:ascii="ＭＳ 明朝" w:hAnsi="ＭＳ 明朝" w:hint="eastAsia"/>
          <w:color w:val="000000" w:themeColor="text1"/>
        </w:rPr>
        <w:t>前４号に掲げるもののほか第１条の目的を達成するために必要な事項に関すること</w:t>
      </w:r>
    </w:p>
    <w:p w14:paraId="64C71B08" w14:textId="5873985C" w:rsidR="00FE4DE3" w:rsidRPr="0002306D" w:rsidRDefault="00FE4DE3" w:rsidP="00FE4DE3">
      <w:pPr>
        <w:ind w:left="210" w:hanging="210"/>
        <w:rPr>
          <w:rFonts w:ascii="ＭＳ 明朝" w:hAnsi="ＭＳ 明朝"/>
          <w:color w:val="000000" w:themeColor="text1"/>
        </w:rPr>
      </w:pPr>
      <w:r w:rsidRPr="0002306D">
        <w:rPr>
          <w:rFonts w:ascii="ＭＳ 明朝" w:hAnsi="ＭＳ 明朝" w:hint="eastAsia"/>
          <w:color w:val="000000" w:themeColor="text1"/>
        </w:rPr>
        <w:t>(</w:t>
      </w:r>
      <w:r w:rsidR="006E5C4A">
        <w:rPr>
          <w:rFonts w:ascii="ＭＳ 明朝" w:hAnsi="ＭＳ 明朝" w:hint="eastAsia"/>
          <w:color w:val="000000" w:themeColor="text1"/>
        </w:rPr>
        <w:t>意見交換会のメンバー</w:t>
      </w:r>
      <w:r w:rsidRPr="0002306D">
        <w:rPr>
          <w:rFonts w:ascii="ＭＳ 明朝" w:hAnsi="ＭＳ 明朝" w:hint="eastAsia"/>
          <w:color w:val="000000" w:themeColor="text1"/>
        </w:rPr>
        <w:t>)</w:t>
      </w:r>
    </w:p>
    <w:p w14:paraId="2BCFBE10" w14:textId="2CC262E8" w:rsidR="00FE4DE3" w:rsidRPr="0002306D" w:rsidRDefault="00FE4DE3" w:rsidP="00FE4DE3">
      <w:pPr>
        <w:ind w:left="210" w:hanging="210"/>
        <w:rPr>
          <w:rFonts w:ascii="ＭＳ 明朝" w:hAnsi="ＭＳ 明朝"/>
          <w:color w:val="000000" w:themeColor="text1"/>
        </w:rPr>
      </w:pPr>
      <w:r w:rsidRPr="0002306D">
        <w:rPr>
          <w:rFonts w:ascii="ＭＳ 明朝" w:hAnsi="ＭＳ 明朝" w:hint="eastAsia"/>
          <w:color w:val="000000" w:themeColor="text1"/>
        </w:rPr>
        <w:t xml:space="preserve">第３条　</w:t>
      </w:r>
      <w:r w:rsidR="006E5C4A">
        <w:rPr>
          <w:rFonts w:ascii="ＭＳ 明朝" w:hAnsi="ＭＳ 明朝" w:hint="eastAsia"/>
          <w:color w:val="000000" w:themeColor="text1"/>
        </w:rPr>
        <w:t>意見交換会のメンバー</w:t>
      </w:r>
      <w:r w:rsidR="008B315C" w:rsidRPr="0002306D">
        <w:rPr>
          <w:rFonts w:ascii="ＭＳ 明朝" w:hAnsi="ＭＳ 明朝" w:hint="eastAsia"/>
          <w:color w:val="000000" w:themeColor="text1"/>
        </w:rPr>
        <w:t>は</w:t>
      </w:r>
      <w:r w:rsidRPr="0002306D">
        <w:rPr>
          <w:rFonts w:ascii="ＭＳ 明朝" w:hAnsi="ＭＳ 明朝" w:hint="eastAsia"/>
          <w:color w:val="000000" w:themeColor="text1"/>
        </w:rPr>
        <w:t>、</w:t>
      </w:r>
      <w:r w:rsidR="000064EB" w:rsidRPr="0002306D">
        <w:rPr>
          <w:rFonts w:ascii="ＭＳ 明朝" w:hAnsi="ＭＳ 明朝" w:hint="eastAsia"/>
          <w:color w:val="000000" w:themeColor="text1"/>
        </w:rPr>
        <w:t>政策や経済分野、暮らし、自治</w:t>
      </w:r>
      <w:r w:rsidR="009E6896" w:rsidRPr="0002306D">
        <w:rPr>
          <w:rFonts w:ascii="ＭＳ 明朝" w:hAnsi="ＭＳ 明朝" w:hint="eastAsia"/>
          <w:color w:val="000000" w:themeColor="text1"/>
        </w:rPr>
        <w:t>制度など幅広い分野の</w:t>
      </w:r>
      <w:r w:rsidRPr="0002306D">
        <w:rPr>
          <w:rFonts w:ascii="ＭＳ 明朝" w:hAnsi="ＭＳ 明朝" w:hint="eastAsia"/>
          <w:color w:val="000000" w:themeColor="text1"/>
        </w:rPr>
        <w:t>有識者等のうちから</w:t>
      </w:r>
      <w:r w:rsidR="005A4764">
        <w:rPr>
          <w:rFonts w:ascii="ＭＳ 明朝" w:hAnsi="ＭＳ 明朝" w:hint="eastAsia"/>
          <w:color w:val="000000" w:themeColor="text1"/>
        </w:rPr>
        <w:t>、</w:t>
      </w:r>
      <w:r w:rsidR="00D8169C">
        <w:rPr>
          <w:rFonts w:ascii="ＭＳ 明朝" w:hAnsi="ＭＳ 明朝" w:hint="eastAsia"/>
          <w:color w:val="000000" w:themeColor="text1"/>
        </w:rPr>
        <w:t>局長</w:t>
      </w:r>
      <w:r w:rsidR="008B315C" w:rsidRPr="0002306D">
        <w:rPr>
          <w:rFonts w:ascii="ＭＳ 明朝" w:hAnsi="ＭＳ 明朝" w:hint="eastAsia"/>
          <w:color w:val="000000" w:themeColor="text1"/>
        </w:rPr>
        <w:t>が委嘱</w:t>
      </w:r>
      <w:r w:rsidRPr="0002306D">
        <w:rPr>
          <w:rFonts w:ascii="ＭＳ 明朝" w:hAnsi="ＭＳ 明朝" w:hint="eastAsia"/>
          <w:color w:val="000000" w:themeColor="text1"/>
        </w:rPr>
        <w:t>する。</w:t>
      </w:r>
    </w:p>
    <w:p w14:paraId="3669B783" w14:textId="77777777" w:rsidR="00FE4DE3" w:rsidRPr="0002306D" w:rsidRDefault="00FE4DE3" w:rsidP="00FE4DE3">
      <w:pPr>
        <w:rPr>
          <w:rFonts w:ascii="ＭＳ 明朝" w:hAnsi="ＭＳ 明朝"/>
          <w:color w:val="000000" w:themeColor="text1"/>
        </w:rPr>
      </w:pPr>
      <w:r w:rsidRPr="0002306D">
        <w:rPr>
          <w:rFonts w:ascii="ＭＳ 明朝" w:hAnsi="ＭＳ 明朝" w:hint="eastAsia"/>
          <w:color w:val="000000" w:themeColor="text1"/>
        </w:rPr>
        <w:t xml:space="preserve">　(座長)</w:t>
      </w:r>
    </w:p>
    <w:p w14:paraId="10B1DD08" w14:textId="19398213" w:rsidR="00FE4DE3" w:rsidRPr="0002306D" w:rsidRDefault="00FE4DE3" w:rsidP="00FE4DE3">
      <w:pPr>
        <w:rPr>
          <w:rFonts w:ascii="ＭＳ 明朝" w:hAnsi="ＭＳ 明朝"/>
          <w:color w:val="000000" w:themeColor="text1"/>
        </w:rPr>
      </w:pPr>
      <w:r w:rsidRPr="0002306D">
        <w:rPr>
          <w:rFonts w:ascii="ＭＳ 明朝" w:hAnsi="ＭＳ 明朝" w:hint="eastAsia"/>
          <w:color w:val="000000" w:themeColor="text1"/>
        </w:rPr>
        <w:t>第４</w:t>
      </w:r>
      <w:r w:rsidR="006E5C4A">
        <w:rPr>
          <w:rFonts w:ascii="ＭＳ 明朝" w:hAnsi="ＭＳ 明朝" w:hint="eastAsia"/>
          <w:color w:val="000000" w:themeColor="text1"/>
        </w:rPr>
        <w:t>条　意見交換会</w:t>
      </w:r>
      <w:r w:rsidRPr="0002306D">
        <w:rPr>
          <w:rFonts w:ascii="ＭＳ 明朝" w:hAnsi="ＭＳ 明朝" w:hint="eastAsia"/>
          <w:color w:val="000000" w:themeColor="text1"/>
        </w:rPr>
        <w:t>の座長は、メンバーの互選により定める。</w:t>
      </w:r>
    </w:p>
    <w:p w14:paraId="1279377A" w14:textId="77777777" w:rsidR="00FE4DE3" w:rsidRPr="0002306D" w:rsidRDefault="00FE4DE3" w:rsidP="00FE4DE3">
      <w:pPr>
        <w:rPr>
          <w:rFonts w:ascii="ＭＳ 明朝" w:hAnsi="ＭＳ 明朝"/>
          <w:color w:val="000000" w:themeColor="text1"/>
        </w:rPr>
      </w:pPr>
      <w:r w:rsidRPr="0002306D">
        <w:rPr>
          <w:rFonts w:ascii="ＭＳ 明朝" w:hAnsi="ＭＳ 明朝" w:hint="eastAsia"/>
          <w:color w:val="000000" w:themeColor="text1"/>
        </w:rPr>
        <w:t>２　座長は、会議の議事を進行する。</w:t>
      </w:r>
    </w:p>
    <w:p w14:paraId="4F52064E" w14:textId="53D78B12" w:rsidR="00FE4DE3" w:rsidRDefault="00FE4DE3" w:rsidP="00FE4DE3">
      <w:pPr>
        <w:rPr>
          <w:rFonts w:ascii="ＭＳ 明朝" w:hAnsi="ＭＳ 明朝"/>
          <w:color w:val="000000" w:themeColor="text1"/>
        </w:rPr>
      </w:pPr>
      <w:r w:rsidRPr="0002306D">
        <w:rPr>
          <w:rFonts w:ascii="ＭＳ 明朝" w:hAnsi="ＭＳ 明朝" w:hint="eastAsia"/>
          <w:color w:val="000000" w:themeColor="text1"/>
        </w:rPr>
        <w:t>３　座長に事故がある場合には、あらかじめ座長が指名するメンバーがその職務を代理する。</w:t>
      </w:r>
    </w:p>
    <w:p w14:paraId="0EFF096F" w14:textId="429141A4" w:rsidR="005441FA" w:rsidRDefault="005441FA" w:rsidP="00FE4DE3">
      <w:pPr>
        <w:rPr>
          <w:rFonts w:ascii="ＭＳ 明朝" w:hAnsi="ＭＳ 明朝"/>
          <w:color w:val="000000" w:themeColor="text1"/>
        </w:rPr>
      </w:pPr>
      <w:r>
        <w:rPr>
          <w:rFonts w:ascii="ＭＳ 明朝" w:hAnsi="ＭＳ 明朝" w:hint="eastAsia"/>
          <w:color w:val="000000" w:themeColor="text1"/>
        </w:rPr>
        <w:t>（分科会）</w:t>
      </w:r>
    </w:p>
    <w:p w14:paraId="598FF61C" w14:textId="3947214B" w:rsidR="005441FA" w:rsidRDefault="005441FA" w:rsidP="00FE4DE3">
      <w:pPr>
        <w:rPr>
          <w:rFonts w:ascii="ＭＳ 明朝" w:hAnsi="ＭＳ 明朝"/>
          <w:color w:val="000000" w:themeColor="text1"/>
        </w:rPr>
      </w:pPr>
      <w:r>
        <w:rPr>
          <w:rFonts w:ascii="ＭＳ 明朝" w:hAnsi="ＭＳ 明朝" w:hint="eastAsia"/>
          <w:color w:val="000000" w:themeColor="text1"/>
        </w:rPr>
        <w:t>第５条　専門的分野について</w:t>
      </w:r>
      <w:r w:rsidR="0069093F">
        <w:rPr>
          <w:rFonts w:ascii="ＭＳ 明朝" w:hAnsi="ＭＳ 明朝" w:hint="eastAsia"/>
          <w:color w:val="000000" w:themeColor="text1"/>
        </w:rPr>
        <w:t>個別に</w:t>
      </w:r>
      <w:r>
        <w:rPr>
          <w:rFonts w:ascii="ＭＳ 明朝" w:hAnsi="ＭＳ 明朝" w:hint="eastAsia"/>
          <w:color w:val="000000" w:themeColor="text1"/>
        </w:rPr>
        <w:t>検討する必要がある場合等、必要に応じて分科会を</w:t>
      </w:r>
      <w:r w:rsidR="00B53415">
        <w:rPr>
          <w:rFonts w:ascii="ＭＳ 明朝" w:hAnsi="ＭＳ 明朝" w:hint="eastAsia"/>
          <w:color w:val="000000" w:themeColor="text1"/>
        </w:rPr>
        <w:t>開催</w:t>
      </w:r>
      <w:r>
        <w:rPr>
          <w:rFonts w:ascii="ＭＳ 明朝" w:hAnsi="ＭＳ 明朝" w:hint="eastAsia"/>
          <w:color w:val="000000" w:themeColor="text1"/>
        </w:rPr>
        <w:t>することができる。</w:t>
      </w:r>
    </w:p>
    <w:p w14:paraId="0846DFEF" w14:textId="71C6DE8C" w:rsidR="00D0163C" w:rsidRDefault="007D671E" w:rsidP="00FE4DE3">
      <w:pPr>
        <w:rPr>
          <w:rFonts w:ascii="ＭＳ 明朝" w:hAnsi="ＭＳ 明朝"/>
          <w:color w:val="000000" w:themeColor="text1"/>
        </w:rPr>
      </w:pPr>
      <w:r>
        <w:rPr>
          <w:rFonts w:ascii="ＭＳ 明朝" w:hAnsi="ＭＳ 明朝" w:hint="eastAsia"/>
          <w:color w:val="000000" w:themeColor="text1"/>
        </w:rPr>
        <w:t>（メンバー</w:t>
      </w:r>
      <w:r w:rsidR="00D0163C">
        <w:rPr>
          <w:rFonts w:ascii="ＭＳ 明朝" w:hAnsi="ＭＳ 明朝" w:hint="eastAsia"/>
          <w:color w:val="000000" w:themeColor="text1"/>
        </w:rPr>
        <w:t>への報償金</w:t>
      </w:r>
      <w:r w:rsidR="00B53415">
        <w:rPr>
          <w:rFonts w:ascii="ＭＳ 明朝" w:hAnsi="ＭＳ 明朝" w:hint="eastAsia"/>
          <w:color w:val="000000" w:themeColor="text1"/>
        </w:rPr>
        <w:t>等</w:t>
      </w:r>
      <w:r w:rsidR="00D0163C">
        <w:rPr>
          <w:rFonts w:ascii="ＭＳ 明朝" w:hAnsi="ＭＳ 明朝" w:hint="eastAsia"/>
          <w:color w:val="000000" w:themeColor="text1"/>
        </w:rPr>
        <w:t>）</w:t>
      </w:r>
    </w:p>
    <w:p w14:paraId="6559F352" w14:textId="7812A4BB" w:rsidR="00D0163C" w:rsidRDefault="005441FA" w:rsidP="00D0163C">
      <w:pPr>
        <w:ind w:left="197" w:hangingChars="100" w:hanging="197"/>
        <w:rPr>
          <w:rFonts w:ascii="ＭＳ 明朝" w:hAnsi="ＭＳ 明朝"/>
          <w:color w:val="000000" w:themeColor="text1"/>
        </w:rPr>
      </w:pPr>
      <w:r>
        <w:rPr>
          <w:rFonts w:ascii="ＭＳ 明朝" w:hAnsi="ＭＳ 明朝" w:hint="eastAsia"/>
          <w:color w:val="000000" w:themeColor="text1"/>
        </w:rPr>
        <w:t>第６</w:t>
      </w:r>
      <w:r w:rsidR="000F699F">
        <w:rPr>
          <w:rFonts w:ascii="ＭＳ 明朝" w:hAnsi="ＭＳ 明朝" w:hint="eastAsia"/>
          <w:color w:val="000000" w:themeColor="text1"/>
        </w:rPr>
        <w:t xml:space="preserve">条　</w:t>
      </w:r>
      <w:r w:rsidR="00E924F8">
        <w:rPr>
          <w:rFonts w:ascii="ＭＳ 明朝" w:hAnsi="ＭＳ 明朝" w:hint="eastAsia"/>
          <w:color w:val="000000" w:themeColor="text1"/>
        </w:rPr>
        <w:t>メンバー</w:t>
      </w:r>
      <w:r w:rsidR="00AA7778">
        <w:rPr>
          <w:rFonts w:ascii="ＭＳ 明朝" w:hAnsi="ＭＳ 明朝" w:hint="eastAsia"/>
          <w:color w:val="000000" w:themeColor="text1"/>
        </w:rPr>
        <w:t>に対し、</w:t>
      </w:r>
      <w:r w:rsidR="00262C1C">
        <w:rPr>
          <w:rFonts w:ascii="ＭＳ 明朝" w:hAnsi="ＭＳ 明朝" w:hint="eastAsia"/>
          <w:color w:val="000000" w:themeColor="text1"/>
        </w:rPr>
        <w:t>大阪市の定める基準</w:t>
      </w:r>
      <w:r w:rsidR="00AA7778">
        <w:rPr>
          <w:rFonts w:ascii="ＭＳ 明朝" w:hAnsi="ＭＳ 明朝" w:hint="eastAsia"/>
          <w:color w:val="000000" w:themeColor="text1"/>
        </w:rPr>
        <w:t>「懇談会等行政運営上の会合等の委員その他の構成員に係る報償金の基準に関する要綱」</w:t>
      </w:r>
      <w:r w:rsidR="00262C1C">
        <w:rPr>
          <w:rFonts w:ascii="ＭＳ 明朝" w:hAnsi="ＭＳ 明朝" w:hint="eastAsia"/>
          <w:color w:val="000000" w:themeColor="text1"/>
        </w:rPr>
        <w:t>に基づき報償金を支給</w:t>
      </w:r>
      <w:r w:rsidR="00D0163C">
        <w:rPr>
          <w:rFonts w:ascii="ＭＳ 明朝" w:hAnsi="ＭＳ 明朝" w:hint="eastAsia"/>
          <w:color w:val="000000" w:themeColor="text1"/>
        </w:rPr>
        <w:t>することができる。</w:t>
      </w:r>
    </w:p>
    <w:p w14:paraId="3F5FCE87" w14:textId="750728DF" w:rsidR="00D0163C" w:rsidRDefault="000F699F" w:rsidP="00906BE0">
      <w:pPr>
        <w:ind w:left="197" w:hangingChars="100" w:hanging="197"/>
        <w:rPr>
          <w:rFonts w:ascii="ＭＳ 明朝" w:hAnsi="ＭＳ 明朝"/>
          <w:color w:val="000000" w:themeColor="text1"/>
        </w:rPr>
      </w:pPr>
      <w:r w:rsidRPr="00312554">
        <w:rPr>
          <w:rFonts w:ascii="ＭＳ 明朝" w:hAnsi="ＭＳ 明朝" w:hint="eastAsia"/>
          <w:color w:val="000000" w:themeColor="text1"/>
        </w:rPr>
        <w:t>２</w:t>
      </w:r>
      <w:r w:rsidR="00807F46" w:rsidRPr="00312554">
        <w:rPr>
          <w:rFonts w:ascii="ＭＳ 明朝" w:hAnsi="ＭＳ 明朝" w:hint="eastAsia"/>
          <w:color w:val="000000" w:themeColor="text1"/>
        </w:rPr>
        <w:t xml:space="preserve">　</w:t>
      </w:r>
      <w:r w:rsidR="00E924F8" w:rsidRPr="00312554">
        <w:rPr>
          <w:rFonts w:ascii="ＭＳ 明朝" w:hAnsi="ＭＳ 明朝" w:hint="eastAsia"/>
          <w:color w:val="000000" w:themeColor="text1"/>
        </w:rPr>
        <w:t>メンバーが意見交換会</w:t>
      </w:r>
      <w:r w:rsidR="00BA1F6C" w:rsidRPr="00312554">
        <w:rPr>
          <w:rFonts w:ascii="ＭＳ 明朝" w:hAnsi="ＭＳ 明朝" w:hint="eastAsia"/>
          <w:color w:val="000000" w:themeColor="text1"/>
        </w:rPr>
        <w:t>に出席するにあたり交通機関を利用してその運賃を負担したときは、その費用を支給するこ</w:t>
      </w:r>
      <w:r w:rsidR="00BA1F6C">
        <w:rPr>
          <w:rFonts w:ascii="ＭＳ 明朝" w:hAnsi="ＭＳ 明朝" w:hint="eastAsia"/>
          <w:color w:val="000000" w:themeColor="text1"/>
        </w:rPr>
        <w:t>とができる。ただし、その額は、実際に利用した経路及び方法にかかわらず、最も経済的かつ合理的と認められる経路及び方法により算出するものとする。</w:t>
      </w:r>
    </w:p>
    <w:p w14:paraId="6F619080" w14:textId="26F8AD7A" w:rsidR="005441FA" w:rsidRDefault="005441FA" w:rsidP="00906BE0">
      <w:pPr>
        <w:ind w:left="197" w:hangingChars="100" w:hanging="197"/>
        <w:rPr>
          <w:rFonts w:ascii="ＭＳ 明朝" w:hAnsi="ＭＳ 明朝"/>
          <w:color w:val="000000" w:themeColor="text1"/>
        </w:rPr>
      </w:pPr>
      <w:r>
        <w:rPr>
          <w:rFonts w:ascii="ＭＳ 明朝" w:hAnsi="ＭＳ 明朝" w:hint="eastAsia"/>
          <w:color w:val="000000" w:themeColor="text1"/>
        </w:rPr>
        <w:t>（守秘義務）</w:t>
      </w:r>
    </w:p>
    <w:p w14:paraId="2BDD9127" w14:textId="26A3D83E" w:rsidR="005441FA" w:rsidRPr="0002306D" w:rsidRDefault="005441FA" w:rsidP="005441FA">
      <w:pPr>
        <w:ind w:left="197" w:hangingChars="100" w:hanging="197"/>
        <w:rPr>
          <w:rFonts w:ascii="ＭＳ 明朝" w:hAnsi="ＭＳ 明朝"/>
          <w:color w:val="000000" w:themeColor="text1"/>
        </w:rPr>
      </w:pPr>
      <w:r>
        <w:rPr>
          <w:rFonts w:ascii="ＭＳ 明朝" w:hAnsi="ＭＳ 明朝" w:hint="eastAsia"/>
          <w:color w:val="000000" w:themeColor="text1"/>
        </w:rPr>
        <w:lastRenderedPageBreak/>
        <w:t>第７条　メンバーは、職務上知り得た秘密を他に漏らしてはならない。その職を退いた後も同様とする。</w:t>
      </w:r>
    </w:p>
    <w:p w14:paraId="18C8C703" w14:textId="77777777" w:rsidR="00FE4DE3" w:rsidRPr="0002306D" w:rsidRDefault="00FE4DE3" w:rsidP="00FE4DE3">
      <w:pPr>
        <w:rPr>
          <w:rFonts w:ascii="ＭＳ 明朝" w:hAnsi="ＭＳ 明朝"/>
          <w:color w:val="000000" w:themeColor="text1"/>
        </w:rPr>
      </w:pPr>
      <w:r w:rsidRPr="0002306D">
        <w:rPr>
          <w:rFonts w:ascii="ＭＳ 明朝" w:hAnsi="ＭＳ 明朝" w:hint="eastAsia"/>
          <w:color w:val="000000" w:themeColor="text1"/>
        </w:rPr>
        <w:t>（開催期間）</w:t>
      </w:r>
    </w:p>
    <w:p w14:paraId="69878E69" w14:textId="0C63BD1D" w:rsidR="00FE4DE3" w:rsidRPr="0002306D" w:rsidRDefault="00C51A06" w:rsidP="00FE4DE3">
      <w:pPr>
        <w:rPr>
          <w:rFonts w:ascii="ＭＳ 明朝" w:hAnsi="ＭＳ 明朝"/>
          <w:color w:val="000000" w:themeColor="text1"/>
        </w:rPr>
      </w:pPr>
      <w:r>
        <w:rPr>
          <w:rFonts w:ascii="ＭＳ 明朝" w:hAnsi="ＭＳ 明朝" w:hint="eastAsia"/>
          <w:color w:val="000000" w:themeColor="text1"/>
        </w:rPr>
        <w:t>第８</w:t>
      </w:r>
      <w:r w:rsidR="006E5C4A">
        <w:rPr>
          <w:rFonts w:ascii="ＭＳ 明朝" w:hAnsi="ＭＳ 明朝" w:hint="eastAsia"/>
          <w:color w:val="000000" w:themeColor="text1"/>
        </w:rPr>
        <w:t>条　意見交換会</w:t>
      </w:r>
      <w:r w:rsidR="008B315C" w:rsidRPr="0002306D">
        <w:rPr>
          <w:rFonts w:ascii="ＭＳ 明朝" w:hAnsi="ＭＳ 明朝" w:hint="eastAsia"/>
          <w:color w:val="000000" w:themeColor="text1"/>
        </w:rPr>
        <w:t>の開催期間は、施行日から令和</w:t>
      </w:r>
      <w:r w:rsidR="00422B72" w:rsidRPr="0002306D">
        <w:rPr>
          <w:rFonts w:ascii="ＭＳ 明朝" w:hAnsi="ＭＳ 明朝" w:hint="eastAsia"/>
          <w:color w:val="000000" w:themeColor="text1"/>
        </w:rPr>
        <w:t>５</w:t>
      </w:r>
      <w:r w:rsidR="008B315C" w:rsidRPr="0002306D">
        <w:rPr>
          <w:rFonts w:ascii="ＭＳ 明朝" w:hAnsi="ＭＳ 明朝" w:hint="eastAsia"/>
          <w:color w:val="000000" w:themeColor="text1"/>
        </w:rPr>
        <w:t>年３月31日までとする。</w:t>
      </w:r>
    </w:p>
    <w:p w14:paraId="186EF553" w14:textId="57BD617A" w:rsidR="008B315C" w:rsidRPr="0002306D" w:rsidRDefault="008B315C" w:rsidP="00FE4DE3">
      <w:pPr>
        <w:rPr>
          <w:rFonts w:ascii="ＭＳ 明朝" w:hAnsi="ＭＳ 明朝"/>
          <w:color w:val="000000" w:themeColor="text1"/>
        </w:rPr>
      </w:pPr>
      <w:r w:rsidRPr="0002306D">
        <w:rPr>
          <w:rFonts w:ascii="ＭＳ 明朝" w:hAnsi="ＭＳ 明朝" w:hint="eastAsia"/>
          <w:color w:val="000000" w:themeColor="text1"/>
        </w:rPr>
        <w:t>（庶務）</w:t>
      </w:r>
    </w:p>
    <w:p w14:paraId="106F478F" w14:textId="0B34B459" w:rsidR="00FE4DE3" w:rsidRDefault="00C51A06" w:rsidP="00FE4DE3">
      <w:pPr>
        <w:ind w:left="197" w:hangingChars="100" w:hanging="197"/>
        <w:rPr>
          <w:rFonts w:ascii="ＭＳ 明朝" w:hAnsi="ＭＳ 明朝"/>
        </w:rPr>
      </w:pPr>
      <w:r>
        <w:rPr>
          <w:rFonts w:ascii="ＭＳ 明朝" w:hAnsi="ＭＳ 明朝" w:hint="eastAsia"/>
          <w:color w:val="000000" w:themeColor="text1"/>
        </w:rPr>
        <w:t>第９</w:t>
      </w:r>
      <w:r w:rsidR="006E5C4A">
        <w:rPr>
          <w:rFonts w:ascii="ＭＳ 明朝" w:hAnsi="ＭＳ 明朝" w:hint="eastAsia"/>
          <w:color w:val="000000" w:themeColor="text1"/>
        </w:rPr>
        <w:t>条　意見交換会</w:t>
      </w:r>
      <w:r w:rsidR="008B315C" w:rsidRPr="0002306D">
        <w:rPr>
          <w:rFonts w:ascii="ＭＳ 明朝" w:hAnsi="ＭＳ 明朝" w:hint="eastAsia"/>
          <w:color w:val="000000" w:themeColor="text1"/>
        </w:rPr>
        <w:t>の庶務は、副首都推進局副首都企画担当</w:t>
      </w:r>
      <w:r w:rsidR="00FE4DE3" w:rsidRPr="0002306D">
        <w:rPr>
          <w:rFonts w:ascii="ＭＳ 明朝" w:hAnsi="ＭＳ 明朝" w:hint="eastAsia"/>
          <w:color w:val="000000" w:themeColor="text1"/>
        </w:rPr>
        <w:t>におい</w:t>
      </w:r>
      <w:r w:rsidR="00FE4DE3">
        <w:rPr>
          <w:rFonts w:ascii="ＭＳ 明朝" w:hAnsi="ＭＳ 明朝" w:hint="eastAsia"/>
        </w:rPr>
        <w:t>て行う。</w:t>
      </w:r>
    </w:p>
    <w:p w14:paraId="2A06DF30" w14:textId="484DB9BB" w:rsidR="008B315C" w:rsidRDefault="008B315C" w:rsidP="00FE4DE3">
      <w:pPr>
        <w:ind w:left="197" w:hangingChars="100" w:hanging="197"/>
        <w:rPr>
          <w:rFonts w:ascii="ＭＳ 明朝" w:hAnsi="ＭＳ 明朝"/>
        </w:rPr>
      </w:pPr>
      <w:r>
        <w:rPr>
          <w:rFonts w:ascii="ＭＳ 明朝" w:hAnsi="ＭＳ 明朝" w:hint="eastAsia"/>
        </w:rPr>
        <w:t>（</w:t>
      </w:r>
      <w:r w:rsidR="0019399B">
        <w:rPr>
          <w:rFonts w:ascii="ＭＳ 明朝" w:hAnsi="ＭＳ 明朝" w:hint="eastAsia"/>
        </w:rPr>
        <w:t>細目）</w:t>
      </w:r>
    </w:p>
    <w:p w14:paraId="68DB0B68" w14:textId="271F83D4" w:rsidR="0019399B" w:rsidRPr="00F24D15" w:rsidRDefault="00C51A06" w:rsidP="00FE4DE3">
      <w:pPr>
        <w:ind w:left="197" w:hangingChars="100" w:hanging="197"/>
        <w:rPr>
          <w:rFonts w:ascii="ＭＳ 明朝" w:hAnsi="ＭＳ 明朝"/>
        </w:rPr>
      </w:pPr>
      <w:r>
        <w:rPr>
          <w:rFonts w:ascii="ＭＳ 明朝" w:hAnsi="ＭＳ 明朝" w:hint="eastAsia"/>
        </w:rPr>
        <w:t>第10</w:t>
      </w:r>
      <w:r w:rsidR="006E5C4A">
        <w:rPr>
          <w:rFonts w:ascii="ＭＳ 明朝" w:hAnsi="ＭＳ 明朝" w:hint="eastAsia"/>
        </w:rPr>
        <w:t>条　この要綱に定めるもののほか、意見交換会の運営に必要な事項は、</w:t>
      </w:r>
      <w:r w:rsidR="00BA1F6C">
        <w:rPr>
          <w:rFonts w:ascii="ＭＳ 明朝" w:hAnsi="ＭＳ 明朝" w:hint="eastAsia"/>
        </w:rPr>
        <w:t>局</w:t>
      </w:r>
      <w:r w:rsidR="005A4764">
        <w:rPr>
          <w:rFonts w:ascii="ＭＳ 明朝" w:hAnsi="ＭＳ 明朝" w:hint="eastAsia"/>
        </w:rPr>
        <w:t>長が</w:t>
      </w:r>
      <w:r w:rsidR="0019399B">
        <w:rPr>
          <w:rFonts w:ascii="ＭＳ 明朝" w:hAnsi="ＭＳ 明朝" w:hint="eastAsia"/>
        </w:rPr>
        <w:t>定める。</w:t>
      </w:r>
    </w:p>
    <w:p w14:paraId="181904A1" w14:textId="77777777" w:rsidR="00FE4DE3" w:rsidRPr="001209A2" w:rsidRDefault="00FE4DE3" w:rsidP="00FE4DE3">
      <w:pPr>
        <w:rPr>
          <w:rFonts w:ascii="ＭＳ 明朝" w:hAnsi="ＭＳ 明朝"/>
        </w:rPr>
      </w:pPr>
      <w:r w:rsidRPr="001209A2">
        <w:rPr>
          <w:rFonts w:ascii="ＭＳ 明朝" w:hAnsi="ＭＳ 明朝" w:hint="eastAsia"/>
        </w:rPr>
        <w:t xml:space="preserve">　　　附　則</w:t>
      </w:r>
    </w:p>
    <w:p w14:paraId="12D35980" w14:textId="4B7E2A46" w:rsidR="00FE4DE3" w:rsidRPr="001209A2" w:rsidRDefault="00FE4DE3" w:rsidP="00FE4DE3">
      <w:pPr>
        <w:rPr>
          <w:rFonts w:ascii="ＭＳ 明朝" w:hAnsi="ＭＳ 明朝"/>
        </w:rPr>
      </w:pPr>
      <w:r w:rsidRPr="001209A2">
        <w:rPr>
          <w:rFonts w:ascii="ＭＳ 明朝" w:hAnsi="ＭＳ 明朝" w:hint="eastAsia"/>
        </w:rPr>
        <w:t xml:space="preserve">　この要綱は、</w:t>
      </w:r>
      <w:r>
        <w:rPr>
          <w:rFonts w:ascii="ＭＳ 明朝" w:hAnsi="ＭＳ 明朝" w:hint="eastAsia"/>
        </w:rPr>
        <w:t>令和</w:t>
      </w:r>
      <w:r w:rsidR="00C01E5D">
        <w:rPr>
          <w:rFonts w:ascii="ＭＳ 明朝" w:hAnsi="ＭＳ 明朝" w:hint="eastAsia"/>
        </w:rPr>
        <w:t>３年12月１</w:t>
      </w:r>
      <w:r w:rsidRPr="001209A2">
        <w:rPr>
          <w:rFonts w:ascii="ＭＳ 明朝" w:hAnsi="ＭＳ 明朝" w:hint="eastAsia"/>
        </w:rPr>
        <w:t>日から施行する。</w:t>
      </w:r>
    </w:p>
    <w:sectPr w:rsidR="00FE4DE3" w:rsidRPr="001209A2" w:rsidSect="004850D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43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F1A1" w14:textId="77777777" w:rsidR="00E959B7" w:rsidRDefault="00E959B7" w:rsidP="00FE4DE3">
      <w:r>
        <w:separator/>
      </w:r>
    </w:p>
  </w:endnote>
  <w:endnote w:type="continuationSeparator" w:id="0">
    <w:p w14:paraId="3C8F1712" w14:textId="77777777" w:rsidR="00E959B7" w:rsidRDefault="00E959B7" w:rsidP="00F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415E" w14:textId="77777777" w:rsidR="00E44973" w:rsidRDefault="00E449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F4D0" w14:textId="77777777" w:rsidR="00E44973" w:rsidRDefault="00E449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365F" w14:textId="77777777" w:rsidR="00E44973" w:rsidRDefault="00E449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99F7" w14:textId="77777777" w:rsidR="00E959B7" w:rsidRDefault="00E959B7" w:rsidP="00FE4DE3">
      <w:r>
        <w:separator/>
      </w:r>
    </w:p>
  </w:footnote>
  <w:footnote w:type="continuationSeparator" w:id="0">
    <w:p w14:paraId="4FF2A87F" w14:textId="77777777" w:rsidR="00E959B7" w:rsidRDefault="00E959B7" w:rsidP="00FE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5A66" w14:textId="77777777" w:rsidR="00E44973" w:rsidRDefault="00E449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3BC3" w14:textId="77777777" w:rsidR="00E44973" w:rsidRDefault="00E449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D6B8" w14:textId="77777777" w:rsidR="00E44973" w:rsidRDefault="00E449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F4C18"/>
    <w:multiLevelType w:val="hybridMultilevel"/>
    <w:tmpl w:val="34D8CE72"/>
    <w:lvl w:ilvl="0" w:tplc="02E41C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F"/>
    <w:rsid w:val="00001136"/>
    <w:rsid w:val="00005712"/>
    <w:rsid w:val="000064EB"/>
    <w:rsid w:val="00022CEA"/>
    <w:rsid w:val="0002306D"/>
    <w:rsid w:val="000232D2"/>
    <w:rsid w:val="00023AD9"/>
    <w:rsid w:val="000268F7"/>
    <w:rsid w:val="00026907"/>
    <w:rsid w:val="00026E3E"/>
    <w:rsid w:val="00031F2E"/>
    <w:rsid w:val="00035207"/>
    <w:rsid w:val="00035CAB"/>
    <w:rsid w:val="000366AB"/>
    <w:rsid w:val="0003693E"/>
    <w:rsid w:val="00040376"/>
    <w:rsid w:val="00043042"/>
    <w:rsid w:val="000446BE"/>
    <w:rsid w:val="00050F02"/>
    <w:rsid w:val="00075842"/>
    <w:rsid w:val="000812E9"/>
    <w:rsid w:val="0009117F"/>
    <w:rsid w:val="00092E2D"/>
    <w:rsid w:val="0009627D"/>
    <w:rsid w:val="000A7F63"/>
    <w:rsid w:val="000B39E6"/>
    <w:rsid w:val="000B6F56"/>
    <w:rsid w:val="000C1535"/>
    <w:rsid w:val="000C2CD5"/>
    <w:rsid w:val="000F1A03"/>
    <w:rsid w:val="000F699F"/>
    <w:rsid w:val="00104CB2"/>
    <w:rsid w:val="001067C1"/>
    <w:rsid w:val="00114880"/>
    <w:rsid w:val="00115CF1"/>
    <w:rsid w:val="001160BB"/>
    <w:rsid w:val="00117E77"/>
    <w:rsid w:val="001254DF"/>
    <w:rsid w:val="0012732B"/>
    <w:rsid w:val="00130E92"/>
    <w:rsid w:val="001323E5"/>
    <w:rsid w:val="00140AF6"/>
    <w:rsid w:val="00144BBF"/>
    <w:rsid w:val="00153D40"/>
    <w:rsid w:val="00154ECB"/>
    <w:rsid w:val="001628B4"/>
    <w:rsid w:val="00170394"/>
    <w:rsid w:val="00175276"/>
    <w:rsid w:val="00176ADA"/>
    <w:rsid w:val="001812E3"/>
    <w:rsid w:val="0019399B"/>
    <w:rsid w:val="00195418"/>
    <w:rsid w:val="001A0F9B"/>
    <w:rsid w:val="001A2D2B"/>
    <w:rsid w:val="001A3A7C"/>
    <w:rsid w:val="001A5452"/>
    <w:rsid w:val="001A5EC3"/>
    <w:rsid w:val="001A5FD4"/>
    <w:rsid w:val="001B1659"/>
    <w:rsid w:val="001B7AB2"/>
    <w:rsid w:val="001C15E4"/>
    <w:rsid w:val="001C57FE"/>
    <w:rsid w:val="001C77FB"/>
    <w:rsid w:val="001D092A"/>
    <w:rsid w:val="001D3180"/>
    <w:rsid w:val="001E0C38"/>
    <w:rsid w:val="001E49E3"/>
    <w:rsid w:val="001E509C"/>
    <w:rsid w:val="001E5F42"/>
    <w:rsid w:val="001E617A"/>
    <w:rsid w:val="001E6B9F"/>
    <w:rsid w:val="001F3E11"/>
    <w:rsid w:val="001F6694"/>
    <w:rsid w:val="0020726E"/>
    <w:rsid w:val="00215CAF"/>
    <w:rsid w:val="002165D8"/>
    <w:rsid w:val="00220E5D"/>
    <w:rsid w:val="00220FFD"/>
    <w:rsid w:val="002217ED"/>
    <w:rsid w:val="002239B6"/>
    <w:rsid w:val="00224BBA"/>
    <w:rsid w:val="00226A86"/>
    <w:rsid w:val="00226E52"/>
    <w:rsid w:val="00231D84"/>
    <w:rsid w:val="002324BF"/>
    <w:rsid w:val="00235E68"/>
    <w:rsid w:val="00240337"/>
    <w:rsid w:val="00244D44"/>
    <w:rsid w:val="00247D25"/>
    <w:rsid w:val="00257C7A"/>
    <w:rsid w:val="00261D34"/>
    <w:rsid w:val="00262C1C"/>
    <w:rsid w:val="00264C91"/>
    <w:rsid w:val="0027367C"/>
    <w:rsid w:val="00291572"/>
    <w:rsid w:val="002958A7"/>
    <w:rsid w:val="002C43AA"/>
    <w:rsid w:val="002C5B2F"/>
    <w:rsid w:val="002C7629"/>
    <w:rsid w:val="002D0D03"/>
    <w:rsid w:val="002D4CA9"/>
    <w:rsid w:val="002D6A0B"/>
    <w:rsid w:val="002E1057"/>
    <w:rsid w:val="002E3286"/>
    <w:rsid w:val="002E342D"/>
    <w:rsid w:val="002E6CA8"/>
    <w:rsid w:val="002F0D9F"/>
    <w:rsid w:val="002F2B98"/>
    <w:rsid w:val="002F63A0"/>
    <w:rsid w:val="002F67D6"/>
    <w:rsid w:val="0030206B"/>
    <w:rsid w:val="003046E9"/>
    <w:rsid w:val="00312554"/>
    <w:rsid w:val="00314D8E"/>
    <w:rsid w:val="00320820"/>
    <w:rsid w:val="00320C74"/>
    <w:rsid w:val="00320F47"/>
    <w:rsid w:val="00324D0A"/>
    <w:rsid w:val="0032663A"/>
    <w:rsid w:val="00330EB3"/>
    <w:rsid w:val="00337F38"/>
    <w:rsid w:val="0034127A"/>
    <w:rsid w:val="00343F97"/>
    <w:rsid w:val="003612AF"/>
    <w:rsid w:val="00363669"/>
    <w:rsid w:val="0037036C"/>
    <w:rsid w:val="00373E4E"/>
    <w:rsid w:val="00374696"/>
    <w:rsid w:val="003819FB"/>
    <w:rsid w:val="00383BC8"/>
    <w:rsid w:val="00384C78"/>
    <w:rsid w:val="00385165"/>
    <w:rsid w:val="00386FD2"/>
    <w:rsid w:val="00393EE5"/>
    <w:rsid w:val="00394AF9"/>
    <w:rsid w:val="003A2677"/>
    <w:rsid w:val="003A3C0F"/>
    <w:rsid w:val="003A6C3B"/>
    <w:rsid w:val="003A7E4B"/>
    <w:rsid w:val="003B241F"/>
    <w:rsid w:val="003C5DE5"/>
    <w:rsid w:val="003C79CE"/>
    <w:rsid w:val="003D73B4"/>
    <w:rsid w:val="003E2723"/>
    <w:rsid w:val="003E6A7F"/>
    <w:rsid w:val="003F0179"/>
    <w:rsid w:val="003F3A47"/>
    <w:rsid w:val="003F593F"/>
    <w:rsid w:val="00402125"/>
    <w:rsid w:val="004061CC"/>
    <w:rsid w:val="004077E7"/>
    <w:rsid w:val="00422B72"/>
    <w:rsid w:val="00426DA2"/>
    <w:rsid w:val="00427DCF"/>
    <w:rsid w:val="00430E58"/>
    <w:rsid w:val="0043438C"/>
    <w:rsid w:val="004368B3"/>
    <w:rsid w:val="0044470C"/>
    <w:rsid w:val="00445AC1"/>
    <w:rsid w:val="0045172E"/>
    <w:rsid w:val="00452E12"/>
    <w:rsid w:val="00454C5A"/>
    <w:rsid w:val="00455835"/>
    <w:rsid w:val="00461768"/>
    <w:rsid w:val="00471D82"/>
    <w:rsid w:val="0049311A"/>
    <w:rsid w:val="004A546B"/>
    <w:rsid w:val="004B4F2E"/>
    <w:rsid w:val="004C5246"/>
    <w:rsid w:val="004C7F7C"/>
    <w:rsid w:val="004D0916"/>
    <w:rsid w:val="004D508E"/>
    <w:rsid w:val="004D540F"/>
    <w:rsid w:val="004D6EE1"/>
    <w:rsid w:val="004E77BA"/>
    <w:rsid w:val="004F3167"/>
    <w:rsid w:val="004F3FEF"/>
    <w:rsid w:val="004F4C69"/>
    <w:rsid w:val="004F7D4A"/>
    <w:rsid w:val="00500D9F"/>
    <w:rsid w:val="0050335F"/>
    <w:rsid w:val="00510FFE"/>
    <w:rsid w:val="005111A2"/>
    <w:rsid w:val="00511534"/>
    <w:rsid w:val="00512EF6"/>
    <w:rsid w:val="005140C3"/>
    <w:rsid w:val="0052107E"/>
    <w:rsid w:val="00523853"/>
    <w:rsid w:val="00525ECE"/>
    <w:rsid w:val="00527ADD"/>
    <w:rsid w:val="005306A5"/>
    <w:rsid w:val="00541B43"/>
    <w:rsid w:val="005441FA"/>
    <w:rsid w:val="005470F2"/>
    <w:rsid w:val="00550FC3"/>
    <w:rsid w:val="005520F2"/>
    <w:rsid w:val="005557EE"/>
    <w:rsid w:val="00557196"/>
    <w:rsid w:val="00557613"/>
    <w:rsid w:val="00561524"/>
    <w:rsid w:val="00575044"/>
    <w:rsid w:val="00577882"/>
    <w:rsid w:val="0058139F"/>
    <w:rsid w:val="00582D99"/>
    <w:rsid w:val="00587665"/>
    <w:rsid w:val="005915EF"/>
    <w:rsid w:val="00592C43"/>
    <w:rsid w:val="005941F3"/>
    <w:rsid w:val="00597596"/>
    <w:rsid w:val="005A4764"/>
    <w:rsid w:val="005B27D2"/>
    <w:rsid w:val="005C1422"/>
    <w:rsid w:val="005D2D1B"/>
    <w:rsid w:val="005D4B97"/>
    <w:rsid w:val="005D4E19"/>
    <w:rsid w:val="005E0397"/>
    <w:rsid w:val="005E6ED0"/>
    <w:rsid w:val="005F130B"/>
    <w:rsid w:val="005F764B"/>
    <w:rsid w:val="006001AC"/>
    <w:rsid w:val="00605FCA"/>
    <w:rsid w:val="006111BF"/>
    <w:rsid w:val="00616945"/>
    <w:rsid w:val="00616D50"/>
    <w:rsid w:val="00622510"/>
    <w:rsid w:val="006234A4"/>
    <w:rsid w:val="00624EE6"/>
    <w:rsid w:val="0062642B"/>
    <w:rsid w:val="00630544"/>
    <w:rsid w:val="00632EA3"/>
    <w:rsid w:val="006332E1"/>
    <w:rsid w:val="006426E5"/>
    <w:rsid w:val="00650B12"/>
    <w:rsid w:val="006552F8"/>
    <w:rsid w:val="0065697B"/>
    <w:rsid w:val="00672502"/>
    <w:rsid w:val="00672572"/>
    <w:rsid w:val="0067267C"/>
    <w:rsid w:val="00677841"/>
    <w:rsid w:val="00683346"/>
    <w:rsid w:val="00686509"/>
    <w:rsid w:val="006879C0"/>
    <w:rsid w:val="0069093F"/>
    <w:rsid w:val="0069393B"/>
    <w:rsid w:val="006A1D97"/>
    <w:rsid w:val="006A3185"/>
    <w:rsid w:val="006B449A"/>
    <w:rsid w:val="006B7EE5"/>
    <w:rsid w:val="006C02C0"/>
    <w:rsid w:val="006C347C"/>
    <w:rsid w:val="006C3614"/>
    <w:rsid w:val="006D2B00"/>
    <w:rsid w:val="006D3B1F"/>
    <w:rsid w:val="006D4107"/>
    <w:rsid w:val="006D720C"/>
    <w:rsid w:val="006E3D6D"/>
    <w:rsid w:val="006E3F8C"/>
    <w:rsid w:val="006E5C4A"/>
    <w:rsid w:val="006E756E"/>
    <w:rsid w:val="006F13F0"/>
    <w:rsid w:val="006F3DE3"/>
    <w:rsid w:val="006F58E6"/>
    <w:rsid w:val="006F7B21"/>
    <w:rsid w:val="007165ED"/>
    <w:rsid w:val="007253CD"/>
    <w:rsid w:val="00725841"/>
    <w:rsid w:val="007258AC"/>
    <w:rsid w:val="00727C23"/>
    <w:rsid w:val="0074324D"/>
    <w:rsid w:val="00747BDF"/>
    <w:rsid w:val="00753554"/>
    <w:rsid w:val="007546F0"/>
    <w:rsid w:val="00760758"/>
    <w:rsid w:val="0076751B"/>
    <w:rsid w:val="007676BC"/>
    <w:rsid w:val="007746D5"/>
    <w:rsid w:val="00780F17"/>
    <w:rsid w:val="007850D9"/>
    <w:rsid w:val="007862C7"/>
    <w:rsid w:val="00794A30"/>
    <w:rsid w:val="007973DB"/>
    <w:rsid w:val="007B141F"/>
    <w:rsid w:val="007B23A6"/>
    <w:rsid w:val="007B56BF"/>
    <w:rsid w:val="007C0A73"/>
    <w:rsid w:val="007D3677"/>
    <w:rsid w:val="007D671E"/>
    <w:rsid w:val="007E171A"/>
    <w:rsid w:val="007E3193"/>
    <w:rsid w:val="00807F46"/>
    <w:rsid w:val="00814353"/>
    <w:rsid w:val="008234EE"/>
    <w:rsid w:val="008258BF"/>
    <w:rsid w:val="0083391D"/>
    <w:rsid w:val="00836B25"/>
    <w:rsid w:val="008413E2"/>
    <w:rsid w:val="008421B8"/>
    <w:rsid w:val="00847014"/>
    <w:rsid w:val="008470E8"/>
    <w:rsid w:val="0086116E"/>
    <w:rsid w:val="0086708E"/>
    <w:rsid w:val="00871089"/>
    <w:rsid w:val="00877BF5"/>
    <w:rsid w:val="00886431"/>
    <w:rsid w:val="00887412"/>
    <w:rsid w:val="00894A0C"/>
    <w:rsid w:val="00896E07"/>
    <w:rsid w:val="008A10CE"/>
    <w:rsid w:val="008B315C"/>
    <w:rsid w:val="008C43A9"/>
    <w:rsid w:val="008C6A25"/>
    <w:rsid w:val="008D6264"/>
    <w:rsid w:val="008D6F8B"/>
    <w:rsid w:val="008E248B"/>
    <w:rsid w:val="009003E4"/>
    <w:rsid w:val="00900FE3"/>
    <w:rsid w:val="00901070"/>
    <w:rsid w:val="009015FA"/>
    <w:rsid w:val="009029CB"/>
    <w:rsid w:val="00902ED2"/>
    <w:rsid w:val="00906BE0"/>
    <w:rsid w:val="0091373E"/>
    <w:rsid w:val="0093743D"/>
    <w:rsid w:val="00937D62"/>
    <w:rsid w:val="00942CD9"/>
    <w:rsid w:val="0094481F"/>
    <w:rsid w:val="00951F7D"/>
    <w:rsid w:val="00957FF4"/>
    <w:rsid w:val="009619F2"/>
    <w:rsid w:val="00965E24"/>
    <w:rsid w:val="009706AA"/>
    <w:rsid w:val="009A20EB"/>
    <w:rsid w:val="009B01ED"/>
    <w:rsid w:val="009B381A"/>
    <w:rsid w:val="009B7079"/>
    <w:rsid w:val="009C52A2"/>
    <w:rsid w:val="009D1DE5"/>
    <w:rsid w:val="009D385E"/>
    <w:rsid w:val="009E6896"/>
    <w:rsid w:val="009F17D6"/>
    <w:rsid w:val="009F4537"/>
    <w:rsid w:val="009F573C"/>
    <w:rsid w:val="009F6B58"/>
    <w:rsid w:val="00A00F32"/>
    <w:rsid w:val="00A07556"/>
    <w:rsid w:val="00A137A8"/>
    <w:rsid w:val="00A20F28"/>
    <w:rsid w:val="00A24A2A"/>
    <w:rsid w:val="00A3162A"/>
    <w:rsid w:val="00A320A5"/>
    <w:rsid w:val="00A35980"/>
    <w:rsid w:val="00A427B3"/>
    <w:rsid w:val="00A44AFC"/>
    <w:rsid w:val="00A4505B"/>
    <w:rsid w:val="00A4651C"/>
    <w:rsid w:val="00A57630"/>
    <w:rsid w:val="00A60487"/>
    <w:rsid w:val="00A71DD3"/>
    <w:rsid w:val="00A71F88"/>
    <w:rsid w:val="00A806E2"/>
    <w:rsid w:val="00A830DC"/>
    <w:rsid w:val="00A87AF9"/>
    <w:rsid w:val="00AA566B"/>
    <w:rsid w:val="00AA7023"/>
    <w:rsid w:val="00AA7778"/>
    <w:rsid w:val="00AB09F2"/>
    <w:rsid w:val="00AB3138"/>
    <w:rsid w:val="00AC1365"/>
    <w:rsid w:val="00AC1461"/>
    <w:rsid w:val="00AC6097"/>
    <w:rsid w:val="00AD5873"/>
    <w:rsid w:val="00AE125B"/>
    <w:rsid w:val="00AF245F"/>
    <w:rsid w:val="00AF6816"/>
    <w:rsid w:val="00B07612"/>
    <w:rsid w:val="00B17696"/>
    <w:rsid w:val="00B215FF"/>
    <w:rsid w:val="00B24D1D"/>
    <w:rsid w:val="00B25943"/>
    <w:rsid w:val="00B311DC"/>
    <w:rsid w:val="00B421D7"/>
    <w:rsid w:val="00B46B0C"/>
    <w:rsid w:val="00B507F0"/>
    <w:rsid w:val="00B53254"/>
    <w:rsid w:val="00B53415"/>
    <w:rsid w:val="00B55614"/>
    <w:rsid w:val="00B6116A"/>
    <w:rsid w:val="00B66ED2"/>
    <w:rsid w:val="00B674ED"/>
    <w:rsid w:val="00B67C94"/>
    <w:rsid w:val="00B71394"/>
    <w:rsid w:val="00B73494"/>
    <w:rsid w:val="00B74FB3"/>
    <w:rsid w:val="00B80971"/>
    <w:rsid w:val="00B8224C"/>
    <w:rsid w:val="00B835BD"/>
    <w:rsid w:val="00B83B33"/>
    <w:rsid w:val="00B90A2C"/>
    <w:rsid w:val="00BA1BD2"/>
    <w:rsid w:val="00BA1F6C"/>
    <w:rsid w:val="00BA3D39"/>
    <w:rsid w:val="00BA5DDE"/>
    <w:rsid w:val="00BB5325"/>
    <w:rsid w:val="00BB5B07"/>
    <w:rsid w:val="00BC03F9"/>
    <w:rsid w:val="00BC7319"/>
    <w:rsid w:val="00BD1FCA"/>
    <w:rsid w:val="00BD58CC"/>
    <w:rsid w:val="00BD6E22"/>
    <w:rsid w:val="00BE1DAA"/>
    <w:rsid w:val="00BE1E0E"/>
    <w:rsid w:val="00BE51C5"/>
    <w:rsid w:val="00BE7F86"/>
    <w:rsid w:val="00C01E5D"/>
    <w:rsid w:val="00C07870"/>
    <w:rsid w:val="00C155D7"/>
    <w:rsid w:val="00C27838"/>
    <w:rsid w:val="00C27F3D"/>
    <w:rsid w:val="00C30363"/>
    <w:rsid w:val="00C30E16"/>
    <w:rsid w:val="00C329FB"/>
    <w:rsid w:val="00C4479D"/>
    <w:rsid w:val="00C51A06"/>
    <w:rsid w:val="00C62EE0"/>
    <w:rsid w:val="00C6455B"/>
    <w:rsid w:val="00C71EE8"/>
    <w:rsid w:val="00C726E4"/>
    <w:rsid w:val="00C73B50"/>
    <w:rsid w:val="00C73E9F"/>
    <w:rsid w:val="00C74433"/>
    <w:rsid w:val="00C76EC3"/>
    <w:rsid w:val="00C778CE"/>
    <w:rsid w:val="00C833AE"/>
    <w:rsid w:val="00C84023"/>
    <w:rsid w:val="00C86941"/>
    <w:rsid w:val="00C93599"/>
    <w:rsid w:val="00C94271"/>
    <w:rsid w:val="00C94396"/>
    <w:rsid w:val="00C94A11"/>
    <w:rsid w:val="00C95714"/>
    <w:rsid w:val="00CA1AD6"/>
    <w:rsid w:val="00CB09C0"/>
    <w:rsid w:val="00CB4E09"/>
    <w:rsid w:val="00CC455E"/>
    <w:rsid w:val="00CD12B4"/>
    <w:rsid w:val="00CD7C12"/>
    <w:rsid w:val="00CE45AF"/>
    <w:rsid w:val="00CE795E"/>
    <w:rsid w:val="00D010AA"/>
    <w:rsid w:val="00D0163C"/>
    <w:rsid w:val="00D01BE1"/>
    <w:rsid w:val="00D10592"/>
    <w:rsid w:val="00D14E4F"/>
    <w:rsid w:val="00D14F66"/>
    <w:rsid w:val="00D17A02"/>
    <w:rsid w:val="00D26E1A"/>
    <w:rsid w:val="00D32DC1"/>
    <w:rsid w:val="00D43CE0"/>
    <w:rsid w:val="00D501D3"/>
    <w:rsid w:val="00D50E9A"/>
    <w:rsid w:val="00D51600"/>
    <w:rsid w:val="00D5285D"/>
    <w:rsid w:val="00D54B08"/>
    <w:rsid w:val="00D606D6"/>
    <w:rsid w:val="00D7094E"/>
    <w:rsid w:val="00D73ADF"/>
    <w:rsid w:val="00D743F5"/>
    <w:rsid w:val="00D75168"/>
    <w:rsid w:val="00D75364"/>
    <w:rsid w:val="00D77150"/>
    <w:rsid w:val="00D8169C"/>
    <w:rsid w:val="00D8350A"/>
    <w:rsid w:val="00D87B4D"/>
    <w:rsid w:val="00D9042C"/>
    <w:rsid w:val="00DB6719"/>
    <w:rsid w:val="00DB7DAC"/>
    <w:rsid w:val="00DC01A4"/>
    <w:rsid w:val="00DD50ED"/>
    <w:rsid w:val="00DD5F92"/>
    <w:rsid w:val="00DE386D"/>
    <w:rsid w:val="00E02BBB"/>
    <w:rsid w:val="00E03DC3"/>
    <w:rsid w:val="00E0633C"/>
    <w:rsid w:val="00E12981"/>
    <w:rsid w:val="00E159E4"/>
    <w:rsid w:val="00E17AB7"/>
    <w:rsid w:val="00E26C19"/>
    <w:rsid w:val="00E2721E"/>
    <w:rsid w:val="00E278D2"/>
    <w:rsid w:val="00E37E28"/>
    <w:rsid w:val="00E44525"/>
    <w:rsid w:val="00E44973"/>
    <w:rsid w:val="00E45C28"/>
    <w:rsid w:val="00E46F99"/>
    <w:rsid w:val="00E556F5"/>
    <w:rsid w:val="00E5629A"/>
    <w:rsid w:val="00E56F28"/>
    <w:rsid w:val="00E7479F"/>
    <w:rsid w:val="00E77365"/>
    <w:rsid w:val="00E82B51"/>
    <w:rsid w:val="00E82EBE"/>
    <w:rsid w:val="00E924F8"/>
    <w:rsid w:val="00E959B7"/>
    <w:rsid w:val="00E979B7"/>
    <w:rsid w:val="00EA7A3E"/>
    <w:rsid w:val="00EB0A84"/>
    <w:rsid w:val="00EB1273"/>
    <w:rsid w:val="00EB28B3"/>
    <w:rsid w:val="00EB42ED"/>
    <w:rsid w:val="00EC2E3A"/>
    <w:rsid w:val="00EC5211"/>
    <w:rsid w:val="00ED255B"/>
    <w:rsid w:val="00ED65CC"/>
    <w:rsid w:val="00ED6AB6"/>
    <w:rsid w:val="00EE4FC6"/>
    <w:rsid w:val="00EF3169"/>
    <w:rsid w:val="00EF389C"/>
    <w:rsid w:val="00EF5409"/>
    <w:rsid w:val="00EF5AD6"/>
    <w:rsid w:val="00EF6C71"/>
    <w:rsid w:val="00EF7E5B"/>
    <w:rsid w:val="00F000E0"/>
    <w:rsid w:val="00F060C6"/>
    <w:rsid w:val="00F07423"/>
    <w:rsid w:val="00F119BB"/>
    <w:rsid w:val="00F33F0A"/>
    <w:rsid w:val="00F35074"/>
    <w:rsid w:val="00F36E54"/>
    <w:rsid w:val="00F44E2C"/>
    <w:rsid w:val="00F55DC2"/>
    <w:rsid w:val="00F61081"/>
    <w:rsid w:val="00F63D5B"/>
    <w:rsid w:val="00F65232"/>
    <w:rsid w:val="00F66760"/>
    <w:rsid w:val="00F70D81"/>
    <w:rsid w:val="00F75208"/>
    <w:rsid w:val="00F75CF6"/>
    <w:rsid w:val="00F8244A"/>
    <w:rsid w:val="00F86CE6"/>
    <w:rsid w:val="00F961E2"/>
    <w:rsid w:val="00F97AEA"/>
    <w:rsid w:val="00FB2451"/>
    <w:rsid w:val="00FB47CD"/>
    <w:rsid w:val="00FB52BC"/>
    <w:rsid w:val="00FC4012"/>
    <w:rsid w:val="00FC5284"/>
    <w:rsid w:val="00FD1EB4"/>
    <w:rsid w:val="00FD7143"/>
    <w:rsid w:val="00FD797F"/>
    <w:rsid w:val="00FE4DE3"/>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List Paragraph"/>
    <w:basedOn w:val="a"/>
    <w:uiPriority w:val="34"/>
    <w:qFormat/>
    <w:rsid w:val="007676BC"/>
    <w:pPr>
      <w:ind w:leftChars="400" w:left="840"/>
    </w:pPr>
  </w:style>
  <w:style w:type="paragraph" w:styleId="ab">
    <w:name w:val="Balloon Text"/>
    <w:basedOn w:val="a"/>
    <w:link w:val="ac"/>
    <w:uiPriority w:val="99"/>
    <w:semiHidden/>
    <w:unhideWhenUsed/>
    <w:rsid w:val="006D3B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B1F"/>
    <w:rPr>
      <w:rFonts w:asciiTheme="majorHAnsi" w:eastAsiaTheme="majorEastAsia" w:hAnsiTheme="majorHAnsi" w:cstheme="majorBidi"/>
      <w:sz w:val="18"/>
      <w:szCs w:val="18"/>
    </w:rPr>
  </w:style>
  <w:style w:type="paragraph" w:styleId="Web">
    <w:name w:val="Normal (Web)"/>
    <w:basedOn w:val="a"/>
    <w:uiPriority w:val="99"/>
    <w:semiHidden/>
    <w:unhideWhenUsed/>
    <w:rsid w:val="00C01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2021-12-15T07:01:00Z</dcterms:created>
  <dcterms:modified xsi:type="dcterms:W3CDTF">2021-12-15T07:01:00Z</dcterms:modified>
</cp:coreProperties>
</file>