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B8E" w:rsidRPr="0086704F" w:rsidRDefault="00C70233" w:rsidP="0090490D">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第１　</w:t>
      </w:r>
      <w:r w:rsidR="00F32B9E" w:rsidRPr="0086704F">
        <w:rPr>
          <w:rFonts w:ascii="ＭＳ ゴシック" w:eastAsia="ＭＳ ゴシック" w:hAnsi="ＭＳ ゴシック" w:hint="eastAsia"/>
          <w:sz w:val="24"/>
          <w:szCs w:val="24"/>
        </w:rPr>
        <w:t>はじめに</w:t>
      </w:r>
    </w:p>
    <w:p w:rsidR="002136BD" w:rsidRPr="0086704F" w:rsidRDefault="002136BD" w:rsidP="0085786E">
      <w:pPr>
        <w:spacing w:line="276" w:lineRule="auto"/>
        <w:rPr>
          <w:rFonts w:ascii="ＭＳ ゴシック" w:eastAsia="ＭＳ ゴシック" w:hAnsi="ＭＳ ゴシック"/>
          <w:sz w:val="24"/>
          <w:szCs w:val="24"/>
        </w:rPr>
      </w:pPr>
    </w:p>
    <w:p w:rsidR="00CC0E43" w:rsidRPr="0086704F" w:rsidRDefault="00DE6D84" w:rsidP="0090490D">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大阪府は、これまで</w:t>
      </w:r>
      <w:r w:rsidR="00345307" w:rsidRPr="0086704F">
        <w:rPr>
          <w:rFonts w:ascii="ＭＳ ゴシック" w:eastAsia="ＭＳ ゴシック" w:hAnsi="ＭＳ ゴシック" w:hint="eastAsia"/>
          <w:sz w:val="24"/>
          <w:szCs w:val="24"/>
        </w:rPr>
        <w:t>「</w:t>
      </w:r>
      <w:r w:rsidR="00E67E69" w:rsidRPr="0086704F">
        <w:rPr>
          <w:rFonts w:ascii="ＭＳ ゴシック" w:eastAsia="ＭＳ ゴシック" w:hAnsi="ＭＳ ゴシック" w:hint="eastAsia"/>
          <w:sz w:val="24"/>
          <w:szCs w:val="24"/>
        </w:rPr>
        <w:t>住宅確保要配慮者に対する賃貸住宅の供給の促進に関する法律（平成</w:t>
      </w:r>
      <w:r w:rsidR="00345307" w:rsidRPr="0086704F">
        <w:rPr>
          <w:rFonts w:ascii="ＭＳ ゴシック" w:eastAsia="ＭＳ ゴシック" w:hAnsi="ＭＳ ゴシック" w:hint="eastAsia"/>
          <w:sz w:val="24"/>
          <w:szCs w:val="24"/>
        </w:rPr>
        <w:t>19年法律第112</w:t>
      </w:r>
      <w:r w:rsidR="00044566" w:rsidRPr="0086704F">
        <w:rPr>
          <w:rFonts w:ascii="ＭＳ ゴシック" w:eastAsia="ＭＳ ゴシック" w:hAnsi="ＭＳ ゴシック" w:hint="eastAsia"/>
          <w:sz w:val="24"/>
          <w:szCs w:val="24"/>
        </w:rPr>
        <w:t>号</w:t>
      </w:r>
      <w:r w:rsidR="00046D8D" w:rsidRPr="0086704F">
        <w:rPr>
          <w:rFonts w:ascii="ＭＳ ゴシック" w:eastAsia="ＭＳ ゴシック" w:hAnsi="ＭＳ ゴシック" w:hint="eastAsia"/>
          <w:sz w:val="24"/>
          <w:szCs w:val="24"/>
        </w:rPr>
        <w:t>。以下</w:t>
      </w:r>
      <w:r w:rsidR="00345307" w:rsidRPr="0086704F">
        <w:rPr>
          <w:rFonts w:ascii="ＭＳ ゴシック" w:eastAsia="ＭＳ ゴシック" w:hAnsi="ＭＳ ゴシック" w:hint="eastAsia"/>
          <w:sz w:val="24"/>
          <w:szCs w:val="24"/>
        </w:rPr>
        <w:t>「住宅セーフティネット法」という。）」に基づく「大阪府賃貸住宅供給促進計画」</w:t>
      </w:r>
      <w:r w:rsidR="00F32B9E" w:rsidRPr="0086704F">
        <w:rPr>
          <w:rFonts w:ascii="ＭＳ ゴシック" w:eastAsia="ＭＳ ゴシック" w:hAnsi="ＭＳ ゴシック" w:hint="eastAsia"/>
          <w:sz w:val="24"/>
          <w:szCs w:val="24"/>
        </w:rPr>
        <w:t>及び「高齢者の居住の安定確保に関する法律（平成13年法律第26号。以下「高齢者住まい法」という。）」に基づく「大阪府高齢者・障がい者住宅計画」</w:t>
      </w:r>
      <w:r w:rsidR="00345307" w:rsidRPr="0086704F">
        <w:rPr>
          <w:rFonts w:ascii="ＭＳ ゴシック" w:eastAsia="ＭＳ ゴシック" w:hAnsi="ＭＳ ゴシック" w:hint="eastAsia"/>
          <w:sz w:val="24"/>
          <w:szCs w:val="24"/>
        </w:rPr>
        <w:t>を策定し、高齢</w:t>
      </w:r>
      <w:r w:rsidR="00F32B9E" w:rsidRPr="0086704F">
        <w:rPr>
          <w:rFonts w:ascii="ＭＳ ゴシック" w:eastAsia="ＭＳ ゴシック" w:hAnsi="ＭＳ ゴシック" w:hint="eastAsia"/>
          <w:sz w:val="24"/>
          <w:szCs w:val="24"/>
        </w:rPr>
        <w:t>者、障がい者等の住宅確保要配慮者の居住の安定確保の取</w:t>
      </w:r>
      <w:r w:rsidR="00C62CE2" w:rsidRPr="0086704F">
        <w:rPr>
          <w:rFonts w:ascii="ＭＳ ゴシック" w:eastAsia="ＭＳ ゴシック" w:hAnsi="ＭＳ ゴシック" w:hint="eastAsia"/>
          <w:sz w:val="24"/>
          <w:szCs w:val="24"/>
        </w:rPr>
        <w:t>組みを進めてきたところです。</w:t>
      </w:r>
    </w:p>
    <w:p w:rsidR="00C62CE2" w:rsidRPr="0086704F" w:rsidRDefault="005F3C86" w:rsidP="0090490D">
      <w:pPr>
        <w:spacing w:line="276" w:lineRule="auto"/>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 xml:space="preserve">　</w:t>
      </w:r>
    </w:p>
    <w:p w:rsidR="00C62CE2" w:rsidRPr="0086704F" w:rsidRDefault="00C62CE2" w:rsidP="00F32B9E">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高齢者や障がい者、低額所得者、子育て世帯、外国人などについては、自力で一定の質を備えた住宅を確保できない場合があり</w:t>
      </w:r>
      <w:r w:rsidR="00F32B9E" w:rsidRPr="0086704F">
        <w:rPr>
          <w:rFonts w:ascii="ＭＳ ゴシック" w:eastAsia="ＭＳ ゴシック" w:hAnsi="ＭＳ ゴシック" w:hint="eastAsia"/>
          <w:sz w:val="24"/>
          <w:szCs w:val="24"/>
        </w:rPr>
        <w:t>ます。また</w:t>
      </w:r>
      <w:r w:rsidRPr="0086704F">
        <w:rPr>
          <w:rFonts w:ascii="ＭＳ ゴシック" w:eastAsia="ＭＳ ゴシック" w:hAnsi="ＭＳ ゴシック" w:hint="eastAsia"/>
          <w:sz w:val="24"/>
          <w:szCs w:val="24"/>
        </w:rPr>
        <w:t>新型コロナウイルス感染症に起因する社会情勢の急激な変化等で住宅に困窮する府民に対して、居住の安定確保のための施策を講じることが行政に求められています。</w:t>
      </w:r>
    </w:p>
    <w:p w:rsidR="00C62CE2" w:rsidRPr="0086704F" w:rsidRDefault="00C62CE2" w:rsidP="00C62CE2">
      <w:pPr>
        <w:spacing w:line="276" w:lineRule="auto"/>
        <w:rPr>
          <w:rFonts w:ascii="ＭＳ ゴシック" w:eastAsia="ＭＳ ゴシック" w:hAnsi="ＭＳ ゴシック"/>
          <w:sz w:val="24"/>
          <w:szCs w:val="24"/>
        </w:rPr>
      </w:pPr>
    </w:p>
    <w:p w:rsidR="00C94BF8" w:rsidRPr="0086704F" w:rsidRDefault="00F32B9E" w:rsidP="00C94BF8">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福祉施策とも連携し、居住支援の仕組みを機能させつつ、</w:t>
      </w:r>
      <w:r w:rsidR="008E4F48" w:rsidRPr="0086704F">
        <w:rPr>
          <w:rFonts w:ascii="ＭＳ ゴシック" w:eastAsia="ＭＳ ゴシック" w:hAnsi="ＭＳ ゴシック" w:hint="eastAsia"/>
          <w:sz w:val="24"/>
          <w:szCs w:val="24"/>
        </w:rPr>
        <w:t>民間賃貸住宅や公的賃貸住宅といった住宅ストック全体を活用して居住の安定確保を図るため、これまでの取組みの方向性を継続・発展させていくことが必要です。</w:t>
      </w:r>
    </w:p>
    <w:p w:rsidR="0044084F" w:rsidRPr="0086704F" w:rsidRDefault="0044084F" w:rsidP="00C94BF8">
      <w:pPr>
        <w:spacing w:line="276" w:lineRule="auto"/>
        <w:ind w:firstLineChars="100" w:firstLine="240"/>
        <w:rPr>
          <w:rFonts w:ascii="ＭＳ ゴシック" w:eastAsia="ＭＳ ゴシック" w:hAnsi="ＭＳ ゴシック"/>
          <w:sz w:val="24"/>
          <w:szCs w:val="24"/>
        </w:rPr>
      </w:pPr>
    </w:p>
    <w:p w:rsidR="00C87A9A" w:rsidRPr="0086704F" w:rsidRDefault="00FE7EB2" w:rsidP="00C94BF8">
      <w:pPr>
        <w:spacing w:line="276" w:lineRule="auto"/>
        <w:ind w:firstLineChars="100" w:firstLine="240"/>
        <w:rPr>
          <w:rFonts w:ascii="ＭＳ ゴシック" w:eastAsia="ＭＳ ゴシック" w:hAnsi="ＭＳ ゴシック"/>
          <w:sz w:val="24"/>
          <w:szCs w:val="24"/>
        </w:rPr>
      </w:pPr>
      <w:r w:rsidRPr="0086704F">
        <w:rPr>
          <w:rFonts w:ascii="ＭＳ ゴシック" w:eastAsia="ＭＳ ゴシック" w:hAnsi="ＭＳ ゴシック" w:hint="eastAsia"/>
          <w:sz w:val="24"/>
          <w:szCs w:val="24"/>
        </w:rPr>
        <w:t>大阪府地域福祉</w:t>
      </w:r>
      <w:r w:rsidR="0085786E" w:rsidRPr="0086704F">
        <w:rPr>
          <w:rFonts w:ascii="ＭＳ ゴシック" w:eastAsia="ＭＳ ゴシック" w:hAnsi="ＭＳ ゴシック" w:hint="eastAsia"/>
          <w:sz w:val="24"/>
          <w:szCs w:val="24"/>
        </w:rPr>
        <w:t>支援</w:t>
      </w:r>
      <w:r w:rsidRPr="0086704F">
        <w:rPr>
          <w:rFonts w:ascii="ＭＳ ゴシック" w:eastAsia="ＭＳ ゴシック" w:hAnsi="ＭＳ ゴシック" w:hint="eastAsia"/>
          <w:sz w:val="24"/>
          <w:szCs w:val="24"/>
        </w:rPr>
        <w:t>計画、</w:t>
      </w:r>
      <w:r w:rsidR="00BD58EA" w:rsidRPr="0086704F">
        <w:rPr>
          <w:rFonts w:ascii="ＭＳ ゴシック" w:eastAsia="ＭＳ ゴシック" w:hAnsi="ＭＳ ゴシック" w:hint="eastAsia"/>
          <w:sz w:val="24"/>
          <w:szCs w:val="24"/>
        </w:rPr>
        <w:t>大阪府</w:t>
      </w:r>
      <w:r w:rsidRPr="0086704F">
        <w:rPr>
          <w:rFonts w:ascii="ＭＳ ゴシック" w:eastAsia="ＭＳ ゴシック" w:hAnsi="ＭＳ ゴシック" w:hint="eastAsia"/>
          <w:sz w:val="24"/>
          <w:szCs w:val="24"/>
        </w:rPr>
        <w:t>高齢者計画、大阪府障がい者計画</w:t>
      </w:r>
      <w:r w:rsidR="0085188F" w:rsidRPr="0086704F">
        <w:rPr>
          <w:rFonts w:ascii="ＭＳ ゴシック" w:eastAsia="ＭＳ ゴシック" w:hAnsi="ＭＳ ゴシック" w:hint="eastAsia"/>
          <w:sz w:val="24"/>
          <w:szCs w:val="24"/>
        </w:rPr>
        <w:t>等の関連</w:t>
      </w:r>
      <w:r w:rsidR="00BD58EA" w:rsidRPr="0086704F">
        <w:rPr>
          <w:rFonts w:ascii="ＭＳ ゴシック" w:eastAsia="ＭＳ ゴシック" w:hAnsi="ＭＳ ゴシック" w:hint="eastAsia"/>
          <w:sz w:val="24"/>
          <w:szCs w:val="24"/>
        </w:rPr>
        <w:t>計画</w:t>
      </w:r>
      <w:r w:rsidR="00BF5F46" w:rsidRPr="0086704F">
        <w:rPr>
          <w:rFonts w:ascii="ＭＳ ゴシック" w:eastAsia="ＭＳ ゴシック" w:hAnsi="ＭＳ ゴシック" w:hint="eastAsia"/>
          <w:sz w:val="24"/>
          <w:szCs w:val="24"/>
        </w:rPr>
        <w:t>における取組み</w:t>
      </w:r>
      <w:r w:rsidR="0085188F" w:rsidRPr="0086704F">
        <w:rPr>
          <w:rFonts w:ascii="ＭＳ ゴシック" w:eastAsia="ＭＳ ゴシック" w:hAnsi="ＭＳ ゴシック" w:hint="eastAsia"/>
          <w:sz w:val="24"/>
          <w:szCs w:val="24"/>
        </w:rPr>
        <w:t>とも連携し</w:t>
      </w:r>
      <w:r w:rsidR="00A33397" w:rsidRPr="0086704F">
        <w:rPr>
          <w:rFonts w:ascii="ＭＳ ゴシック" w:eastAsia="ＭＳ ゴシック" w:hAnsi="ＭＳ ゴシック" w:hint="eastAsia"/>
          <w:sz w:val="24"/>
          <w:szCs w:val="24"/>
        </w:rPr>
        <w:t>て</w:t>
      </w:r>
      <w:r w:rsidR="00BD58EA" w:rsidRPr="0086704F">
        <w:rPr>
          <w:rFonts w:ascii="ＭＳ ゴシック" w:eastAsia="ＭＳ ゴシック" w:hAnsi="ＭＳ ゴシック" w:hint="eastAsia"/>
          <w:sz w:val="24"/>
          <w:szCs w:val="24"/>
        </w:rPr>
        <w:t>、</w:t>
      </w:r>
      <w:r w:rsidR="0044084F" w:rsidRPr="0086704F">
        <w:rPr>
          <w:rFonts w:ascii="ＭＳ ゴシック" w:eastAsia="ＭＳ ゴシック" w:hAnsi="ＭＳ ゴシック" w:hint="eastAsia"/>
          <w:sz w:val="24"/>
          <w:szCs w:val="24"/>
        </w:rPr>
        <w:t>高齢者や障がい者、低額所得者等の住宅確保要配慮者の居住の安定に関する総合的</w:t>
      </w:r>
      <w:r w:rsidR="009A121A" w:rsidRPr="0086704F">
        <w:rPr>
          <w:rFonts w:ascii="ＭＳ ゴシック" w:eastAsia="ＭＳ ゴシック" w:hAnsi="ＭＳ ゴシック" w:hint="eastAsia"/>
          <w:sz w:val="24"/>
          <w:szCs w:val="24"/>
        </w:rPr>
        <w:t>かつ効果的な施策</w:t>
      </w:r>
      <w:r w:rsidR="0044084F" w:rsidRPr="0086704F">
        <w:rPr>
          <w:rFonts w:ascii="ＭＳ ゴシック" w:eastAsia="ＭＳ ゴシック" w:hAnsi="ＭＳ ゴシック" w:hint="eastAsia"/>
          <w:sz w:val="24"/>
          <w:szCs w:val="24"/>
        </w:rPr>
        <w:t>を推進するため、これまでの「大阪府賃貸住宅供給促進計画」及び「大阪府高齢者・障がい者住宅計画」を統合し、「大阪府居住安定確保計画」を策定します</w:t>
      </w:r>
      <w:r w:rsidRPr="0086704F">
        <w:rPr>
          <w:rFonts w:ascii="ＭＳ ゴシック" w:eastAsia="ＭＳ ゴシック" w:hAnsi="ＭＳ ゴシック" w:hint="eastAsia"/>
          <w:sz w:val="24"/>
          <w:szCs w:val="24"/>
        </w:rPr>
        <w:t>。</w:t>
      </w:r>
    </w:p>
    <w:p w:rsidR="00240884" w:rsidRPr="0086704F" w:rsidRDefault="00240884" w:rsidP="00C94BF8">
      <w:pPr>
        <w:spacing w:line="276" w:lineRule="auto"/>
        <w:ind w:firstLineChars="100" w:firstLine="240"/>
        <w:rPr>
          <w:rFonts w:ascii="ＭＳ ゴシック" w:eastAsia="ＭＳ ゴシック" w:hAnsi="ＭＳ ゴシック"/>
          <w:sz w:val="24"/>
          <w:szCs w:val="24"/>
        </w:rPr>
      </w:pPr>
    </w:p>
    <w:p w:rsidR="0044084F" w:rsidRPr="0086704F" w:rsidRDefault="004849E8" w:rsidP="004849E8">
      <w:pPr>
        <w:spacing w:line="276" w:lineRule="auto"/>
        <w:ind w:firstLineChars="100" w:firstLine="240"/>
        <w:rPr>
          <w:rFonts w:ascii="ＭＳ ゴシック" w:eastAsia="ＭＳ ゴシック" w:hAnsi="ＭＳ ゴシック"/>
          <w:sz w:val="28"/>
          <w:szCs w:val="24"/>
        </w:rPr>
      </w:pPr>
      <w:r w:rsidRPr="0086704F">
        <w:rPr>
          <w:rFonts w:ascii="ＭＳ ゴシック" w:eastAsia="ＭＳ ゴシック" w:hAnsi="ＭＳ ゴシック" w:hint="eastAsia"/>
          <w:sz w:val="24"/>
        </w:rPr>
        <w:t>なお、大阪府は</w:t>
      </w:r>
      <w:r w:rsidRPr="0086704F">
        <w:rPr>
          <w:rFonts w:ascii="ＭＳ ゴシック" w:eastAsia="ＭＳ ゴシック" w:hAnsi="ＭＳ ゴシック"/>
          <w:sz w:val="24"/>
        </w:rPr>
        <w:t>世界の先頭に立ってSDGs</w:t>
      </w:r>
      <w:r w:rsidRPr="0086704F">
        <w:rPr>
          <w:rFonts w:ascii="ＭＳ ゴシック" w:eastAsia="ＭＳ ゴシック" w:hAnsi="ＭＳ ゴシック" w:hint="eastAsia"/>
          <w:sz w:val="24"/>
        </w:rPr>
        <w:t>（平成</w:t>
      </w:r>
      <w:r w:rsidRPr="0086704F">
        <w:rPr>
          <w:rFonts w:ascii="ＭＳ ゴシック" w:eastAsia="ＭＳ ゴシック" w:hAnsi="ＭＳ ゴシック"/>
          <w:sz w:val="24"/>
        </w:rPr>
        <w:t>27年９月に国連サミットにおいて採択された「持続可能な開発目標（Sustainable Development Goals：SDGs）</w:t>
      </w:r>
      <w:r w:rsidRPr="0086704F">
        <w:rPr>
          <w:rFonts w:ascii="ＭＳ ゴシック" w:eastAsia="ＭＳ ゴシック" w:hAnsi="ＭＳ ゴシック" w:hint="eastAsia"/>
          <w:sz w:val="24"/>
        </w:rPr>
        <w:t>」）</w:t>
      </w:r>
      <w:r w:rsidRPr="0086704F">
        <w:rPr>
          <w:rFonts w:ascii="ＭＳ ゴシック" w:eastAsia="ＭＳ ゴシック" w:hAnsi="ＭＳ ゴシック"/>
          <w:sz w:val="24"/>
        </w:rPr>
        <w:t>に貢献する「SDGs先進都市」をめざし</w:t>
      </w:r>
      <w:r w:rsidRPr="0086704F">
        <w:rPr>
          <w:rFonts w:ascii="ＭＳ ゴシック" w:eastAsia="ＭＳ ゴシック" w:hAnsi="ＭＳ ゴシック" w:hint="eastAsia"/>
          <w:sz w:val="24"/>
        </w:rPr>
        <w:t>ており</w:t>
      </w:r>
      <w:r w:rsidRPr="0086704F">
        <w:rPr>
          <w:rFonts w:ascii="ＭＳ ゴシック" w:eastAsia="ＭＳ ゴシック" w:hAnsi="ＭＳ ゴシック"/>
          <w:sz w:val="24"/>
        </w:rPr>
        <w:t>、</w:t>
      </w:r>
      <w:r w:rsidR="00C00B4F" w:rsidRPr="0086704F">
        <w:rPr>
          <w:rFonts w:ascii="ＭＳ ゴシック" w:eastAsia="ＭＳ ゴシック" w:hAnsi="ＭＳ ゴシック" w:hint="eastAsia"/>
          <w:sz w:val="24"/>
        </w:rPr>
        <w:t>本</w:t>
      </w:r>
      <w:r w:rsidRPr="0086704F">
        <w:rPr>
          <w:rFonts w:ascii="ＭＳ ゴシック" w:eastAsia="ＭＳ ゴシック" w:hAnsi="ＭＳ ゴシック" w:hint="eastAsia"/>
          <w:sz w:val="24"/>
        </w:rPr>
        <w:t>計画はこのSDGｓ</w:t>
      </w:r>
      <w:r w:rsidRPr="0086704F">
        <w:rPr>
          <w:rFonts w:ascii="ＭＳ ゴシック" w:eastAsia="ＭＳ ゴシック" w:hAnsi="ＭＳ ゴシック"/>
          <w:sz w:val="24"/>
        </w:rPr>
        <w:t>に資するも</w:t>
      </w:r>
      <w:r w:rsidRPr="0086704F">
        <w:rPr>
          <w:rFonts w:ascii="ＭＳ ゴシック" w:eastAsia="ＭＳ ゴシック" w:hAnsi="ＭＳ ゴシック" w:hint="eastAsia"/>
          <w:sz w:val="24"/>
        </w:rPr>
        <w:t>のです。</w:t>
      </w:r>
    </w:p>
    <w:p w:rsidR="006515ED" w:rsidRPr="0086704F" w:rsidRDefault="006515ED" w:rsidP="004849E8">
      <w:pPr>
        <w:spacing w:line="276" w:lineRule="auto"/>
        <w:rPr>
          <w:rFonts w:ascii="ＭＳ ゴシック" w:eastAsia="ＭＳ ゴシック" w:hAnsi="ＭＳ ゴシック"/>
          <w:sz w:val="24"/>
          <w:szCs w:val="24"/>
        </w:rPr>
      </w:pPr>
    </w:p>
    <w:p w:rsidR="006515ED" w:rsidRPr="0086704F" w:rsidRDefault="006515ED" w:rsidP="004849E8">
      <w:pPr>
        <w:spacing w:line="276" w:lineRule="auto"/>
        <w:rPr>
          <w:rFonts w:ascii="ＭＳ ゴシック" w:eastAsia="ＭＳ ゴシック" w:hAnsi="ＭＳ ゴシック"/>
          <w:sz w:val="24"/>
          <w:szCs w:val="24"/>
        </w:rPr>
      </w:pPr>
    </w:p>
    <w:p w:rsidR="006515ED" w:rsidRPr="0086704F" w:rsidRDefault="006515ED" w:rsidP="004849E8">
      <w:pPr>
        <w:spacing w:line="276" w:lineRule="auto"/>
        <w:rPr>
          <w:rFonts w:ascii="ＭＳ ゴシック" w:eastAsia="ＭＳ ゴシック" w:hAnsi="ＭＳ ゴシック"/>
          <w:sz w:val="24"/>
          <w:szCs w:val="24"/>
        </w:rPr>
      </w:pPr>
    </w:p>
    <w:p w:rsidR="006515ED" w:rsidRPr="0086704F" w:rsidRDefault="006515ED" w:rsidP="004849E8">
      <w:pPr>
        <w:spacing w:line="276" w:lineRule="auto"/>
        <w:rPr>
          <w:rFonts w:ascii="ＭＳ ゴシック" w:eastAsia="ＭＳ ゴシック" w:hAnsi="ＭＳ ゴシック"/>
          <w:sz w:val="24"/>
          <w:szCs w:val="24"/>
        </w:rPr>
      </w:pPr>
    </w:p>
    <w:p w:rsidR="006515ED" w:rsidRPr="0086704F" w:rsidRDefault="006515ED" w:rsidP="004849E8">
      <w:pPr>
        <w:spacing w:line="276" w:lineRule="auto"/>
        <w:rPr>
          <w:rFonts w:ascii="ＭＳ ゴシック" w:eastAsia="ＭＳ ゴシック" w:hAnsi="ＭＳ ゴシック"/>
          <w:sz w:val="24"/>
          <w:szCs w:val="24"/>
        </w:rPr>
      </w:pPr>
    </w:p>
    <w:p w:rsidR="006515ED" w:rsidRPr="0086704F" w:rsidRDefault="006515ED" w:rsidP="004849E8">
      <w:pPr>
        <w:spacing w:line="276" w:lineRule="auto"/>
        <w:rPr>
          <w:rFonts w:ascii="ＭＳ ゴシック" w:eastAsia="ＭＳ ゴシック" w:hAnsi="ＭＳ ゴシック"/>
          <w:sz w:val="24"/>
          <w:szCs w:val="24"/>
        </w:rPr>
      </w:pPr>
    </w:p>
    <w:p w:rsidR="006112D0" w:rsidRPr="0086704F" w:rsidRDefault="006112D0" w:rsidP="006112D0">
      <w:pPr>
        <w:rPr>
          <w:rFonts w:ascii="ＭＳ ゴシック" w:eastAsia="ＭＳ ゴシック" w:hAnsi="ＭＳ ゴシック"/>
          <w:sz w:val="24"/>
          <w:u w:val="single"/>
        </w:rPr>
      </w:pPr>
      <w:r w:rsidRPr="0086704F">
        <w:rPr>
          <w:rFonts w:ascii="ＭＳ ゴシック" w:eastAsia="ＭＳ ゴシック" w:hAnsi="ＭＳ ゴシック" w:hint="eastAsia"/>
          <w:sz w:val="24"/>
          <w:u w:val="single"/>
        </w:rPr>
        <w:lastRenderedPageBreak/>
        <w:t>位置付け</w:t>
      </w:r>
    </w:p>
    <w:p w:rsidR="006112D0" w:rsidRPr="0086704F" w:rsidRDefault="00552664" w:rsidP="0044084F">
      <w:pPr>
        <w:spacing w:line="276" w:lineRule="auto"/>
        <w:ind w:left="-14" w:firstLineChars="92" w:firstLine="221"/>
        <w:rPr>
          <w:rFonts w:ascii="ＭＳ ゴシック" w:eastAsia="ＭＳ ゴシック" w:hAnsi="ＭＳ ゴシック"/>
          <w:sz w:val="24"/>
        </w:rPr>
      </w:pPr>
      <w:r w:rsidRPr="0086704F">
        <w:rPr>
          <w:rFonts w:ascii="ＭＳ ゴシック" w:eastAsia="ＭＳ ゴシック" w:hAnsi="ＭＳ ゴシック" w:hint="eastAsia"/>
          <w:sz w:val="24"/>
        </w:rPr>
        <w:t>本計画は、</w:t>
      </w:r>
      <w:r w:rsidR="00512EA7" w:rsidRPr="0086704F">
        <w:rPr>
          <w:rFonts w:ascii="ＭＳ ゴシック" w:eastAsia="ＭＳ ゴシック" w:hAnsi="ＭＳ ゴシック" w:hint="eastAsia"/>
          <w:sz w:val="24"/>
        </w:rPr>
        <w:t>住生活基本法（平成18年法律第61号）に基づく大阪府の住生活基本計画である</w:t>
      </w:r>
      <w:r w:rsidR="00C00B4F" w:rsidRPr="0086704F">
        <w:rPr>
          <w:rFonts w:ascii="ＭＳ ゴシック" w:eastAsia="ＭＳ ゴシック" w:hAnsi="ＭＳ ゴシック" w:hint="eastAsia"/>
          <w:sz w:val="24"/>
        </w:rPr>
        <w:t>「</w:t>
      </w:r>
      <w:r w:rsidR="00512EA7" w:rsidRPr="0086704F">
        <w:rPr>
          <w:rFonts w:ascii="ＭＳ ゴシック" w:eastAsia="ＭＳ ゴシック" w:hAnsi="ＭＳ ゴシック" w:hint="eastAsia"/>
          <w:sz w:val="24"/>
        </w:rPr>
        <w:t>住まうビジョン・大阪</w:t>
      </w:r>
      <w:r w:rsidR="00C00B4F" w:rsidRPr="0086704F">
        <w:rPr>
          <w:rFonts w:ascii="ＭＳ ゴシック" w:eastAsia="ＭＳ ゴシック" w:hAnsi="ＭＳ ゴシック" w:hint="eastAsia"/>
          <w:sz w:val="24"/>
        </w:rPr>
        <w:t>」</w:t>
      </w:r>
      <w:r w:rsidR="00512EA7" w:rsidRPr="0086704F">
        <w:rPr>
          <w:rFonts w:ascii="ＭＳ ゴシック" w:eastAsia="ＭＳ ゴシック" w:hAnsi="ＭＳ ゴシック" w:hint="eastAsia"/>
          <w:sz w:val="24"/>
        </w:rPr>
        <w:t>の個別計画であり、</w:t>
      </w:r>
      <w:r w:rsidRPr="0086704F">
        <w:rPr>
          <w:rFonts w:ascii="ＭＳ ゴシック" w:eastAsia="ＭＳ ゴシック" w:hAnsi="ＭＳ ゴシック" w:hint="eastAsia"/>
          <w:sz w:val="24"/>
        </w:rPr>
        <w:t>住宅セーフティネット法に基づく</w:t>
      </w:r>
      <w:r w:rsidR="00C00B4F" w:rsidRPr="0086704F">
        <w:rPr>
          <w:rFonts w:ascii="ＭＳ ゴシック" w:eastAsia="ＭＳ ゴシック" w:hAnsi="ＭＳ ゴシック" w:hint="eastAsia"/>
          <w:sz w:val="24"/>
        </w:rPr>
        <w:t>「</w:t>
      </w:r>
      <w:r w:rsidR="0044084F" w:rsidRPr="0086704F">
        <w:rPr>
          <w:rFonts w:ascii="ＭＳ ゴシック" w:eastAsia="ＭＳ ゴシック" w:hAnsi="ＭＳ ゴシック" w:hint="eastAsia"/>
          <w:sz w:val="24"/>
        </w:rPr>
        <w:t>大阪府賃貸住宅供給促進計画</w:t>
      </w:r>
      <w:r w:rsidR="00C00B4F" w:rsidRPr="0086704F">
        <w:rPr>
          <w:rFonts w:ascii="ＭＳ ゴシック" w:eastAsia="ＭＳ ゴシック" w:hAnsi="ＭＳ ゴシック" w:hint="eastAsia"/>
          <w:sz w:val="24"/>
        </w:rPr>
        <w:t>」</w:t>
      </w:r>
      <w:r w:rsidR="0044084F" w:rsidRPr="0086704F">
        <w:rPr>
          <w:rFonts w:ascii="ＭＳ ゴシック" w:eastAsia="ＭＳ ゴシック" w:hAnsi="ＭＳ ゴシック" w:hint="eastAsia"/>
          <w:sz w:val="24"/>
        </w:rPr>
        <w:t>、かつ</w:t>
      </w:r>
      <w:r w:rsidR="006112D0" w:rsidRPr="0086704F">
        <w:rPr>
          <w:rFonts w:ascii="ＭＳ ゴシック" w:eastAsia="ＭＳ ゴシック" w:hAnsi="ＭＳ ゴシック" w:hint="eastAsia"/>
          <w:sz w:val="24"/>
        </w:rPr>
        <w:t>、高齢者住まい法に基づ</w:t>
      </w:r>
      <w:r w:rsidRPr="0086704F">
        <w:rPr>
          <w:rFonts w:ascii="ＭＳ ゴシック" w:eastAsia="ＭＳ ゴシック" w:hAnsi="ＭＳ ゴシック" w:hint="eastAsia"/>
          <w:sz w:val="24"/>
        </w:rPr>
        <w:t>く</w:t>
      </w:r>
      <w:r w:rsidR="00C00B4F" w:rsidRPr="0086704F">
        <w:rPr>
          <w:rFonts w:ascii="ＭＳ ゴシック" w:eastAsia="ＭＳ ゴシック" w:hAnsi="ＭＳ ゴシック" w:hint="eastAsia"/>
          <w:sz w:val="24"/>
        </w:rPr>
        <w:t>「</w:t>
      </w:r>
      <w:r w:rsidRPr="0086704F">
        <w:rPr>
          <w:rFonts w:ascii="ＭＳ ゴシック" w:eastAsia="ＭＳ ゴシック" w:hAnsi="ＭＳ ゴシック" w:hint="eastAsia"/>
          <w:sz w:val="24"/>
        </w:rPr>
        <w:t>大阪府高齢者居住安定確保計画</w:t>
      </w:r>
      <w:r w:rsidR="00C00B4F" w:rsidRPr="0086704F">
        <w:rPr>
          <w:rFonts w:ascii="ＭＳ ゴシック" w:eastAsia="ＭＳ ゴシック" w:hAnsi="ＭＳ ゴシック" w:hint="eastAsia"/>
          <w:sz w:val="24"/>
        </w:rPr>
        <w:t>」</w:t>
      </w:r>
      <w:r w:rsidRPr="0086704F">
        <w:rPr>
          <w:rFonts w:ascii="ＭＳ ゴシック" w:eastAsia="ＭＳ ゴシック" w:hAnsi="ＭＳ ゴシック" w:hint="eastAsia"/>
          <w:sz w:val="24"/>
        </w:rPr>
        <w:t>です</w:t>
      </w:r>
      <w:r w:rsidR="006112D0" w:rsidRPr="0086704F">
        <w:rPr>
          <w:rFonts w:ascii="ＭＳ ゴシック" w:eastAsia="ＭＳ ゴシック" w:hAnsi="ＭＳ ゴシック" w:hint="eastAsia"/>
          <w:sz w:val="24"/>
        </w:rPr>
        <w:t>。</w:t>
      </w:r>
    </w:p>
    <w:p w:rsidR="006112D0" w:rsidRPr="0086704F" w:rsidRDefault="006112D0" w:rsidP="006112D0">
      <w:pPr>
        <w:spacing w:line="276" w:lineRule="auto"/>
        <w:rPr>
          <w:rFonts w:ascii="ＭＳ ゴシック" w:eastAsia="ＭＳ ゴシック" w:hAnsi="ＭＳ ゴシック"/>
          <w:sz w:val="24"/>
          <w:szCs w:val="24"/>
        </w:rPr>
      </w:pPr>
    </w:p>
    <w:p w:rsidR="006112D0" w:rsidRPr="0086704F" w:rsidRDefault="0044084F" w:rsidP="00552664">
      <w:pPr>
        <w:rPr>
          <w:rFonts w:ascii="ＭＳ ゴシック" w:eastAsia="ＭＳ ゴシック" w:hAnsi="ＭＳ ゴシック"/>
          <w:sz w:val="24"/>
        </w:rPr>
      </w:pPr>
      <w:r w:rsidRPr="0086704F">
        <w:rPr>
          <w:rFonts w:ascii="ＭＳ ゴシック" w:eastAsia="ＭＳ ゴシック" w:hAnsi="ＭＳ ゴシック" w:hint="eastAsia"/>
          <w:sz w:val="24"/>
        </w:rPr>
        <w:t>＜参考：本</w:t>
      </w:r>
      <w:r w:rsidR="006112D0" w:rsidRPr="0086704F">
        <w:rPr>
          <w:rFonts w:ascii="ＭＳ ゴシック" w:eastAsia="ＭＳ ゴシック" w:hAnsi="ＭＳ ゴシック" w:hint="eastAsia"/>
          <w:sz w:val="24"/>
        </w:rPr>
        <w:t>計画に関連する計画＞</w:t>
      </w:r>
    </w:p>
    <w:p w:rsidR="006112D0" w:rsidRPr="0086704F" w:rsidRDefault="00240884" w:rsidP="006112D0">
      <w:pPr>
        <w:rPr>
          <w:rFonts w:ascii="ＭＳ ゴシック" w:eastAsia="ＭＳ ゴシック" w:hAnsi="ＭＳ ゴシック"/>
          <w:sz w:val="24"/>
        </w:rPr>
      </w:pPr>
      <w:r w:rsidRPr="0086704F">
        <w:rPr>
          <w:rFonts w:ascii="ＭＳ ゴシック" w:eastAsia="ＭＳ ゴシック" w:hAnsi="ＭＳ ゴシック" w:hint="eastAsia"/>
          <w:sz w:val="24"/>
        </w:rPr>
        <w:t xml:space="preserve">　　　・住まうビ</w:t>
      </w:r>
      <w:r w:rsidR="006112D0" w:rsidRPr="0086704F">
        <w:rPr>
          <w:rFonts w:ascii="ＭＳ ゴシック" w:eastAsia="ＭＳ ゴシック" w:hAnsi="ＭＳ ゴシック" w:hint="eastAsia"/>
          <w:sz w:val="24"/>
        </w:rPr>
        <w:t xml:space="preserve">ジョン・大阪　　</w:t>
      </w:r>
    </w:p>
    <w:p w:rsidR="006112D0" w:rsidRPr="0086704F" w:rsidRDefault="00552664" w:rsidP="006112D0">
      <w:pPr>
        <w:rPr>
          <w:rFonts w:ascii="ＭＳ ゴシック" w:eastAsia="ＭＳ ゴシック" w:hAnsi="ＭＳ ゴシック"/>
          <w:sz w:val="24"/>
        </w:rPr>
      </w:pPr>
      <w:r w:rsidRPr="0086704F">
        <w:rPr>
          <w:rFonts w:ascii="ＭＳ ゴシック" w:eastAsia="ＭＳ ゴシック" w:hAnsi="ＭＳ ゴシック" w:hint="eastAsia"/>
          <w:sz w:val="24"/>
        </w:rPr>
        <w:t xml:space="preserve">　　　・大阪府</w:t>
      </w:r>
      <w:r w:rsidR="006515ED" w:rsidRPr="0086704F">
        <w:rPr>
          <w:rFonts w:ascii="ＭＳ ゴシック" w:eastAsia="ＭＳ ゴシック" w:hAnsi="ＭＳ ゴシック" w:hint="eastAsia"/>
          <w:sz w:val="24"/>
        </w:rPr>
        <w:t xml:space="preserve">営住宅ストック総合活用計画　　</w:t>
      </w:r>
    </w:p>
    <w:p w:rsidR="006112D0" w:rsidRPr="0086704F" w:rsidRDefault="006112D0" w:rsidP="006112D0">
      <w:pPr>
        <w:rPr>
          <w:rFonts w:ascii="ＭＳ ゴシック" w:eastAsia="ＭＳ ゴシック" w:hAnsi="ＭＳ ゴシック"/>
          <w:sz w:val="24"/>
        </w:rPr>
      </w:pPr>
      <w:r w:rsidRPr="0086704F">
        <w:rPr>
          <w:rFonts w:ascii="ＭＳ ゴシック" w:eastAsia="ＭＳ ゴシック" w:hAnsi="ＭＳ ゴシック" w:hint="eastAsia"/>
          <w:sz w:val="24"/>
        </w:rPr>
        <w:t xml:space="preserve">　　　・大阪府高齢者計画2021</w:t>
      </w:r>
      <w:r w:rsidR="006515ED" w:rsidRPr="0086704F">
        <w:rPr>
          <w:rFonts w:ascii="ＭＳ ゴシック" w:eastAsia="ＭＳ ゴシック" w:hAnsi="ＭＳ ゴシック" w:hint="eastAsia"/>
          <w:sz w:val="24"/>
        </w:rPr>
        <w:t xml:space="preserve">　　</w:t>
      </w:r>
    </w:p>
    <w:p w:rsidR="006112D0" w:rsidRPr="0086704F" w:rsidRDefault="006515ED" w:rsidP="006112D0">
      <w:pPr>
        <w:rPr>
          <w:rFonts w:ascii="ＭＳ ゴシック" w:eastAsia="ＭＳ ゴシック" w:hAnsi="ＭＳ ゴシック"/>
          <w:sz w:val="24"/>
        </w:rPr>
      </w:pPr>
      <w:r w:rsidRPr="0086704F">
        <w:rPr>
          <w:rFonts w:ascii="ＭＳ ゴシック" w:eastAsia="ＭＳ ゴシック" w:hAnsi="ＭＳ ゴシック" w:hint="eastAsia"/>
          <w:sz w:val="24"/>
        </w:rPr>
        <w:t xml:space="preserve">　　　・第５次大阪府障がい者計画　　</w:t>
      </w:r>
    </w:p>
    <w:p w:rsidR="006112D0" w:rsidRPr="0086704F" w:rsidRDefault="006515ED" w:rsidP="006112D0">
      <w:pPr>
        <w:rPr>
          <w:rFonts w:ascii="ＭＳ ゴシック" w:eastAsia="ＭＳ ゴシック" w:hAnsi="ＭＳ ゴシック"/>
          <w:sz w:val="24"/>
        </w:rPr>
      </w:pPr>
      <w:r w:rsidRPr="0086704F">
        <w:rPr>
          <w:rFonts w:ascii="ＭＳ ゴシック" w:eastAsia="ＭＳ ゴシック" w:hAnsi="ＭＳ ゴシック" w:hint="eastAsia"/>
          <w:sz w:val="24"/>
        </w:rPr>
        <w:t xml:space="preserve">　　　・第４期大阪府地域福祉支援計画　　</w:t>
      </w:r>
    </w:p>
    <w:p w:rsidR="006112D0" w:rsidRPr="0086704F" w:rsidRDefault="006515ED" w:rsidP="006112D0">
      <w:pPr>
        <w:rPr>
          <w:rFonts w:ascii="ＭＳ ゴシック" w:eastAsia="ＭＳ ゴシック" w:hAnsi="ＭＳ ゴシック"/>
          <w:sz w:val="24"/>
        </w:rPr>
      </w:pPr>
      <w:r w:rsidRPr="0086704F">
        <w:rPr>
          <w:rFonts w:ascii="ＭＳ ゴシック" w:eastAsia="ＭＳ ゴシック" w:hAnsi="ＭＳ ゴシック" w:hint="eastAsia"/>
          <w:sz w:val="24"/>
        </w:rPr>
        <w:t xml:space="preserve">　　　・大阪府子ども総合計画　　</w:t>
      </w:r>
    </w:p>
    <w:p w:rsidR="006112D0" w:rsidRPr="0086704F" w:rsidRDefault="006112D0" w:rsidP="006112D0">
      <w:pPr>
        <w:rPr>
          <w:rFonts w:ascii="ＭＳ ゴシック" w:eastAsia="ＭＳ ゴシック" w:hAnsi="ＭＳ ゴシック"/>
          <w:sz w:val="24"/>
        </w:rPr>
      </w:pPr>
      <w:r w:rsidRPr="0086704F">
        <w:rPr>
          <w:rFonts w:ascii="ＭＳ ゴシック" w:eastAsia="ＭＳ ゴシック" w:hAnsi="ＭＳ ゴシック" w:hint="eastAsia"/>
          <w:sz w:val="24"/>
        </w:rPr>
        <w:t xml:space="preserve">　　　</w:t>
      </w:r>
      <w:r w:rsidR="006515ED" w:rsidRPr="0086704F">
        <w:rPr>
          <w:rFonts w:ascii="ＭＳ ゴシック" w:eastAsia="ＭＳ ゴシック" w:hAnsi="ＭＳ ゴシック" w:hint="eastAsia"/>
          <w:sz w:val="24"/>
        </w:rPr>
        <w:t xml:space="preserve">・第四次大阪府ひとり親家庭等自立支援促進計画　　</w:t>
      </w:r>
    </w:p>
    <w:p w:rsidR="006112D0" w:rsidRPr="0086704F" w:rsidRDefault="006112D0" w:rsidP="006112D0">
      <w:pPr>
        <w:rPr>
          <w:rFonts w:ascii="ＭＳ ゴシック" w:eastAsia="ＭＳ ゴシック" w:hAnsi="ＭＳ ゴシック"/>
          <w:sz w:val="24"/>
        </w:rPr>
      </w:pPr>
      <w:r w:rsidRPr="0086704F">
        <w:rPr>
          <w:rFonts w:ascii="ＭＳ ゴシック" w:eastAsia="ＭＳ ゴシック" w:hAnsi="ＭＳ ゴシック" w:hint="eastAsia"/>
          <w:sz w:val="24"/>
        </w:rPr>
        <w:t xml:space="preserve">　　　・大阪府再犯防</w:t>
      </w:r>
      <w:r w:rsidR="00552664" w:rsidRPr="0086704F">
        <w:rPr>
          <w:rFonts w:ascii="ＭＳ ゴシック" w:eastAsia="ＭＳ ゴシック" w:hAnsi="ＭＳ ゴシック" w:hint="eastAsia"/>
          <w:sz w:val="24"/>
        </w:rPr>
        <w:t>止</w:t>
      </w:r>
      <w:r w:rsidR="006515ED" w:rsidRPr="0086704F">
        <w:rPr>
          <w:rFonts w:ascii="ＭＳ ゴシック" w:eastAsia="ＭＳ ゴシック" w:hAnsi="ＭＳ ゴシック" w:hint="eastAsia"/>
          <w:sz w:val="24"/>
        </w:rPr>
        <w:t xml:space="preserve">推進計画　　</w:t>
      </w:r>
    </w:p>
    <w:p w:rsidR="006112D0" w:rsidRPr="0086704F" w:rsidRDefault="006112D0" w:rsidP="006112D0">
      <w:pPr>
        <w:ind w:left="720" w:hangingChars="300" w:hanging="720"/>
        <w:rPr>
          <w:rFonts w:ascii="ＭＳ ゴシック" w:eastAsia="ＭＳ ゴシック" w:hAnsi="ＭＳ ゴシック"/>
        </w:rPr>
      </w:pPr>
      <w:r w:rsidRPr="0086704F">
        <w:rPr>
          <w:rFonts w:ascii="ＭＳ ゴシック" w:eastAsia="ＭＳ ゴシック" w:hAnsi="ＭＳ ゴシック" w:hint="eastAsia"/>
          <w:sz w:val="24"/>
        </w:rPr>
        <w:t xml:space="preserve">　</w:t>
      </w:r>
      <w:r w:rsidR="0044084F" w:rsidRPr="0086704F">
        <w:rPr>
          <w:rFonts w:ascii="ＭＳ ゴシック" w:eastAsia="ＭＳ ゴシック" w:hAnsi="ＭＳ ゴシック" w:hint="eastAsia"/>
        </w:rPr>
        <w:t xml:space="preserve">　※ここに</w:t>
      </w:r>
      <w:r w:rsidR="00552664" w:rsidRPr="0086704F">
        <w:rPr>
          <w:rFonts w:ascii="ＭＳ ゴシック" w:eastAsia="ＭＳ ゴシック" w:hAnsi="ＭＳ ゴシック" w:hint="eastAsia"/>
        </w:rPr>
        <w:t>記載している計画</w:t>
      </w:r>
      <w:r w:rsidR="0044084F" w:rsidRPr="0086704F">
        <w:rPr>
          <w:rFonts w:ascii="ＭＳ ゴシック" w:eastAsia="ＭＳ ゴシック" w:hAnsi="ＭＳ ゴシック" w:hint="eastAsia"/>
        </w:rPr>
        <w:t>は、本計画策定時点</w:t>
      </w:r>
      <w:r w:rsidRPr="0086704F">
        <w:rPr>
          <w:rFonts w:ascii="ＭＳ ゴシック" w:eastAsia="ＭＳ ゴシック" w:hAnsi="ＭＳ ゴシック" w:hint="eastAsia"/>
        </w:rPr>
        <w:t>（令和３年</w:t>
      </w:r>
      <w:r w:rsidR="00F50950" w:rsidRPr="0086704F">
        <w:rPr>
          <w:rFonts w:ascii="ＭＳ ゴシック" w:eastAsia="ＭＳ ゴシック" w:hAnsi="ＭＳ ゴシック" w:hint="eastAsia"/>
        </w:rPr>
        <w:t xml:space="preserve">　</w:t>
      </w:r>
      <w:r w:rsidR="0044084F" w:rsidRPr="0086704F">
        <w:rPr>
          <w:rFonts w:ascii="ＭＳ ゴシック" w:eastAsia="ＭＳ ゴシック" w:hAnsi="ＭＳ ゴシック" w:hint="eastAsia"/>
        </w:rPr>
        <w:t>月末</w:t>
      </w:r>
      <w:r w:rsidRPr="0086704F">
        <w:rPr>
          <w:rFonts w:ascii="ＭＳ ゴシック" w:eastAsia="ＭＳ ゴシック" w:hAnsi="ＭＳ ゴシック" w:hint="eastAsia"/>
        </w:rPr>
        <w:t>）のものであ</w:t>
      </w:r>
      <w:r w:rsidR="00552664" w:rsidRPr="0086704F">
        <w:rPr>
          <w:rFonts w:ascii="ＭＳ ゴシック" w:eastAsia="ＭＳ ゴシック" w:hAnsi="ＭＳ ゴシック" w:hint="eastAsia"/>
        </w:rPr>
        <w:t>り、今後新たに府で策定される計画</w:t>
      </w:r>
      <w:r w:rsidR="0044084F" w:rsidRPr="0086704F">
        <w:rPr>
          <w:rFonts w:ascii="ＭＳ ゴシック" w:eastAsia="ＭＳ ゴシック" w:hAnsi="ＭＳ ゴシック" w:hint="eastAsia"/>
        </w:rPr>
        <w:t>等</w:t>
      </w:r>
      <w:r w:rsidR="00552664" w:rsidRPr="0086704F">
        <w:rPr>
          <w:rFonts w:ascii="ＭＳ ゴシック" w:eastAsia="ＭＳ ゴシック" w:hAnsi="ＭＳ ゴシック" w:hint="eastAsia"/>
        </w:rPr>
        <w:t>も関連する場合が</w:t>
      </w:r>
      <w:r w:rsidRPr="0086704F">
        <w:rPr>
          <w:rFonts w:ascii="ＭＳ ゴシック" w:eastAsia="ＭＳ ゴシック" w:hAnsi="ＭＳ ゴシック" w:hint="eastAsia"/>
        </w:rPr>
        <w:t>あります。</w:t>
      </w:r>
    </w:p>
    <w:p w:rsidR="006112D0" w:rsidRPr="0086704F" w:rsidRDefault="006112D0" w:rsidP="006112D0">
      <w:pPr>
        <w:spacing w:line="276" w:lineRule="auto"/>
        <w:rPr>
          <w:rFonts w:ascii="ＭＳ ゴシック" w:eastAsia="ＭＳ ゴシック" w:hAnsi="ＭＳ ゴシック"/>
          <w:sz w:val="24"/>
          <w:szCs w:val="24"/>
        </w:rPr>
      </w:pPr>
    </w:p>
    <w:p w:rsidR="006112D0" w:rsidRPr="0086704F" w:rsidRDefault="006112D0" w:rsidP="006112D0">
      <w:pPr>
        <w:spacing w:line="276" w:lineRule="auto"/>
        <w:rPr>
          <w:rFonts w:ascii="ＭＳ ゴシック" w:eastAsia="ＭＳ ゴシック" w:hAnsi="ＭＳ ゴシック"/>
          <w:sz w:val="24"/>
          <w:szCs w:val="24"/>
        </w:rPr>
      </w:pPr>
    </w:p>
    <w:p w:rsidR="006112D0" w:rsidRPr="0086704F" w:rsidRDefault="006112D0" w:rsidP="006112D0">
      <w:pPr>
        <w:rPr>
          <w:rFonts w:ascii="ＭＳ ゴシック" w:eastAsia="ＭＳ ゴシック" w:hAnsi="ＭＳ ゴシック"/>
          <w:sz w:val="24"/>
          <w:u w:val="single"/>
        </w:rPr>
      </w:pPr>
      <w:r w:rsidRPr="0086704F">
        <w:rPr>
          <w:rFonts w:ascii="ＭＳ ゴシック" w:eastAsia="ＭＳ ゴシック" w:hAnsi="ＭＳ ゴシック" w:hint="eastAsia"/>
          <w:sz w:val="24"/>
          <w:u w:val="single"/>
        </w:rPr>
        <w:t>期間</w:t>
      </w:r>
    </w:p>
    <w:p w:rsidR="006112D0" w:rsidRPr="0086704F" w:rsidRDefault="006112D0" w:rsidP="0044084F">
      <w:pPr>
        <w:spacing w:line="340" w:lineRule="exact"/>
        <w:ind w:leftChars="1" w:left="2" w:firstLineChars="100" w:firstLine="240"/>
        <w:rPr>
          <w:rFonts w:ascii="ＭＳ ゴシック" w:eastAsia="ＭＳ ゴシック" w:hAnsi="ＭＳ ゴシック"/>
          <w:sz w:val="24"/>
        </w:rPr>
      </w:pPr>
      <w:r w:rsidRPr="0086704F">
        <w:rPr>
          <w:rFonts w:ascii="ＭＳ ゴシック" w:eastAsia="ＭＳ ゴシック" w:hAnsi="ＭＳ ゴシック" w:hint="eastAsia"/>
          <w:sz w:val="24"/>
        </w:rPr>
        <w:t>本計画の計画期間は、令和３</w:t>
      </w:r>
      <w:r w:rsidRPr="0086704F">
        <w:rPr>
          <w:rFonts w:ascii="ＭＳ ゴシック" w:eastAsia="ＭＳ ゴシック" w:hAnsi="ＭＳ ゴシック"/>
          <w:sz w:val="24"/>
        </w:rPr>
        <w:t>年度から</w:t>
      </w:r>
      <w:r w:rsidRPr="0086704F">
        <w:rPr>
          <w:rFonts w:ascii="ＭＳ ゴシック" w:eastAsia="ＭＳ ゴシック" w:hAnsi="ＭＳ ゴシック" w:hint="eastAsia"/>
          <w:sz w:val="24"/>
        </w:rPr>
        <w:t>令和12</w:t>
      </w:r>
      <w:r w:rsidRPr="0086704F">
        <w:rPr>
          <w:rFonts w:ascii="ＭＳ ゴシック" w:eastAsia="ＭＳ ゴシック" w:hAnsi="ＭＳ ゴシック"/>
          <w:sz w:val="24"/>
        </w:rPr>
        <w:t>年度までの10</w:t>
      </w:r>
      <w:r w:rsidRPr="0086704F">
        <w:rPr>
          <w:rFonts w:ascii="ＭＳ ゴシック" w:eastAsia="ＭＳ ゴシック" w:hAnsi="ＭＳ ゴシック" w:hint="eastAsia"/>
          <w:sz w:val="24"/>
        </w:rPr>
        <w:t>年間とします。</w:t>
      </w:r>
    </w:p>
    <w:p w:rsidR="006112D0" w:rsidRPr="0086704F" w:rsidRDefault="00552664" w:rsidP="0044084F">
      <w:pPr>
        <w:spacing w:line="340" w:lineRule="exact"/>
        <w:ind w:firstLineChars="100" w:firstLine="240"/>
        <w:rPr>
          <w:rFonts w:ascii="ＭＳ ゴシック" w:eastAsia="ＭＳ ゴシック" w:hAnsi="ＭＳ ゴシック"/>
          <w:sz w:val="24"/>
        </w:rPr>
      </w:pPr>
      <w:r w:rsidRPr="0086704F">
        <w:rPr>
          <w:rFonts w:ascii="ＭＳ ゴシック" w:eastAsia="ＭＳ ゴシック" w:hAnsi="ＭＳ ゴシック" w:hint="eastAsia"/>
          <w:sz w:val="24"/>
        </w:rPr>
        <w:t>なお、</w:t>
      </w:r>
      <w:r w:rsidR="006112D0" w:rsidRPr="0086704F">
        <w:rPr>
          <w:rFonts w:ascii="ＭＳ ゴシック" w:eastAsia="ＭＳ ゴシック" w:hAnsi="ＭＳ ゴシック"/>
          <w:sz w:val="24"/>
        </w:rPr>
        <w:t>計画の達成状況の評価や社会･経済の変化、関連する計画との整合性などから、</w:t>
      </w:r>
      <w:r w:rsidR="00496EA0" w:rsidRPr="0086704F">
        <w:rPr>
          <w:rFonts w:ascii="ＭＳ ゴシック" w:eastAsia="ＭＳ ゴシック" w:hAnsi="ＭＳ ゴシック" w:hint="eastAsia"/>
          <w:sz w:val="24"/>
        </w:rPr>
        <w:t>おおむね</w:t>
      </w:r>
      <w:r w:rsidRPr="0086704F">
        <w:rPr>
          <w:rFonts w:ascii="ＭＳ ゴシック" w:eastAsia="ＭＳ ゴシック" w:hAnsi="ＭＳ ゴシック" w:hint="eastAsia"/>
          <w:sz w:val="24"/>
        </w:rPr>
        <w:t>５年を基本として、</w:t>
      </w:r>
      <w:r w:rsidR="006112D0" w:rsidRPr="0086704F">
        <w:rPr>
          <w:rFonts w:ascii="ＭＳ ゴシック" w:eastAsia="ＭＳ ゴシック" w:hAnsi="ＭＳ ゴシック"/>
          <w:sz w:val="24"/>
        </w:rPr>
        <w:t>必要に応じて計画の見直しを行います。</w:t>
      </w:r>
    </w:p>
    <w:p w:rsidR="006112D0" w:rsidRPr="0086704F" w:rsidRDefault="006112D0" w:rsidP="006112D0">
      <w:pPr>
        <w:spacing w:line="276" w:lineRule="auto"/>
        <w:rPr>
          <w:rFonts w:ascii="ＭＳ ゴシック" w:eastAsia="ＭＳ ゴシック" w:hAnsi="ＭＳ ゴシック"/>
          <w:sz w:val="24"/>
          <w:szCs w:val="24"/>
        </w:rPr>
      </w:pPr>
    </w:p>
    <w:p w:rsidR="006112D0" w:rsidRPr="0086704F" w:rsidRDefault="006112D0" w:rsidP="006112D0">
      <w:pPr>
        <w:spacing w:line="276" w:lineRule="auto"/>
        <w:rPr>
          <w:rFonts w:ascii="ＭＳ ゴシック" w:eastAsia="ＭＳ ゴシック" w:hAnsi="ＭＳ ゴシック"/>
          <w:sz w:val="24"/>
          <w:szCs w:val="24"/>
        </w:rPr>
      </w:pPr>
    </w:p>
    <w:p w:rsidR="006112D0" w:rsidRPr="0086704F" w:rsidRDefault="006112D0" w:rsidP="006112D0">
      <w:pPr>
        <w:spacing w:line="276" w:lineRule="auto"/>
        <w:rPr>
          <w:rFonts w:ascii="ＭＳ ゴシック" w:eastAsia="ＭＳ ゴシック" w:hAnsi="ＭＳ ゴシック"/>
          <w:sz w:val="24"/>
          <w:szCs w:val="24"/>
        </w:rPr>
      </w:pPr>
    </w:p>
    <w:p w:rsidR="006112D0" w:rsidRPr="0086704F" w:rsidRDefault="006112D0" w:rsidP="006112D0">
      <w:pPr>
        <w:spacing w:line="276" w:lineRule="auto"/>
        <w:rPr>
          <w:rFonts w:ascii="ＭＳ ゴシック" w:eastAsia="ＭＳ ゴシック" w:hAnsi="ＭＳ ゴシック"/>
          <w:sz w:val="24"/>
          <w:szCs w:val="24"/>
        </w:rPr>
      </w:pPr>
    </w:p>
    <w:p w:rsidR="006112D0" w:rsidRPr="0086704F" w:rsidRDefault="006112D0" w:rsidP="0090490D">
      <w:pPr>
        <w:spacing w:line="276" w:lineRule="auto"/>
        <w:rPr>
          <w:rFonts w:ascii="ＭＳ ゴシック" w:eastAsia="ＭＳ ゴシック" w:hAnsi="ＭＳ ゴシック"/>
          <w:sz w:val="24"/>
          <w:szCs w:val="24"/>
        </w:rPr>
      </w:pPr>
    </w:p>
    <w:p w:rsidR="00552664" w:rsidRPr="0086704F" w:rsidRDefault="00552664" w:rsidP="0090490D">
      <w:pPr>
        <w:spacing w:line="276" w:lineRule="auto"/>
        <w:rPr>
          <w:rFonts w:ascii="ＭＳ ゴシック" w:eastAsia="ＭＳ ゴシック" w:hAnsi="ＭＳ ゴシック"/>
          <w:sz w:val="24"/>
          <w:szCs w:val="24"/>
        </w:rPr>
      </w:pPr>
    </w:p>
    <w:p w:rsidR="00552664" w:rsidRPr="0086704F" w:rsidRDefault="00552664" w:rsidP="0090490D">
      <w:pPr>
        <w:spacing w:line="276" w:lineRule="auto"/>
        <w:rPr>
          <w:rFonts w:ascii="ＭＳ ゴシック" w:eastAsia="ＭＳ ゴシック" w:hAnsi="ＭＳ ゴシック"/>
          <w:sz w:val="24"/>
          <w:szCs w:val="24"/>
        </w:rPr>
      </w:pPr>
    </w:p>
    <w:p w:rsidR="00552664" w:rsidRPr="0086704F" w:rsidRDefault="00552664" w:rsidP="0090490D">
      <w:pPr>
        <w:spacing w:line="276" w:lineRule="auto"/>
        <w:rPr>
          <w:rFonts w:ascii="ＭＳ ゴシック" w:eastAsia="ＭＳ ゴシック" w:hAnsi="ＭＳ ゴシック"/>
          <w:sz w:val="24"/>
          <w:szCs w:val="24"/>
        </w:rPr>
      </w:pPr>
    </w:p>
    <w:p w:rsidR="00552664" w:rsidRPr="0086704F" w:rsidRDefault="00552664" w:rsidP="0090490D">
      <w:pPr>
        <w:spacing w:line="276" w:lineRule="auto"/>
        <w:rPr>
          <w:rFonts w:ascii="ＭＳ ゴシック" w:eastAsia="ＭＳ ゴシック" w:hAnsi="ＭＳ ゴシック"/>
          <w:sz w:val="24"/>
          <w:szCs w:val="24"/>
        </w:rPr>
      </w:pPr>
    </w:p>
    <w:p w:rsidR="00552664" w:rsidRPr="0086704F" w:rsidRDefault="00552664" w:rsidP="0090490D">
      <w:pPr>
        <w:spacing w:line="276" w:lineRule="auto"/>
        <w:rPr>
          <w:rFonts w:ascii="ＭＳ ゴシック" w:eastAsia="ＭＳ ゴシック" w:hAnsi="ＭＳ ゴシック"/>
          <w:sz w:val="24"/>
          <w:szCs w:val="24"/>
        </w:rPr>
      </w:pPr>
    </w:p>
    <w:p w:rsidR="0044084F" w:rsidRPr="0086704F" w:rsidRDefault="0044084F" w:rsidP="0090490D">
      <w:pPr>
        <w:spacing w:line="276" w:lineRule="auto"/>
        <w:rPr>
          <w:rFonts w:ascii="ＭＳ ゴシック" w:eastAsia="ＭＳ ゴシック" w:hAnsi="ＭＳ ゴシック"/>
          <w:sz w:val="24"/>
          <w:szCs w:val="24"/>
        </w:rPr>
      </w:pPr>
    </w:p>
    <w:p w:rsidR="0044084F" w:rsidRPr="0086704F" w:rsidRDefault="0044084F" w:rsidP="0090490D">
      <w:pPr>
        <w:spacing w:line="276" w:lineRule="auto"/>
        <w:rPr>
          <w:rFonts w:ascii="ＭＳ ゴシック" w:eastAsia="ＭＳ ゴシック" w:hAnsi="ＭＳ ゴシック"/>
          <w:sz w:val="24"/>
          <w:szCs w:val="24"/>
        </w:rPr>
      </w:pPr>
    </w:p>
    <w:p w:rsidR="00C2586A" w:rsidRPr="0086704F" w:rsidRDefault="00C2586A" w:rsidP="008F1BB7">
      <w:pPr>
        <w:spacing w:line="276" w:lineRule="auto"/>
        <w:rPr>
          <w:rFonts w:ascii="ＭＳ ゴシック" w:eastAsia="ＭＳ ゴシック" w:hAnsi="ＭＳ ゴシック" w:hint="eastAsia"/>
          <w:sz w:val="24"/>
          <w:szCs w:val="24"/>
        </w:rPr>
      </w:pPr>
      <w:bookmarkStart w:id="0" w:name="_GoBack"/>
      <w:bookmarkEnd w:id="0"/>
    </w:p>
    <w:sectPr w:rsidR="00C2586A" w:rsidRPr="0086704F" w:rsidSect="00DF355E">
      <w:footerReference w:type="default" r:id="rId8"/>
      <w:pgSz w:w="11906" w:h="16838" w:code="9"/>
      <w:pgMar w:top="1440" w:right="1418" w:bottom="1440" w:left="1418" w:header="851"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DD" w:rsidRDefault="007B51DD" w:rsidP="00666B51">
      <w:r>
        <w:separator/>
      </w:r>
    </w:p>
  </w:endnote>
  <w:endnote w:type="continuationSeparator" w:id="0">
    <w:p w:rsidR="007B51DD" w:rsidRDefault="007B51DD" w:rsidP="0066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403002"/>
      <w:docPartObj>
        <w:docPartGallery w:val="Page Numbers (Bottom of Page)"/>
        <w:docPartUnique/>
      </w:docPartObj>
    </w:sdtPr>
    <w:sdtEndPr>
      <w:rPr>
        <w:rFonts w:ascii="ＭＳ ゴシック" w:eastAsia="ＭＳ ゴシック" w:hAnsi="ＭＳ ゴシック"/>
      </w:rPr>
    </w:sdtEndPr>
    <w:sdtContent>
      <w:p w:rsidR="007B51DD" w:rsidRPr="00495298" w:rsidRDefault="007B51DD">
        <w:pPr>
          <w:pStyle w:val="a7"/>
          <w:jc w:val="center"/>
          <w:rPr>
            <w:rFonts w:ascii="ＭＳ ゴシック" w:eastAsia="ＭＳ ゴシック" w:hAnsi="ＭＳ ゴシック"/>
          </w:rPr>
        </w:pPr>
        <w:r w:rsidRPr="00495298">
          <w:rPr>
            <w:rFonts w:ascii="ＭＳ ゴシック" w:eastAsia="ＭＳ ゴシック" w:hAnsi="ＭＳ ゴシック"/>
          </w:rPr>
          <w:fldChar w:fldCharType="begin"/>
        </w:r>
        <w:r w:rsidRPr="00495298">
          <w:rPr>
            <w:rFonts w:ascii="ＭＳ ゴシック" w:eastAsia="ＭＳ ゴシック" w:hAnsi="ＭＳ ゴシック"/>
          </w:rPr>
          <w:instrText>PAGE   \* MERGEFORMAT</w:instrText>
        </w:r>
        <w:r w:rsidRPr="00495298">
          <w:rPr>
            <w:rFonts w:ascii="ＭＳ ゴシック" w:eastAsia="ＭＳ ゴシック" w:hAnsi="ＭＳ ゴシック"/>
          </w:rPr>
          <w:fldChar w:fldCharType="separate"/>
        </w:r>
        <w:r w:rsidR="008F1BB7" w:rsidRPr="008F1BB7">
          <w:rPr>
            <w:rFonts w:ascii="ＭＳ ゴシック" w:eastAsia="ＭＳ ゴシック" w:hAnsi="ＭＳ ゴシック"/>
            <w:noProof/>
            <w:lang w:val="ja-JP"/>
          </w:rPr>
          <w:t>1</w:t>
        </w:r>
        <w:r w:rsidRPr="00495298">
          <w:rPr>
            <w:rFonts w:ascii="ＭＳ ゴシック" w:eastAsia="ＭＳ ゴシック" w:hAnsi="ＭＳ ゴシック"/>
          </w:rPr>
          <w:fldChar w:fldCharType="end"/>
        </w:r>
      </w:p>
    </w:sdtContent>
  </w:sdt>
  <w:p w:rsidR="007B51DD" w:rsidRDefault="007B51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DD" w:rsidRDefault="007B51DD" w:rsidP="00666B51">
      <w:r>
        <w:separator/>
      </w:r>
    </w:p>
  </w:footnote>
  <w:footnote w:type="continuationSeparator" w:id="0">
    <w:p w:rsidR="007B51DD" w:rsidRDefault="007B51DD" w:rsidP="00666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944E6"/>
    <w:multiLevelType w:val="hybridMultilevel"/>
    <w:tmpl w:val="EF5064A8"/>
    <w:lvl w:ilvl="0" w:tplc="87765E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145EF"/>
    <w:multiLevelType w:val="hybridMultilevel"/>
    <w:tmpl w:val="3C7A651C"/>
    <w:lvl w:ilvl="0" w:tplc="33584174">
      <w:start w:val="1"/>
      <w:numFmt w:val="decimalEnclosedCircle"/>
      <w:lvlText w:val="%1"/>
      <w:lvlJc w:val="left"/>
      <w:pPr>
        <w:ind w:left="1069" w:hanging="360"/>
      </w:pPr>
      <w:rPr>
        <w:rFonts w:hint="default"/>
      </w:rPr>
    </w:lvl>
    <w:lvl w:ilvl="1" w:tplc="6FD6D77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B51"/>
    <w:rsid w:val="00003DC3"/>
    <w:rsid w:val="00017B3D"/>
    <w:rsid w:val="00021393"/>
    <w:rsid w:val="000245EB"/>
    <w:rsid w:val="00024709"/>
    <w:rsid w:val="000264AC"/>
    <w:rsid w:val="000320BB"/>
    <w:rsid w:val="00044123"/>
    <w:rsid w:val="00044566"/>
    <w:rsid w:val="00045318"/>
    <w:rsid w:val="00046D8D"/>
    <w:rsid w:val="00051E72"/>
    <w:rsid w:val="000553B8"/>
    <w:rsid w:val="000556C0"/>
    <w:rsid w:val="000830A2"/>
    <w:rsid w:val="000A2208"/>
    <w:rsid w:val="000A68BD"/>
    <w:rsid w:val="000B2A9C"/>
    <w:rsid w:val="000B684D"/>
    <w:rsid w:val="000C34EC"/>
    <w:rsid w:val="000D455B"/>
    <w:rsid w:val="000D6B31"/>
    <w:rsid w:val="000E2887"/>
    <w:rsid w:val="000E3E71"/>
    <w:rsid w:val="000F24BB"/>
    <w:rsid w:val="000F578A"/>
    <w:rsid w:val="000F5B07"/>
    <w:rsid w:val="00102872"/>
    <w:rsid w:val="00117598"/>
    <w:rsid w:val="00121B10"/>
    <w:rsid w:val="00125E55"/>
    <w:rsid w:val="00127900"/>
    <w:rsid w:val="00130CB1"/>
    <w:rsid w:val="0013227C"/>
    <w:rsid w:val="00135EB4"/>
    <w:rsid w:val="00136B3D"/>
    <w:rsid w:val="00141745"/>
    <w:rsid w:val="00142159"/>
    <w:rsid w:val="00154033"/>
    <w:rsid w:val="00154810"/>
    <w:rsid w:val="0015515C"/>
    <w:rsid w:val="00155B8F"/>
    <w:rsid w:val="00164804"/>
    <w:rsid w:val="00166757"/>
    <w:rsid w:val="00171C9E"/>
    <w:rsid w:val="0018615A"/>
    <w:rsid w:val="0018779F"/>
    <w:rsid w:val="001912E9"/>
    <w:rsid w:val="001933AC"/>
    <w:rsid w:val="00193A03"/>
    <w:rsid w:val="00195CBD"/>
    <w:rsid w:val="001A0AC0"/>
    <w:rsid w:val="001A4A46"/>
    <w:rsid w:val="001A6AE7"/>
    <w:rsid w:val="001A6B3F"/>
    <w:rsid w:val="001C2503"/>
    <w:rsid w:val="001D0487"/>
    <w:rsid w:val="001D3085"/>
    <w:rsid w:val="001D51CC"/>
    <w:rsid w:val="001D70FF"/>
    <w:rsid w:val="001D71E3"/>
    <w:rsid w:val="001D76E0"/>
    <w:rsid w:val="001E3FB2"/>
    <w:rsid w:val="001E4A99"/>
    <w:rsid w:val="001F6225"/>
    <w:rsid w:val="00201355"/>
    <w:rsid w:val="00203BC0"/>
    <w:rsid w:val="00206264"/>
    <w:rsid w:val="00206968"/>
    <w:rsid w:val="002136BD"/>
    <w:rsid w:val="00213F17"/>
    <w:rsid w:val="0021671E"/>
    <w:rsid w:val="002329AB"/>
    <w:rsid w:val="00232B17"/>
    <w:rsid w:val="00240884"/>
    <w:rsid w:val="00241224"/>
    <w:rsid w:val="00245551"/>
    <w:rsid w:val="00246D8D"/>
    <w:rsid w:val="00252B67"/>
    <w:rsid w:val="00260A7A"/>
    <w:rsid w:val="002779FA"/>
    <w:rsid w:val="0028072B"/>
    <w:rsid w:val="00284D56"/>
    <w:rsid w:val="00287B8E"/>
    <w:rsid w:val="00296A56"/>
    <w:rsid w:val="002A372B"/>
    <w:rsid w:val="002A4081"/>
    <w:rsid w:val="002A598F"/>
    <w:rsid w:val="002A637C"/>
    <w:rsid w:val="002B160B"/>
    <w:rsid w:val="002B448E"/>
    <w:rsid w:val="002B6464"/>
    <w:rsid w:val="002C026D"/>
    <w:rsid w:val="002D00AD"/>
    <w:rsid w:val="002E1B3F"/>
    <w:rsid w:val="002F269E"/>
    <w:rsid w:val="002F4175"/>
    <w:rsid w:val="002F7CA3"/>
    <w:rsid w:val="00301CEB"/>
    <w:rsid w:val="003100BE"/>
    <w:rsid w:val="00317C5D"/>
    <w:rsid w:val="00321E15"/>
    <w:rsid w:val="003224C2"/>
    <w:rsid w:val="003229F0"/>
    <w:rsid w:val="00324677"/>
    <w:rsid w:val="003265A7"/>
    <w:rsid w:val="00327415"/>
    <w:rsid w:val="003411DA"/>
    <w:rsid w:val="003421AD"/>
    <w:rsid w:val="00345307"/>
    <w:rsid w:val="00346D57"/>
    <w:rsid w:val="00357DF7"/>
    <w:rsid w:val="003729B1"/>
    <w:rsid w:val="00375D58"/>
    <w:rsid w:val="00377370"/>
    <w:rsid w:val="0038194B"/>
    <w:rsid w:val="00381FCD"/>
    <w:rsid w:val="003B3EFD"/>
    <w:rsid w:val="003B6CB4"/>
    <w:rsid w:val="003C7061"/>
    <w:rsid w:val="003D2180"/>
    <w:rsid w:val="003E2182"/>
    <w:rsid w:val="003E4F70"/>
    <w:rsid w:val="003E5AFA"/>
    <w:rsid w:val="003E679D"/>
    <w:rsid w:val="003F17E6"/>
    <w:rsid w:val="003F6486"/>
    <w:rsid w:val="004008CE"/>
    <w:rsid w:val="00414DAF"/>
    <w:rsid w:val="00416927"/>
    <w:rsid w:val="00422430"/>
    <w:rsid w:val="00423C64"/>
    <w:rsid w:val="00426936"/>
    <w:rsid w:val="00426ADB"/>
    <w:rsid w:val="004335B7"/>
    <w:rsid w:val="00433EBF"/>
    <w:rsid w:val="0044084F"/>
    <w:rsid w:val="00440C32"/>
    <w:rsid w:val="00440D2D"/>
    <w:rsid w:val="00442BF4"/>
    <w:rsid w:val="0045224B"/>
    <w:rsid w:val="004534D8"/>
    <w:rsid w:val="004561AD"/>
    <w:rsid w:val="00456537"/>
    <w:rsid w:val="00457FF0"/>
    <w:rsid w:val="00462380"/>
    <w:rsid w:val="00462C17"/>
    <w:rsid w:val="00480415"/>
    <w:rsid w:val="00482C8A"/>
    <w:rsid w:val="00483B8D"/>
    <w:rsid w:val="004849E8"/>
    <w:rsid w:val="00490684"/>
    <w:rsid w:val="0049415E"/>
    <w:rsid w:val="00494A2B"/>
    <w:rsid w:val="00495298"/>
    <w:rsid w:val="00496EA0"/>
    <w:rsid w:val="004A0202"/>
    <w:rsid w:val="004A6DA2"/>
    <w:rsid w:val="004A7141"/>
    <w:rsid w:val="004B216B"/>
    <w:rsid w:val="004B286B"/>
    <w:rsid w:val="004C5ADD"/>
    <w:rsid w:val="004D1F9C"/>
    <w:rsid w:val="004D2439"/>
    <w:rsid w:val="004F4704"/>
    <w:rsid w:val="004F51D1"/>
    <w:rsid w:val="004F7CEA"/>
    <w:rsid w:val="005069A2"/>
    <w:rsid w:val="00507058"/>
    <w:rsid w:val="00512EA7"/>
    <w:rsid w:val="00513263"/>
    <w:rsid w:val="005235F9"/>
    <w:rsid w:val="00523985"/>
    <w:rsid w:val="00524C53"/>
    <w:rsid w:val="00533EC6"/>
    <w:rsid w:val="0053634F"/>
    <w:rsid w:val="005364A0"/>
    <w:rsid w:val="00543F67"/>
    <w:rsid w:val="005475A4"/>
    <w:rsid w:val="005525BA"/>
    <w:rsid w:val="00552664"/>
    <w:rsid w:val="00556BBC"/>
    <w:rsid w:val="00556F8E"/>
    <w:rsid w:val="005639B8"/>
    <w:rsid w:val="005644D2"/>
    <w:rsid w:val="00567741"/>
    <w:rsid w:val="00575F5B"/>
    <w:rsid w:val="00586E6E"/>
    <w:rsid w:val="0058776B"/>
    <w:rsid w:val="00592BD9"/>
    <w:rsid w:val="005A255F"/>
    <w:rsid w:val="005B7E8C"/>
    <w:rsid w:val="005C0F1B"/>
    <w:rsid w:val="005C31E6"/>
    <w:rsid w:val="005C5055"/>
    <w:rsid w:val="005D1DD2"/>
    <w:rsid w:val="005D25A7"/>
    <w:rsid w:val="005E0FC9"/>
    <w:rsid w:val="005E4392"/>
    <w:rsid w:val="005E791B"/>
    <w:rsid w:val="005F3C86"/>
    <w:rsid w:val="0060044C"/>
    <w:rsid w:val="006034B8"/>
    <w:rsid w:val="00606274"/>
    <w:rsid w:val="0061078C"/>
    <w:rsid w:val="006112D0"/>
    <w:rsid w:val="00611349"/>
    <w:rsid w:val="00617CBA"/>
    <w:rsid w:val="0062185C"/>
    <w:rsid w:val="00622778"/>
    <w:rsid w:val="00624A22"/>
    <w:rsid w:val="006250D4"/>
    <w:rsid w:val="00630480"/>
    <w:rsid w:val="006373BA"/>
    <w:rsid w:val="006405C4"/>
    <w:rsid w:val="00644352"/>
    <w:rsid w:val="006515ED"/>
    <w:rsid w:val="00652860"/>
    <w:rsid w:val="00653269"/>
    <w:rsid w:val="00661998"/>
    <w:rsid w:val="00662522"/>
    <w:rsid w:val="00662A72"/>
    <w:rsid w:val="00666B51"/>
    <w:rsid w:val="00667C7A"/>
    <w:rsid w:val="00671584"/>
    <w:rsid w:val="00673A89"/>
    <w:rsid w:val="00685C62"/>
    <w:rsid w:val="006878D0"/>
    <w:rsid w:val="006907A0"/>
    <w:rsid w:val="006A0125"/>
    <w:rsid w:val="006A45CC"/>
    <w:rsid w:val="006C0D71"/>
    <w:rsid w:val="006D39F9"/>
    <w:rsid w:val="006D61B7"/>
    <w:rsid w:val="006E6052"/>
    <w:rsid w:val="006E639B"/>
    <w:rsid w:val="006E6791"/>
    <w:rsid w:val="006E79BB"/>
    <w:rsid w:val="006F051E"/>
    <w:rsid w:val="006F7C23"/>
    <w:rsid w:val="006F7D18"/>
    <w:rsid w:val="00700753"/>
    <w:rsid w:val="00701AAA"/>
    <w:rsid w:val="00703801"/>
    <w:rsid w:val="00703B28"/>
    <w:rsid w:val="00704C73"/>
    <w:rsid w:val="00704F06"/>
    <w:rsid w:val="0070682B"/>
    <w:rsid w:val="00712657"/>
    <w:rsid w:val="0071783D"/>
    <w:rsid w:val="00732920"/>
    <w:rsid w:val="00751BF2"/>
    <w:rsid w:val="0077151E"/>
    <w:rsid w:val="00777407"/>
    <w:rsid w:val="00781F93"/>
    <w:rsid w:val="00784F96"/>
    <w:rsid w:val="00791BF8"/>
    <w:rsid w:val="00793134"/>
    <w:rsid w:val="007A3AAC"/>
    <w:rsid w:val="007B3792"/>
    <w:rsid w:val="007B51DD"/>
    <w:rsid w:val="007B557F"/>
    <w:rsid w:val="007B5CAF"/>
    <w:rsid w:val="007C0838"/>
    <w:rsid w:val="007C3F5D"/>
    <w:rsid w:val="007C7A50"/>
    <w:rsid w:val="007D69F2"/>
    <w:rsid w:val="007E631C"/>
    <w:rsid w:val="007F0218"/>
    <w:rsid w:val="007F7061"/>
    <w:rsid w:val="0081265B"/>
    <w:rsid w:val="00833821"/>
    <w:rsid w:val="0085188F"/>
    <w:rsid w:val="00851DED"/>
    <w:rsid w:val="00857450"/>
    <w:rsid w:val="0085786E"/>
    <w:rsid w:val="00862549"/>
    <w:rsid w:val="008639D4"/>
    <w:rsid w:val="00864562"/>
    <w:rsid w:val="0086704F"/>
    <w:rsid w:val="0088123A"/>
    <w:rsid w:val="0089641C"/>
    <w:rsid w:val="008A2166"/>
    <w:rsid w:val="008A231A"/>
    <w:rsid w:val="008A51D7"/>
    <w:rsid w:val="008B7FCB"/>
    <w:rsid w:val="008C24B0"/>
    <w:rsid w:val="008C3223"/>
    <w:rsid w:val="008C52B5"/>
    <w:rsid w:val="008E1704"/>
    <w:rsid w:val="008E4773"/>
    <w:rsid w:val="008E4F48"/>
    <w:rsid w:val="008F1BB7"/>
    <w:rsid w:val="0090490D"/>
    <w:rsid w:val="0090775C"/>
    <w:rsid w:val="009114E9"/>
    <w:rsid w:val="00926A5F"/>
    <w:rsid w:val="009321F0"/>
    <w:rsid w:val="00937789"/>
    <w:rsid w:val="0094040B"/>
    <w:rsid w:val="00944D55"/>
    <w:rsid w:val="0095477F"/>
    <w:rsid w:val="00955430"/>
    <w:rsid w:val="0095553D"/>
    <w:rsid w:val="00962E06"/>
    <w:rsid w:val="00965A84"/>
    <w:rsid w:val="00967316"/>
    <w:rsid w:val="00974A32"/>
    <w:rsid w:val="009800CD"/>
    <w:rsid w:val="009975AE"/>
    <w:rsid w:val="009A121A"/>
    <w:rsid w:val="009A2C01"/>
    <w:rsid w:val="009B4B1C"/>
    <w:rsid w:val="009B5E48"/>
    <w:rsid w:val="009B7D25"/>
    <w:rsid w:val="009C5BCC"/>
    <w:rsid w:val="009C7DB6"/>
    <w:rsid w:val="009D2410"/>
    <w:rsid w:val="009D7A60"/>
    <w:rsid w:val="009E0B7E"/>
    <w:rsid w:val="009E0E2C"/>
    <w:rsid w:val="009F68F3"/>
    <w:rsid w:val="00A00BAC"/>
    <w:rsid w:val="00A037C3"/>
    <w:rsid w:val="00A03ED0"/>
    <w:rsid w:val="00A06A92"/>
    <w:rsid w:val="00A1236C"/>
    <w:rsid w:val="00A17EC7"/>
    <w:rsid w:val="00A22D48"/>
    <w:rsid w:val="00A2315A"/>
    <w:rsid w:val="00A2327C"/>
    <w:rsid w:val="00A30247"/>
    <w:rsid w:val="00A33397"/>
    <w:rsid w:val="00A5046C"/>
    <w:rsid w:val="00A56438"/>
    <w:rsid w:val="00A56446"/>
    <w:rsid w:val="00A56C65"/>
    <w:rsid w:val="00A61B23"/>
    <w:rsid w:val="00A64A69"/>
    <w:rsid w:val="00A67E5B"/>
    <w:rsid w:val="00A70639"/>
    <w:rsid w:val="00A709FA"/>
    <w:rsid w:val="00A81BA5"/>
    <w:rsid w:val="00A87D41"/>
    <w:rsid w:val="00A87E99"/>
    <w:rsid w:val="00A94017"/>
    <w:rsid w:val="00A94BCD"/>
    <w:rsid w:val="00A95CB3"/>
    <w:rsid w:val="00A962D2"/>
    <w:rsid w:val="00AA19FC"/>
    <w:rsid w:val="00AC30D9"/>
    <w:rsid w:val="00AC3FAF"/>
    <w:rsid w:val="00AC5C36"/>
    <w:rsid w:val="00AD25E2"/>
    <w:rsid w:val="00AE04D9"/>
    <w:rsid w:val="00AE693E"/>
    <w:rsid w:val="00AF1AFF"/>
    <w:rsid w:val="00AF57F2"/>
    <w:rsid w:val="00B026D7"/>
    <w:rsid w:val="00B06479"/>
    <w:rsid w:val="00B11CB9"/>
    <w:rsid w:val="00B125B8"/>
    <w:rsid w:val="00B13EA6"/>
    <w:rsid w:val="00B140ED"/>
    <w:rsid w:val="00B15120"/>
    <w:rsid w:val="00B161B1"/>
    <w:rsid w:val="00B201B4"/>
    <w:rsid w:val="00B22779"/>
    <w:rsid w:val="00B246F6"/>
    <w:rsid w:val="00B24AA8"/>
    <w:rsid w:val="00B25B51"/>
    <w:rsid w:val="00B47740"/>
    <w:rsid w:val="00B573EB"/>
    <w:rsid w:val="00B63C8A"/>
    <w:rsid w:val="00B65BD4"/>
    <w:rsid w:val="00B67B3E"/>
    <w:rsid w:val="00B67BE9"/>
    <w:rsid w:val="00B83B07"/>
    <w:rsid w:val="00B87188"/>
    <w:rsid w:val="00BA660B"/>
    <w:rsid w:val="00BD042F"/>
    <w:rsid w:val="00BD4A08"/>
    <w:rsid w:val="00BD58EA"/>
    <w:rsid w:val="00BE1421"/>
    <w:rsid w:val="00BF286B"/>
    <w:rsid w:val="00BF5F46"/>
    <w:rsid w:val="00C00B4F"/>
    <w:rsid w:val="00C24A60"/>
    <w:rsid w:val="00C2586A"/>
    <w:rsid w:val="00C26F11"/>
    <w:rsid w:val="00C302CF"/>
    <w:rsid w:val="00C32D79"/>
    <w:rsid w:val="00C3724E"/>
    <w:rsid w:val="00C43E8F"/>
    <w:rsid w:val="00C4403A"/>
    <w:rsid w:val="00C50AD9"/>
    <w:rsid w:val="00C530F9"/>
    <w:rsid w:val="00C5742C"/>
    <w:rsid w:val="00C57857"/>
    <w:rsid w:val="00C62CE2"/>
    <w:rsid w:val="00C6327E"/>
    <w:rsid w:val="00C65A83"/>
    <w:rsid w:val="00C65C57"/>
    <w:rsid w:val="00C70233"/>
    <w:rsid w:val="00C72F63"/>
    <w:rsid w:val="00C7778E"/>
    <w:rsid w:val="00C81163"/>
    <w:rsid w:val="00C85ABF"/>
    <w:rsid w:val="00C87857"/>
    <w:rsid w:val="00C87A9A"/>
    <w:rsid w:val="00C94BF8"/>
    <w:rsid w:val="00C96F13"/>
    <w:rsid w:val="00CB3A27"/>
    <w:rsid w:val="00CB648D"/>
    <w:rsid w:val="00CC0E43"/>
    <w:rsid w:val="00CC1942"/>
    <w:rsid w:val="00CC5B0A"/>
    <w:rsid w:val="00CD572F"/>
    <w:rsid w:val="00CD7587"/>
    <w:rsid w:val="00CE0945"/>
    <w:rsid w:val="00CE3465"/>
    <w:rsid w:val="00CF4E46"/>
    <w:rsid w:val="00CF7281"/>
    <w:rsid w:val="00D00156"/>
    <w:rsid w:val="00D04682"/>
    <w:rsid w:val="00D10512"/>
    <w:rsid w:val="00D119B2"/>
    <w:rsid w:val="00D13A64"/>
    <w:rsid w:val="00D1481A"/>
    <w:rsid w:val="00D177A4"/>
    <w:rsid w:val="00D225AF"/>
    <w:rsid w:val="00D24D52"/>
    <w:rsid w:val="00D3345E"/>
    <w:rsid w:val="00D33EF7"/>
    <w:rsid w:val="00D403B9"/>
    <w:rsid w:val="00D435AB"/>
    <w:rsid w:val="00D4692C"/>
    <w:rsid w:val="00D6706B"/>
    <w:rsid w:val="00D81DE3"/>
    <w:rsid w:val="00D90C7B"/>
    <w:rsid w:val="00D95B7B"/>
    <w:rsid w:val="00DA0E8F"/>
    <w:rsid w:val="00DB2ACF"/>
    <w:rsid w:val="00DB4243"/>
    <w:rsid w:val="00DB5880"/>
    <w:rsid w:val="00DB5947"/>
    <w:rsid w:val="00DC0020"/>
    <w:rsid w:val="00DD464D"/>
    <w:rsid w:val="00DE3A1D"/>
    <w:rsid w:val="00DE54C4"/>
    <w:rsid w:val="00DE6943"/>
    <w:rsid w:val="00DE6D84"/>
    <w:rsid w:val="00DF355E"/>
    <w:rsid w:val="00DF37A7"/>
    <w:rsid w:val="00DF6D73"/>
    <w:rsid w:val="00E00A0F"/>
    <w:rsid w:val="00E0135C"/>
    <w:rsid w:val="00E01E7D"/>
    <w:rsid w:val="00E058EA"/>
    <w:rsid w:val="00E05BAC"/>
    <w:rsid w:val="00E05CA1"/>
    <w:rsid w:val="00E1400D"/>
    <w:rsid w:val="00E20516"/>
    <w:rsid w:val="00E23C33"/>
    <w:rsid w:val="00E26B50"/>
    <w:rsid w:val="00E33345"/>
    <w:rsid w:val="00E37D8B"/>
    <w:rsid w:val="00E5060F"/>
    <w:rsid w:val="00E574DE"/>
    <w:rsid w:val="00E57A3E"/>
    <w:rsid w:val="00E663E2"/>
    <w:rsid w:val="00E67232"/>
    <w:rsid w:val="00E67E69"/>
    <w:rsid w:val="00E67FC3"/>
    <w:rsid w:val="00E702E2"/>
    <w:rsid w:val="00E72A0C"/>
    <w:rsid w:val="00E7628B"/>
    <w:rsid w:val="00E8520A"/>
    <w:rsid w:val="00E875BE"/>
    <w:rsid w:val="00E90473"/>
    <w:rsid w:val="00EB13D2"/>
    <w:rsid w:val="00EB3623"/>
    <w:rsid w:val="00EC52A1"/>
    <w:rsid w:val="00ED376B"/>
    <w:rsid w:val="00EE1E91"/>
    <w:rsid w:val="00F04AE6"/>
    <w:rsid w:val="00F13427"/>
    <w:rsid w:val="00F152E1"/>
    <w:rsid w:val="00F17C31"/>
    <w:rsid w:val="00F20228"/>
    <w:rsid w:val="00F21A07"/>
    <w:rsid w:val="00F223E5"/>
    <w:rsid w:val="00F31FB0"/>
    <w:rsid w:val="00F32B9E"/>
    <w:rsid w:val="00F3423F"/>
    <w:rsid w:val="00F41856"/>
    <w:rsid w:val="00F42BB3"/>
    <w:rsid w:val="00F4495F"/>
    <w:rsid w:val="00F50950"/>
    <w:rsid w:val="00F50BB0"/>
    <w:rsid w:val="00F6491B"/>
    <w:rsid w:val="00F71676"/>
    <w:rsid w:val="00F73F02"/>
    <w:rsid w:val="00F8450A"/>
    <w:rsid w:val="00F93B46"/>
    <w:rsid w:val="00FB1CC7"/>
    <w:rsid w:val="00FB5A6E"/>
    <w:rsid w:val="00FC32F6"/>
    <w:rsid w:val="00FC4B74"/>
    <w:rsid w:val="00FC6313"/>
    <w:rsid w:val="00FD4405"/>
    <w:rsid w:val="00FD6857"/>
    <w:rsid w:val="00FE3A4B"/>
    <w:rsid w:val="00FE7EB2"/>
    <w:rsid w:val="00FF078C"/>
    <w:rsid w:val="00FF1A0D"/>
    <w:rsid w:val="00FF2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7ECD0EBD"/>
  <w15:chartTrackingRefBased/>
  <w15:docId w15:val="{4D8461E0-BBF4-41DB-9DD1-3857F18B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6B51"/>
  </w:style>
  <w:style w:type="character" w:customStyle="1" w:styleId="a4">
    <w:name w:val="日付 (文字)"/>
    <w:basedOn w:val="a0"/>
    <w:link w:val="a3"/>
    <w:uiPriority w:val="99"/>
    <w:semiHidden/>
    <w:rsid w:val="00666B51"/>
  </w:style>
  <w:style w:type="paragraph" w:styleId="a5">
    <w:name w:val="header"/>
    <w:basedOn w:val="a"/>
    <w:link w:val="a6"/>
    <w:uiPriority w:val="99"/>
    <w:unhideWhenUsed/>
    <w:rsid w:val="00666B51"/>
    <w:pPr>
      <w:tabs>
        <w:tab w:val="center" w:pos="4252"/>
        <w:tab w:val="right" w:pos="8504"/>
      </w:tabs>
      <w:snapToGrid w:val="0"/>
    </w:pPr>
  </w:style>
  <w:style w:type="character" w:customStyle="1" w:styleId="a6">
    <w:name w:val="ヘッダー (文字)"/>
    <w:basedOn w:val="a0"/>
    <w:link w:val="a5"/>
    <w:uiPriority w:val="99"/>
    <w:rsid w:val="00666B51"/>
  </w:style>
  <w:style w:type="paragraph" w:styleId="a7">
    <w:name w:val="footer"/>
    <w:basedOn w:val="a"/>
    <w:link w:val="a8"/>
    <w:uiPriority w:val="99"/>
    <w:unhideWhenUsed/>
    <w:rsid w:val="00666B51"/>
    <w:pPr>
      <w:tabs>
        <w:tab w:val="center" w:pos="4252"/>
        <w:tab w:val="right" w:pos="8504"/>
      </w:tabs>
      <w:snapToGrid w:val="0"/>
    </w:pPr>
  </w:style>
  <w:style w:type="character" w:customStyle="1" w:styleId="a8">
    <w:name w:val="フッター (文字)"/>
    <w:basedOn w:val="a0"/>
    <w:link w:val="a7"/>
    <w:uiPriority w:val="99"/>
    <w:rsid w:val="00666B51"/>
  </w:style>
  <w:style w:type="character" w:styleId="a9">
    <w:name w:val="annotation reference"/>
    <w:basedOn w:val="a0"/>
    <w:uiPriority w:val="99"/>
    <w:semiHidden/>
    <w:unhideWhenUsed/>
    <w:rsid w:val="00857450"/>
    <w:rPr>
      <w:sz w:val="18"/>
      <w:szCs w:val="18"/>
    </w:rPr>
  </w:style>
  <w:style w:type="paragraph" w:styleId="aa">
    <w:name w:val="annotation text"/>
    <w:basedOn w:val="a"/>
    <w:link w:val="ab"/>
    <w:uiPriority w:val="99"/>
    <w:semiHidden/>
    <w:unhideWhenUsed/>
    <w:rsid w:val="00857450"/>
    <w:pPr>
      <w:jc w:val="left"/>
    </w:pPr>
  </w:style>
  <w:style w:type="character" w:customStyle="1" w:styleId="ab">
    <w:name w:val="コメント文字列 (文字)"/>
    <w:basedOn w:val="a0"/>
    <w:link w:val="aa"/>
    <w:uiPriority w:val="99"/>
    <w:semiHidden/>
    <w:rsid w:val="00857450"/>
  </w:style>
  <w:style w:type="paragraph" w:styleId="ac">
    <w:name w:val="annotation subject"/>
    <w:basedOn w:val="aa"/>
    <w:next w:val="aa"/>
    <w:link w:val="ad"/>
    <w:uiPriority w:val="99"/>
    <w:semiHidden/>
    <w:unhideWhenUsed/>
    <w:rsid w:val="00857450"/>
    <w:rPr>
      <w:b/>
      <w:bCs/>
    </w:rPr>
  </w:style>
  <w:style w:type="character" w:customStyle="1" w:styleId="ad">
    <w:name w:val="コメント内容 (文字)"/>
    <w:basedOn w:val="ab"/>
    <w:link w:val="ac"/>
    <w:uiPriority w:val="99"/>
    <w:semiHidden/>
    <w:rsid w:val="00857450"/>
    <w:rPr>
      <w:b/>
      <w:bCs/>
    </w:rPr>
  </w:style>
  <w:style w:type="paragraph" w:styleId="ae">
    <w:name w:val="Balloon Text"/>
    <w:basedOn w:val="a"/>
    <w:link w:val="af"/>
    <w:uiPriority w:val="99"/>
    <w:semiHidden/>
    <w:unhideWhenUsed/>
    <w:rsid w:val="0085745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7450"/>
    <w:rPr>
      <w:rFonts w:asciiTheme="majorHAnsi" w:eastAsiaTheme="majorEastAsia" w:hAnsiTheme="majorHAnsi" w:cstheme="majorBidi"/>
      <w:sz w:val="18"/>
      <w:szCs w:val="18"/>
    </w:rPr>
  </w:style>
  <w:style w:type="table" w:styleId="af0">
    <w:name w:val="Table Grid"/>
    <w:basedOn w:val="a1"/>
    <w:uiPriority w:val="59"/>
    <w:rsid w:val="00932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E63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List Paragraph"/>
    <w:basedOn w:val="a"/>
    <w:uiPriority w:val="34"/>
    <w:qFormat/>
    <w:rsid w:val="0077151E"/>
    <w:pPr>
      <w:ind w:leftChars="400" w:left="840"/>
    </w:pPr>
  </w:style>
  <w:style w:type="paragraph" w:customStyle="1" w:styleId="Default">
    <w:name w:val="Default"/>
    <w:rsid w:val="00C2586A"/>
    <w:pPr>
      <w:widowControl w:val="0"/>
      <w:autoSpaceDE w:val="0"/>
      <w:autoSpaceDN w:val="0"/>
      <w:adjustRightInd w:val="0"/>
    </w:pPr>
    <w:rPr>
      <w:rFonts w:ascii="ＭＳ 明朝" w:eastAsia="ＭＳ 明朝" w:cs="ＭＳ 明朝"/>
      <w:color w:val="000000"/>
      <w:kern w:val="0"/>
      <w:sz w:val="24"/>
      <w:szCs w:val="24"/>
    </w:rPr>
  </w:style>
  <w:style w:type="paragraph" w:styleId="af2">
    <w:name w:val="No Spacing"/>
    <w:uiPriority w:val="1"/>
    <w:qFormat/>
    <w:rsid w:val="00C2586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6037">
      <w:bodyDiv w:val="1"/>
      <w:marLeft w:val="0"/>
      <w:marRight w:val="0"/>
      <w:marTop w:val="0"/>
      <w:marBottom w:val="0"/>
      <w:divBdr>
        <w:top w:val="none" w:sz="0" w:space="0" w:color="auto"/>
        <w:left w:val="none" w:sz="0" w:space="0" w:color="auto"/>
        <w:bottom w:val="none" w:sz="0" w:space="0" w:color="auto"/>
        <w:right w:val="none" w:sz="0" w:space="0" w:color="auto"/>
      </w:divBdr>
    </w:div>
    <w:div w:id="186069447">
      <w:bodyDiv w:val="1"/>
      <w:marLeft w:val="0"/>
      <w:marRight w:val="0"/>
      <w:marTop w:val="0"/>
      <w:marBottom w:val="0"/>
      <w:divBdr>
        <w:top w:val="none" w:sz="0" w:space="0" w:color="auto"/>
        <w:left w:val="none" w:sz="0" w:space="0" w:color="auto"/>
        <w:bottom w:val="none" w:sz="0" w:space="0" w:color="auto"/>
        <w:right w:val="none" w:sz="0" w:space="0" w:color="auto"/>
      </w:divBdr>
    </w:div>
    <w:div w:id="188877866">
      <w:bodyDiv w:val="1"/>
      <w:marLeft w:val="0"/>
      <w:marRight w:val="0"/>
      <w:marTop w:val="0"/>
      <w:marBottom w:val="0"/>
      <w:divBdr>
        <w:top w:val="none" w:sz="0" w:space="0" w:color="auto"/>
        <w:left w:val="none" w:sz="0" w:space="0" w:color="auto"/>
        <w:bottom w:val="none" w:sz="0" w:space="0" w:color="auto"/>
        <w:right w:val="none" w:sz="0" w:space="0" w:color="auto"/>
      </w:divBdr>
    </w:div>
    <w:div w:id="189530744">
      <w:bodyDiv w:val="1"/>
      <w:marLeft w:val="0"/>
      <w:marRight w:val="0"/>
      <w:marTop w:val="0"/>
      <w:marBottom w:val="0"/>
      <w:divBdr>
        <w:top w:val="none" w:sz="0" w:space="0" w:color="auto"/>
        <w:left w:val="none" w:sz="0" w:space="0" w:color="auto"/>
        <w:bottom w:val="none" w:sz="0" w:space="0" w:color="auto"/>
        <w:right w:val="none" w:sz="0" w:space="0" w:color="auto"/>
      </w:divBdr>
    </w:div>
    <w:div w:id="285164514">
      <w:bodyDiv w:val="1"/>
      <w:marLeft w:val="0"/>
      <w:marRight w:val="0"/>
      <w:marTop w:val="0"/>
      <w:marBottom w:val="0"/>
      <w:divBdr>
        <w:top w:val="none" w:sz="0" w:space="0" w:color="auto"/>
        <w:left w:val="none" w:sz="0" w:space="0" w:color="auto"/>
        <w:bottom w:val="none" w:sz="0" w:space="0" w:color="auto"/>
        <w:right w:val="none" w:sz="0" w:space="0" w:color="auto"/>
      </w:divBdr>
    </w:div>
    <w:div w:id="332144299">
      <w:bodyDiv w:val="1"/>
      <w:marLeft w:val="0"/>
      <w:marRight w:val="0"/>
      <w:marTop w:val="0"/>
      <w:marBottom w:val="0"/>
      <w:divBdr>
        <w:top w:val="none" w:sz="0" w:space="0" w:color="auto"/>
        <w:left w:val="none" w:sz="0" w:space="0" w:color="auto"/>
        <w:bottom w:val="none" w:sz="0" w:space="0" w:color="auto"/>
        <w:right w:val="none" w:sz="0" w:space="0" w:color="auto"/>
      </w:divBdr>
    </w:div>
    <w:div w:id="334844653">
      <w:bodyDiv w:val="1"/>
      <w:marLeft w:val="0"/>
      <w:marRight w:val="0"/>
      <w:marTop w:val="0"/>
      <w:marBottom w:val="0"/>
      <w:divBdr>
        <w:top w:val="none" w:sz="0" w:space="0" w:color="auto"/>
        <w:left w:val="none" w:sz="0" w:space="0" w:color="auto"/>
        <w:bottom w:val="none" w:sz="0" w:space="0" w:color="auto"/>
        <w:right w:val="none" w:sz="0" w:space="0" w:color="auto"/>
      </w:divBdr>
    </w:div>
    <w:div w:id="402987824">
      <w:bodyDiv w:val="1"/>
      <w:marLeft w:val="0"/>
      <w:marRight w:val="0"/>
      <w:marTop w:val="0"/>
      <w:marBottom w:val="0"/>
      <w:divBdr>
        <w:top w:val="none" w:sz="0" w:space="0" w:color="auto"/>
        <w:left w:val="none" w:sz="0" w:space="0" w:color="auto"/>
        <w:bottom w:val="none" w:sz="0" w:space="0" w:color="auto"/>
        <w:right w:val="none" w:sz="0" w:space="0" w:color="auto"/>
      </w:divBdr>
    </w:div>
    <w:div w:id="408618104">
      <w:bodyDiv w:val="1"/>
      <w:marLeft w:val="0"/>
      <w:marRight w:val="0"/>
      <w:marTop w:val="0"/>
      <w:marBottom w:val="0"/>
      <w:divBdr>
        <w:top w:val="none" w:sz="0" w:space="0" w:color="auto"/>
        <w:left w:val="none" w:sz="0" w:space="0" w:color="auto"/>
        <w:bottom w:val="none" w:sz="0" w:space="0" w:color="auto"/>
        <w:right w:val="none" w:sz="0" w:space="0" w:color="auto"/>
      </w:divBdr>
    </w:div>
    <w:div w:id="464079194">
      <w:bodyDiv w:val="1"/>
      <w:marLeft w:val="0"/>
      <w:marRight w:val="0"/>
      <w:marTop w:val="0"/>
      <w:marBottom w:val="0"/>
      <w:divBdr>
        <w:top w:val="none" w:sz="0" w:space="0" w:color="auto"/>
        <w:left w:val="none" w:sz="0" w:space="0" w:color="auto"/>
        <w:bottom w:val="none" w:sz="0" w:space="0" w:color="auto"/>
        <w:right w:val="none" w:sz="0" w:space="0" w:color="auto"/>
      </w:divBdr>
    </w:div>
    <w:div w:id="679888001">
      <w:bodyDiv w:val="1"/>
      <w:marLeft w:val="0"/>
      <w:marRight w:val="0"/>
      <w:marTop w:val="0"/>
      <w:marBottom w:val="0"/>
      <w:divBdr>
        <w:top w:val="none" w:sz="0" w:space="0" w:color="auto"/>
        <w:left w:val="none" w:sz="0" w:space="0" w:color="auto"/>
        <w:bottom w:val="none" w:sz="0" w:space="0" w:color="auto"/>
        <w:right w:val="none" w:sz="0" w:space="0" w:color="auto"/>
      </w:divBdr>
    </w:div>
    <w:div w:id="785078965">
      <w:bodyDiv w:val="1"/>
      <w:marLeft w:val="60"/>
      <w:marRight w:val="60"/>
      <w:marTop w:val="60"/>
      <w:marBottom w:val="60"/>
      <w:divBdr>
        <w:top w:val="none" w:sz="0" w:space="0" w:color="auto"/>
        <w:left w:val="none" w:sz="0" w:space="0" w:color="auto"/>
        <w:bottom w:val="none" w:sz="0" w:space="0" w:color="auto"/>
        <w:right w:val="none" w:sz="0" w:space="0" w:color="auto"/>
      </w:divBdr>
      <w:divsChild>
        <w:div w:id="71389057">
          <w:marLeft w:val="0"/>
          <w:marRight w:val="0"/>
          <w:marTop w:val="0"/>
          <w:marBottom w:val="0"/>
          <w:divBdr>
            <w:top w:val="none" w:sz="0" w:space="0" w:color="auto"/>
            <w:left w:val="none" w:sz="0" w:space="0" w:color="auto"/>
            <w:bottom w:val="none" w:sz="0" w:space="0" w:color="auto"/>
            <w:right w:val="none" w:sz="0" w:space="0" w:color="auto"/>
          </w:divBdr>
          <w:divsChild>
            <w:div w:id="1652904242">
              <w:marLeft w:val="0"/>
              <w:marRight w:val="0"/>
              <w:marTop w:val="0"/>
              <w:marBottom w:val="0"/>
              <w:divBdr>
                <w:top w:val="none" w:sz="0" w:space="0" w:color="auto"/>
                <w:left w:val="none" w:sz="0" w:space="0" w:color="auto"/>
                <w:bottom w:val="none" w:sz="0" w:space="0" w:color="auto"/>
                <w:right w:val="none" w:sz="0" w:space="0" w:color="auto"/>
              </w:divBdr>
              <w:divsChild>
                <w:div w:id="829442786">
                  <w:marLeft w:val="0"/>
                  <w:marRight w:val="0"/>
                  <w:marTop w:val="0"/>
                  <w:marBottom w:val="0"/>
                  <w:divBdr>
                    <w:top w:val="none" w:sz="0" w:space="0" w:color="auto"/>
                    <w:left w:val="none" w:sz="0" w:space="0" w:color="auto"/>
                    <w:bottom w:val="none" w:sz="0" w:space="0" w:color="auto"/>
                    <w:right w:val="none" w:sz="0" w:space="0" w:color="auto"/>
                  </w:divBdr>
                  <w:divsChild>
                    <w:div w:id="1814062695">
                      <w:marLeft w:val="0"/>
                      <w:marRight w:val="0"/>
                      <w:marTop w:val="0"/>
                      <w:marBottom w:val="0"/>
                      <w:divBdr>
                        <w:top w:val="none" w:sz="0" w:space="0" w:color="auto"/>
                        <w:left w:val="none" w:sz="0" w:space="0" w:color="auto"/>
                        <w:bottom w:val="none" w:sz="0" w:space="0" w:color="auto"/>
                        <w:right w:val="none" w:sz="0" w:space="0" w:color="auto"/>
                      </w:divBdr>
                      <w:divsChild>
                        <w:div w:id="1603760242">
                          <w:marLeft w:val="0"/>
                          <w:marRight w:val="0"/>
                          <w:marTop w:val="0"/>
                          <w:marBottom w:val="0"/>
                          <w:divBdr>
                            <w:top w:val="none" w:sz="0" w:space="0" w:color="auto"/>
                            <w:left w:val="none" w:sz="0" w:space="0" w:color="auto"/>
                            <w:bottom w:val="none" w:sz="0" w:space="0" w:color="auto"/>
                            <w:right w:val="none" w:sz="0" w:space="0" w:color="auto"/>
                          </w:divBdr>
                        </w:div>
                      </w:divsChild>
                    </w:div>
                    <w:div w:id="360211464">
                      <w:marLeft w:val="0"/>
                      <w:marRight w:val="0"/>
                      <w:marTop w:val="0"/>
                      <w:marBottom w:val="0"/>
                      <w:divBdr>
                        <w:top w:val="none" w:sz="0" w:space="0" w:color="auto"/>
                        <w:left w:val="none" w:sz="0" w:space="0" w:color="auto"/>
                        <w:bottom w:val="none" w:sz="0" w:space="0" w:color="auto"/>
                        <w:right w:val="none" w:sz="0" w:space="0" w:color="auto"/>
                      </w:divBdr>
                      <w:divsChild>
                        <w:div w:id="31060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84785">
      <w:bodyDiv w:val="1"/>
      <w:marLeft w:val="0"/>
      <w:marRight w:val="0"/>
      <w:marTop w:val="0"/>
      <w:marBottom w:val="0"/>
      <w:divBdr>
        <w:top w:val="none" w:sz="0" w:space="0" w:color="auto"/>
        <w:left w:val="none" w:sz="0" w:space="0" w:color="auto"/>
        <w:bottom w:val="none" w:sz="0" w:space="0" w:color="auto"/>
        <w:right w:val="none" w:sz="0" w:space="0" w:color="auto"/>
      </w:divBdr>
    </w:div>
    <w:div w:id="833447717">
      <w:bodyDiv w:val="1"/>
      <w:marLeft w:val="0"/>
      <w:marRight w:val="0"/>
      <w:marTop w:val="0"/>
      <w:marBottom w:val="0"/>
      <w:divBdr>
        <w:top w:val="none" w:sz="0" w:space="0" w:color="auto"/>
        <w:left w:val="none" w:sz="0" w:space="0" w:color="auto"/>
        <w:bottom w:val="none" w:sz="0" w:space="0" w:color="auto"/>
        <w:right w:val="none" w:sz="0" w:space="0" w:color="auto"/>
      </w:divBdr>
    </w:div>
    <w:div w:id="841286217">
      <w:bodyDiv w:val="1"/>
      <w:marLeft w:val="0"/>
      <w:marRight w:val="0"/>
      <w:marTop w:val="0"/>
      <w:marBottom w:val="0"/>
      <w:divBdr>
        <w:top w:val="none" w:sz="0" w:space="0" w:color="auto"/>
        <w:left w:val="none" w:sz="0" w:space="0" w:color="auto"/>
        <w:bottom w:val="none" w:sz="0" w:space="0" w:color="auto"/>
        <w:right w:val="none" w:sz="0" w:space="0" w:color="auto"/>
      </w:divBdr>
    </w:div>
    <w:div w:id="902371979">
      <w:bodyDiv w:val="1"/>
      <w:marLeft w:val="0"/>
      <w:marRight w:val="0"/>
      <w:marTop w:val="0"/>
      <w:marBottom w:val="0"/>
      <w:divBdr>
        <w:top w:val="none" w:sz="0" w:space="0" w:color="auto"/>
        <w:left w:val="none" w:sz="0" w:space="0" w:color="auto"/>
        <w:bottom w:val="none" w:sz="0" w:space="0" w:color="auto"/>
        <w:right w:val="none" w:sz="0" w:space="0" w:color="auto"/>
      </w:divBdr>
    </w:div>
    <w:div w:id="908854056">
      <w:bodyDiv w:val="1"/>
      <w:marLeft w:val="0"/>
      <w:marRight w:val="0"/>
      <w:marTop w:val="0"/>
      <w:marBottom w:val="0"/>
      <w:divBdr>
        <w:top w:val="none" w:sz="0" w:space="0" w:color="auto"/>
        <w:left w:val="none" w:sz="0" w:space="0" w:color="auto"/>
        <w:bottom w:val="none" w:sz="0" w:space="0" w:color="auto"/>
        <w:right w:val="none" w:sz="0" w:space="0" w:color="auto"/>
      </w:divBdr>
    </w:div>
    <w:div w:id="939141415">
      <w:bodyDiv w:val="1"/>
      <w:marLeft w:val="0"/>
      <w:marRight w:val="0"/>
      <w:marTop w:val="0"/>
      <w:marBottom w:val="0"/>
      <w:divBdr>
        <w:top w:val="none" w:sz="0" w:space="0" w:color="auto"/>
        <w:left w:val="none" w:sz="0" w:space="0" w:color="auto"/>
        <w:bottom w:val="none" w:sz="0" w:space="0" w:color="auto"/>
        <w:right w:val="none" w:sz="0" w:space="0" w:color="auto"/>
      </w:divBdr>
    </w:div>
    <w:div w:id="954484529">
      <w:bodyDiv w:val="1"/>
      <w:marLeft w:val="0"/>
      <w:marRight w:val="0"/>
      <w:marTop w:val="0"/>
      <w:marBottom w:val="0"/>
      <w:divBdr>
        <w:top w:val="none" w:sz="0" w:space="0" w:color="auto"/>
        <w:left w:val="none" w:sz="0" w:space="0" w:color="auto"/>
        <w:bottom w:val="none" w:sz="0" w:space="0" w:color="auto"/>
        <w:right w:val="none" w:sz="0" w:space="0" w:color="auto"/>
      </w:divBdr>
    </w:div>
    <w:div w:id="984117150">
      <w:bodyDiv w:val="1"/>
      <w:marLeft w:val="0"/>
      <w:marRight w:val="0"/>
      <w:marTop w:val="0"/>
      <w:marBottom w:val="0"/>
      <w:divBdr>
        <w:top w:val="none" w:sz="0" w:space="0" w:color="auto"/>
        <w:left w:val="none" w:sz="0" w:space="0" w:color="auto"/>
        <w:bottom w:val="none" w:sz="0" w:space="0" w:color="auto"/>
        <w:right w:val="none" w:sz="0" w:space="0" w:color="auto"/>
      </w:divBdr>
    </w:div>
    <w:div w:id="1059674907">
      <w:bodyDiv w:val="1"/>
      <w:marLeft w:val="0"/>
      <w:marRight w:val="0"/>
      <w:marTop w:val="0"/>
      <w:marBottom w:val="0"/>
      <w:divBdr>
        <w:top w:val="none" w:sz="0" w:space="0" w:color="auto"/>
        <w:left w:val="none" w:sz="0" w:space="0" w:color="auto"/>
        <w:bottom w:val="none" w:sz="0" w:space="0" w:color="auto"/>
        <w:right w:val="none" w:sz="0" w:space="0" w:color="auto"/>
      </w:divBdr>
    </w:div>
    <w:div w:id="1069691265">
      <w:bodyDiv w:val="1"/>
      <w:marLeft w:val="0"/>
      <w:marRight w:val="0"/>
      <w:marTop w:val="0"/>
      <w:marBottom w:val="0"/>
      <w:divBdr>
        <w:top w:val="none" w:sz="0" w:space="0" w:color="auto"/>
        <w:left w:val="none" w:sz="0" w:space="0" w:color="auto"/>
        <w:bottom w:val="none" w:sz="0" w:space="0" w:color="auto"/>
        <w:right w:val="none" w:sz="0" w:space="0" w:color="auto"/>
      </w:divBdr>
    </w:div>
    <w:div w:id="1122728255">
      <w:bodyDiv w:val="1"/>
      <w:marLeft w:val="0"/>
      <w:marRight w:val="0"/>
      <w:marTop w:val="0"/>
      <w:marBottom w:val="0"/>
      <w:divBdr>
        <w:top w:val="none" w:sz="0" w:space="0" w:color="auto"/>
        <w:left w:val="none" w:sz="0" w:space="0" w:color="auto"/>
        <w:bottom w:val="none" w:sz="0" w:space="0" w:color="auto"/>
        <w:right w:val="none" w:sz="0" w:space="0" w:color="auto"/>
      </w:divBdr>
    </w:div>
    <w:div w:id="1170218541">
      <w:bodyDiv w:val="1"/>
      <w:marLeft w:val="0"/>
      <w:marRight w:val="0"/>
      <w:marTop w:val="0"/>
      <w:marBottom w:val="0"/>
      <w:divBdr>
        <w:top w:val="none" w:sz="0" w:space="0" w:color="auto"/>
        <w:left w:val="none" w:sz="0" w:space="0" w:color="auto"/>
        <w:bottom w:val="none" w:sz="0" w:space="0" w:color="auto"/>
        <w:right w:val="none" w:sz="0" w:space="0" w:color="auto"/>
      </w:divBdr>
    </w:div>
    <w:div w:id="1171720728">
      <w:bodyDiv w:val="1"/>
      <w:marLeft w:val="0"/>
      <w:marRight w:val="0"/>
      <w:marTop w:val="0"/>
      <w:marBottom w:val="0"/>
      <w:divBdr>
        <w:top w:val="none" w:sz="0" w:space="0" w:color="auto"/>
        <w:left w:val="none" w:sz="0" w:space="0" w:color="auto"/>
        <w:bottom w:val="none" w:sz="0" w:space="0" w:color="auto"/>
        <w:right w:val="none" w:sz="0" w:space="0" w:color="auto"/>
      </w:divBdr>
    </w:div>
    <w:div w:id="1198547096">
      <w:bodyDiv w:val="1"/>
      <w:marLeft w:val="0"/>
      <w:marRight w:val="0"/>
      <w:marTop w:val="0"/>
      <w:marBottom w:val="0"/>
      <w:divBdr>
        <w:top w:val="none" w:sz="0" w:space="0" w:color="auto"/>
        <w:left w:val="none" w:sz="0" w:space="0" w:color="auto"/>
        <w:bottom w:val="none" w:sz="0" w:space="0" w:color="auto"/>
        <w:right w:val="none" w:sz="0" w:space="0" w:color="auto"/>
      </w:divBdr>
    </w:div>
    <w:div w:id="1212887717">
      <w:bodyDiv w:val="1"/>
      <w:marLeft w:val="0"/>
      <w:marRight w:val="0"/>
      <w:marTop w:val="0"/>
      <w:marBottom w:val="0"/>
      <w:divBdr>
        <w:top w:val="none" w:sz="0" w:space="0" w:color="auto"/>
        <w:left w:val="none" w:sz="0" w:space="0" w:color="auto"/>
        <w:bottom w:val="none" w:sz="0" w:space="0" w:color="auto"/>
        <w:right w:val="none" w:sz="0" w:space="0" w:color="auto"/>
      </w:divBdr>
    </w:div>
    <w:div w:id="1274282954">
      <w:bodyDiv w:val="1"/>
      <w:marLeft w:val="0"/>
      <w:marRight w:val="0"/>
      <w:marTop w:val="0"/>
      <w:marBottom w:val="0"/>
      <w:divBdr>
        <w:top w:val="none" w:sz="0" w:space="0" w:color="auto"/>
        <w:left w:val="none" w:sz="0" w:space="0" w:color="auto"/>
        <w:bottom w:val="none" w:sz="0" w:space="0" w:color="auto"/>
        <w:right w:val="none" w:sz="0" w:space="0" w:color="auto"/>
      </w:divBdr>
    </w:div>
    <w:div w:id="1290358050">
      <w:bodyDiv w:val="1"/>
      <w:marLeft w:val="0"/>
      <w:marRight w:val="0"/>
      <w:marTop w:val="0"/>
      <w:marBottom w:val="0"/>
      <w:divBdr>
        <w:top w:val="none" w:sz="0" w:space="0" w:color="auto"/>
        <w:left w:val="none" w:sz="0" w:space="0" w:color="auto"/>
        <w:bottom w:val="none" w:sz="0" w:space="0" w:color="auto"/>
        <w:right w:val="none" w:sz="0" w:space="0" w:color="auto"/>
      </w:divBdr>
    </w:div>
    <w:div w:id="1319505058">
      <w:bodyDiv w:val="1"/>
      <w:marLeft w:val="0"/>
      <w:marRight w:val="0"/>
      <w:marTop w:val="0"/>
      <w:marBottom w:val="0"/>
      <w:divBdr>
        <w:top w:val="none" w:sz="0" w:space="0" w:color="auto"/>
        <w:left w:val="none" w:sz="0" w:space="0" w:color="auto"/>
        <w:bottom w:val="none" w:sz="0" w:space="0" w:color="auto"/>
        <w:right w:val="none" w:sz="0" w:space="0" w:color="auto"/>
      </w:divBdr>
    </w:div>
    <w:div w:id="1447656237">
      <w:bodyDiv w:val="1"/>
      <w:marLeft w:val="0"/>
      <w:marRight w:val="0"/>
      <w:marTop w:val="0"/>
      <w:marBottom w:val="0"/>
      <w:divBdr>
        <w:top w:val="none" w:sz="0" w:space="0" w:color="auto"/>
        <w:left w:val="none" w:sz="0" w:space="0" w:color="auto"/>
        <w:bottom w:val="none" w:sz="0" w:space="0" w:color="auto"/>
        <w:right w:val="none" w:sz="0" w:space="0" w:color="auto"/>
      </w:divBdr>
    </w:div>
    <w:div w:id="1487745094">
      <w:bodyDiv w:val="1"/>
      <w:marLeft w:val="0"/>
      <w:marRight w:val="0"/>
      <w:marTop w:val="0"/>
      <w:marBottom w:val="0"/>
      <w:divBdr>
        <w:top w:val="none" w:sz="0" w:space="0" w:color="auto"/>
        <w:left w:val="none" w:sz="0" w:space="0" w:color="auto"/>
        <w:bottom w:val="none" w:sz="0" w:space="0" w:color="auto"/>
        <w:right w:val="none" w:sz="0" w:space="0" w:color="auto"/>
      </w:divBdr>
    </w:div>
    <w:div w:id="1573738863">
      <w:bodyDiv w:val="1"/>
      <w:marLeft w:val="0"/>
      <w:marRight w:val="0"/>
      <w:marTop w:val="0"/>
      <w:marBottom w:val="0"/>
      <w:divBdr>
        <w:top w:val="none" w:sz="0" w:space="0" w:color="auto"/>
        <w:left w:val="none" w:sz="0" w:space="0" w:color="auto"/>
        <w:bottom w:val="none" w:sz="0" w:space="0" w:color="auto"/>
        <w:right w:val="none" w:sz="0" w:space="0" w:color="auto"/>
      </w:divBdr>
    </w:div>
    <w:div w:id="1639384282">
      <w:bodyDiv w:val="1"/>
      <w:marLeft w:val="0"/>
      <w:marRight w:val="0"/>
      <w:marTop w:val="0"/>
      <w:marBottom w:val="0"/>
      <w:divBdr>
        <w:top w:val="none" w:sz="0" w:space="0" w:color="auto"/>
        <w:left w:val="none" w:sz="0" w:space="0" w:color="auto"/>
        <w:bottom w:val="none" w:sz="0" w:space="0" w:color="auto"/>
        <w:right w:val="none" w:sz="0" w:space="0" w:color="auto"/>
      </w:divBdr>
    </w:div>
    <w:div w:id="1808426600">
      <w:bodyDiv w:val="1"/>
      <w:marLeft w:val="0"/>
      <w:marRight w:val="0"/>
      <w:marTop w:val="0"/>
      <w:marBottom w:val="0"/>
      <w:divBdr>
        <w:top w:val="none" w:sz="0" w:space="0" w:color="auto"/>
        <w:left w:val="none" w:sz="0" w:space="0" w:color="auto"/>
        <w:bottom w:val="none" w:sz="0" w:space="0" w:color="auto"/>
        <w:right w:val="none" w:sz="0" w:space="0" w:color="auto"/>
      </w:divBdr>
    </w:div>
    <w:div w:id="204348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F947-B94F-4471-B388-3934F56A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古澤　智昭</dc:creator>
  <cp:keywords/>
  <dc:description/>
  <cp:lastModifiedBy>大﨑　有紀</cp:lastModifiedBy>
  <cp:revision>3</cp:revision>
  <cp:lastPrinted>2021-09-08T05:41:00Z</cp:lastPrinted>
  <dcterms:created xsi:type="dcterms:W3CDTF">2021-09-08T23:38:00Z</dcterms:created>
  <dcterms:modified xsi:type="dcterms:W3CDTF">2021-09-08T23:50:00Z</dcterms:modified>
</cp:coreProperties>
</file>