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D5" w:rsidRDefault="00AD3F15" w:rsidP="007563F9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243E" wp14:editId="3DEB3631">
                <wp:simplePos x="0" y="0"/>
                <wp:positionH relativeFrom="column">
                  <wp:posOffset>5419725</wp:posOffset>
                </wp:positionH>
                <wp:positionV relativeFrom="paragraph">
                  <wp:posOffset>-362585</wp:posOffset>
                </wp:positionV>
                <wp:extent cx="752475" cy="33972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15" w:rsidRDefault="00AD3F15" w:rsidP="00AD3F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0243E" id="正方形/長方形 1" o:spid="_x0000_s1026" style="position:absolute;left:0;text-align:left;margin-left:426.75pt;margin-top:-28.55pt;width:59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" fillcolor="white [3201]" strokecolor="black [3200]" strokeweight="1pt">
                <v:textbox>
                  <w:txbxContent>
                    <w:p w:rsidR="00AD3F15" w:rsidRDefault="00AD3F15" w:rsidP="00AD3F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</w:p>
    <w:p w:rsidR="002F5AA2" w:rsidRDefault="002F5AA2" w:rsidP="007563F9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:rsidR="002F5AA2" w:rsidRDefault="002F5AA2" w:rsidP="007563F9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:rsidR="007563F9" w:rsidRPr="007563F9" w:rsidRDefault="000F337C" w:rsidP="007563F9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7563F9">
        <w:rPr>
          <w:rFonts w:ascii="Meiryo UI" w:eastAsia="Meiryo UI" w:hAnsi="Meiryo UI" w:hint="eastAsia"/>
          <w:b/>
          <w:sz w:val="28"/>
          <w:szCs w:val="28"/>
        </w:rPr>
        <w:t>「特別区制度（案）」に対する意見募集結果について</w:t>
      </w:r>
    </w:p>
    <w:p w:rsidR="002F5AA2" w:rsidRDefault="002F5AA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13B8C" w:rsidRPr="007B7614" w:rsidRDefault="00B13B8C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7563F9" w:rsidRPr="007563F9" w:rsidRDefault="007563F9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3B4E3C" w:rsidRPr="007563F9" w:rsidRDefault="003B4E3C" w:rsidP="007563F9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BB70F6" w:rsidRPr="007563F9">
        <w:rPr>
          <w:rFonts w:asciiTheme="majorEastAsia" w:eastAsiaTheme="majorEastAsia" w:hAnsiTheme="majorEastAsia" w:hint="eastAsia"/>
          <w:b/>
          <w:sz w:val="24"/>
          <w:szCs w:val="24"/>
        </w:rPr>
        <w:t>意見募集</w:t>
      </w:r>
      <w:r w:rsidR="00057837" w:rsidRPr="007563F9">
        <w:rPr>
          <w:rFonts w:asciiTheme="majorEastAsia" w:eastAsiaTheme="majorEastAsia" w:hAnsiTheme="majorEastAsia" w:hint="eastAsia"/>
          <w:b/>
          <w:sz w:val="24"/>
          <w:szCs w:val="24"/>
        </w:rPr>
        <w:t>の全体</w:t>
      </w:r>
      <w:r w:rsidRPr="007563F9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p w:rsidR="000F337C" w:rsidRPr="007563F9" w:rsidRDefault="001C414D" w:rsidP="007563F9">
      <w:pPr>
        <w:pStyle w:val="a3"/>
        <w:numPr>
          <w:ilvl w:val="0"/>
          <w:numId w:val="1"/>
        </w:numPr>
        <w:spacing w:beforeLines="30" w:before="108"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意見募集の</w:t>
      </w:r>
      <w:r w:rsidR="00780CB2" w:rsidRPr="007563F9">
        <w:rPr>
          <w:rFonts w:asciiTheme="majorEastAsia" w:eastAsiaTheme="majorEastAsia" w:hAnsiTheme="majorEastAsia" w:hint="eastAsia"/>
          <w:sz w:val="24"/>
          <w:szCs w:val="24"/>
        </w:rPr>
        <w:t>趣旨</w:t>
      </w:r>
    </w:p>
    <w:p w:rsidR="001720A9" w:rsidRDefault="002C6EC2" w:rsidP="007563F9">
      <w:pPr>
        <w:pStyle w:val="a3"/>
        <w:spacing w:line="340" w:lineRule="exact"/>
        <w:ind w:leftChars="0" w:left="7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「大都市制度（特別区設置）協議会」における今後の協定書作成の参考と</w:t>
      </w:r>
    </w:p>
    <w:p w:rsidR="001C414D" w:rsidRPr="007F75D1" w:rsidRDefault="002C6EC2" w:rsidP="007F75D1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F75D1">
        <w:rPr>
          <w:rFonts w:asciiTheme="majorEastAsia" w:eastAsiaTheme="majorEastAsia" w:hAnsiTheme="majorEastAsia" w:hint="eastAsia"/>
          <w:sz w:val="24"/>
          <w:szCs w:val="24"/>
        </w:rPr>
        <w:t>するため、「特別区制度（案）」</w:t>
      </w:r>
      <w:r w:rsidR="001C414D" w:rsidRPr="007F75D1">
        <w:rPr>
          <w:rFonts w:asciiTheme="majorEastAsia" w:eastAsiaTheme="majorEastAsia" w:hAnsiTheme="majorEastAsia" w:hint="eastAsia"/>
          <w:sz w:val="24"/>
          <w:szCs w:val="24"/>
        </w:rPr>
        <w:t>について市民の</w:t>
      </w:r>
      <w:r w:rsidR="00915391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1C414D" w:rsidRPr="007F75D1">
        <w:rPr>
          <w:rFonts w:asciiTheme="majorEastAsia" w:eastAsiaTheme="majorEastAsia" w:hAnsiTheme="majorEastAsia" w:hint="eastAsia"/>
          <w:sz w:val="24"/>
          <w:szCs w:val="24"/>
        </w:rPr>
        <w:t>意見</w:t>
      </w:r>
      <w:r w:rsidR="000E5829" w:rsidRPr="007F75D1">
        <w:rPr>
          <w:rFonts w:asciiTheme="majorEastAsia" w:eastAsiaTheme="majorEastAsia" w:hAnsiTheme="majorEastAsia" w:hint="eastAsia"/>
          <w:sz w:val="24"/>
          <w:szCs w:val="24"/>
        </w:rPr>
        <w:t>を求め</w:t>
      </w:r>
      <w:r w:rsidR="008B33B9" w:rsidRPr="007F75D1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E66009" w:rsidRPr="007F75D1">
        <w:rPr>
          <w:rFonts w:asciiTheme="majorEastAsia" w:eastAsiaTheme="majorEastAsia" w:hAnsiTheme="majorEastAsia" w:hint="eastAsia"/>
          <w:sz w:val="24"/>
          <w:szCs w:val="24"/>
        </w:rPr>
        <w:t>もの。</w:t>
      </w:r>
    </w:p>
    <w:p w:rsidR="00B13B8C" w:rsidRPr="007563F9" w:rsidRDefault="00B13B8C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85DB2" w:rsidRPr="007563F9" w:rsidRDefault="00BB70F6" w:rsidP="007563F9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募集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B13B8C" w:rsidRPr="007563F9" w:rsidRDefault="00BB70F6" w:rsidP="007563F9">
      <w:pPr>
        <w:pStyle w:val="a3"/>
        <w:spacing w:line="340" w:lineRule="exact"/>
        <w:ind w:leftChars="0" w:left="7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D548E" w:rsidRPr="007563F9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5D548E" w:rsidRPr="007563F9">
        <w:rPr>
          <w:rFonts w:asciiTheme="majorEastAsia" w:eastAsiaTheme="majorEastAsia" w:hAnsiTheme="majorEastAsia" w:hint="eastAsia"/>
          <w:sz w:val="24"/>
          <w:szCs w:val="24"/>
        </w:rPr>
        <w:t>（金曜日）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D548E" w:rsidRPr="007563F9">
        <w:rPr>
          <w:rFonts w:asciiTheme="majorEastAsia" w:eastAsiaTheme="majorEastAsia" w:hAnsiTheme="majorEastAsia" w:hint="eastAsia"/>
          <w:sz w:val="24"/>
          <w:szCs w:val="24"/>
        </w:rPr>
        <w:t>令和２年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829F1" w:rsidRPr="007563F9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="00985DB2" w:rsidRPr="007563F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829F1" w:rsidRPr="007563F9">
        <w:rPr>
          <w:rFonts w:asciiTheme="majorEastAsia" w:eastAsiaTheme="majorEastAsia" w:hAnsiTheme="majorEastAsia" w:hint="eastAsia"/>
          <w:sz w:val="24"/>
          <w:szCs w:val="24"/>
        </w:rPr>
        <w:t>（日</w:t>
      </w:r>
      <w:r w:rsidR="005D548E" w:rsidRPr="007563F9">
        <w:rPr>
          <w:rFonts w:asciiTheme="majorEastAsia" w:eastAsiaTheme="majorEastAsia" w:hAnsiTheme="majorEastAsia" w:hint="eastAsia"/>
          <w:sz w:val="24"/>
          <w:szCs w:val="24"/>
        </w:rPr>
        <w:t>曜日）</w:t>
      </w:r>
    </w:p>
    <w:p w:rsidR="00B13B8C" w:rsidRPr="007563F9" w:rsidRDefault="00B13B8C" w:rsidP="007563F9">
      <w:pPr>
        <w:pStyle w:val="a3"/>
        <w:spacing w:line="340" w:lineRule="exact"/>
        <w:ind w:leftChars="0" w:left="7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F337C" w:rsidRPr="007563F9" w:rsidRDefault="000F337C" w:rsidP="007563F9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募集方法</w:t>
      </w:r>
    </w:p>
    <w:p w:rsidR="000F337C" w:rsidRPr="007563F9" w:rsidRDefault="00915391" w:rsidP="007563F9">
      <w:pPr>
        <w:pStyle w:val="a3"/>
        <w:spacing w:line="340" w:lineRule="exact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電子メール、ファックス、送付（郵送</w:t>
      </w:r>
      <w:r w:rsidR="000F337C" w:rsidRPr="007563F9">
        <w:rPr>
          <w:rFonts w:asciiTheme="majorEastAsia" w:eastAsiaTheme="majorEastAsia" w:hAnsiTheme="majorEastAsia" w:hint="eastAsia"/>
          <w:sz w:val="24"/>
          <w:szCs w:val="24"/>
        </w:rPr>
        <w:t>等）</w:t>
      </w:r>
    </w:p>
    <w:p w:rsidR="00B13B8C" w:rsidRPr="007563F9" w:rsidRDefault="00B13B8C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0F337C" w:rsidRPr="007563F9" w:rsidRDefault="00675584" w:rsidP="007563F9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0F337C" w:rsidRPr="007563F9">
        <w:rPr>
          <w:rFonts w:asciiTheme="majorEastAsia" w:eastAsiaTheme="majorEastAsia" w:hAnsiTheme="majorEastAsia" w:hint="eastAsia"/>
          <w:sz w:val="24"/>
          <w:szCs w:val="24"/>
        </w:rPr>
        <w:t>の閲覧・配架場所</w:t>
      </w:r>
    </w:p>
    <w:p w:rsidR="000F337C" w:rsidRPr="007563F9" w:rsidRDefault="000F337C" w:rsidP="007F75D1">
      <w:pPr>
        <w:spacing w:line="34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F75D1">
        <w:rPr>
          <w:rFonts w:asciiTheme="majorEastAsia" w:eastAsiaTheme="majorEastAsia" w:hAnsiTheme="majorEastAsia" w:hint="eastAsia"/>
          <w:sz w:val="24"/>
          <w:szCs w:val="24"/>
        </w:rPr>
        <w:t>大阪府と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大阪市ホームページ「特別区制度（いわゆる「大阪都構想」）（案）に対するご意見について」</w:t>
      </w:r>
      <w:r w:rsidR="00675584" w:rsidRPr="007563F9">
        <w:rPr>
          <w:rFonts w:asciiTheme="majorEastAsia" w:eastAsiaTheme="majorEastAsia" w:hAnsiTheme="majorEastAsia" w:hint="eastAsia"/>
          <w:sz w:val="24"/>
          <w:szCs w:val="24"/>
        </w:rPr>
        <w:t>への掲載</w:t>
      </w:r>
    </w:p>
    <w:p w:rsidR="000F337C" w:rsidRPr="007563F9" w:rsidRDefault="000F337C" w:rsidP="007563F9">
      <w:pPr>
        <w:spacing w:line="34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・副首都推進局（大阪市役所</w:t>
      </w:r>
      <w:r w:rsidR="00675584" w:rsidRPr="007563F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階）</w:t>
      </w:r>
    </w:p>
    <w:p w:rsidR="000F337C" w:rsidRPr="007563F9" w:rsidRDefault="000F337C" w:rsidP="007563F9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・市民情報プラザ（大阪市役所</w:t>
      </w:r>
      <w:r w:rsidR="00675584" w:rsidRPr="007563F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階）</w:t>
      </w:r>
    </w:p>
    <w:p w:rsidR="000F337C" w:rsidRPr="007563F9" w:rsidRDefault="000F337C" w:rsidP="007563F9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・大阪市サービスカウンター（梅田・難波・天王寺）</w:t>
      </w:r>
    </w:p>
    <w:p w:rsidR="000F337C" w:rsidRPr="007563F9" w:rsidRDefault="000F337C" w:rsidP="007563F9">
      <w:pPr>
        <w:spacing w:line="3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・各区役所</w:t>
      </w:r>
    </w:p>
    <w:p w:rsidR="007563F9" w:rsidRDefault="007563F9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525BE5" w:rsidRPr="007563F9" w:rsidRDefault="00525BE5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85DB2" w:rsidRPr="007563F9" w:rsidRDefault="00985DB2" w:rsidP="007563F9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735D5" w:rsidRPr="007563F9" w:rsidRDefault="009735D5" w:rsidP="009735D5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b/>
          <w:sz w:val="24"/>
          <w:szCs w:val="24"/>
        </w:rPr>
        <w:t>２　実施結果</w:t>
      </w:r>
    </w:p>
    <w:p w:rsidR="009735D5" w:rsidRDefault="009735D5" w:rsidP="009735D5">
      <w:pPr>
        <w:pStyle w:val="a3"/>
        <w:numPr>
          <w:ilvl w:val="0"/>
          <w:numId w:val="2"/>
        </w:numPr>
        <w:spacing w:beforeLines="30" w:before="108"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受付件</w:t>
      </w:r>
      <w:r>
        <w:rPr>
          <w:rFonts w:asciiTheme="majorEastAsia" w:eastAsiaTheme="majorEastAsia" w:hAnsiTheme="majorEastAsia" w:hint="eastAsia"/>
          <w:sz w:val="24"/>
          <w:szCs w:val="24"/>
        </w:rPr>
        <w:t>数：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８８８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件</w:t>
      </w:r>
      <w:r>
        <w:rPr>
          <w:rFonts w:asciiTheme="majorEastAsia" w:eastAsiaTheme="majorEastAsia" w:hAnsiTheme="majorEastAsia" w:hint="eastAsia"/>
          <w:sz w:val="24"/>
          <w:szCs w:val="24"/>
        </w:rPr>
        <w:t>（意見総数：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３７６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件）</w:t>
      </w:r>
    </w:p>
    <w:p w:rsidR="002F5AA2" w:rsidRPr="002F5AA2" w:rsidRDefault="002F5AA2" w:rsidP="002F5AA2">
      <w:pPr>
        <w:spacing w:beforeLines="30" w:before="108"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735D5" w:rsidRPr="007563F9" w:rsidRDefault="009735D5" w:rsidP="009735D5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受付件数の内訳</w:t>
      </w:r>
    </w:p>
    <w:tbl>
      <w:tblPr>
        <w:tblStyle w:val="a4"/>
        <w:tblW w:w="8585" w:type="dxa"/>
        <w:tblInd w:w="562" w:type="dxa"/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147"/>
      </w:tblGrid>
      <w:tr w:rsidR="009735D5" w:rsidRPr="007563F9" w:rsidTr="006B1409">
        <w:trPr>
          <w:trHeight w:val="416"/>
        </w:trPr>
        <w:tc>
          <w:tcPr>
            <w:tcW w:w="2146" w:type="dxa"/>
          </w:tcPr>
          <w:p w:rsidR="009735D5" w:rsidRPr="007563F9" w:rsidRDefault="009735D5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2146" w:type="dxa"/>
          </w:tcPr>
          <w:p w:rsidR="009735D5" w:rsidRPr="007563F9" w:rsidRDefault="009735D5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ファックス</w:t>
            </w:r>
          </w:p>
        </w:tc>
        <w:tc>
          <w:tcPr>
            <w:tcW w:w="2146" w:type="dxa"/>
          </w:tcPr>
          <w:p w:rsidR="009735D5" w:rsidRPr="007563F9" w:rsidRDefault="00915391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送付（郵送</w:t>
            </w:r>
            <w:r w:rsidR="009735D5"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147" w:type="dxa"/>
          </w:tcPr>
          <w:p w:rsidR="009735D5" w:rsidRPr="007563F9" w:rsidRDefault="009735D5" w:rsidP="0091539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9735D5" w:rsidRPr="007563F9" w:rsidTr="006B1409">
        <w:trPr>
          <w:trHeight w:val="416"/>
        </w:trPr>
        <w:tc>
          <w:tcPr>
            <w:tcW w:w="2146" w:type="dxa"/>
          </w:tcPr>
          <w:p w:rsidR="009735D5" w:rsidRPr="007563F9" w:rsidRDefault="002F5AA2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６８２</w:t>
            </w:r>
            <w:r w:rsidR="009735D5"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2146" w:type="dxa"/>
          </w:tcPr>
          <w:p w:rsidR="009735D5" w:rsidRPr="007563F9" w:rsidRDefault="002F5AA2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１６５</w:t>
            </w:r>
            <w:r w:rsidR="009735D5"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2146" w:type="dxa"/>
          </w:tcPr>
          <w:p w:rsidR="009735D5" w:rsidRPr="007563F9" w:rsidRDefault="002F5AA2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３７</w:t>
            </w:r>
            <w:r w:rsidR="009735D5"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2147" w:type="dxa"/>
          </w:tcPr>
          <w:p w:rsidR="009735D5" w:rsidRPr="007563F9" w:rsidRDefault="009735D5" w:rsidP="006B140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63F9">
              <w:rPr>
                <w:rFonts w:asciiTheme="majorEastAsia" w:eastAsiaTheme="majorEastAsia" w:hAnsiTheme="majorEastAsia" w:hint="eastAsia"/>
                <w:sz w:val="24"/>
                <w:szCs w:val="24"/>
              </w:rPr>
              <w:t>４件</w:t>
            </w:r>
          </w:p>
        </w:tc>
      </w:tr>
    </w:tbl>
    <w:p w:rsidR="009735D5" w:rsidRPr="007563F9" w:rsidRDefault="009735D5" w:rsidP="009735D5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735D5" w:rsidRPr="007563F9" w:rsidRDefault="009735D5" w:rsidP="009735D5">
      <w:pPr>
        <w:pStyle w:val="a3"/>
        <w:numPr>
          <w:ilvl w:val="0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意見総数の内訳</w:t>
      </w:r>
    </w:p>
    <w:p w:rsidR="009735D5" w:rsidRDefault="009735D5" w:rsidP="009735D5">
      <w:pPr>
        <w:spacing w:line="34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特別区制度（案）</w:t>
      </w:r>
      <w:r>
        <w:rPr>
          <w:rFonts w:asciiTheme="majorEastAsia" w:eastAsiaTheme="majorEastAsia" w:hAnsiTheme="majorEastAsia" w:hint="eastAsia"/>
          <w:sz w:val="24"/>
          <w:szCs w:val="24"/>
        </w:rPr>
        <w:t>」への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ご意見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１,３４７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件</w:t>
      </w:r>
    </w:p>
    <w:p w:rsidR="009735D5" w:rsidRPr="007563F9" w:rsidRDefault="009735D5" w:rsidP="009735D5">
      <w:pPr>
        <w:spacing w:line="34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563F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その他のご意見    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１,０２９</w:t>
      </w:r>
      <w:r w:rsidRPr="007563F9">
        <w:rPr>
          <w:rFonts w:asciiTheme="majorEastAsia" w:eastAsiaTheme="majorEastAsia" w:hAnsiTheme="majorEastAsia" w:hint="eastAsia"/>
          <w:sz w:val="24"/>
          <w:szCs w:val="24"/>
        </w:rPr>
        <w:t>件</w:t>
      </w:r>
    </w:p>
    <w:p w:rsidR="009735D5" w:rsidRDefault="009735D5" w:rsidP="009735D5">
      <w:pPr>
        <w:rPr>
          <w:rFonts w:asciiTheme="majorEastAsia" w:eastAsiaTheme="majorEastAsia" w:hAnsiTheme="majorEastAsia"/>
          <w:b/>
        </w:rPr>
      </w:pPr>
    </w:p>
    <w:p w:rsidR="002F5AA2" w:rsidRDefault="002F5AA2" w:rsidP="009735D5">
      <w:pPr>
        <w:rPr>
          <w:rFonts w:asciiTheme="majorEastAsia" w:eastAsiaTheme="majorEastAsia" w:hAnsiTheme="majorEastAsia"/>
          <w:b/>
        </w:rPr>
      </w:pPr>
    </w:p>
    <w:p w:rsidR="002F5AA2" w:rsidRPr="002F5AA2" w:rsidRDefault="002F5AA2" w:rsidP="009735D5">
      <w:pPr>
        <w:rPr>
          <w:rFonts w:asciiTheme="majorEastAsia" w:eastAsiaTheme="majorEastAsia" w:hAnsiTheme="majorEastAsia"/>
          <w:b/>
        </w:rPr>
      </w:pPr>
    </w:p>
    <w:p w:rsidR="009735D5" w:rsidRDefault="009735D5" w:rsidP="009735D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３　</w:t>
      </w:r>
      <w:r w:rsidR="00717371">
        <w:rPr>
          <w:rFonts w:asciiTheme="majorEastAsia" w:eastAsiaTheme="majorEastAsia" w:hAnsiTheme="majorEastAsia" w:hint="eastAsia"/>
          <w:b/>
          <w:sz w:val="24"/>
          <w:szCs w:val="24"/>
        </w:rPr>
        <w:t>項目別の意見件数</w:t>
      </w:r>
      <w:r w:rsidR="002F5AA2">
        <w:rPr>
          <w:rFonts w:asciiTheme="majorEastAsia" w:eastAsiaTheme="majorEastAsia" w:hAnsiTheme="majorEastAsia" w:hint="eastAsia"/>
          <w:b/>
          <w:sz w:val="24"/>
          <w:szCs w:val="24"/>
        </w:rPr>
        <w:t xml:space="preserve"> 【</w:t>
      </w:r>
      <w:r w:rsidR="00717371">
        <w:rPr>
          <w:rFonts w:asciiTheme="majorEastAsia" w:eastAsiaTheme="majorEastAsia" w:hAnsiTheme="majorEastAsia" w:hint="eastAsia"/>
          <w:b/>
          <w:sz w:val="24"/>
          <w:szCs w:val="24"/>
        </w:rPr>
        <w:t>総数：</w:t>
      </w:r>
      <w:r w:rsidR="002F5AA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2F5AA2">
        <w:rPr>
          <w:rFonts w:asciiTheme="majorEastAsia" w:eastAsiaTheme="majorEastAsia" w:hAnsiTheme="majorEastAsia"/>
          <w:b/>
          <w:sz w:val="24"/>
          <w:szCs w:val="24"/>
        </w:rPr>
        <w:t>,</w:t>
      </w:r>
      <w:r w:rsidR="002F5AA2">
        <w:rPr>
          <w:rFonts w:asciiTheme="majorEastAsia" w:eastAsiaTheme="majorEastAsia" w:hAnsiTheme="majorEastAsia" w:hint="eastAsia"/>
          <w:b/>
          <w:sz w:val="24"/>
          <w:szCs w:val="24"/>
        </w:rPr>
        <w:t>３７６件（主な内容は別紙</w:t>
      </w:r>
      <w:r w:rsidR="002F5AA2" w:rsidRPr="00612AB7">
        <w:rPr>
          <w:rFonts w:asciiTheme="majorEastAsia" w:eastAsiaTheme="majorEastAsia" w:hAnsiTheme="majorEastAsia" w:hint="eastAsia"/>
          <w:b/>
          <w:sz w:val="24"/>
          <w:szCs w:val="24"/>
        </w:rPr>
        <w:t>のとおり</w:t>
      </w:r>
      <w:r w:rsidR="002F5AA2">
        <w:rPr>
          <w:rFonts w:asciiTheme="majorEastAsia" w:eastAsiaTheme="majorEastAsia" w:hAnsiTheme="majorEastAsia" w:hint="eastAsia"/>
          <w:b/>
          <w:sz w:val="24"/>
          <w:szCs w:val="24"/>
        </w:rPr>
        <w:t>）】</w:t>
      </w:r>
    </w:p>
    <w:p w:rsidR="002F5AA2" w:rsidRDefault="002F5AA2" w:rsidP="009735D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9735D5" w:rsidRPr="00BD437B" w:rsidRDefault="009735D5" w:rsidP="008F47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BD437B">
        <w:rPr>
          <w:rFonts w:asciiTheme="majorEastAsia" w:eastAsiaTheme="majorEastAsia" w:hAnsiTheme="majorEastAsia" w:hint="eastAsia"/>
          <w:sz w:val="24"/>
          <w:szCs w:val="24"/>
        </w:rPr>
        <w:t>（１）「特別区制度（案）」</w:t>
      </w:r>
      <w:r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Pr="00BD437B">
        <w:rPr>
          <w:rFonts w:asciiTheme="majorEastAsia" w:eastAsiaTheme="majorEastAsia" w:hAnsiTheme="majorEastAsia" w:hint="eastAsia"/>
          <w:sz w:val="24"/>
          <w:szCs w:val="24"/>
        </w:rPr>
        <w:t>ご意見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　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D437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１,３４７</w:t>
      </w:r>
      <w:r w:rsidRPr="00BD437B">
        <w:rPr>
          <w:rFonts w:asciiTheme="majorEastAsia" w:eastAsiaTheme="majorEastAsia" w:hAnsiTheme="majorEastAsia" w:hint="eastAsia"/>
          <w:sz w:val="24"/>
          <w:szCs w:val="24"/>
        </w:rPr>
        <w:t>件】</w:t>
      </w:r>
    </w:p>
    <w:tbl>
      <w:tblPr>
        <w:tblStyle w:val="a4"/>
        <w:tblW w:w="8096" w:type="dxa"/>
        <w:tblInd w:w="279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292"/>
      </w:tblGrid>
      <w:tr w:rsidR="009735D5" w:rsidRPr="00BD437B" w:rsidTr="006B1409">
        <w:tc>
          <w:tcPr>
            <w:tcW w:w="6804" w:type="dxa"/>
          </w:tcPr>
          <w:p w:rsidR="009735D5" w:rsidRPr="00250EB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【総論】</w:t>
            </w:r>
          </w:p>
        </w:tc>
        <w:tc>
          <w:tcPr>
            <w:tcW w:w="1292" w:type="dxa"/>
          </w:tcPr>
          <w:p w:rsidR="009735D5" w:rsidRPr="00BD437B" w:rsidRDefault="009735D5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5D5" w:rsidRPr="00BD437B" w:rsidTr="006B1409">
        <w:tc>
          <w:tcPr>
            <w:tcW w:w="6804" w:type="dxa"/>
          </w:tcPr>
          <w:p w:rsidR="009735D5" w:rsidRPr="00250EBB" w:rsidRDefault="009735D5" w:rsidP="008F47B7">
            <w:pPr>
              <w:spacing w:line="340" w:lineRule="exact"/>
              <w:ind w:leftChars="84" w:left="17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・特別区制度（案）全般について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３５９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Default="009735D5" w:rsidP="008F47B7">
            <w:pPr>
              <w:spacing w:line="340" w:lineRule="exact"/>
              <w:ind w:leftChars="84" w:left="17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・広域機能の一元化について</w:t>
            </w:r>
          </w:p>
        </w:tc>
        <w:tc>
          <w:tcPr>
            <w:tcW w:w="1292" w:type="dxa"/>
          </w:tcPr>
          <w:p w:rsidR="009735D5" w:rsidRPr="00BD437B" w:rsidRDefault="002F5AA2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５６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Default="009735D5" w:rsidP="008F47B7">
            <w:pPr>
              <w:spacing w:line="340" w:lineRule="exact"/>
              <w:ind w:leftChars="84" w:left="17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・基礎自治機能の充実について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１１０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Default="009735D5" w:rsidP="008F47B7">
            <w:pPr>
              <w:spacing w:line="340" w:lineRule="exact"/>
              <w:ind w:leftChars="84" w:left="17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35D5" w:rsidRPr="00BD437B" w:rsidRDefault="009735D5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5D5" w:rsidRPr="00BD437B" w:rsidTr="006B1409">
        <w:tc>
          <w:tcPr>
            <w:tcW w:w="6804" w:type="dxa"/>
          </w:tcPr>
          <w:p w:rsidR="009735D5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【各論】</w:t>
            </w:r>
          </w:p>
        </w:tc>
        <w:tc>
          <w:tcPr>
            <w:tcW w:w="1292" w:type="dxa"/>
          </w:tcPr>
          <w:p w:rsidR="009735D5" w:rsidRPr="00BD437B" w:rsidRDefault="009735D5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特別区の名称・区域、本庁舎の位置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８９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議員定数</w:t>
            </w:r>
          </w:p>
        </w:tc>
        <w:tc>
          <w:tcPr>
            <w:tcW w:w="1292" w:type="dxa"/>
          </w:tcPr>
          <w:p w:rsidR="009735D5" w:rsidRPr="00BD437B" w:rsidRDefault="002F5AA2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地域自治区・区役所・地域協議会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２９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町の名称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２８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特別区と大阪府の事務の分担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１７７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税源の配分、財政の調整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１２６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大阪市の財産・債務の取扱い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職員の移管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一部事務組合等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大阪府・特別区協議会（仮称）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特別区の設置に伴うコスト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４２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612AB7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特別区の設置の日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pStyle w:val="a3"/>
              <w:numPr>
                <w:ilvl w:val="0"/>
                <w:numId w:val="17"/>
              </w:numPr>
              <w:spacing w:line="340" w:lineRule="exact"/>
              <w:ind w:leftChars="0" w:left="46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特別区の</w:t>
            </w: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財政シミュレーションについて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７１</w:t>
            </w:r>
            <w:r w:rsidR="009735D5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612AB7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35D5" w:rsidRPr="00BD437B" w:rsidRDefault="009735D5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5D5" w:rsidRPr="00BD437B" w:rsidTr="006B1409">
        <w:tc>
          <w:tcPr>
            <w:tcW w:w="6804" w:type="dxa"/>
          </w:tcPr>
          <w:p w:rsidR="009735D5" w:rsidRPr="00612AB7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【その他】</w:t>
            </w:r>
          </w:p>
        </w:tc>
        <w:tc>
          <w:tcPr>
            <w:tcW w:w="1292" w:type="dxa"/>
          </w:tcPr>
          <w:p w:rsidR="009735D5" w:rsidRPr="00BD437B" w:rsidRDefault="009735D5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・特別区の設置による経済効果について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５４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・府の名称について</w:t>
            </w:r>
          </w:p>
        </w:tc>
        <w:tc>
          <w:tcPr>
            <w:tcW w:w="1292" w:type="dxa"/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・その他、広報のあり方や資料の記載内容等について</w:t>
            </w:r>
          </w:p>
        </w:tc>
        <w:tc>
          <w:tcPr>
            <w:tcW w:w="1292" w:type="dxa"/>
          </w:tcPr>
          <w:p w:rsidR="009735D5" w:rsidRPr="00BD437B" w:rsidRDefault="00717371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７４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</w:tbl>
    <w:p w:rsidR="008F47B7" w:rsidRDefault="008F47B7" w:rsidP="008F47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8F47B7" w:rsidRDefault="008F47B7" w:rsidP="008F47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735D5" w:rsidRPr="00BD437B" w:rsidRDefault="009735D5" w:rsidP="008F47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BD437B">
        <w:rPr>
          <w:rFonts w:asciiTheme="majorEastAsia" w:eastAsiaTheme="majorEastAsia" w:hAnsiTheme="majorEastAsia" w:hint="eastAsia"/>
          <w:sz w:val="24"/>
          <w:szCs w:val="24"/>
        </w:rPr>
        <w:t>（２）その他のご意見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</w:t>
      </w:r>
      <w:r w:rsidRPr="00BD437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17286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2F5AA2">
        <w:rPr>
          <w:rFonts w:asciiTheme="majorEastAsia" w:eastAsiaTheme="majorEastAsia" w:hAnsiTheme="majorEastAsia" w:hint="eastAsia"/>
          <w:sz w:val="24"/>
          <w:szCs w:val="24"/>
        </w:rPr>
        <w:t>０２９</w:t>
      </w:r>
      <w:r w:rsidRPr="00BD437B">
        <w:rPr>
          <w:rFonts w:asciiTheme="majorEastAsia" w:eastAsiaTheme="majorEastAsia" w:hAnsiTheme="majorEastAsia" w:hint="eastAsia"/>
          <w:sz w:val="24"/>
          <w:szCs w:val="24"/>
        </w:rPr>
        <w:t>件】</w:t>
      </w:r>
    </w:p>
    <w:tbl>
      <w:tblPr>
        <w:tblStyle w:val="a4"/>
        <w:tblW w:w="8096" w:type="dxa"/>
        <w:tblInd w:w="279" w:type="dxa"/>
        <w:tblLook w:val="04A0" w:firstRow="1" w:lastRow="0" w:firstColumn="1" w:lastColumn="0" w:noHBand="0" w:noVBand="1"/>
      </w:tblPr>
      <w:tblGrid>
        <w:gridCol w:w="6804"/>
        <w:gridCol w:w="1292"/>
      </w:tblGrid>
      <w:tr w:rsidR="009735D5" w:rsidRPr="00BD437B" w:rsidTr="006B1409">
        <w:tc>
          <w:tcPr>
            <w:tcW w:w="6804" w:type="dxa"/>
            <w:tcBorders>
              <w:top w:val="single" w:sz="4" w:space="0" w:color="auto"/>
              <w:bottom w:val="dashSmallGap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・住民投票のあり方に関して</w:t>
            </w:r>
          </w:p>
        </w:tc>
        <w:tc>
          <w:tcPr>
            <w:tcW w:w="1292" w:type="dxa"/>
            <w:tcBorders>
              <w:top w:val="single" w:sz="4" w:space="0" w:color="auto"/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・協議のあり方</w:t>
            </w:r>
            <w:r w:rsidR="009735D5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に関して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・出前協議会のあり方に関して</w: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・意見募集のあり方に関して</w: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</w:tcPr>
          <w:p w:rsidR="008F47B7" w:rsidRDefault="00775FD3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・新型コロナウイ</w:t>
            </w:r>
            <w:r w:rsidR="008F47B7">
              <w:rPr>
                <w:rFonts w:asciiTheme="majorEastAsia" w:eastAsiaTheme="majorEastAsia" w:hAnsiTheme="majorEastAsia" w:hint="eastAsia"/>
                <w:sz w:val="24"/>
                <w:szCs w:val="24"/>
              </w:rPr>
              <w:t>ルス感染症を踏まえた</w:t>
            </w:r>
          </w:p>
          <w:p w:rsidR="008F47B7" w:rsidRPr="00BD437B" w:rsidRDefault="008F47B7" w:rsidP="008F47B7">
            <w:pPr>
              <w:spacing w:line="34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協議の進め方に関して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</w:tcBorders>
          </w:tcPr>
          <w:p w:rsidR="009735D5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５９６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・賛否について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１９８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bottom w:val="dashSmallGap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・副首都化に関して</w: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bottom w:val="dashSmallGap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・一般的な府政、市政に関して</w: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５９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・知事、市長、特定会派</w:t>
            </w:r>
            <w:r w:rsidR="007F75D1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の主張</w:t>
            </w:r>
            <w:r w:rsidR="00EC6E63">
              <w:rPr>
                <w:rFonts w:asciiTheme="majorEastAsia" w:eastAsiaTheme="majorEastAsia" w:hAnsiTheme="majorEastAsia" w:hint="eastAsia"/>
                <w:sz w:val="24"/>
                <w:szCs w:val="24"/>
              </w:rPr>
              <w:t>や姿勢</w:t>
            </w:r>
            <w:r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に関して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35D5" w:rsidRPr="00BD437B" w:rsidRDefault="008F47B7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４３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9735D5" w:rsidRPr="00BD437B" w:rsidTr="006B1409">
        <w:tc>
          <w:tcPr>
            <w:tcW w:w="6804" w:type="dxa"/>
            <w:tcBorders>
              <w:top w:val="dashSmallGap" w:sz="4" w:space="0" w:color="auto"/>
              <w:bottom w:val="single" w:sz="4" w:space="0" w:color="auto"/>
            </w:tcBorders>
          </w:tcPr>
          <w:p w:rsidR="009735D5" w:rsidRPr="00BD437B" w:rsidRDefault="009735D5" w:rsidP="008F47B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</w:tcBorders>
          </w:tcPr>
          <w:p w:rsidR="009735D5" w:rsidRPr="00BD437B" w:rsidRDefault="008B4CE2" w:rsidP="008F47B7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F47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735D5" w:rsidRPr="00BD437B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</w:tbl>
    <w:p w:rsidR="00486F3C" w:rsidRPr="00BD437B" w:rsidRDefault="00486F3C" w:rsidP="008F47B7">
      <w:pPr>
        <w:spacing w:line="20" w:lineRule="exact"/>
        <w:rPr>
          <w:rFonts w:asciiTheme="majorEastAsia" w:eastAsiaTheme="majorEastAsia" w:hAnsiTheme="majorEastAsia"/>
          <w:b/>
          <w:szCs w:val="21"/>
        </w:rPr>
      </w:pPr>
    </w:p>
    <w:sectPr w:rsidR="00486F3C" w:rsidRPr="00BD437B" w:rsidSect="007563F9">
      <w:headerReference w:type="default" r:id="rId8"/>
      <w:pgSz w:w="11906" w:h="16838" w:code="9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F5" w:rsidRDefault="00A21AF5" w:rsidP="00A21AF5">
      <w:r>
        <w:separator/>
      </w:r>
    </w:p>
  </w:endnote>
  <w:endnote w:type="continuationSeparator" w:id="0">
    <w:p w:rsidR="00A21AF5" w:rsidRDefault="00A21AF5" w:rsidP="00A2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F5" w:rsidRDefault="00A21AF5" w:rsidP="00A21AF5">
      <w:r>
        <w:separator/>
      </w:r>
    </w:p>
  </w:footnote>
  <w:footnote w:type="continuationSeparator" w:id="0">
    <w:p w:rsidR="00A21AF5" w:rsidRDefault="00A21AF5" w:rsidP="00A2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F5" w:rsidRDefault="00A21AF5" w:rsidP="004D602A">
    <w:pPr>
      <w:pStyle w:val="ac"/>
      <w:wordWrap w:val="0"/>
      <w:jc w:val="right"/>
    </w:pPr>
  </w:p>
  <w:p w:rsidR="004D602A" w:rsidRDefault="004D602A" w:rsidP="004D602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7F1"/>
    <w:multiLevelType w:val="hybridMultilevel"/>
    <w:tmpl w:val="6106BB70"/>
    <w:lvl w:ilvl="0" w:tplc="86B65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FC4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C131D"/>
    <w:multiLevelType w:val="hybridMultilevel"/>
    <w:tmpl w:val="36CA5EEA"/>
    <w:lvl w:ilvl="0" w:tplc="AEE40C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A223D"/>
    <w:multiLevelType w:val="hybridMultilevel"/>
    <w:tmpl w:val="07720102"/>
    <w:lvl w:ilvl="0" w:tplc="7C8C80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3FE3593"/>
    <w:multiLevelType w:val="hybridMultilevel"/>
    <w:tmpl w:val="7536FBBE"/>
    <w:lvl w:ilvl="0" w:tplc="0E8ED1F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4B3CAC3A"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1310B99"/>
    <w:multiLevelType w:val="hybridMultilevel"/>
    <w:tmpl w:val="FE8E3C94"/>
    <w:lvl w:ilvl="0" w:tplc="D714BF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548A"/>
    <w:multiLevelType w:val="hybridMultilevel"/>
    <w:tmpl w:val="B27854A8"/>
    <w:lvl w:ilvl="0" w:tplc="CFD23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D7E3F"/>
    <w:multiLevelType w:val="hybridMultilevel"/>
    <w:tmpl w:val="47087754"/>
    <w:lvl w:ilvl="0" w:tplc="8C58A5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DB2169"/>
    <w:multiLevelType w:val="hybridMultilevel"/>
    <w:tmpl w:val="1366A7B0"/>
    <w:lvl w:ilvl="0" w:tplc="DD746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532516"/>
    <w:multiLevelType w:val="hybridMultilevel"/>
    <w:tmpl w:val="C2282912"/>
    <w:lvl w:ilvl="0" w:tplc="55540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5835F3"/>
    <w:multiLevelType w:val="hybridMultilevel"/>
    <w:tmpl w:val="A21C8AE6"/>
    <w:lvl w:ilvl="0" w:tplc="58FC1374">
      <w:start w:val="2020"/>
      <w:numFmt w:val="bullet"/>
      <w:lvlText w:val="※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0" w15:restartNumberingAfterBreak="0">
    <w:nsid w:val="428D6663"/>
    <w:multiLevelType w:val="hybridMultilevel"/>
    <w:tmpl w:val="1AC673DA"/>
    <w:lvl w:ilvl="0" w:tplc="90324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5210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3A5B88"/>
    <w:multiLevelType w:val="hybridMultilevel"/>
    <w:tmpl w:val="E2C09EBA"/>
    <w:lvl w:ilvl="0" w:tplc="FA62080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2F49E0"/>
    <w:multiLevelType w:val="hybridMultilevel"/>
    <w:tmpl w:val="6136E108"/>
    <w:lvl w:ilvl="0" w:tplc="8D0EED76">
      <w:start w:val="1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33967BAC">
      <w:start w:val="1"/>
      <w:numFmt w:val="decimalEnclosedCircle"/>
      <w:lvlText w:val="「%2"/>
      <w:lvlJc w:val="left"/>
      <w:pPr>
        <w:ind w:left="840" w:hanging="420"/>
      </w:pPr>
      <w:rPr>
        <w:rFonts w:hint="eastAsia"/>
      </w:rPr>
    </w:lvl>
    <w:lvl w:ilvl="2" w:tplc="BA8E53C6">
      <w:start w:val="2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AD86A1D4">
      <w:start w:val="2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A77692"/>
    <w:multiLevelType w:val="hybridMultilevel"/>
    <w:tmpl w:val="7570EAA4"/>
    <w:lvl w:ilvl="0" w:tplc="976A35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A759F"/>
    <w:multiLevelType w:val="hybridMultilevel"/>
    <w:tmpl w:val="2C702A20"/>
    <w:lvl w:ilvl="0" w:tplc="0F4E775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5059D5"/>
    <w:multiLevelType w:val="hybridMultilevel"/>
    <w:tmpl w:val="9E2A3558"/>
    <w:lvl w:ilvl="0" w:tplc="3836E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A73CD8"/>
    <w:multiLevelType w:val="hybridMultilevel"/>
    <w:tmpl w:val="843A146A"/>
    <w:lvl w:ilvl="0" w:tplc="F8A47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2676E"/>
    <w:multiLevelType w:val="hybridMultilevel"/>
    <w:tmpl w:val="2E18A1D8"/>
    <w:lvl w:ilvl="0" w:tplc="AF6C552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E43329"/>
    <w:multiLevelType w:val="hybridMultilevel"/>
    <w:tmpl w:val="7570EAA4"/>
    <w:lvl w:ilvl="0" w:tplc="976A35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272291"/>
    <w:multiLevelType w:val="hybridMultilevel"/>
    <w:tmpl w:val="348AE65A"/>
    <w:lvl w:ilvl="0" w:tplc="D5E69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4BE16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F0CE4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97"/>
    <w:rsid w:val="0000146D"/>
    <w:rsid w:val="00033363"/>
    <w:rsid w:val="00036F07"/>
    <w:rsid w:val="00037AC8"/>
    <w:rsid w:val="000503CC"/>
    <w:rsid w:val="00054331"/>
    <w:rsid w:val="00057837"/>
    <w:rsid w:val="00067D12"/>
    <w:rsid w:val="00070CFB"/>
    <w:rsid w:val="00082ADB"/>
    <w:rsid w:val="000A317D"/>
    <w:rsid w:val="000A3D0B"/>
    <w:rsid w:val="000A3E41"/>
    <w:rsid w:val="000A6AC8"/>
    <w:rsid w:val="000C08F7"/>
    <w:rsid w:val="000D27D1"/>
    <w:rsid w:val="000E3D87"/>
    <w:rsid w:val="000E5829"/>
    <w:rsid w:val="000F337C"/>
    <w:rsid w:val="000F5AE9"/>
    <w:rsid w:val="00110AA8"/>
    <w:rsid w:val="00113FED"/>
    <w:rsid w:val="00130613"/>
    <w:rsid w:val="00146313"/>
    <w:rsid w:val="00146D8D"/>
    <w:rsid w:val="001720A9"/>
    <w:rsid w:val="001737A3"/>
    <w:rsid w:val="0019236F"/>
    <w:rsid w:val="001B3CC1"/>
    <w:rsid w:val="001C1804"/>
    <w:rsid w:val="001C414D"/>
    <w:rsid w:val="001E2411"/>
    <w:rsid w:val="00204C35"/>
    <w:rsid w:val="00243815"/>
    <w:rsid w:val="00250EBB"/>
    <w:rsid w:val="00270852"/>
    <w:rsid w:val="002B06DF"/>
    <w:rsid w:val="002B3024"/>
    <w:rsid w:val="002C53C4"/>
    <w:rsid w:val="002C6EC2"/>
    <w:rsid w:val="002D6CE0"/>
    <w:rsid w:val="002F5AA2"/>
    <w:rsid w:val="003207BC"/>
    <w:rsid w:val="00321EA2"/>
    <w:rsid w:val="003942DB"/>
    <w:rsid w:val="003A2F55"/>
    <w:rsid w:val="003B4E3C"/>
    <w:rsid w:val="003C77EA"/>
    <w:rsid w:val="003D37D7"/>
    <w:rsid w:val="003E0B47"/>
    <w:rsid w:val="003E6BCD"/>
    <w:rsid w:val="00401CDD"/>
    <w:rsid w:val="004171A0"/>
    <w:rsid w:val="004267CC"/>
    <w:rsid w:val="00434CF3"/>
    <w:rsid w:val="004370C2"/>
    <w:rsid w:val="00457A77"/>
    <w:rsid w:val="00471231"/>
    <w:rsid w:val="004803C1"/>
    <w:rsid w:val="004829F1"/>
    <w:rsid w:val="00486F3C"/>
    <w:rsid w:val="0048771C"/>
    <w:rsid w:val="00493232"/>
    <w:rsid w:val="004B3E66"/>
    <w:rsid w:val="004C33E7"/>
    <w:rsid w:val="004D602A"/>
    <w:rsid w:val="004E5A34"/>
    <w:rsid w:val="00502944"/>
    <w:rsid w:val="005247D1"/>
    <w:rsid w:val="00525BE5"/>
    <w:rsid w:val="0054635F"/>
    <w:rsid w:val="0055374D"/>
    <w:rsid w:val="00560A12"/>
    <w:rsid w:val="00584861"/>
    <w:rsid w:val="005C36E8"/>
    <w:rsid w:val="005D548E"/>
    <w:rsid w:val="005D5989"/>
    <w:rsid w:val="005F21ED"/>
    <w:rsid w:val="005F2BD6"/>
    <w:rsid w:val="00612AB7"/>
    <w:rsid w:val="006239A1"/>
    <w:rsid w:val="006301CE"/>
    <w:rsid w:val="00643F18"/>
    <w:rsid w:val="00675584"/>
    <w:rsid w:val="0068455A"/>
    <w:rsid w:val="006B0E12"/>
    <w:rsid w:val="006D4EC6"/>
    <w:rsid w:val="00717371"/>
    <w:rsid w:val="0072010B"/>
    <w:rsid w:val="00731079"/>
    <w:rsid w:val="00731A55"/>
    <w:rsid w:val="007337A7"/>
    <w:rsid w:val="007367A3"/>
    <w:rsid w:val="00742952"/>
    <w:rsid w:val="00743E97"/>
    <w:rsid w:val="00754B8A"/>
    <w:rsid w:val="007563F9"/>
    <w:rsid w:val="00761262"/>
    <w:rsid w:val="00775FD3"/>
    <w:rsid w:val="00780CB2"/>
    <w:rsid w:val="007A529F"/>
    <w:rsid w:val="007B7614"/>
    <w:rsid w:val="007C3ED6"/>
    <w:rsid w:val="007C5644"/>
    <w:rsid w:val="007C6268"/>
    <w:rsid w:val="007F75D1"/>
    <w:rsid w:val="00805FCA"/>
    <w:rsid w:val="00844F3E"/>
    <w:rsid w:val="008A09F9"/>
    <w:rsid w:val="008B33B9"/>
    <w:rsid w:val="008B4CE2"/>
    <w:rsid w:val="008C1FFA"/>
    <w:rsid w:val="008F47B7"/>
    <w:rsid w:val="008F65F5"/>
    <w:rsid w:val="009121EB"/>
    <w:rsid w:val="00915391"/>
    <w:rsid w:val="00931A68"/>
    <w:rsid w:val="00942E39"/>
    <w:rsid w:val="009735D5"/>
    <w:rsid w:val="00976026"/>
    <w:rsid w:val="00985DB2"/>
    <w:rsid w:val="009E2BAE"/>
    <w:rsid w:val="009F1382"/>
    <w:rsid w:val="00A17286"/>
    <w:rsid w:val="00A21AF5"/>
    <w:rsid w:val="00A502D1"/>
    <w:rsid w:val="00A55107"/>
    <w:rsid w:val="00A56B07"/>
    <w:rsid w:val="00A64D45"/>
    <w:rsid w:val="00A678A7"/>
    <w:rsid w:val="00AB1EAF"/>
    <w:rsid w:val="00AB57C4"/>
    <w:rsid w:val="00AD3F15"/>
    <w:rsid w:val="00AD5397"/>
    <w:rsid w:val="00AD5480"/>
    <w:rsid w:val="00AD7543"/>
    <w:rsid w:val="00AF6844"/>
    <w:rsid w:val="00B00B4E"/>
    <w:rsid w:val="00B021C7"/>
    <w:rsid w:val="00B117F0"/>
    <w:rsid w:val="00B13B8C"/>
    <w:rsid w:val="00B17351"/>
    <w:rsid w:val="00B225A0"/>
    <w:rsid w:val="00B24A38"/>
    <w:rsid w:val="00B26997"/>
    <w:rsid w:val="00B50F0A"/>
    <w:rsid w:val="00B9191C"/>
    <w:rsid w:val="00B91BF6"/>
    <w:rsid w:val="00BB70F6"/>
    <w:rsid w:val="00BD437B"/>
    <w:rsid w:val="00C43D4F"/>
    <w:rsid w:val="00C6180C"/>
    <w:rsid w:val="00C7441B"/>
    <w:rsid w:val="00C91776"/>
    <w:rsid w:val="00CA6FA4"/>
    <w:rsid w:val="00CD4368"/>
    <w:rsid w:val="00D179E3"/>
    <w:rsid w:val="00D30E49"/>
    <w:rsid w:val="00D86785"/>
    <w:rsid w:val="00D877B8"/>
    <w:rsid w:val="00DD4AB0"/>
    <w:rsid w:val="00DD516F"/>
    <w:rsid w:val="00DD6F9A"/>
    <w:rsid w:val="00E335EC"/>
    <w:rsid w:val="00E61F11"/>
    <w:rsid w:val="00E66009"/>
    <w:rsid w:val="00E745FA"/>
    <w:rsid w:val="00E85D64"/>
    <w:rsid w:val="00EC6E63"/>
    <w:rsid w:val="00EC77E6"/>
    <w:rsid w:val="00EE28F1"/>
    <w:rsid w:val="00EF78DE"/>
    <w:rsid w:val="00F1229F"/>
    <w:rsid w:val="00F33981"/>
    <w:rsid w:val="00F4554A"/>
    <w:rsid w:val="00F45595"/>
    <w:rsid w:val="00F734BC"/>
    <w:rsid w:val="00F759FB"/>
    <w:rsid w:val="00F82980"/>
    <w:rsid w:val="00FA7441"/>
    <w:rsid w:val="00FB5DA9"/>
    <w:rsid w:val="00FD3963"/>
    <w:rsid w:val="00FE18A1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8B454-02CA-46D0-A344-AF0DCC7D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37"/>
    <w:pPr>
      <w:ind w:leftChars="400" w:left="840"/>
    </w:pPr>
  </w:style>
  <w:style w:type="table" w:styleId="a4">
    <w:name w:val="Table Grid"/>
    <w:basedOn w:val="a1"/>
    <w:uiPriority w:val="39"/>
    <w:rsid w:val="008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301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301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301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6301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301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1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21A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1AF5"/>
  </w:style>
  <w:style w:type="paragraph" w:styleId="ae">
    <w:name w:val="footer"/>
    <w:basedOn w:val="a"/>
    <w:link w:val="af"/>
    <w:uiPriority w:val="99"/>
    <w:unhideWhenUsed/>
    <w:rsid w:val="00A21A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25F575B7-CA18-4715-A7D1-528FACEF5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2545B-0AC4-4C36-A8CF-59386D06BB99}"/>
</file>

<file path=customXml/itemProps3.xml><?xml version="1.0" encoding="utf-8"?>
<ds:datastoreItem xmlns:ds="http://schemas.openxmlformats.org/officeDocument/2006/customXml" ds:itemID="{DB708E01-8333-499E-9462-158AAAE89413}"/>
</file>

<file path=customXml/itemProps4.xml><?xml version="1.0" encoding="utf-8"?>
<ds:datastoreItem xmlns:ds="http://schemas.openxmlformats.org/officeDocument/2006/customXml" ds:itemID="{9CB139D1-1E2E-41C7-8300-FE7A0A165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2020-06-10T02:17:00Z</cp:lastPrinted>
  <dcterms:created xsi:type="dcterms:W3CDTF">2020-06-10T04:12:00Z</dcterms:created>
  <dcterms:modified xsi:type="dcterms:W3CDTF">2020-06-10T06:10:00Z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