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6A6CBB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="006065DB">
        <w:rPr>
          <w:rFonts w:ascii="ＭＳ ゴシック" w:eastAsia="ＭＳ ゴシック" w:hAnsi="ＭＳ ゴシック"/>
          <w:b/>
          <w:sz w:val="32"/>
          <w:szCs w:val="32"/>
        </w:rPr>
        <w:t>4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204880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065DB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6065DB">
        <w:rPr>
          <w:rFonts w:ascii="ＭＳ ゴシック" w:eastAsia="ＭＳ ゴシック" w:hAnsi="ＭＳ ゴシック" w:hint="eastAsia"/>
          <w:color w:val="000000"/>
          <w:sz w:val="24"/>
          <w:szCs w:val="24"/>
        </w:rPr>
        <w:t>11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6065D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木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6065D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午後１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6A6C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</w:t>
      </w:r>
      <w:r w:rsidR="006065D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市会　特別委員会</w:t>
      </w:r>
      <w:r w:rsidR="0096086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室</w:t>
      </w:r>
    </w:p>
    <w:p w:rsidR="00E249F5" w:rsidRPr="006065DB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747665" w:rsidRDefault="009705F8" w:rsidP="009705F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開　会</w:t>
      </w:r>
    </w:p>
    <w:p w:rsidR="00986688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FB7B6B" w:rsidRPr="00747665" w:rsidRDefault="00FB7B6B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２．議　事</w:t>
      </w:r>
    </w:p>
    <w:p w:rsidR="007D18C8" w:rsidRPr="00747665" w:rsidRDefault="007D18C8" w:rsidP="007D18C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E93102">
      <w:pPr>
        <w:pStyle w:val="a3"/>
        <w:ind w:leftChars="0" w:left="780" w:hangingChars="300" w:hanging="7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745767" w:rsidRPr="00745767">
        <w:rPr>
          <w:rFonts w:asciiTheme="majorEastAsia" w:eastAsiaTheme="majorEastAsia" w:hAnsiTheme="majorEastAsia" w:hint="eastAsia"/>
          <w:sz w:val="26"/>
          <w:szCs w:val="26"/>
        </w:rPr>
        <w:t>副首都・大阪にふさわしい大都市制度《特別区制度》について</w:t>
      </w:r>
    </w:p>
    <w:p w:rsidR="007D18C8" w:rsidRPr="00747665" w:rsidRDefault="007D18C8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（２）その他</w:t>
      </w:r>
    </w:p>
    <w:p w:rsidR="007D18C8" w:rsidRDefault="007D18C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986688" w:rsidRPr="00986688" w:rsidRDefault="0098668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rPr>
          <w:rFonts w:asciiTheme="majorEastAsia" w:eastAsiaTheme="majorEastAsia" w:hAnsiTheme="majorEastAsia"/>
          <w:sz w:val="26"/>
          <w:szCs w:val="26"/>
        </w:rPr>
      </w:pPr>
    </w:p>
    <w:p w:rsidR="003A489E" w:rsidRPr="00747665" w:rsidRDefault="00FF0EAE" w:rsidP="003A489E">
      <w:pPr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．閉　会</w:t>
      </w:r>
    </w:p>
    <w:p w:rsidR="00247919" w:rsidRPr="00107BE7" w:rsidRDefault="00745767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1193" wp14:editId="4039F60A">
                <wp:simplePos x="0" y="0"/>
                <wp:positionH relativeFrom="column">
                  <wp:posOffset>1396365</wp:posOffset>
                </wp:positionH>
                <wp:positionV relativeFrom="paragraph">
                  <wp:posOffset>394970</wp:posOffset>
                </wp:positionV>
                <wp:extent cx="4632862" cy="2752725"/>
                <wp:effectExtent l="0" t="0" r="158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2862" cy="2752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767" w:rsidRPr="00746AC2" w:rsidRDefault="00745767" w:rsidP="0074576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6A6CBB" w:rsidRDefault="006A6CBB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協定書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（案）の事前協議について（報告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230682" w:rsidRDefault="00230682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事務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分担の変更について</w:t>
                            </w:r>
                          </w:p>
                          <w:p w:rsidR="006065DB" w:rsidRPr="006065DB" w:rsidRDefault="006065DB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母子父子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寡婦福祉貸付金に関する事務】</w:t>
                            </w:r>
                          </w:p>
                          <w:p w:rsidR="00204880" w:rsidRDefault="006A6CBB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5404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設置協定書（案）変更点対照表</w:t>
                            </w:r>
                            <w:bookmarkStart w:id="0" w:name="_GoBack"/>
                            <w:bookmarkEnd w:id="0"/>
                          </w:p>
                          <w:p w:rsidR="00204880" w:rsidRDefault="00204880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66B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特別区の名称</w:t>
                            </w:r>
                            <w:r w:rsidRPr="002048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</w:t>
                            </w:r>
                          </w:p>
                          <w:p w:rsidR="00204880" w:rsidRDefault="00204880" w:rsidP="006E553C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="006065D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特別区制度（案）」に対する意見募集結果について</w:t>
                            </w:r>
                          </w:p>
                          <w:p w:rsidR="00F04259" w:rsidRDefault="00F04259" w:rsidP="00F04259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042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参考資料</w:t>
                            </w:r>
                          </w:p>
                          <w:p w:rsidR="00754EDD" w:rsidRDefault="00F04259" w:rsidP="00F04259">
                            <w:pPr>
                              <w:spacing w:line="40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042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「大都市制度(総合区設置及び特別区設置)の経済効果に関する調査</w:t>
                            </w:r>
                          </w:p>
                          <w:p w:rsidR="00F04259" w:rsidRDefault="00F04259" w:rsidP="00F04259">
                            <w:pPr>
                              <w:spacing w:line="40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042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検討業務」の調査結果に係る報告書の一部訂正について（ご報告）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1193" id="正方形/長方形 1" o:spid="_x0000_s1026" style="position:absolute;left:0;text-align:left;margin-left:109.95pt;margin-top:31.1pt;width:364.8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" filled="f" strokecolor="black [3213]" strokeweight="1pt">
                <v:path arrowok="t"/>
                <v:textbox>
                  <w:txbxContent>
                    <w:p w:rsidR="00745767" w:rsidRPr="00746AC2" w:rsidRDefault="00745767" w:rsidP="0074576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6A6CBB" w:rsidRDefault="006A6CBB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065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協定書</w:t>
                      </w:r>
                      <w:r w:rsidR="006065D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（案）の事前協議について（報告</w:t>
                      </w:r>
                      <w:r w:rsidR="006065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230682" w:rsidRDefault="00230682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065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事務</w:t>
                      </w:r>
                      <w:r w:rsidR="006065D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分担の変更について</w:t>
                      </w:r>
                    </w:p>
                    <w:p w:rsidR="006065DB" w:rsidRPr="006065DB" w:rsidRDefault="006065DB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母子父子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寡婦福祉貸付金に関する事務】</w:t>
                      </w:r>
                    </w:p>
                    <w:p w:rsidR="00204880" w:rsidRDefault="006A6CBB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5404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065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</w:t>
                      </w:r>
                      <w:r w:rsidR="006065D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設置協定書（案）変更点対照表</w:t>
                      </w:r>
                      <w:bookmarkStart w:id="1" w:name="_GoBack"/>
                      <w:bookmarkEnd w:id="1"/>
                    </w:p>
                    <w:p w:rsidR="00204880" w:rsidRDefault="00204880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66B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特別区の名称</w:t>
                      </w:r>
                      <w:r w:rsidRPr="002048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</w:t>
                      </w:r>
                    </w:p>
                    <w:p w:rsidR="00204880" w:rsidRDefault="00204880" w:rsidP="006E553C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065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="006065D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特別区制度（案）」に対する意見募集結果について</w:t>
                      </w:r>
                    </w:p>
                    <w:p w:rsidR="00F04259" w:rsidRDefault="00F04259" w:rsidP="00F04259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042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参考資料</w:t>
                      </w:r>
                    </w:p>
                    <w:p w:rsidR="00754EDD" w:rsidRDefault="00F04259" w:rsidP="00F04259">
                      <w:pPr>
                        <w:spacing w:line="40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042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「大都市制度(総合区設置及び特別区設置)の経済効果に関する調査</w:t>
                      </w:r>
                    </w:p>
                    <w:p w:rsidR="00F04259" w:rsidRDefault="00F04259" w:rsidP="00F04259">
                      <w:pPr>
                        <w:spacing w:line="40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042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検討業務」の調査結果に係る報告書の一部訂正について（ご報告）</w:t>
                      </w: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6E553C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6B" w:rsidRDefault="00B9146B" w:rsidP="003A489E">
      <w:r>
        <w:separator/>
      </w:r>
    </w:p>
  </w:endnote>
  <w:endnote w:type="continuationSeparator" w:id="0">
    <w:p w:rsidR="00B9146B" w:rsidRDefault="00B9146B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6B" w:rsidRDefault="00B9146B" w:rsidP="003A489E">
      <w:r>
        <w:separator/>
      </w:r>
    </w:p>
  </w:footnote>
  <w:footnote w:type="continuationSeparator" w:id="0">
    <w:p w:rsidR="00B9146B" w:rsidRDefault="00B9146B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CE3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04880"/>
    <w:rsid w:val="002267E8"/>
    <w:rsid w:val="00230682"/>
    <w:rsid w:val="00233C68"/>
    <w:rsid w:val="002444E3"/>
    <w:rsid w:val="00247919"/>
    <w:rsid w:val="0025016A"/>
    <w:rsid w:val="00290F66"/>
    <w:rsid w:val="002912F0"/>
    <w:rsid w:val="00293AE1"/>
    <w:rsid w:val="002B0290"/>
    <w:rsid w:val="002D0E2C"/>
    <w:rsid w:val="002D150F"/>
    <w:rsid w:val="002D6911"/>
    <w:rsid w:val="00304959"/>
    <w:rsid w:val="003115CA"/>
    <w:rsid w:val="0032472D"/>
    <w:rsid w:val="003270F5"/>
    <w:rsid w:val="00333492"/>
    <w:rsid w:val="00334E67"/>
    <w:rsid w:val="0034701A"/>
    <w:rsid w:val="003619A2"/>
    <w:rsid w:val="00364FEF"/>
    <w:rsid w:val="00365924"/>
    <w:rsid w:val="00365B1A"/>
    <w:rsid w:val="00366C93"/>
    <w:rsid w:val="0037408D"/>
    <w:rsid w:val="003763E3"/>
    <w:rsid w:val="0037698A"/>
    <w:rsid w:val="003A489E"/>
    <w:rsid w:val="003B28E9"/>
    <w:rsid w:val="00424EFA"/>
    <w:rsid w:val="00430B1E"/>
    <w:rsid w:val="00455EF7"/>
    <w:rsid w:val="00461893"/>
    <w:rsid w:val="0046483F"/>
    <w:rsid w:val="00492C3C"/>
    <w:rsid w:val="004939B2"/>
    <w:rsid w:val="004A228A"/>
    <w:rsid w:val="004D6C6F"/>
    <w:rsid w:val="004E44AE"/>
    <w:rsid w:val="005225EB"/>
    <w:rsid w:val="0052662F"/>
    <w:rsid w:val="00534584"/>
    <w:rsid w:val="00536C83"/>
    <w:rsid w:val="00540471"/>
    <w:rsid w:val="00540D6E"/>
    <w:rsid w:val="005471AA"/>
    <w:rsid w:val="005472CC"/>
    <w:rsid w:val="005603B3"/>
    <w:rsid w:val="00561B87"/>
    <w:rsid w:val="00570E23"/>
    <w:rsid w:val="00584993"/>
    <w:rsid w:val="005849FC"/>
    <w:rsid w:val="005862BF"/>
    <w:rsid w:val="00587D53"/>
    <w:rsid w:val="005C3B06"/>
    <w:rsid w:val="00606244"/>
    <w:rsid w:val="0060651B"/>
    <w:rsid w:val="006065DB"/>
    <w:rsid w:val="00614B78"/>
    <w:rsid w:val="00617E3D"/>
    <w:rsid w:val="00661C1A"/>
    <w:rsid w:val="00666B13"/>
    <w:rsid w:val="006860CB"/>
    <w:rsid w:val="0069359D"/>
    <w:rsid w:val="00697169"/>
    <w:rsid w:val="00697421"/>
    <w:rsid w:val="006A6CBB"/>
    <w:rsid w:val="006C30DE"/>
    <w:rsid w:val="006C5F63"/>
    <w:rsid w:val="006E19AE"/>
    <w:rsid w:val="006E553C"/>
    <w:rsid w:val="006E6E2C"/>
    <w:rsid w:val="006F0E8C"/>
    <w:rsid w:val="00736FC0"/>
    <w:rsid w:val="00744E6C"/>
    <w:rsid w:val="00745767"/>
    <w:rsid w:val="00746AC2"/>
    <w:rsid w:val="00747665"/>
    <w:rsid w:val="00754EDD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8D7E04"/>
    <w:rsid w:val="00915641"/>
    <w:rsid w:val="00917F58"/>
    <w:rsid w:val="009410A4"/>
    <w:rsid w:val="00950C94"/>
    <w:rsid w:val="0096086A"/>
    <w:rsid w:val="009705F8"/>
    <w:rsid w:val="00973A72"/>
    <w:rsid w:val="00986688"/>
    <w:rsid w:val="00995D48"/>
    <w:rsid w:val="009968A9"/>
    <w:rsid w:val="009A4DE3"/>
    <w:rsid w:val="009C0D58"/>
    <w:rsid w:val="009C2C4C"/>
    <w:rsid w:val="009D1C39"/>
    <w:rsid w:val="009F26DE"/>
    <w:rsid w:val="00A00410"/>
    <w:rsid w:val="00A03C3A"/>
    <w:rsid w:val="00A11048"/>
    <w:rsid w:val="00A1432B"/>
    <w:rsid w:val="00A67FE3"/>
    <w:rsid w:val="00A77784"/>
    <w:rsid w:val="00A812A9"/>
    <w:rsid w:val="00AF2C18"/>
    <w:rsid w:val="00AF4AD9"/>
    <w:rsid w:val="00B41FDE"/>
    <w:rsid w:val="00B43B84"/>
    <w:rsid w:val="00B51D77"/>
    <w:rsid w:val="00B65B0C"/>
    <w:rsid w:val="00B720DC"/>
    <w:rsid w:val="00B9146B"/>
    <w:rsid w:val="00B977D0"/>
    <w:rsid w:val="00BE53BC"/>
    <w:rsid w:val="00C36D17"/>
    <w:rsid w:val="00C4262A"/>
    <w:rsid w:val="00C50585"/>
    <w:rsid w:val="00C55FA7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64463"/>
    <w:rsid w:val="00D7015A"/>
    <w:rsid w:val="00D920E1"/>
    <w:rsid w:val="00DB0E37"/>
    <w:rsid w:val="00DB45D1"/>
    <w:rsid w:val="00DC3D91"/>
    <w:rsid w:val="00DF3EFA"/>
    <w:rsid w:val="00E01A73"/>
    <w:rsid w:val="00E10064"/>
    <w:rsid w:val="00E11300"/>
    <w:rsid w:val="00E1277B"/>
    <w:rsid w:val="00E249F5"/>
    <w:rsid w:val="00E50519"/>
    <w:rsid w:val="00E56AB9"/>
    <w:rsid w:val="00E74173"/>
    <w:rsid w:val="00E84DAE"/>
    <w:rsid w:val="00E8657B"/>
    <w:rsid w:val="00E93102"/>
    <w:rsid w:val="00EA4B64"/>
    <w:rsid w:val="00EB568F"/>
    <w:rsid w:val="00EC0893"/>
    <w:rsid w:val="00EC21C2"/>
    <w:rsid w:val="00ED30AB"/>
    <w:rsid w:val="00ED5E1A"/>
    <w:rsid w:val="00ED6F71"/>
    <w:rsid w:val="00EE6E18"/>
    <w:rsid w:val="00F04259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D41F4D-B1EF-4076-84C4-E0107001D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2020-02-25T07:48:00Z</cp:lastPrinted>
  <dcterms:created xsi:type="dcterms:W3CDTF">2020-06-09T00:35:00Z</dcterms:created>
  <dcterms:modified xsi:type="dcterms:W3CDTF">2020-06-09T01:32:00Z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