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601416">
        <w:rPr>
          <w:rFonts w:hAnsi="ＭＳ ゴシック" w:hint="eastAsia"/>
          <w:szCs w:val="21"/>
        </w:rPr>
        <w:t>37</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w:t>
      </w:r>
      <w:r w:rsidR="00601416">
        <w:rPr>
          <w:rFonts w:hAnsi="ＭＳ 明朝" w:hint="eastAsia"/>
          <w:szCs w:val="21"/>
        </w:rPr>
        <w:t>２</w:t>
      </w:r>
      <w:r w:rsidR="005B1479">
        <w:rPr>
          <w:rFonts w:hAnsi="ＭＳ 明朝" w:hint="eastAsia"/>
          <w:szCs w:val="21"/>
        </w:rPr>
        <w:t>年</w:t>
      </w:r>
      <w:r w:rsidR="00601416">
        <w:rPr>
          <w:rFonts w:hAnsi="ＭＳ 明朝" w:hint="eastAsia"/>
          <w:szCs w:val="21"/>
        </w:rPr>
        <w:t>９</w:t>
      </w:r>
      <w:r>
        <w:rPr>
          <w:rFonts w:hAnsi="ＭＳ 明朝" w:hint="eastAsia"/>
          <w:szCs w:val="21"/>
        </w:rPr>
        <w:t>月</w:t>
      </w:r>
      <w:r w:rsidR="00601416">
        <w:rPr>
          <w:rFonts w:hAnsi="ＭＳ 明朝" w:hint="eastAsia"/>
          <w:szCs w:val="21"/>
        </w:rPr>
        <w:t>４</w:t>
      </w:r>
      <w:r>
        <w:rPr>
          <w:rFonts w:hAnsi="ＭＳ 明朝" w:hint="eastAsia"/>
          <w:szCs w:val="21"/>
        </w:rPr>
        <w:t>日(</w:t>
      </w:r>
      <w:r w:rsidR="00601416">
        <w:rPr>
          <w:rFonts w:hAnsi="ＭＳ 明朝" w:hint="eastAsia"/>
          <w:szCs w:val="21"/>
        </w:rPr>
        <w:t>金</w:t>
      </w:r>
      <w:r>
        <w:rPr>
          <w:rFonts w:hAnsi="ＭＳ 明朝" w:hint="eastAsia"/>
          <w:szCs w:val="21"/>
        </w:rPr>
        <w:t>)</w:t>
      </w:r>
      <w:r w:rsidR="0038591E">
        <w:rPr>
          <w:rFonts w:hAnsi="ＭＳ 明朝" w:hint="eastAsia"/>
          <w:szCs w:val="21"/>
        </w:rPr>
        <w:t xml:space="preserve">　</w:t>
      </w:r>
      <w:r w:rsidR="00601416">
        <w:rPr>
          <w:rFonts w:hAnsi="ＭＳ 明朝" w:hint="eastAsia"/>
          <w:szCs w:val="21"/>
        </w:rPr>
        <w:t>１６</w:t>
      </w:r>
      <w:r>
        <w:rPr>
          <w:rFonts w:hAnsi="ＭＳ 明朝" w:hint="eastAsia"/>
          <w:szCs w:val="21"/>
        </w:rPr>
        <w:t>：</w:t>
      </w:r>
      <w:r w:rsidR="00D20EB0">
        <w:rPr>
          <w:rFonts w:hAnsi="ＭＳ 明朝" w:hint="eastAsia"/>
          <w:szCs w:val="21"/>
        </w:rPr>
        <w:t>３</w:t>
      </w:r>
      <w:r w:rsidR="00601416">
        <w:rPr>
          <w:rFonts w:hAnsi="ＭＳ 明朝" w:hint="eastAsia"/>
          <w:szCs w:val="21"/>
        </w:rPr>
        <w:t>０</w:t>
      </w:r>
      <w:r>
        <w:rPr>
          <w:rFonts w:hAnsi="ＭＳ 明朝" w:hint="eastAsia"/>
          <w:szCs w:val="21"/>
        </w:rPr>
        <w:t>～</w:t>
      </w:r>
      <w:r w:rsidR="00E644FE">
        <w:rPr>
          <w:rFonts w:hAnsi="ＭＳ 明朝"/>
          <w:szCs w:val="21"/>
        </w:rPr>
        <w:t>１</w:t>
      </w:r>
      <w:r w:rsidR="00D20EB0">
        <w:rPr>
          <w:rFonts w:hAnsi="ＭＳ 明朝" w:hint="eastAsia"/>
          <w:szCs w:val="21"/>
        </w:rPr>
        <w:t>６</w:t>
      </w:r>
      <w:r w:rsidR="00E644FE">
        <w:rPr>
          <w:rFonts w:hAnsi="ＭＳ 明朝"/>
          <w:szCs w:val="21"/>
        </w:rPr>
        <w:t>：</w:t>
      </w:r>
      <w:r w:rsidR="00D20EB0">
        <w:rPr>
          <w:rFonts w:hAnsi="ＭＳ 明朝" w:hint="eastAsia"/>
          <w:szCs w:val="21"/>
        </w:rPr>
        <w:t>３</w:t>
      </w:r>
      <w:r w:rsidR="00601416">
        <w:rPr>
          <w:rFonts w:hAnsi="ＭＳ 明朝" w:hint="eastAsia"/>
          <w:szCs w:val="21"/>
        </w:rPr>
        <w:t>５</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B41E8">
        <w:rPr>
          <w:rFonts w:hAnsi="ＭＳ 明朝" w:hint="eastAsia"/>
          <w:szCs w:val="21"/>
        </w:rPr>
        <w:t>大阪</w:t>
      </w:r>
      <w:r w:rsidR="003E78B8">
        <w:rPr>
          <w:rFonts w:hAnsi="ＭＳ 明朝" w:hint="eastAsia"/>
          <w:szCs w:val="21"/>
        </w:rPr>
        <w:t>市役所</w:t>
      </w:r>
      <w:r w:rsidR="004207AD">
        <w:rPr>
          <w:rFonts w:hAnsi="ＭＳ 明朝" w:hint="eastAsia"/>
          <w:szCs w:val="21"/>
        </w:rPr>
        <w:t>７階</w:t>
      </w:r>
      <w:r w:rsidR="00253E39">
        <w:rPr>
          <w:rFonts w:hAnsi="ＭＳ 明朝" w:hint="eastAsia"/>
          <w:szCs w:val="21"/>
        </w:rPr>
        <w:t xml:space="preserve">　</w:t>
      </w:r>
      <w:r w:rsidR="003E78B8">
        <w:rPr>
          <w:rFonts w:hAnsi="ＭＳ 明朝" w:hint="eastAsia"/>
          <w:szCs w:val="21"/>
        </w:rPr>
        <w:t>特別</w:t>
      </w:r>
      <w:r w:rsidR="00253E39">
        <w:rPr>
          <w:rFonts w:hAnsi="ＭＳ 明朝" w:hint="eastAsia"/>
          <w:szCs w:val="21"/>
        </w:rPr>
        <w:t>委員会室</w:t>
      </w:r>
    </w:p>
    <w:p w:rsidR="007649A6" w:rsidRDefault="007649A6" w:rsidP="007649A6">
      <w:pPr>
        <w:adjustRightInd w:val="0"/>
        <w:rPr>
          <w:rFonts w:hAnsi="ＭＳ 明朝"/>
          <w:szCs w:val="21"/>
        </w:rPr>
      </w:pPr>
      <w:r>
        <w:rPr>
          <w:rFonts w:hAnsi="ＭＳ ゴシック" w:hint="eastAsia"/>
          <w:szCs w:val="21"/>
        </w:rPr>
        <w:t>■出席者</w:t>
      </w:r>
      <w:r>
        <w:rPr>
          <w:rFonts w:hAnsi="ＭＳ 明朝" w:hint="eastAsia"/>
          <w:szCs w:val="21"/>
        </w:rPr>
        <w:t>：今井豊会長、吉村</w:t>
      </w:r>
      <w:r>
        <w:rPr>
          <w:rFonts w:hAnsi="ＭＳ 明朝"/>
          <w:szCs w:val="21"/>
        </w:rPr>
        <w:t>洋文</w:t>
      </w:r>
      <w:r>
        <w:rPr>
          <w:rFonts w:hAnsi="ＭＳ 明朝" w:hint="eastAsia"/>
          <w:szCs w:val="21"/>
        </w:rPr>
        <w:t>委員</w:t>
      </w:r>
      <w:r>
        <w:rPr>
          <w:rFonts w:hAnsi="ＭＳ 明朝"/>
          <w:szCs w:val="21"/>
        </w:rPr>
        <w:t>、</w:t>
      </w:r>
      <w:r>
        <w:rPr>
          <w:rFonts w:hAnsi="ＭＳ 明朝" w:hint="eastAsia"/>
          <w:szCs w:val="21"/>
        </w:rPr>
        <w:t>松井一郎委員、</w:t>
      </w:r>
      <w:r w:rsidR="00601416" w:rsidRPr="00601416">
        <w:rPr>
          <w:rFonts w:hAnsi="ＭＳ 明朝" w:hint="eastAsia"/>
          <w:szCs w:val="21"/>
        </w:rPr>
        <w:t>土井達也委員、河崎大樹委員</w:t>
      </w:r>
      <w:r>
        <w:rPr>
          <w:rFonts w:hAnsi="ＭＳ 明朝" w:hint="eastAsia"/>
          <w:szCs w:val="21"/>
        </w:rPr>
        <w:t>、</w:t>
      </w:r>
    </w:p>
    <w:p w:rsidR="00601416" w:rsidRPr="00601416" w:rsidRDefault="00601416" w:rsidP="00601416">
      <w:pPr>
        <w:adjustRightInd w:val="0"/>
        <w:rPr>
          <w:rFonts w:hAnsi="ＭＳ 明朝"/>
          <w:szCs w:val="21"/>
        </w:rPr>
      </w:pPr>
      <w:r>
        <w:rPr>
          <w:rFonts w:hAnsi="ＭＳ ゴシック" w:hint="eastAsia"/>
          <w:szCs w:val="21"/>
        </w:rPr>
        <w:t>（名簿順）</w:t>
      </w:r>
      <w:r w:rsidRPr="00601416">
        <w:rPr>
          <w:rFonts w:hAnsi="ＭＳ 明朝" w:hint="eastAsia"/>
          <w:szCs w:val="21"/>
        </w:rPr>
        <w:t>横山英幸委員、紀田馨委員、原田亮委員、うらべ走馬委員、肥後洋一朗委員、</w:t>
      </w:r>
    </w:p>
    <w:p w:rsidR="00601416" w:rsidRPr="00601416" w:rsidRDefault="00601416" w:rsidP="00601416">
      <w:pPr>
        <w:adjustRightInd w:val="0"/>
        <w:rPr>
          <w:rFonts w:hAnsi="ＭＳ 明朝"/>
          <w:szCs w:val="21"/>
        </w:rPr>
      </w:pPr>
      <w:r>
        <w:rPr>
          <w:rFonts w:hAnsi="ＭＳ 明朝" w:hint="eastAsia"/>
          <w:szCs w:val="21"/>
        </w:rPr>
        <w:t xml:space="preserve">　　　　　</w:t>
      </w:r>
      <w:r w:rsidRPr="00601416">
        <w:rPr>
          <w:rFonts w:hAnsi="ＭＳ 明朝" w:hint="eastAsia"/>
          <w:szCs w:val="21"/>
        </w:rPr>
        <w:t>中村広美委員、ホンダリエ委員、山下昌彦委員、守島正委員、藤田あきら委員、</w:t>
      </w:r>
    </w:p>
    <w:p w:rsidR="007649A6" w:rsidRDefault="00601416" w:rsidP="00601416">
      <w:pPr>
        <w:adjustRightInd w:val="0"/>
        <w:rPr>
          <w:rFonts w:hAnsi="ＭＳ 明朝"/>
          <w:szCs w:val="21"/>
        </w:rPr>
      </w:pPr>
      <w:r>
        <w:rPr>
          <w:rFonts w:hAnsi="ＭＳ 明朝" w:hint="eastAsia"/>
          <w:szCs w:val="21"/>
        </w:rPr>
        <w:t xml:space="preserve">　　　　　</w:t>
      </w:r>
      <w:r w:rsidRPr="00601416">
        <w:rPr>
          <w:rFonts w:hAnsi="ＭＳ 明朝" w:hint="eastAsia"/>
          <w:szCs w:val="21"/>
        </w:rPr>
        <w:t>北野妙子委員、川嶋広稔委員、西﨑照明委員、山田正和委員、山中智子委員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633F08" w:rsidRDefault="00CF7396" w:rsidP="006B41E8">
      <w:pPr>
        <w:adjustRightInd w:val="0"/>
        <w:rPr>
          <w:rFonts w:hAnsi="ＭＳ 明朝"/>
        </w:rPr>
      </w:pPr>
      <w:r>
        <w:rPr>
          <w:rFonts w:hAnsi="ＭＳ 明朝" w:hint="eastAsia"/>
        </w:rPr>
        <w:t xml:space="preserve">　</w:t>
      </w:r>
      <w:r w:rsidR="00CD504A">
        <w:rPr>
          <w:rFonts w:hAnsi="ＭＳ 明朝" w:hint="eastAsia"/>
        </w:rPr>
        <w:t>お疲れさまです。</w:t>
      </w:r>
      <w:r w:rsidR="00496B5A">
        <w:rPr>
          <w:rFonts w:hAnsi="ＭＳ 明朝" w:hint="eastAsia"/>
        </w:rPr>
        <w:t>定刻となりましたので、第</w:t>
      </w:r>
      <w:r w:rsidR="00CD504A">
        <w:rPr>
          <w:rFonts w:hAnsi="ＭＳ 明朝" w:hint="eastAsia"/>
        </w:rPr>
        <w:t>37</w:t>
      </w:r>
      <w:r w:rsidR="00496B5A">
        <w:rPr>
          <w:rFonts w:hAnsi="ＭＳ 明朝" w:hint="eastAsia"/>
        </w:rPr>
        <w:t>回大都市制度（特別区設置）協議会を開催いたします。</w:t>
      </w:r>
    </w:p>
    <w:p w:rsidR="00496B5A" w:rsidRDefault="00496B5A" w:rsidP="006B41E8">
      <w:pPr>
        <w:adjustRightInd w:val="0"/>
        <w:rPr>
          <w:rFonts w:hAnsi="ＭＳ 明朝"/>
        </w:rPr>
      </w:pPr>
      <w:r>
        <w:rPr>
          <w:rFonts w:hAnsi="ＭＳ 明朝" w:hint="eastAsia"/>
        </w:rPr>
        <w:t xml:space="preserve">　まず、定足数の確認ですが、本日は</w:t>
      </w:r>
      <w:r w:rsidR="00CD504A">
        <w:rPr>
          <w:rFonts w:hAnsi="ＭＳ 明朝" w:hint="eastAsia"/>
        </w:rPr>
        <w:t>２分の１以上</w:t>
      </w:r>
      <w:r>
        <w:rPr>
          <w:rFonts w:hAnsi="ＭＳ 明朝" w:hint="eastAsia"/>
        </w:rPr>
        <w:t>の委員</w:t>
      </w:r>
      <w:r w:rsidR="00CD504A">
        <w:rPr>
          <w:rFonts w:hAnsi="ＭＳ 明朝" w:hint="eastAsia"/>
        </w:rPr>
        <w:t>にご</w:t>
      </w:r>
      <w:r>
        <w:rPr>
          <w:rFonts w:hAnsi="ＭＳ 明朝" w:hint="eastAsia"/>
        </w:rPr>
        <w:t>出席</w:t>
      </w:r>
      <w:r w:rsidR="00CD504A">
        <w:rPr>
          <w:rFonts w:hAnsi="ＭＳ 明朝" w:hint="eastAsia"/>
        </w:rPr>
        <w:t>いただいて</w:t>
      </w:r>
      <w:r>
        <w:rPr>
          <w:rFonts w:hAnsi="ＭＳ 明朝" w:hint="eastAsia"/>
        </w:rPr>
        <w:t>おりますので、協議会規約第６条第４項に基づく定足数に達し、会議が成立しておりますことをご報告申し上げます。</w:t>
      </w:r>
    </w:p>
    <w:p w:rsidR="00CD504A" w:rsidRDefault="00EC43ED" w:rsidP="006B41E8">
      <w:pPr>
        <w:adjustRightInd w:val="0"/>
        <w:rPr>
          <w:rFonts w:hAnsi="ＭＳ 明朝"/>
        </w:rPr>
      </w:pPr>
      <w:r>
        <w:rPr>
          <w:rFonts w:hAnsi="ＭＳ 明朝" w:hint="eastAsia"/>
        </w:rPr>
        <w:t xml:space="preserve">　</w:t>
      </w:r>
      <w:r w:rsidR="00CD504A">
        <w:rPr>
          <w:rFonts w:hAnsi="ＭＳ 明朝" w:hint="eastAsia"/>
        </w:rPr>
        <w:t>本日は、大都市地域特別区設置法第６条第２項に基づき、協議会宛</w:t>
      </w:r>
      <w:r w:rsidR="004A030C">
        <w:rPr>
          <w:rFonts w:hAnsi="ＭＳ 明朝" w:hint="eastAsia"/>
        </w:rPr>
        <w:t>て</w:t>
      </w:r>
      <w:r w:rsidR="00CD504A">
        <w:rPr>
          <w:rFonts w:hAnsi="ＭＳ 明朝" w:hint="eastAsia"/>
        </w:rPr>
        <w:t>に</w:t>
      </w:r>
      <w:r w:rsidR="00404030">
        <w:rPr>
          <w:rFonts w:hAnsi="ＭＳ 明朝" w:hint="eastAsia"/>
        </w:rPr>
        <w:t>、</w:t>
      </w:r>
      <w:r w:rsidR="00CD504A">
        <w:rPr>
          <w:rFonts w:hAnsi="ＭＳ 明朝" w:hint="eastAsia"/>
        </w:rPr>
        <w:t>協定書に関する大阪府議会及び大阪市会の審議の結果が知事及び市長から通知されております。</w:t>
      </w:r>
    </w:p>
    <w:p w:rsidR="00CD504A" w:rsidRDefault="00CD504A" w:rsidP="006B41E8">
      <w:pPr>
        <w:adjustRightInd w:val="0"/>
        <w:rPr>
          <w:rFonts w:hAnsi="ＭＳ 明朝"/>
        </w:rPr>
      </w:pPr>
      <w:r>
        <w:rPr>
          <w:rFonts w:hAnsi="ＭＳ 明朝" w:hint="eastAsia"/>
        </w:rPr>
        <w:t xml:space="preserve">　早速ですが、知事及び市長から、審議結果に関する通知を受け取りたいと思います。</w:t>
      </w:r>
    </w:p>
    <w:p w:rsidR="00CD504A" w:rsidRDefault="00CD504A" w:rsidP="006B41E8">
      <w:pPr>
        <w:adjustRightInd w:val="0"/>
        <w:rPr>
          <w:rFonts w:hAnsi="ＭＳ 明朝"/>
        </w:rPr>
      </w:pPr>
      <w:r>
        <w:rPr>
          <w:rFonts w:hAnsi="ＭＳ 明朝" w:hint="eastAsia"/>
        </w:rPr>
        <w:t xml:space="preserve">　それでは、吉村知事、松井市長、前のほうにお願いをいたします。</w:t>
      </w:r>
    </w:p>
    <w:p w:rsidR="00CD504A" w:rsidRDefault="00CD504A" w:rsidP="006B41E8">
      <w:pPr>
        <w:adjustRightInd w:val="0"/>
        <w:rPr>
          <w:rFonts w:hAnsi="ＭＳ 明朝"/>
        </w:rPr>
      </w:pPr>
      <w:r>
        <w:rPr>
          <w:rFonts w:hAnsi="ＭＳ 明朝" w:hint="eastAsia"/>
        </w:rPr>
        <w:t xml:space="preserve">　ただいま知事及び市長から審議結果の通知を受けましたので、この審議結果の内容について事務局に読み上げさせます。事務局、よろしくお願いいたします。</w:t>
      </w:r>
    </w:p>
    <w:p w:rsidR="00CD504A" w:rsidRDefault="00CD504A" w:rsidP="006B41E8">
      <w:pPr>
        <w:adjustRightInd w:val="0"/>
        <w:rPr>
          <w:rFonts w:hAnsi="ＭＳ 明朝"/>
        </w:rPr>
      </w:pPr>
      <w:r>
        <w:rPr>
          <w:rFonts w:hAnsi="ＭＳ 明朝" w:hint="eastAsia"/>
        </w:rPr>
        <w:t xml:space="preserve">　榎下部長。</w:t>
      </w:r>
    </w:p>
    <w:p w:rsidR="00CD504A" w:rsidRDefault="00CD504A" w:rsidP="006B41E8">
      <w:pPr>
        <w:adjustRightInd w:val="0"/>
        <w:rPr>
          <w:rFonts w:hAnsi="ＭＳ 明朝"/>
        </w:rPr>
      </w:pPr>
    </w:p>
    <w:p w:rsidR="00CD504A" w:rsidRDefault="00CD504A" w:rsidP="00CD504A">
      <w:pPr>
        <w:adjustRightInd w:val="0"/>
        <w:rPr>
          <w:rFonts w:hAnsi="ＭＳ 明朝"/>
        </w:rPr>
      </w:pPr>
      <w:r>
        <w:rPr>
          <w:rFonts w:hAnsi="ＭＳ 明朝" w:hint="eastAsia"/>
        </w:rPr>
        <w:t>（事務局：榎下制度企画担当部長）</w:t>
      </w:r>
    </w:p>
    <w:p w:rsidR="00CD504A" w:rsidRDefault="00CD504A" w:rsidP="00CD504A">
      <w:pPr>
        <w:adjustRightInd w:val="0"/>
        <w:rPr>
          <w:rFonts w:hAnsi="ＭＳ 明朝"/>
        </w:rPr>
      </w:pPr>
      <w:r>
        <w:rPr>
          <w:rFonts w:hAnsi="ＭＳ 明朝" w:hint="eastAsia"/>
        </w:rPr>
        <w:t xml:space="preserve">　資料１－１と、それから資料１－２をご覧ください。</w:t>
      </w:r>
    </w:p>
    <w:p w:rsidR="00CD504A" w:rsidRDefault="00CD504A" w:rsidP="00CD504A">
      <w:pPr>
        <w:adjustRightInd w:val="0"/>
        <w:rPr>
          <w:rFonts w:hAnsi="ＭＳ 明朝"/>
        </w:rPr>
      </w:pPr>
      <w:r>
        <w:rPr>
          <w:rFonts w:hAnsi="ＭＳ 明朝" w:hint="eastAsia"/>
        </w:rPr>
        <w:t xml:space="preserve">　大都市地域における特別区の設置に関する法律第６条第２項において、知事及び市長は、特別区設置協定書に係る議会の審議の結果を特別</w:t>
      </w:r>
      <w:r w:rsidR="004A030C">
        <w:rPr>
          <w:rFonts w:hAnsi="ＭＳ 明朝" w:hint="eastAsia"/>
        </w:rPr>
        <w:t>区</w:t>
      </w:r>
      <w:r>
        <w:rPr>
          <w:rFonts w:hAnsi="ＭＳ 明朝" w:hint="eastAsia"/>
        </w:rPr>
        <w:t>設置</w:t>
      </w:r>
      <w:r w:rsidR="004A030C">
        <w:rPr>
          <w:rFonts w:hAnsi="ＭＳ 明朝" w:hint="eastAsia"/>
        </w:rPr>
        <w:t>協議会</w:t>
      </w:r>
      <w:r>
        <w:rPr>
          <w:rFonts w:hAnsi="ＭＳ 明朝" w:hint="eastAsia"/>
        </w:rPr>
        <w:t>に通知しなければならない旨、規定されてございます。</w:t>
      </w:r>
    </w:p>
    <w:p w:rsidR="00CD504A" w:rsidRDefault="00CD504A" w:rsidP="00CD504A">
      <w:pPr>
        <w:adjustRightInd w:val="0"/>
        <w:rPr>
          <w:rFonts w:hAnsi="ＭＳ 明朝"/>
        </w:rPr>
      </w:pPr>
      <w:r>
        <w:rPr>
          <w:rFonts w:hAnsi="ＭＳ 明朝" w:hint="eastAsia"/>
        </w:rPr>
        <w:t xml:space="preserve">　この規定に基づきまして、大阪府議会と大阪市会においていずれも承認になった旨、令和２年９月４日付の文書をもって知事及び市長からそれぞれ通知があったものでございます。</w:t>
      </w:r>
    </w:p>
    <w:p w:rsidR="00CD504A" w:rsidRDefault="00CD504A" w:rsidP="00CD504A">
      <w:pPr>
        <w:adjustRightInd w:val="0"/>
        <w:rPr>
          <w:rFonts w:hAnsi="ＭＳ 明朝"/>
        </w:rPr>
      </w:pPr>
      <w:r>
        <w:rPr>
          <w:rFonts w:hAnsi="ＭＳ 明朝" w:hint="eastAsia"/>
        </w:rPr>
        <w:t xml:space="preserve">　以上です。</w:t>
      </w:r>
    </w:p>
    <w:p w:rsidR="00CD504A" w:rsidRDefault="00CD504A" w:rsidP="00CD504A">
      <w:pPr>
        <w:adjustRightInd w:val="0"/>
        <w:rPr>
          <w:rFonts w:hAnsi="ＭＳ 明朝"/>
        </w:rPr>
      </w:pPr>
    </w:p>
    <w:p w:rsidR="00CD504A" w:rsidRDefault="00CD504A" w:rsidP="00CD504A">
      <w:pPr>
        <w:adjustRightInd w:val="0"/>
        <w:rPr>
          <w:rFonts w:hAnsi="ＭＳ 明朝"/>
        </w:rPr>
      </w:pPr>
      <w:r w:rsidRPr="00D20EB0">
        <w:rPr>
          <w:rFonts w:hAnsi="ＭＳ 明朝" w:hint="eastAsia"/>
        </w:rPr>
        <w:t>（今井会長）</w:t>
      </w:r>
    </w:p>
    <w:p w:rsidR="00CD504A" w:rsidRDefault="00CD504A" w:rsidP="00CD504A">
      <w:pPr>
        <w:adjustRightInd w:val="0"/>
        <w:rPr>
          <w:rFonts w:hAnsi="ＭＳ 明朝"/>
        </w:rPr>
      </w:pPr>
      <w:r>
        <w:rPr>
          <w:rFonts w:hAnsi="ＭＳ 明朝" w:hint="eastAsia"/>
        </w:rPr>
        <w:t xml:space="preserve">　続きまして、大都市地域特別区設置法第６条第３項では、特別区設置協議会は全ての関係市町村の長及び関係道府県の知事から当該関係市町村及び関係道府県の議会が特別区設置協定書を承認した旨の通知を受けたときは、直ちに</w:t>
      </w:r>
      <w:r w:rsidR="00AB09E7">
        <w:rPr>
          <w:rFonts w:hAnsi="ＭＳ 明朝" w:hint="eastAsia"/>
        </w:rPr>
        <w:t>、</w:t>
      </w:r>
      <w:r>
        <w:rPr>
          <w:rFonts w:hAnsi="ＭＳ 明朝" w:hint="eastAsia"/>
        </w:rPr>
        <w:t>全ての関係市町村の長及び関係道府県の知事から通知を受けた日、つまり基準日を関係市町村の選挙管理委員会及び総務大</w:t>
      </w:r>
      <w:r>
        <w:rPr>
          <w:rFonts w:hAnsi="ＭＳ 明朝" w:hint="eastAsia"/>
        </w:rPr>
        <w:lastRenderedPageBreak/>
        <w:t>臣に通知するとともに、当該特別区設置協定書を公表しなければならないと規定されております。</w:t>
      </w:r>
    </w:p>
    <w:p w:rsidR="00CD504A" w:rsidRDefault="00CD504A" w:rsidP="00CD504A">
      <w:pPr>
        <w:adjustRightInd w:val="0"/>
        <w:rPr>
          <w:rFonts w:hAnsi="ＭＳ 明朝"/>
        </w:rPr>
      </w:pPr>
      <w:r>
        <w:rPr>
          <w:rFonts w:hAnsi="ＭＳ 明朝" w:hint="eastAsia"/>
        </w:rPr>
        <w:t xml:space="preserve">　そこでお諮りをいたします。</w:t>
      </w:r>
    </w:p>
    <w:p w:rsidR="00CD504A" w:rsidRDefault="00CD504A" w:rsidP="00CD504A">
      <w:pPr>
        <w:adjustRightInd w:val="0"/>
        <w:rPr>
          <w:rFonts w:hAnsi="ＭＳ 明朝"/>
        </w:rPr>
      </w:pPr>
      <w:r>
        <w:rPr>
          <w:rFonts w:hAnsi="ＭＳ 明朝" w:hint="eastAsia"/>
        </w:rPr>
        <w:t xml:space="preserve">　</w:t>
      </w:r>
      <w:r w:rsidR="00ED0FA2">
        <w:rPr>
          <w:rFonts w:hAnsi="ＭＳ 明朝" w:hint="eastAsia"/>
        </w:rPr>
        <w:t>すで</w:t>
      </w:r>
      <w:r>
        <w:rPr>
          <w:rFonts w:hAnsi="ＭＳ 明朝" w:hint="eastAsia"/>
        </w:rPr>
        <w:t>に知事及び市長から通知を受け取りましたので、資料２のとおり、基準日は９月４日とし、</w:t>
      </w:r>
      <w:r w:rsidR="00ED0FA2">
        <w:rPr>
          <w:rFonts w:hAnsi="ＭＳ 明朝" w:hint="eastAsia"/>
        </w:rPr>
        <w:t>ただち</w:t>
      </w:r>
      <w:r>
        <w:rPr>
          <w:rFonts w:hAnsi="ＭＳ 明朝" w:hint="eastAsia"/>
        </w:rPr>
        <w:t>に大阪市選挙管理委員会及び総務大臣へその旨の通知をしたいと考えています。また、特別区設置協定書の公表については、府市の</w:t>
      </w:r>
      <w:r w:rsidR="00ED0FA2">
        <w:rPr>
          <w:rFonts w:hAnsi="ＭＳ 明朝" w:hint="eastAsia"/>
        </w:rPr>
        <w:t>公</w:t>
      </w:r>
      <w:r>
        <w:rPr>
          <w:rFonts w:hAnsi="ＭＳ 明朝" w:hint="eastAsia"/>
        </w:rPr>
        <w:t>報のほかに府市のホームページで公表することとし、大阪市の24区役所、図書館、大阪市サービスカウンター、市民情報プラザ、府政情報センター、府民問合せセンター</w:t>
      </w:r>
      <w:r w:rsidR="00390C25">
        <w:rPr>
          <w:rFonts w:hAnsi="ＭＳ 明朝" w:hint="eastAsia"/>
        </w:rPr>
        <w:t>、</w:t>
      </w:r>
      <w:r>
        <w:rPr>
          <w:rFonts w:hAnsi="ＭＳ 明朝" w:hint="eastAsia"/>
        </w:rPr>
        <w:t>情報プラザという府市の施設で閲覧できるようにしたいと考えております。</w:t>
      </w:r>
    </w:p>
    <w:p w:rsidR="00CD504A" w:rsidRPr="00CD504A" w:rsidRDefault="00CD504A" w:rsidP="00CD504A">
      <w:pPr>
        <w:adjustRightInd w:val="0"/>
        <w:rPr>
          <w:rFonts w:hAnsi="ＭＳ 明朝"/>
        </w:rPr>
      </w:pPr>
      <w:r>
        <w:rPr>
          <w:rFonts w:hAnsi="ＭＳ 明朝" w:hint="eastAsia"/>
        </w:rPr>
        <w:t xml:space="preserve">　以上のとおり、基準日の通知及び特別区設置協定書の公表を行うことについて</w:t>
      </w:r>
      <w:r w:rsidR="00CC651D">
        <w:rPr>
          <w:rFonts w:hAnsi="ＭＳ 明朝" w:hint="eastAsia"/>
        </w:rPr>
        <w:t>、</w:t>
      </w:r>
      <w:r>
        <w:rPr>
          <w:rFonts w:hAnsi="ＭＳ 明朝" w:hint="eastAsia"/>
        </w:rPr>
        <w:t>よろしくお願いいたします。ご異議ございませんか。</w:t>
      </w:r>
    </w:p>
    <w:p w:rsidR="00CD504A" w:rsidRDefault="00CD504A" w:rsidP="006B41E8">
      <w:pPr>
        <w:adjustRightInd w:val="0"/>
        <w:rPr>
          <w:rFonts w:hAnsi="ＭＳ 明朝"/>
        </w:rPr>
      </w:pPr>
    </w:p>
    <w:p w:rsidR="00E15786" w:rsidRDefault="00E15786" w:rsidP="00E15786">
      <w:pPr>
        <w:adjustRightInd w:val="0"/>
        <w:jc w:val="center"/>
        <w:rPr>
          <w:rFonts w:hAnsi="ＭＳ 明朝"/>
        </w:rPr>
      </w:pPr>
      <w:r>
        <w:rPr>
          <w:rFonts w:hAnsi="ＭＳ 明朝" w:hint="eastAsia"/>
        </w:rPr>
        <w:t>（「異議なし」の声あり）</w:t>
      </w:r>
    </w:p>
    <w:p w:rsidR="00DB64B5" w:rsidRDefault="00DB64B5" w:rsidP="006B41E8">
      <w:pPr>
        <w:adjustRightInd w:val="0"/>
        <w:rPr>
          <w:rFonts w:hAnsi="ＭＳ 明朝"/>
        </w:rPr>
      </w:pPr>
    </w:p>
    <w:p w:rsidR="00DB64B5" w:rsidRDefault="00DB64B5" w:rsidP="00DB64B5">
      <w:pPr>
        <w:adjustRightInd w:val="0"/>
        <w:rPr>
          <w:rFonts w:hAnsi="ＭＳ 明朝"/>
        </w:rPr>
      </w:pPr>
      <w:r w:rsidRPr="00D20EB0">
        <w:rPr>
          <w:rFonts w:hAnsi="ＭＳ 明朝" w:hint="eastAsia"/>
        </w:rPr>
        <w:t>（今井会長）</w:t>
      </w:r>
    </w:p>
    <w:p w:rsidR="00DB64B5" w:rsidRDefault="00DB64B5" w:rsidP="00DB64B5">
      <w:pPr>
        <w:adjustRightInd w:val="0"/>
        <w:rPr>
          <w:rFonts w:hAnsi="ＭＳ 明朝"/>
        </w:rPr>
      </w:pPr>
      <w:r>
        <w:rPr>
          <w:rFonts w:hAnsi="ＭＳ 明朝" w:hint="eastAsia"/>
        </w:rPr>
        <w:t xml:space="preserve">　ありがとうございます。</w:t>
      </w:r>
    </w:p>
    <w:p w:rsidR="00DB64B5" w:rsidRDefault="00DB64B5" w:rsidP="00DB64B5">
      <w:pPr>
        <w:adjustRightInd w:val="0"/>
        <w:rPr>
          <w:rFonts w:hAnsi="ＭＳ 明朝"/>
        </w:rPr>
      </w:pPr>
      <w:r>
        <w:rPr>
          <w:rFonts w:hAnsi="ＭＳ 明朝" w:hint="eastAsia"/>
        </w:rPr>
        <w:t xml:space="preserve">　それでは、市選挙管理委員会と総務大臣に通知するとともに、ホームページの公表や区役所などでの閲覧により</w:t>
      </w:r>
      <w:r w:rsidR="00CC651D">
        <w:rPr>
          <w:rFonts w:hAnsi="ＭＳ 明朝" w:hint="eastAsia"/>
        </w:rPr>
        <w:t>、</w:t>
      </w:r>
      <w:r>
        <w:rPr>
          <w:rFonts w:hAnsi="ＭＳ 明朝" w:hint="eastAsia"/>
        </w:rPr>
        <w:t>協定書を公表したいと思います。</w:t>
      </w:r>
    </w:p>
    <w:p w:rsidR="00DB64B5" w:rsidRDefault="00DB64B5" w:rsidP="00DB64B5">
      <w:pPr>
        <w:adjustRightInd w:val="0"/>
        <w:rPr>
          <w:rFonts w:hAnsi="ＭＳ 明朝"/>
        </w:rPr>
      </w:pPr>
      <w:r>
        <w:rPr>
          <w:rFonts w:hAnsi="ＭＳ 明朝" w:hint="eastAsia"/>
        </w:rPr>
        <w:t xml:space="preserve">　なお、市選挙管理委員会については、この</w:t>
      </w:r>
      <w:bookmarkStart w:id="0" w:name="_GoBack"/>
      <w:r w:rsidR="00ED0FA2">
        <w:rPr>
          <w:rFonts w:hAnsi="ＭＳ 明朝" w:hint="eastAsia"/>
        </w:rPr>
        <w:t>あと</w:t>
      </w:r>
      <w:bookmarkEnd w:id="0"/>
      <w:r>
        <w:rPr>
          <w:rFonts w:hAnsi="ＭＳ 明朝" w:hint="eastAsia"/>
        </w:rPr>
        <w:t>17時、午後５時、私から直接選挙管理委員会委員長宛</w:t>
      </w:r>
      <w:r w:rsidR="00CC651D">
        <w:rPr>
          <w:rFonts w:hAnsi="ＭＳ 明朝" w:hint="eastAsia"/>
        </w:rPr>
        <w:t>て</w:t>
      </w:r>
      <w:r>
        <w:rPr>
          <w:rFonts w:hAnsi="ＭＳ 明朝" w:hint="eastAsia"/>
        </w:rPr>
        <w:t>に通知を渡したいと思います。</w:t>
      </w:r>
    </w:p>
    <w:p w:rsidR="00CD5630" w:rsidRPr="00B34F47" w:rsidRDefault="00DB64B5" w:rsidP="00CD5630">
      <w:pPr>
        <w:adjustRightInd w:val="0"/>
        <w:rPr>
          <w:rFonts w:hAnsi="ＭＳ 明朝"/>
        </w:rPr>
      </w:pPr>
      <w:r>
        <w:rPr>
          <w:rFonts w:hAnsi="ＭＳ 明朝" w:hint="eastAsia"/>
        </w:rPr>
        <w:t xml:space="preserve">　それでは、以上で本日の協議会を終了いたします。ありがとうございました。</w:t>
      </w:r>
    </w:p>
    <w:sectPr w:rsidR="00CD5630" w:rsidRPr="00B34F4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94" w:rsidRDefault="00801E94">
      <w:r>
        <w:separator/>
      </w:r>
    </w:p>
  </w:endnote>
  <w:endnote w:type="continuationSeparator" w:id="0">
    <w:p w:rsidR="00801E94" w:rsidRDefault="0080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A" w:rsidRDefault="00CD504A">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390C25">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94" w:rsidRDefault="00801E94">
      <w:r>
        <w:separator/>
      </w:r>
    </w:p>
  </w:footnote>
  <w:footnote w:type="continuationSeparator" w:id="0">
    <w:p w:rsidR="00801E94" w:rsidRDefault="0080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21FA"/>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1ABC"/>
    <w:rsid w:val="002B2910"/>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0C25"/>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4030"/>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AE1"/>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531"/>
    <w:rsid w:val="004958B0"/>
    <w:rsid w:val="004968F5"/>
    <w:rsid w:val="00496969"/>
    <w:rsid w:val="00496B5A"/>
    <w:rsid w:val="004971BE"/>
    <w:rsid w:val="00497970"/>
    <w:rsid w:val="00497DA6"/>
    <w:rsid w:val="004A007E"/>
    <w:rsid w:val="004A030C"/>
    <w:rsid w:val="004A148C"/>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88C"/>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1416"/>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0C1B"/>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9A6"/>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1E94"/>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9F7572"/>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09E7"/>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651D"/>
    <w:rsid w:val="00CC7DB4"/>
    <w:rsid w:val="00CC7DC8"/>
    <w:rsid w:val="00CD0D47"/>
    <w:rsid w:val="00CD13E1"/>
    <w:rsid w:val="00CD16BF"/>
    <w:rsid w:val="00CD1CF9"/>
    <w:rsid w:val="00CD4EBE"/>
    <w:rsid w:val="00CD504A"/>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2D29"/>
    <w:rsid w:val="00D03475"/>
    <w:rsid w:val="00D03E1B"/>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4B5"/>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786"/>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0FA2"/>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86DC6"/>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0BD872D4"/>
  <w15:docId w15:val="{00914AD6-B3EB-428B-B165-227227A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C6"/>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AA66-67F1-43A2-961B-067059F0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1482</Words>
  <Characters>76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2020-10-05T04:13:00Z</cp:lastPrinted>
  <dcterms:created xsi:type="dcterms:W3CDTF">2020-09-09T02:08:00Z</dcterms:created>
  <dcterms:modified xsi:type="dcterms:W3CDTF">2020-10-05T04:15:00Z</dcterms:modified>
</cp:coreProperties>
</file>