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A8C0" w14:textId="099B08E2" w:rsidR="002D4E7C" w:rsidRPr="001811CC" w:rsidRDefault="00D01DED" w:rsidP="00B9184D">
      <w:pPr>
        <w:spacing w:line="0" w:lineRule="atLeast"/>
        <w:rPr>
          <w:rFonts w:ascii="Meiryo UI" w:eastAsia="Meiryo UI" w:hAnsi="Meiryo UI"/>
          <w:b/>
          <w:sz w:val="24"/>
        </w:rPr>
      </w:pPr>
      <w:r w:rsidRPr="001811CC">
        <w:rPr>
          <w:rFonts w:ascii="Meiryo UI" w:eastAsia="Meiryo UI" w:hAnsi="Meiryo UI" w:hint="eastAsia"/>
          <w:b/>
          <w:sz w:val="24"/>
        </w:rPr>
        <w:t>様式第</w:t>
      </w:r>
      <w:r w:rsidR="00965B60">
        <w:rPr>
          <w:rFonts w:ascii="Meiryo UI" w:eastAsia="Meiryo UI" w:hAnsi="Meiryo UI" w:hint="eastAsia"/>
          <w:b/>
          <w:sz w:val="24"/>
        </w:rPr>
        <w:t>９</w:t>
      </w:r>
      <w:r w:rsidR="00315005" w:rsidRPr="001811CC">
        <w:rPr>
          <w:rFonts w:ascii="Meiryo UI" w:eastAsia="Meiryo UI" w:hAnsi="Meiryo UI" w:hint="eastAsia"/>
          <w:b/>
          <w:sz w:val="24"/>
        </w:rPr>
        <w:t>号（第</w:t>
      </w:r>
      <w:r w:rsidR="00841574">
        <w:rPr>
          <w:rFonts w:ascii="Meiryo UI" w:eastAsia="Meiryo UI" w:hAnsi="Meiryo UI" w:hint="eastAsia"/>
          <w:b/>
          <w:sz w:val="24"/>
        </w:rPr>
        <w:t>1</w:t>
      </w:r>
      <w:r w:rsidR="00965B60">
        <w:rPr>
          <w:rFonts w:ascii="Meiryo UI" w:eastAsia="Meiryo UI" w:hAnsi="Meiryo UI" w:hint="eastAsia"/>
          <w:b/>
          <w:sz w:val="24"/>
        </w:rPr>
        <w:t>３</w:t>
      </w:r>
      <w:r w:rsidR="002D4E7C" w:rsidRPr="001811CC">
        <w:rPr>
          <w:rFonts w:ascii="Meiryo UI" w:eastAsia="Meiryo UI" w:hAnsi="Meiryo UI" w:hint="eastAsia"/>
          <w:b/>
          <w:sz w:val="24"/>
        </w:rPr>
        <w:t>条関係）</w:t>
      </w:r>
    </w:p>
    <w:p w14:paraId="077CA8B7" w14:textId="77777777" w:rsidR="002D4E7C" w:rsidRPr="001811CC" w:rsidRDefault="002D4E7C" w:rsidP="00B9184D">
      <w:pPr>
        <w:spacing w:line="0" w:lineRule="atLeast"/>
        <w:rPr>
          <w:rFonts w:ascii="Meiryo UI" w:eastAsia="Meiryo UI" w:hAnsi="Meiryo UI"/>
          <w:b/>
          <w:sz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2D4E7C" w:rsidRPr="001811CC" w14:paraId="6576529D" w14:textId="77777777" w:rsidTr="00950ADB">
        <w:trPr>
          <w:trHeight w:val="12156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B96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sz w:val="24"/>
                <w:u w:val="dotted"/>
              </w:rPr>
            </w:pPr>
          </w:p>
          <w:p w14:paraId="1AAD0247" w14:textId="77777777" w:rsidR="00632EB9" w:rsidRDefault="00206E5D" w:rsidP="00B9184D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  <w:sz w:val="24"/>
              </w:rPr>
              <w:t>大阪府</w:t>
            </w:r>
            <w:r w:rsidR="00D01DED" w:rsidRPr="001811CC">
              <w:rPr>
                <w:rFonts w:ascii="Meiryo UI" w:eastAsia="Meiryo UI" w:hAnsi="Meiryo UI" w:hint="eastAsia"/>
                <w:b/>
                <w:sz w:val="24"/>
              </w:rPr>
              <w:t>スマートシティ戦略推進補助金</w:t>
            </w:r>
            <w:r w:rsidR="002D4E7C" w:rsidRPr="001811CC">
              <w:rPr>
                <w:rFonts w:ascii="Meiryo UI" w:eastAsia="Meiryo UI" w:hAnsi="Meiryo UI" w:hint="eastAsia"/>
                <w:b/>
                <w:sz w:val="24"/>
              </w:rPr>
              <w:t>補助事業</w:t>
            </w:r>
            <w:r w:rsidR="00632EB9">
              <w:rPr>
                <w:rFonts w:ascii="Meiryo UI" w:eastAsia="Meiryo UI" w:hAnsi="Meiryo UI" w:hint="eastAsia"/>
                <w:b/>
                <w:sz w:val="24"/>
              </w:rPr>
              <w:t>に係る</w:t>
            </w:r>
          </w:p>
          <w:p w14:paraId="3137D1CB" w14:textId="17DD2A50" w:rsidR="002D4E7C" w:rsidRPr="001811CC" w:rsidRDefault="00632EB9" w:rsidP="00B9184D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632EB9">
              <w:rPr>
                <w:rFonts w:ascii="Meiryo UI" w:eastAsia="Meiryo UI" w:hAnsi="Meiryo UI"/>
                <w:b/>
                <w:sz w:val="24"/>
              </w:rPr>
              <w:t>消費税及び地方消費税に係る仕入控除税額報告書</w:t>
            </w:r>
          </w:p>
          <w:p w14:paraId="45782C97" w14:textId="77777777" w:rsidR="002D4E7C" w:rsidRPr="001811CC" w:rsidRDefault="002D4E7C" w:rsidP="00B9184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2E538083" w14:textId="77777777" w:rsidR="002D4E7C" w:rsidRPr="001811CC" w:rsidRDefault="002D4E7C" w:rsidP="00B9184D">
            <w:pPr>
              <w:spacing w:line="0" w:lineRule="atLeast"/>
              <w:ind w:firstLineChars="300" w:firstLine="580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b/>
              </w:rPr>
              <w:t xml:space="preserve">　　　</w:t>
            </w:r>
            <w:r w:rsidRPr="001811CC">
              <w:rPr>
                <w:rFonts w:ascii="Meiryo UI" w:eastAsia="Meiryo UI" w:hAnsi="Meiryo UI" w:hint="eastAsia"/>
              </w:rPr>
              <w:t xml:space="preserve">　　　　　　　　　　　　　　　　　　　</w:t>
            </w:r>
            <w:r w:rsidR="00D01DED" w:rsidRPr="001811CC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BD7B3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年　　月　　日</w:t>
            </w:r>
          </w:p>
          <w:p w14:paraId="3013370B" w14:textId="77A5CCA3" w:rsidR="00841574" w:rsidRPr="001811CC" w:rsidRDefault="002D4E7C" w:rsidP="00841574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      大阪府知事　様</w:t>
            </w:r>
          </w:p>
          <w:p w14:paraId="6C3369E6" w14:textId="77777777" w:rsidR="00841574" w:rsidRDefault="00841574" w:rsidP="00841574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FF6075">
              <w:rPr>
                <w:rFonts w:ascii="Meiryo UI" w:eastAsia="Meiryo UI" w:hAnsi="Meiryo UI" w:hint="eastAsia"/>
                <w:spacing w:val="206"/>
                <w:kern w:val="0"/>
                <w:sz w:val="24"/>
                <w:fitText w:val="892" w:id="-1284771072"/>
              </w:rPr>
              <w:t>住</w:t>
            </w:r>
            <w:r w:rsidRPr="00FF6075">
              <w:rPr>
                <w:rFonts w:ascii="Meiryo UI" w:eastAsia="Meiryo UI" w:hAnsi="Meiryo UI" w:hint="eastAsia"/>
                <w:kern w:val="0"/>
                <w:sz w:val="24"/>
                <w:fitText w:val="892" w:id="-1284771072"/>
              </w:rPr>
              <w:t>所</w:t>
            </w:r>
            <w:r w:rsidRPr="001811CC">
              <w:rPr>
                <w:rFonts w:ascii="Meiryo UI" w:eastAsia="Meiryo UI" w:hAnsi="Meiryo UI" w:hint="eastAsia"/>
                <w:sz w:val="24"/>
              </w:rPr>
              <w:t xml:space="preserve">　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0B7292A5" w14:textId="77777777" w:rsidR="00841574" w:rsidRDefault="00841574" w:rsidP="00841574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</w:t>
            </w:r>
            <w:r w:rsidRPr="00632EB9">
              <w:rPr>
                <w:rFonts w:ascii="Meiryo UI" w:eastAsia="Meiryo UI" w:hAnsi="Meiryo UI" w:hint="eastAsia"/>
                <w:spacing w:val="43"/>
                <w:kern w:val="0"/>
                <w:sz w:val="24"/>
                <w:fitText w:val="892" w:id="-1284771071"/>
              </w:rPr>
              <w:t>団体</w:t>
            </w:r>
            <w:r w:rsidRPr="00632EB9">
              <w:rPr>
                <w:rFonts w:ascii="Meiryo UI" w:eastAsia="Meiryo UI" w:hAnsi="Meiryo UI" w:hint="eastAsia"/>
                <w:kern w:val="0"/>
                <w:sz w:val="24"/>
                <w:fitText w:val="892" w:id="-1284771071"/>
              </w:rPr>
              <w:t>名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 xml:space="preserve">　　　　　　　　　　　</w:t>
            </w:r>
          </w:p>
          <w:p w14:paraId="4570819B" w14:textId="77777777" w:rsidR="00841574" w:rsidRPr="00FF6075" w:rsidRDefault="00841574" w:rsidP="00841574">
            <w:pPr>
              <w:spacing w:line="0" w:lineRule="atLeast"/>
              <w:ind w:firstLineChars="1900" w:firstLine="4242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代表者名　　　　　　　　　　　</w:t>
            </w:r>
          </w:p>
          <w:p w14:paraId="755033F3" w14:textId="77777777" w:rsidR="004D1D1B" w:rsidRDefault="004D1D1B" w:rsidP="004D1D1B">
            <w:pPr>
              <w:tabs>
                <w:tab w:val="left" w:pos="270"/>
              </w:tabs>
              <w:spacing w:line="0" w:lineRule="atLeast"/>
              <w:rPr>
                <w:rFonts w:ascii="Meiryo UI" w:eastAsia="Meiryo UI" w:hAnsi="Meiryo UI"/>
                <w:kern w:val="0"/>
                <w:sz w:val="24"/>
              </w:rPr>
            </w:pPr>
          </w:p>
          <w:p w14:paraId="771BCC89" w14:textId="01780B25" w:rsidR="002D4E7C" w:rsidRPr="001811CC" w:rsidRDefault="002D4E7C" w:rsidP="004D1D1B">
            <w:pPr>
              <w:tabs>
                <w:tab w:val="left" w:pos="270"/>
              </w:tabs>
              <w:spacing w:line="0" w:lineRule="atLeast"/>
              <w:ind w:leftChars="335" w:left="647" w:rightChars="363" w:right="702" w:firstLineChars="127" w:firstLine="284"/>
              <w:rPr>
                <w:rFonts w:ascii="Meiryo UI" w:eastAsia="Meiryo UI" w:hAnsi="Meiryo UI"/>
                <w:sz w:val="24"/>
              </w:rPr>
            </w:pPr>
            <w:r w:rsidRPr="004E250F">
              <w:rPr>
                <w:rFonts w:ascii="Meiryo UI" w:eastAsia="Meiryo UI" w:hAnsi="Meiryo UI" w:hint="eastAsia"/>
                <w:kern w:val="0"/>
                <w:sz w:val="24"/>
              </w:rPr>
              <w:t>大阪府</w:t>
            </w:r>
            <w:r w:rsidR="004D1D1B">
              <w:rPr>
                <w:rFonts w:ascii="Meiryo UI" w:eastAsia="Meiryo UI" w:hAnsi="Meiryo UI" w:hint="eastAsia"/>
                <w:kern w:val="0"/>
                <w:sz w:val="24"/>
              </w:rPr>
              <w:t>スマートシティ戦略推進</w:t>
            </w:r>
            <w:r w:rsidRPr="004E250F">
              <w:rPr>
                <w:rFonts w:ascii="Meiryo UI" w:eastAsia="Meiryo UI" w:hAnsi="Meiryo UI" w:hint="eastAsia"/>
                <w:kern w:val="0"/>
                <w:sz w:val="24"/>
              </w:rPr>
              <w:t>補助金交付</w:t>
            </w:r>
            <w:r w:rsidR="004E250F">
              <w:rPr>
                <w:rFonts w:ascii="Meiryo UI" w:eastAsia="Meiryo UI" w:hAnsi="Meiryo UI" w:hint="eastAsia"/>
                <w:kern w:val="0"/>
                <w:sz w:val="24"/>
              </w:rPr>
              <w:t>要綱</w:t>
            </w:r>
            <w:r w:rsidRPr="004E250F">
              <w:rPr>
                <w:rFonts w:ascii="Meiryo UI" w:eastAsia="Meiryo UI" w:hAnsi="Meiryo UI" w:hint="eastAsia"/>
                <w:kern w:val="0"/>
                <w:sz w:val="24"/>
              </w:rPr>
              <w:t>第1</w:t>
            </w:r>
            <w:r w:rsidR="00632EB9" w:rsidRPr="004E250F">
              <w:rPr>
                <w:rFonts w:ascii="Meiryo UI" w:eastAsia="Meiryo UI" w:hAnsi="Meiryo UI" w:hint="eastAsia"/>
                <w:kern w:val="0"/>
                <w:sz w:val="24"/>
              </w:rPr>
              <w:t>３</w:t>
            </w:r>
            <w:r w:rsidRPr="004E250F">
              <w:rPr>
                <w:rFonts w:ascii="Meiryo UI" w:eastAsia="Meiryo UI" w:hAnsi="Meiryo UI" w:hint="eastAsia"/>
                <w:kern w:val="0"/>
                <w:sz w:val="24"/>
              </w:rPr>
              <w:t>条</w:t>
            </w:r>
            <w:r w:rsidR="004E250F" w:rsidRPr="004E250F">
              <w:rPr>
                <w:rFonts w:ascii="Meiryo UI" w:eastAsia="Meiryo UI" w:hAnsi="Meiryo UI" w:hint="eastAsia"/>
                <w:kern w:val="0"/>
                <w:sz w:val="24"/>
              </w:rPr>
              <w:t>第１項</w:t>
            </w:r>
            <w:r w:rsidRPr="004E250F">
              <w:rPr>
                <w:rFonts w:ascii="Meiryo UI" w:eastAsia="Meiryo UI" w:hAnsi="Meiryo UI" w:hint="eastAsia"/>
                <w:kern w:val="0"/>
                <w:sz w:val="24"/>
              </w:rPr>
              <w:t>の規定により、次のとおり報告し</w:t>
            </w:r>
            <w:r w:rsidRPr="004D1D1B">
              <w:rPr>
                <w:rFonts w:ascii="Meiryo UI" w:eastAsia="Meiryo UI" w:hAnsi="Meiryo UI" w:hint="eastAsia"/>
                <w:kern w:val="0"/>
                <w:sz w:val="24"/>
              </w:rPr>
              <w:t>ます。</w:t>
            </w:r>
            <w:r w:rsidR="00923C91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  <w:p w14:paraId="008293DE" w14:textId="3D75CBBD" w:rsidR="00D01DED" w:rsidRDefault="00D01DED" w:rsidP="00B9184D">
            <w:pPr>
              <w:spacing w:line="0" w:lineRule="atLeast"/>
              <w:ind w:firstLineChars="200" w:firstLine="447"/>
              <w:rPr>
                <w:rFonts w:ascii="Meiryo UI" w:eastAsia="Meiryo UI" w:hAnsi="Meiryo UI"/>
                <w:b/>
                <w:sz w:val="24"/>
              </w:rPr>
            </w:pPr>
          </w:p>
          <w:p w14:paraId="6B15E3DB" w14:textId="4311C7A0" w:rsidR="00555B1D" w:rsidRPr="00555B1D" w:rsidRDefault="00555B1D" w:rsidP="00555B1D">
            <w:pPr>
              <w:spacing w:line="0" w:lineRule="atLeast"/>
              <w:ind w:firstLineChars="3277" w:firstLine="7317"/>
              <w:rPr>
                <w:rFonts w:ascii="Meiryo UI" w:eastAsia="Meiryo UI" w:hAnsi="Meiryo UI"/>
                <w:bCs/>
                <w:sz w:val="24"/>
              </w:rPr>
            </w:pPr>
            <w:r>
              <w:rPr>
                <w:rFonts w:ascii="Meiryo UI" w:eastAsia="Meiryo UI" w:hAnsi="Meiryo UI" w:hint="eastAsia"/>
                <w:bCs/>
                <w:sz w:val="24"/>
              </w:rPr>
              <w:t xml:space="preserve">　</w:t>
            </w:r>
          </w:p>
          <w:tbl>
            <w:tblPr>
              <w:tblW w:w="0" w:type="auto"/>
              <w:tblInd w:w="28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26"/>
              <w:gridCol w:w="4342"/>
            </w:tblGrid>
            <w:tr w:rsidR="001811CC" w:rsidRPr="001811CC" w14:paraId="75F8A75E" w14:textId="77777777" w:rsidTr="00E06DDC">
              <w:trPr>
                <w:trHeight w:val="540"/>
              </w:trPr>
              <w:tc>
                <w:tcPr>
                  <w:tcW w:w="3326" w:type="dxa"/>
                  <w:vAlign w:val="center"/>
                </w:tcPr>
                <w:p w14:paraId="2C6F54EF" w14:textId="336CD4E3" w:rsidR="002D4E7C" w:rsidRPr="004E250F" w:rsidRDefault="00632EB9" w:rsidP="00555B1D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Cs/>
                    </w:rPr>
                  </w:pPr>
                  <w:r w:rsidRPr="004E250F">
                    <w:rPr>
                      <w:rFonts w:ascii="Meiryo UI" w:eastAsia="Meiryo UI" w:hAnsi="Meiryo UI" w:hint="eastAsia"/>
                      <w:bCs/>
                      <w:kern w:val="0"/>
                      <w:sz w:val="24"/>
                    </w:rPr>
                    <w:t>補助金の確定額又は実績報告額</w:t>
                  </w:r>
                </w:p>
              </w:tc>
              <w:tc>
                <w:tcPr>
                  <w:tcW w:w="4342" w:type="dxa"/>
                  <w:vAlign w:val="center"/>
                </w:tcPr>
                <w:p w14:paraId="461A31E3" w14:textId="2564CE5B" w:rsidR="002D4E7C" w:rsidRPr="00FC6994" w:rsidRDefault="006B10DD" w:rsidP="004E250F">
                  <w:pPr>
                    <w:spacing w:line="0" w:lineRule="atLeast"/>
                    <w:jc w:val="right"/>
                    <w:rPr>
                      <w:rFonts w:ascii="Meiryo UI" w:eastAsia="Meiryo UI" w:hAnsi="Meiryo UI"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</w:rPr>
                    <w:t>円</w:t>
                  </w:r>
                </w:p>
              </w:tc>
            </w:tr>
            <w:tr w:rsidR="00E06DDC" w:rsidRPr="001811CC" w14:paraId="74C90FC9" w14:textId="77777777" w:rsidTr="00E06DDC">
              <w:trPr>
                <w:trHeight w:val="540"/>
              </w:trPr>
              <w:tc>
                <w:tcPr>
                  <w:tcW w:w="3326" w:type="dxa"/>
                  <w:vAlign w:val="center"/>
                </w:tcPr>
                <w:p w14:paraId="43934595" w14:textId="53DB7465" w:rsidR="00E06DDC" w:rsidRPr="004E250F" w:rsidRDefault="00E06DDC" w:rsidP="00B9184D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Cs/>
                      <w:kern w:val="0"/>
                      <w:sz w:val="24"/>
                    </w:rPr>
                  </w:pPr>
                  <w:r w:rsidRPr="004E250F">
                    <w:rPr>
                      <w:rFonts w:ascii="Meiryo UI" w:eastAsia="Meiryo UI" w:hAnsi="Meiryo UI" w:hint="eastAsia"/>
                      <w:bCs/>
                      <w:kern w:val="0"/>
                      <w:sz w:val="24"/>
                    </w:rPr>
                    <w:t>交付金の額の確定時に減額した消費税等仕入控除税額</w:t>
                  </w:r>
                </w:p>
              </w:tc>
              <w:tc>
                <w:tcPr>
                  <w:tcW w:w="4342" w:type="dxa"/>
                  <w:vAlign w:val="center"/>
                </w:tcPr>
                <w:p w14:paraId="03E14963" w14:textId="1457030C" w:rsidR="00E06DDC" w:rsidRDefault="004E250F" w:rsidP="004E250F">
                  <w:pPr>
                    <w:spacing w:line="0" w:lineRule="atLeast"/>
                    <w:jc w:val="right"/>
                    <w:rPr>
                      <w:rFonts w:ascii="Meiryo UI" w:eastAsia="Meiryo UI" w:hAnsi="Meiryo UI"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</w:rPr>
                    <w:t>円</w:t>
                  </w:r>
                </w:p>
              </w:tc>
            </w:tr>
            <w:tr w:rsidR="00E06DDC" w:rsidRPr="001811CC" w14:paraId="52412B30" w14:textId="77777777" w:rsidTr="00E06DDC">
              <w:trPr>
                <w:trHeight w:val="540"/>
              </w:trPr>
              <w:tc>
                <w:tcPr>
                  <w:tcW w:w="3326" w:type="dxa"/>
                  <w:vAlign w:val="center"/>
                </w:tcPr>
                <w:p w14:paraId="10E88CF9" w14:textId="54EA975B" w:rsidR="00E06DDC" w:rsidRPr="004E250F" w:rsidRDefault="00E06DDC" w:rsidP="00B9184D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Cs/>
                      <w:kern w:val="0"/>
                      <w:sz w:val="24"/>
                    </w:rPr>
                  </w:pPr>
                  <w:r w:rsidRPr="004E250F">
                    <w:rPr>
                      <w:rFonts w:ascii="Meiryo UI" w:eastAsia="Meiryo UI" w:hAnsi="Meiryo UI"/>
                      <w:bCs/>
                      <w:sz w:val="24"/>
                    </w:rPr>
                    <w:t>消費税及び地方消費税に係る仕入控除税額</w:t>
                  </w:r>
                </w:p>
              </w:tc>
              <w:tc>
                <w:tcPr>
                  <w:tcW w:w="4342" w:type="dxa"/>
                  <w:vAlign w:val="center"/>
                </w:tcPr>
                <w:p w14:paraId="4474DCA3" w14:textId="14D94F73" w:rsidR="00E06DDC" w:rsidRDefault="004E250F" w:rsidP="004E250F">
                  <w:pPr>
                    <w:spacing w:line="0" w:lineRule="atLeast"/>
                    <w:jc w:val="right"/>
                    <w:rPr>
                      <w:rFonts w:ascii="Meiryo UI" w:eastAsia="Meiryo UI" w:hAnsi="Meiryo UI"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</w:rPr>
                    <w:t>円</w:t>
                  </w:r>
                </w:p>
              </w:tc>
            </w:tr>
            <w:tr w:rsidR="00E06DDC" w:rsidRPr="001811CC" w14:paraId="5C61A435" w14:textId="77777777" w:rsidTr="00E06DDC">
              <w:trPr>
                <w:trHeight w:val="540"/>
              </w:trPr>
              <w:tc>
                <w:tcPr>
                  <w:tcW w:w="3326" w:type="dxa"/>
                  <w:vAlign w:val="center"/>
                </w:tcPr>
                <w:p w14:paraId="6D3863A7" w14:textId="28EF253B" w:rsidR="00E06DDC" w:rsidRPr="004E250F" w:rsidRDefault="00E06DDC" w:rsidP="00B9184D">
                  <w:pPr>
                    <w:spacing w:line="0" w:lineRule="atLeast"/>
                    <w:jc w:val="left"/>
                    <w:rPr>
                      <w:rFonts w:ascii="Meiryo UI" w:eastAsia="Meiryo UI" w:hAnsi="Meiryo UI"/>
                      <w:bCs/>
                      <w:sz w:val="24"/>
                    </w:rPr>
                  </w:pPr>
                  <w:r w:rsidRPr="004E250F">
                    <w:rPr>
                      <w:rFonts w:ascii="Meiryo UI" w:eastAsia="Meiryo UI" w:hAnsi="Meiryo UI" w:hint="eastAsia"/>
                      <w:bCs/>
                      <w:sz w:val="24"/>
                    </w:rPr>
                    <w:t>交付金返還相当額</w:t>
                  </w:r>
                </w:p>
              </w:tc>
              <w:tc>
                <w:tcPr>
                  <w:tcW w:w="4342" w:type="dxa"/>
                  <w:vAlign w:val="center"/>
                </w:tcPr>
                <w:p w14:paraId="2753FEC5" w14:textId="674A193F" w:rsidR="00E06DDC" w:rsidRDefault="004E250F" w:rsidP="004E250F">
                  <w:pPr>
                    <w:spacing w:line="0" w:lineRule="atLeast"/>
                    <w:jc w:val="right"/>
                    <w:rPr>
                      <w:rFonts w:ascii="Meiryo UI" w:eastAsia="Meiryo UI" w:hAnsi="Meiryo UI"/>
                      <w:sz w:val="24"/>
                    </w:rPr>
                  </w:pPr>
                  <w:r>
                    <w:rPr>
                      <w:rFonts w:ascii="Meiryo UI" w:eastAsia="Meiryo UI" w:hAnsi="Meiryo UI" w:hint="eastAsia"/>
                      <w:sz w:val="24"/>
                    </w:rPr>
                    <w:t>円</w:t>
                  </w:r>
                </w:p>
              </w:tc>
            </w:tr>
          </w:tbl>
          <w:p w14:paraId="4A52CC59" w14:textId="45DABCFD" w:rsidR="00632EB9" w:rsidRPr="001811CC" w:rsidRDefault="00E06DDC" w:rsidP="00B9184D">
            <w:pPr>
              <w:spacing w:line="0" w:lineRule="atLeast"/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 xml:space="preserve">　</w:t>
            </w:r>
          </w:p>
        </w:tc>
      </w:tr>
    </w:tbl>
    <w:p w14:paraId="21E29D28" w14:textId="77777777" w:rsidR="006056F0" w:rsidRPr="001811CC" w:rsidRDefault="006056F0" w:rsidP="00555B1D">
      <w:pPr>
        <w:spacing w:line="0" w:lineRule="atLeast"/>
        <w:rPr>
          <w:rFonts w:ascii="Meiryo UI" w:eastAsia="Meiryo UI" w:hAnsi="Meiryo UI"/>
        </w:rPr>
      </w:pPr>
    </w:p>
    <w:sectPr w:rsidR="006056F0" w:rsidRPr="001811CC" w:rsidSect="00950ADB">
      <w:pgSz w:w="11906" w:h="16838" w:code="9"/>
      <w:pgMar w:top="1701" w:right="1588" w:bottom="170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2DD5" w14:textId="77777777" w:rsidR="00A03AF6" w:rsidRDefault="00A03AF6">
      <w:r>
        <w:separator/>
      </w:r>
    </w:p>
  </w:endnote>
  <w:endnote w:type="continuationSeparator" w:id="0">
    <w:p w14:paraId="568B0766" w14:textId="77777777" w:rsidR="00A03AF6" w:rsidRDefault="00A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33B7" w14:textId="77777777" w:rsidR="00A03AF6" w:rsidRDefault="00A03AF6">
      <w:r>
        <w:separator/>
      </w:r>
    </w:p>
  </w:footnote>
  <w:footnote w:type="continuationSeparator" w:id="0">
    <w:p w14:paraId="286E004A" w14:textId="77777777" w:rsidR="00A03AF6" w:rsidRDefault="00A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60"/>
    <w:rsid w:val="0000159F"/>
    <w:rsid w:val="000073F1"/>
    <w:rsid w:val="000206D3"/>
    <w:rsid w:val="00052131"/>
    <w:rsid w:val="000607E3"/>
    <w:rsid w:val="00072811"/>
    <w:rsid w:val="000731D0"/>
    <w:rsid w:val="00074308"/>
    <w:rsid w:val="000759D4"/>
    <w:rsid w:val="00095577"/>
    <w:rsid w:val="000D288D"/>
    <w:rsid w:val="000D4194"/>
    <w:rsid w:val="000E1055"/>
    <w:rsid w:val="000F1337"/>
    <w:rsid w:val="00103761"/>
    <w:rsid w:val="001120C7"/>
    <w:rsid w:val="001222CC"/>
    <w:rsid w:val="00132FF5"/>
    <w:rsid w:val="00153B1A"/>
    <w:rsid w:val="0015728A"/>
    <w:rsid w:val="00166829"/>
    <w:rsid w:val="001811CC"/>
    <w:rsid w:val="001906BA"/>
    <w:rsid w:val="00197EA8"/>
    <w:rsid w:val="001C1A70"/>
    <w:rsid w:val="001C228E"/>
    <w:rsid w:val="001D2E39"/>
    <w:rsid w:val="001D4197"/>
    <w:rsid w:val="001D75C5"/>
    <w:rsid w:val="001D7EAA"/>
    <w:rsid w:val="001E7B65"/>
    <w:rsid w:val="00206E5D"/>
    <w:rsid w:val="00212160"/>
    <w:rsid w:val="002B1BC9"/>
    <w:rsid w:val="002C7430"/>
    <w:rsid w:val="002D458A"/>
    <w:rsid w:val="002D4E7C"/>
    <w:rsid w:val="002E214E"/>
    <w:rsid w:val="002E6F99"/>
    <w:rsid w:val="002F0EA0"/>
    <w:rsid w:val="00315005"/>
    <w:rsid w:val="003161B9"/>
    <w:rsid w:val="00343FCF"/>
    <w:rsid w:val="00350018"/>
    <w:rsid w:val="00375221"/>
    <w:rsid w:val="00383B59"/>
    <w:rsid w:val="00390CA7"/>
    <w:rsid w:val="003C45D8"/>
    <w:rsid w:val="003C689A"/>
    <w:rsid w:val="003C78C5"/>
    <w:rsid w:val="003D4802"/>
    <w:rsid w:val="003D76EE"/>
    <w:rsid w:val="003E29F1"/>
    <w:rsid w:val="0040173C"/>
    <w:rsid w:val="00407183"/>
    <w:rsid w:val="00407E8F"/>
    <w:rsid w:val="0042302A"/>
    <w:rsid w:val="00453693"/>
    <w:rsid w:val="00453E32"/>
    <w:rsid w:val="004836F4"/>
    <w:rsid w:val="00485E29"/>
    <w:rsid w:val="004C0A87"/>
    <w:rsid w:val="004D07F8"/>
    <w:rsid w:val="004D1D1B"/>
    <w:rsid w:val="004D4C02"/>
    <w:rsid w:val="004D5981"/>
    <w:rsid w:val="004E250F"/>
    <w:rsid w:val="00505041"/>
    <w:rsid w:val="00507D65"/>
    <w:rsid w:val="00510DFE"/>
    <w:rsid w:val="00515D9D"/>
    <w:rsid w:val="00555B1D"/>
    <w:rsid w:val="00563798"/>
    <w:rsid w:val="005812F4"/>
    <w:rsid w:val="005838B9"/>
    <w:rsid w:val="005A025D"/>
    <w:rsid w:val="005A713E"/>
    <w:rsid w:val="005A7564"/>
    <w:rsid w:val="005B6F16"/>
    <w:rsid w:val="005D23EF"/>
    <w:rsid w:val="005E2904"/>
    <w:rsid w:val="005E5D4E"/>
    <w:rsid w:val="006056F0"/>
    <w:rsid w:val="00632EB9"/>
    <w:rsid w:val="00635442"/>
    <w:rsid w:val="0063646B"/>
    <w:rsid w:val="0064486D"/>
    <w:rsid w:val="00646E34"/>
    <w:rsid w:val="006517CF"/>
    <w:rsid w:val="00667F36"/>
    <w:rsid w:val="006710D3"/>
    <w:rsid w:val="00691BAB"/>
    <w:rsid w:val="00692E81"/>
    <w:rsid w:val="006B10DD"/>
    <w:rsid w:val="006C185B"/>
    <w:rsid w:val="006D6A81"/>
    <w:rsid w:val="006E0B63"/>
    <w:rsid w:val="006F688F"/>
    <w:rsid w:val="00711E60"/>
    <w:rsid w:val="00723464"/>
    <w:rsid w:val="00763E4E"/>
    <w:rsid w:val="00773AB0"/>
    <w:rsid w:val="007871C2"/>
    <w:rsid w:val="007901EC"/>
    <w:rsid w:val="00794CCF"/>
    <w:rsid w:val="007A67D0"/>
    <w:rsid w:val="007A6A75"/>
    <w:rsid w:val="007C36A6"/>
    <w:rsid w:val="007C7332"/>
    <w:rsid w:val="007E601F"/>
    <w:rsid w:val="008160F3"/>
    <w:rsid w:val="00841574"/>
    <w:rsid w:val="008509EC"/>
    <w:rsid w:val="00856984"/>
    <w:rsid w:val="008573E7"/>
    <w:rsid w:val="00857D85"/>
    <w:rsid w:val="00875090"/>
    <w:rsid w:val="00875295"/>
    <w:rsid w:val="00877239"/>
    <w:rsid w:val="008801B2"/>
    <w:rsid w:val="00887338"/>
    <w:rsid w:val="00892074"/>
    <w:rsid w:val="008B2C7D"/>
    <w:rsid w:val="008C1342"/>
    <w:rsid w:val="008C3B35"/>
    <w:rsid w:val="008C7617"/>
    <w:rsid w:val="008D1A2A"/>
    <w:rsid w:val="008E4949"/>
    <w:rsid w:val="00904092"/>
    <w:rsid w:val="00905707"/>
    <w:rsid w:val="009112EC"/>
    <w:rsid w:val="00923C91"/>
    <w:rsid w:val="00945CD6"/>
    <w:rsid w:val="009464B0"/>
    <w:rsid w:val="00950ADB"/>
    <w:rsid w:val="00955555"/>
    <w:rsid w:val="00965237"/>
    <w:rsid w:val="00965B60"/>
    <w:rsid w:val="009A73E9"/>
    <w:rsid w:val="009B2EB9"/>
    <w:rsid w:val="009E0296"/>
    <w:rsid w:val="009E1A5D"/>
    <w:rsid w:val="009F782B"/>
    <w:rsid w:val="00A03AF6"/>
    <w:rsid w:val="00A24074"/>
    <w:rsid w:val="00A25BBC"/>
    <w:rsid w:val="00A433D1"/>
    <w:rsid w:val="00A46F4C"/>
    <w:rsid w:val="00AA32BD"/>
    <w:rsid w:val="00AF3A15"/>
    <w:rsid w:val="00AF3B2C"/>
    <w:rsid w:val="00B1151E"/>
    <w:rsid w:val="00B214D5"/>
    <w:rsid w:val="00B26B69"/>
    <w:rsid w:val="00B414D0"/>
    <w:rsid w:val="00B45D1B"/>
    <w:rsid w:val="00B47847"/>
    <w:rsid w:val="00B50C8F"/>
    <w:rsid w:val="00B764CC"/>
    <w:rsid w:val="00B9184D"/>
    <w:rsid w:val="00BA6C76"/>
    <w:rsid w:val="00BB29EF"/>
    <w:rsid w:val="00BB5B59"/>
    <w:rsid w:val="00BC3654"/>
    <w:rsid w:val="00BD7B3C"/>
    <w:rsid w:val="00BF5F34"/>
    <w:rsid w:val="00C114D0"/>
    <w:rsid w:val="00C13C9D"/>
    <w:rsid w:val="00C146C3"/>
    <w:rsid w:val="00C22E61"/>
    <w:rsid w:val="00C27DBC"/>
    <w:rsid w:val="00C27FCD"/>
    <w:rsid w:val="00C345EB"/>
    <w:rsid w:val="00C50999"/>
    <w:rsid w:val="00C62B01"/>
    <w:rsid w:val="00C6515A"/>
    <w:rsid w:val="00C8623C"/>
    <w:rsid w:val="00C92DC2"/>
    <w:rsid w:val="00D01DED"/>
    <w:rsid w:val="00D47CEB"/>
    <w:rsid w:val="00D508AC"/>
    <w:rsid w:val="00D51999"/>
    <w:rsid w:val="00D7632C"/>
    <w:rsid w:val="00D827B2"/>
    <w:rsid w:val="00DA4B18"/>
    <w:rsid w:val="00DC26BB"/>
    <w:rsid w:val="00DC42A0"/>
    <w:rsid w:val="00DD32A2"/>
    <w:rsid w:val="00DF1716"/>
    <w:rsid w:val="00E06DDC"/>
    <w:rsid w:val="00E138F3"/>
    <w:rsid w:val="00E36E27"/>
    <w:rsid w:val="00E423BA"/>
    <w:rsid w:val="00E479D9"/>
    <w:rsid w:val="00E9261B"/>
    <w:rsid w:val="00EB5059"/>
    <w:rsid w:val="00EB6FAD"/>
    <w:rsid w:val="00EE3F42"/>
    <w:rsid w:val="00EE52DF"/>
    <w:rsid w:val="00EF4994"/>
    <w:rsid w:val="00F17066"/>
    <w:rsid w:val="00F20261"/>
    <w:rsid w:val="00F46153"/>
    <w:rsid w:val="00F6474C"/>
    <w:rsid w:val="00F72840"/>
    <w:rsid w:val="00F763D7"/>
    <w:rsid w:val="00F862AB"/>
    <w:rsid w:val="00FB5989"/>
    <w:rsid w:val="00FB72F9"/>
    <w:rsid w:val="00FC6994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ED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DE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DE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B59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2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4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03AF6"/>
    <w:pPr>
      <w:jc w:val="center"/>
    </w:pPr>
    <w:rPr>
      <w:rFonts w:ascii="Meiryo UI" w:eastAsia="Meiryo UI" w:hAnsi="Meiryo UI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3AF6"/>
    <w:pPr>
      <w:jc w:val="right"/>
    </w:pPr>
    <w:rPr>
      <w:rFonts w:ascii="Meiryo UI" w:eastAsia="Meiryo UI" w:hAnsi="Meiryo UI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A03AF6"/>
    <w:rPr>
      <w:rFonts w:ascii="Meiryo UI" w:eastAsia="Meiryo UI" w:hAnsi="Meiryo U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08A5-C0A8-4D5F-98FB-9FCE631C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2022-03-22T06:48:00Z</dcterms:created>
  <dcterms:modified xsi:type="dcterms:W3CDTF">2026-03-09T02:36:00Z</dcterms:modified>
</cp:coreProperties>
</file>