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9C81E" w14:textId="24608331" w:rsidR="00433931" w:rsidRPr="0071206B" w:rsidRDefault="00433931">
      <w:pPr>
        <w:jc w:val="right"/>
        <w:rPr>
          <w:color w:val="000000" w:themeColor="text1"/>
        </w:rPr>
      </w:pPr>
      <w:r w:rsidRPr="0071206B">
        <w:rPr>
          <w:noProof/>
          <w:color w:val="000000" w:themeColor="text1"/>
        </w:rPr>
        <mc:AlternateContent>
          <mc:Choice Requires="wps">
            <w:drawing>
              <wp:anchor distT="0" distB="0" distL="114300" distR="114300" simplePos="0" relativeHeight="251659776" behindDoc="0" locked="0" layoutInCell="1" allowOverlap="1" wp14:anchorId="791F3228" wp14:editId="2595A520">
                <wp:simplePos x="0" y="0"/>
                <wp:positionH relativeFrom="column">
                  <wp:posOffset>4034790</wp:posOffset>
                </wp:positionH>
                <wp:positionV relativeFrom="paragraph">
                  <wp:posOffset>-174625</wp:posOffset>
                </wp:positionV>
                <wp:extent cx="1612265" cy="4762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265" cy="476250"/>
                        </a:xfrm>
                        <a:prstGeom prst="rect">
                          <a:avLst/>
                        </a:prstGeom>
                        <a:noFill/>
                        <a:ln w="9525">
                          <a:noFill/>
                          <a:miter lim="800000"/>
                          <a:headEnd/>
                          <a:tailEnd/>
                        </a:ln>
                      </wps:spPr>
                      <wps:txbx>
                        <w:txbxContent>
                          <w:p w14:paraId="44564EFE" w14:textId="77777777" w:rsidR="00DE5ECE" w:rsidRDefault="00DE5ECE" w:rsidP="00433931">
                            <w:pPr>
                              <w:jc w:val="center"/>
                              <w:rPr>
                                <w:color w:val="000000" w:themeColor="text1"/>
                              </w:rPr>
                            </w:pPr>
                            <w:r w:rsidRPr="0065487C">
                              <w:rPr>
                                <w:rFonts w:hint="eastAsia"/>
                                <w:color w:val="000000" w:themeColor="text1"/>
                              </w:rPr>
                              <w:t>（様式第２号１）</w:t>
                            </w:r>
                          </w:p>
                          <w:p w14:paraId="3E214C54" w14:textId="77777777" w:rsidR="00DE5ECE" w:rsidRPr="005E3F59" w:rsidRDefault="00DE5ECE" w:rsidP="00433931">
                            <w:pPr>
                              <w:jc w:val="center"/>
                              <w:rPr>
                                <w:rFonts w:ascii="ＭＳ Ｐゴシック" w:eastAsia="ＭＳ Ｐゴシック" w:hAnsi="ＭＳ Ｐゴシック"/>
                                <w:b/>
                                <w:sz w:val="36"/>
                                <w:szCs w:val="36"/>
                              </w:rPr>
                            </w:pPr>
                            <w:r w:rsidRPr="0065487C">
                              <w:rPr>
                                <w:rFonts w:hint="eastAsia"/>
                                <w:color w:val="000000" w:themeColor="text1"/>
                                <w:bdr w:val="single" w:sz="4" w:space="0" w:color="auto"/>
                              </w:rPr>
                              <w:t>Ａ４サイズ／体裁自由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F3228" id="_x0000_t202" coordsize="21600,21600" o:spt="202" path="m,l,21600r21600,l21600,xe">
                <v:stroke joinstyle="miter"/>
                <v:path gradientshapeok="t" o:connecttype="rect"/>
              </v:shapetype>
              <v:shape id="Text Box 2" o:spid="_x0000_s1026" type="#_x0000_t202" style="position:absolute;left:0;text-align:left;margin-left:317.7pt;margin-top:-13.75pt;width:126.95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" filled="f" stroked="f">
                <v:textbox inset="5.85pt,.7pt,5.85pt,.7pt">
                  <w:txbxContent>
                    <w:p w14:paraId="44564EFE" w14:textId="77777777" w:rsidR="00DE5ECE" w:rsidRDefault="00DE5ECE" w:rsidP="00433931">
                      <w:pPr>
                        <w:jc w:val="center"/>
                        <w:rPr>
                          <w:color w:val="000000" w:themeColor="text1"/>
                        </w:rPr>
                      </w:pPr>
                      <w:r w:rsidRPr="0065487C">
                        <w:rPr>
                          <w:rFonts w:hint="eastAsia"/>
                          <w:color w:val="000000" w:themeColor="text1"/>
                        </w:rPr>
                        <w:t>（様式第２号１）</w:t>
                      </w:r>
                    </w:p>
                    <w:p w14:paraId="3E214C54" w14:textId="77777777" w:rsidR="00DE5ECE" w:rsidRPr="005E3F59" w:rsidRDefault="00DE5ECE" w:rsidP="00433931">
                      <w:pPr>
                        <w:jc w:val="center"/>
                        <w:rPr>
                          <w:rFonts w:ascii="ＭＳ Ｐゴシック" w:eastAsia="ＭＳ Ｐゴシック" w:hAnsi="ＭＳ Ｐゴシック"/>
                          <w:b/>
                          <w:sz w:val="36"/>
                          <w:szCs w:val="36"/>
                        </w:rPr>
                      </w:pPr>
                      <w:r w:rsidRPr="0065487C">
                        <w:rPr>
                          <w:rFonts w:hint="eastAsia"/>
                          <w:color w:val="000000" w:themeColor="text1"/>
                          <w:bdr w:val="single" w:sz="4" w:space="0" w:color="auto"/>
                        </w:rPr>
                        <w:t>Ａ４サイズ／体裁自由</w:t>
                      </w:r>
                    </w:p>
                  </w:txbxContent>
                </v:textbox>
              </v:shape>
            </w:pict>
          </mc:Fallback>
        </mc:AlternateContent>
      </w:r>
    </w:p>
    <w:p w14:paraId="6FFEECBB" w14:textId="77777777" w:rsidR="00433931" w:rsidRPr="0071206B" w:rsidRDefault="00433931" w:rsidP="009B53F7">
      <w:pPr>
        <w:widowControl/>
        <w:jc w:val="center"/>
        <w:rPr>
          <w:b/>
          <w:color w:val="000000" w:themeColor="text1"/>
          <w:sz w:val="36"/>
          <w:szCs w:val="36"/>
        </w:rPr>
      </w:pPr>
      <w:r w:rsidRPr="0071206B">
        <w:rPr>
          <w:rFonts w:hint="eastAsia"/>
          <w:b/>
          <w:color w:val="000000" w:themeColor="text1"/>
          <w:sz w:val="36"/>
          <w:szCs w:val="36"/>
        </w:rPr>
        <w:t>事業計画書</w:t>
      </w:r>
    </w:p>
    <w:p w14:paraId="21CCA6DD" w14:textId="77777777" w:rsidR="00433931" w:rsidRPr="0071206B" w:rsidRDefault="00433931">
      <w:pPr>
        <w:widowControl/>
        <w:jc w:val="left"/>
        <w:rPr>
          <w:color w:val="000000" w:themeColor="text1"/>
        </w:rPr>
      </w:pPr>
    </w:p>
    <w:p w14:paraId="432A3989" w14:textId="77777777" w:rsidR="00433931" w:rsidRPr="0071206B" w:rsidRDefault="00433931" w:rsidP="009B53F7">
      <w:pPr>
        <w:widowControl/>
        <w:jc w:val="center"/>
        <w:rPr>
          <w:color w:val="000000" w:themeColor="text1"/>
          <w:sz w:val="28"/>
        </w:rPr>
      </w:pPr>
      <w:r w:rsidRPr="0071206B">
        <w:rPr>
          <w:rFonts w:hint="eastAsia"/>
          <w:color w:val="000000" w:themeColor="text1"/>
          <w:sz w:val="28"/>
        </w:rPr>
        <w:t>目次</w:t>
      </w:r>
    </w:p>
    <w:p w14:paraId="45EE2106" w14:textId="77777777" w:rsidR="009B53F7" w:rsidRPr="0071206B" w:rsidRDefault="009B53F7" w:rsidP="009B53F7">
      <w:pPr>
        <w:widowControl/>
        <w:jc w:val="center"/>
        <w:rPr>
          <w:color w:val="000000" w:themeColor="text1"/>
          <w:sz w:val="28"/>
        </w:rPr>
      </w:pPr>
    </w:p>
    <w:p w14:paraId="5B75BE5E" w14:textId="77777777" w:rsidR="002E0BCD" w:rsidRPr="0071206B" w:rsidRDefault="002E0BCD" w:rsidP="002E0BCD">
      <w:pPr>
        <w:widowControl/>
        <w:jc w:val="left"/>
        <w:rPr>
          <w:color w:val="000000" w:themeColor="text1"/>
          <w:sz w:val="28"/>
        </w:rPr>
      </w:pPr>
    </w:p>
    <w:p w14:paraId="4F14F829" w14:textId="77777777" w:rsidR="00433931" w:rsidRPr="0071206B" w:rsidRDefault="009B53F7" w:rsidP="009B53F7">
      <w:pPr>
        <w:widowControl/>
        <w:tabs>
          <w:tab w:val="left" w:pos="6946"/>
        </w:tabs>
        <w:jc w:val="left"/>
        <w:rPr>
          <w:color w:val="000000" w:themeColor="text1"/>
        </w:rPr>
      </w:pPr>
      <w:r w:rsidRPr="0071206B">
        <w:rPr>
          <w:color w:val="000000" w:themeColor="text1"/>
        </w:rPr>
        <w:tab/>
      </w:r>
      <w:r w:rsidRPr="0071206B">
        <w:rPr>
          <w:rFonts w:hint="eastAsia"/>
          <w:color w:val="000000" w:themeColor="text1"/>
        </w:rPr>
        <w:t>（ページ番号）</w:t>
      </w:r>
    </w:p>
    <w:p w14:paraId="728118D4" w14:textId="77777777" w:rsidR="00433931" w:rsidRPr="0071206B" w:rsidRDefault="00CF1390" w:rsidP="00CF1390">
      <w:pPr>
        <w:widowControl/>
        <w:jc w:val="left"/>
        <w:rPr>
          <w:color w:val="000000" w:themeColor="text1"/>
        </w:rPr>
      </w:pPr>
      <w:r w:rsidRPr="0071206B">
        <w:rPr>
          <w:rFonts w:hint="eastAsia"/>
          <w:color w:val="000000" w:themeColor="text1"/>
        </w:rPr>
        <w:t xml:space="preserve">①　</w:t>
      </w:r>
      <w:r w:rsidR="00433931" w:rsidRPr="0071206B">
        <w:rPr>
          <w:rFonts w:hint="eastAsia"/>
          <w:color w:val="000000" w:themeColor="text1"/>
        </w:rPr>
        <w:t>公園の設置目的及び管理運営方針</w:t>
      </w:r>
      <w:r w:rsidR="009B53F7" w:rsidRPr="0071206B">
        <w:rPr>
          <w:rFonts w:hint="eastAsia"/>
          <w:color w:val="000000" w:themeColor="text1"/>
        </w:rPr>
        <w:t>・・・・・・・・・・・・・・</w:t>
      </w:r>
      <w:r w:rsidR="0038246C" w:rsidRPr="0071206B">
        <w:rPr>
          <w:rFonts w:hint="eastAsia"/>
          <w:color w:val="000000" w:themeColor="text1"/>
        </w:rPr>
        <w:t>・・・・</w:t>
      </w:r>
      <w:r w:rsidR="009B53F7" w:rsidRPr="0071206B">
        <w:rPr>
          <w:color w:val="000000" w:themeColor="text1"/>
        </w:rPr>
        <w:tab/>
      </w:r>
      <w:r w:rsidR="00F84108" w:rsidRPr="0071206B">
        <w:rPr>
          <w:rFonts w:hint="eastAsia"/>
          <w:color w:val="000000" w:themeColor="text1"/>
        </w:rPr>
        <w:t xml:space="preserve">　</w:t>
      </w:r>
      <w:r w:rsidR="00D234E6" w:rsidRPr="0071206B">
        <w:rPr>
          <w:rFonts w:hint="eastAsia"/>
          <w:color w:val="000000" w:themeColor="text1"/>
        </w:rPr>
        <w:t>１</w:t>
      </w:r>
    </w:p>
    <w:p w14:paraId="5DA27859" w14:textId="68959258" w:rsidR="00433931" w:rsidRPr="0071206B" w:rsidRDefault="00CF1390" w:rsidP="00CF1390">
      <w:pPr>
        <w:widowControl/>
        <w:jc w:val="left"/>
        <w:rPr>
          <w:color w:val="000000" w:themeColor="text1"/>
        </w:rPr>
      </w:pPr>
      <w:r w:rsidRPr="0071206B">
        <w:rPr>
          <w:rFonts w:hint="eastAsia"/>
          <w:color w:val="000000" w:themeColor="text1"/>
        </w:rPr>
        <w:t xml:space="preserve">②　</w:t>
      </w:r>
      <w:r w:rsidR="00433931" w:rsidRPr="0071206B">
        <w:rPr>
          <w:rFonts w:hint="eastAsia"/>
          <w:color w:val="000000" w:themeColor="text1"/>
        </w:rPr>
        <w:t>平等利用の考え方</w:t>
      </w:r>
      <w:r w:rsidR="009B53F7" w:rsidRPr="0071206B">
        <w:rPr>
          <w:rFonts w:hint="eastAsia"/>
          <w:color w:val="000000" w:themeColor="text1"/>
        </w:rPr>
        <w:t>・・・・・・・・・・・・・・・・・</w:t>
      </w:r>
      <w:r w:rsidR="0038246C" w:rsidRPr="0071206B">
        <w:rPr>
          <w:rFonts w:hint="eastAsia"/>
          <w:color w:val="000000" w:themeColor="text1"/>
        </w:rPr>
        <w:t>・・・・</w:t>
      </w:r>
      <w:r w:rsidR="0023782A" w:rsidRPr="0071206B">
        <w:rPr>
          <w:rFonts w:hint="eastAsia"/>
          <w:color w:val="000000" w:themeColor="text1"/>
        </w:rPr>
        <w:t xml:space="preserve">・・・・　　</w:t>
      </w:r>
      <w:r w:rsidR="005847CC" w:rsidRPr="0071206B">
        <w:rPr>
          <w:rFonts w:hint="eastAsia"/>
          <w:color w:val="000000" w:themeColor="text1"/>
        </w:rPr>
        <w:t>１</w:t>
      </w:r>
    </w:p>
    <w:p w14:paraId="3CEFC792" w14:textId="4D1C17A1" w:rsidR="00D234E6" w:rsidRPr="0071206B" w:rsidRDefault="00CF1390" w:rsidP="00CF1390">
      <w:pPr>
        <w:widowControl/>
        <w:jc w:val="left"/>
        <w:rPr>
          <w:color w:val="000000" w:themeColor="text1"/>
        </w:rPr>
      </w:pPr>
      <w:r w:rsidRPr="0071206B">
        <w:rPr>
          <w:rFonts w:hint="eastAsia"/>
          <w:color w:val="000000" w:themeColor="text1"/>
        </w:rPr>
        <w:t xml:space="preserve">③　</w:t>
      </w:r>
      <w:r w:rsidR="00433931" w:rsidRPr="0071206B">
        <w:rPr>
          <w:rFonts w:hint="eastAsia"/>
          <w:color w:val="000000" w:themeColor="text1"/>
        </w:rPr>
        <w:t>利用者の安全確保</w:t>
      </w:r>
      <w:r w:rsidR="00896DB7" w:rsidRPr="0071206B">
        <w:rPr>
          <w:rFonts w:hint="eastAsia"/>
          <w:color w:val="000000" w:themeColor="text1"/>
        </w:rPr>
        <w:t>・・</w:t>
      </w:r>
      <w:r w:rsidR="009B53F7" w:rsidRPr="0071206B">
        <w:rPr>
          <w:rFonts w:hint="eastAsia"/>
          <w:color w:val="000000" w:themeColor="text1"/>
        </w:rPr>
        <w:t>・・・・・・・・・・・・・・・・・・・・・・・</w:t>
      </w:r>
      <w:r w:rsidR="009B53F7" w:rsidRPr="0071206B">
        <w:rPr>
          <w:color w:val="000000" w:themeColor="text1"/>
        </w:rPr>
        <w:tab/>
      </w:r>
      <w:r w:rsidR="00F84108" w:rsidRPr="0071206B">
        <w:rPr>
          <w:rFonts w:hint="eastAsia"/>
          <w:color w:val="000000" w:themeColor="text1"/>
        </w:rPr>
        <w:t xml:space="preserve">　</w:t>
      </w:r>
      <w:r w:rsidR="005847CC" w:rsidRPr="0071206B">
        <w:rPr>
          <w:rFonts w:hint="eastAsia"/>
          <w:color w:val="000000" w:themeColor="text1"/>
        </w:rPr>
        <w:t>１</w:t>
      </w:r>
    </w:p>
    <w:p w14:paraId="55C812B1" w14:textId="65F805D3" w:rsidR="00433931" w:rsidRPr="0071206B" w:rsidRDefault="00CF1390" w:rsidP="00CF1390">
      <w:pPr>
        <w:widowControl/>
        <w:jc w:val="left"/>
        <w:rPr>
          <w:color w:val="000000" w:themeColor="text1"/>
        </w:rPr>
      </w:pPr>
      <w:r w:rsidRPr="0071206B">
        <w:rPr>
          <w:rFonts w:hint="eastAsia"/>
          <w:color w:val="000000" w:themeColor="text1"/>
        </w:rPr>
        <w:t xml:space="preserve">④　</w:t>
      </w:r>
      <w:r w:rsidR="00433931" w:rsidRPr="0071206B">
        <w:rPr>
          <w:rFonts w:hint="eastAsia"/>
          <w:color w:val="000000" w:themeColor="text1"/>
        </w:rPr>
        <w:t>トラブル</w:t>
      </w:r>
      <w:r w:rsidR="00BD1661" w:rsidRPr="0071206B">
        <w:rPr>
          <w:rFonts w:hint="eastAsia"/>
          <w:color w:val="000000" w:themeColor="text1"/>
        </w:rPr>
        <w:t>防止</w:t>
      </w:r>
      <w:r w:rsidR="006C0280" w:rsidRPr="0071206B">
        <w:rPr>
          <w:rFonts w:hint="eastAsia"/>
          <w:color w:val="000000" w:themeColor="text1"/>
        </w:rPr>
        <w:t>・</w:t>
      </w:r>
      <w:r w:rsidR="00433931" w:rsidRPr="0071206B">
        <w:rPr>
          <w:rFonts w:hint="eastAsia"/>
          <w:color w:val="000000" w:themeColor="text1"/>
        </w:rPr>
        <w:t>苦情</w:t>
      </w:r>
      <w:r w:rsidR="006A3B62" w:rsidRPr="0071206B">
        <w:rPr>
          <w:rFonts w:hint="eastAsia"/>
          <w:color w:val="000000" w:themeColor="text1"/>
        </w:rPr>
        <w:t>対応</w:t>
      </w:r>
      <w:r w:rsidR="006C0280" w:rsidRPr="0071206B">
        <w:rPr>
          <w:rFonts w:hint="eastAsia"/>
          <w:color w:val="000000" w:themeColor="text1"/>
        </w:rPr>
        <w:t>と</w:t>
      </w:r>
      <w:r w:rsidR="00433931" w:rsidRPr="0071206B">
        <w:rPr>
          <w:rFonts w:hint="eastAsia"/>
          <w:color w:val="000000" w:themeColor="text1"/>
        </w:rPr>
        <w:t>運営・維持管理への反映</w:t>
      </w:r>
      <w:r w:rsidR="009B53F7" w:rsidRPr="0071206B">
        <w:rPr>
          <w:rFonts w:hint="eastAsia"/>
          <w:color w:val="000000" w:themeColor="text1"/>
        </w:rPr>
        <w:t>・</w:t>
      </w:r>
      <w:r w:rsidR="0098656F" w:rsidRPr="0071206B">
        <w:rPr>
          <w:rFonts w:hint="eastAsia"/>
          <w:color w:val="000000" w:themeColor="text1"/>
        </w:rPr>
        <w:t>・・</w:t>
      </w:r>
      <w:r w:rsidR="009B53F7" w:rsidRPr="0071206B">
        <w:rPr>
          <w:rFonts w:hint="eastAsia"/>
          <w:color w:val="000000" w:themeColor="text1"/>
        </w:rPr>
        <w:t>・・・・</w:t>
      </w:r>
      <w:r w:rsidR="0038246C" w:rsidRPr="0071206B">
        <w:rPr>
          <w:rFonts w:hint="eastAsia"/>
          <w:color w:val="000000" w:themeColor="text1"/>
        </w:rPr>
        <w:t>・・</w:t>
      </w:r>
      <w:r w:rsidR="0023782A" w:rsidRPr="0071206B">
        <w:rPr>
          <w:rFonts w:hint="eastAsia"/>
          <w:color w:val="000000" w:themeColor="text1"/>
        </w:rPr>
        <w:t xml:space="preserve">・　　</w:t>
      </w:r>
      <w:r w:rsidR="005847CC" w:rsidRPr="0071206B">
        <w:rPr>
          <w:rFonts w:hint="eastAsia"/>
          <w:color w:val="000000" w:themeColor="text1"/>
        </w:rPr>
        <w:t>１</w:t>
      </w:r>
    </w:p>
    <w:p w14:paraId="7781E44B" w14:textId="770450FB" w:rsidR="00433931" w:rsidRPr="0071206B" w:rsidRDefault="00CF1390" w:rsidP="00CF1390">
      <w:pPr>
        <w:widowControl/>
        <w:jc w:val="left"/>
        <w:rPr>
          <w:color w:val="000000" w:themeColor="text1"/>
        </w:rPr>
      </w:pPr>
      <w:r w:rsidRPr="0071206B">
        <w:rPr>
          <w:rFonts w:hint="eastAsia"/>
          <w:color w:val="000000" w:themeColor="text1"/>
        </w:rPr>
        <w:t xml:space="preserve">⑤　</w:t>
      </w:r>
      <w:r w:rsidR="00433931" w:rsidRPr="0071206B">
        <w:rPr>
          <w:rFonts w:hint="eastAsia"/>
          <w:color w:val="000000" w:themeColor="text1"/>
        </w:rPr>
        <w:t>危機管理</w:t>
      </w:r>
      <w:r w:rsidR="00896DB7" w:rsidRPr="0071206B">
        <w:rPr>
          <w:rFonts w:hint="eastAsia"/>
          <w:color w:val="000000" w:themeColor="text1"/>
        </w:rPr>
        <w:t>・・</w:t>
      </w:r>
      <w:r w:rsidR="009B53F7" w:rsidRPr="0071206B">
        <w:rPr>
          <w:rFonts w:hint="eastAsia"/>
          <w:color w:val="000000" w:themeColor="text1"/>
        </w:rPr>
        <w:t>・・・・・・・・・・・・・・・・・・・・・・</w:t>
      </w:r>
      <w:r w:rsidR="0038246C"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5847CC" w:rsidRPr="0071206B">
        <w:rPr>
          <w:rFonts w:hint="eastAsia"/>
          <w:color w:val="000000" w:themeColor="text1"/>
        </w:rPr>
        <w:t>２</w:t>
      </w:r>
    </w:p>
    <w:p w14:paraId="4D2002D6" w14:textId="7BA3AB82" w:rsidR="00433931" w:rsidRPr="0071206B" w:rsidRDefault="00CF1390" w:rsidP="00CF1390">
      <w:pPr>
        <w:widowControl/>
        <w:jc w:val="left"/>
        <w:rPr>
          <w:color w:val="000000" w:themeColor="text1"/>
        </w:rPr>
      </w:pPr>
      <w:r w:rsidRPr="0071206B">
        <w:rPr>
          <w:rFonts w:hint="eastAsia"/>
          <w:color w:val="000000" w:themeColor="text1"/>
        </w:rPr>
        <w:t xml:space="preserve">⑥　</w:t>
      </w:r>
      <w:r w:rsidR="00433931" w:rsidRPr="0071206B">
        <w:rPr>
          <w:rFonts w:hint="eastAsia"/>
          <w:color w:val="000000" w:themeColor="text1"/>
        </w:rPr>
        <w:t>公園の特性を踏まえた各施設の運営管理</w:t>
      </w:r>
      <w:r w:rsidR="0038246C" w:rsidRPr="0071206B">
        <w:rPr>
          <w:rFonts w:hint="eastAsia"/>
          <w:color w:val="000000" w:themeColor="text1"/>
        </w:rPr>
        <w:t>の考え方</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5847CC" w:rsidRPr="0071206B">
        <w:rPr>
          <w:rFonts w:hint="eastAsia"/>
          <w:color w:val="000000" w:themeColor="text1"/>
        </w:rPr>
        <w:t>２</w:t>
      </w:r>
    </w:p>
    <w:p w14:paraId="6019B3AB" w14:textId="02819530" w:rsidR="00433931" w:rsidRPr="0071206B" w:rsidRDefault="00CF1390" w:rsidP="00CF1390">
      <w:pPr>
        <w:widowControl/>
        <w:jc w:val="left"/>
        <w:rPr>
          <w:color w:val="000000" w:themeColor="text1"/>
        </w:rPr>
      </w:pPr>
      <w:r w:rsidRPr="0071206B">
        <w:rPr>
          <w:rFonts w:hint="eastAsia"/>
          <w:color w:val="000000" w:themeColor="text1"/>
        </w:rPr>
        <w:t xml:space="preserve">⑦　</w:t>
      </w:r>
      <w:r w:rsidR="00433931" w:rsidRPr="0071206B">
        <w:rPr>
          <w:rFonts w:hint="eastAsia"/>
          <w:color w:val="000000" w:themeColor="text1"/>
        </w:rPr>
        <w:t>公園の特性を踏まえた各施設の維持管理</w:t>
      </w:r>
      <w:r w:rsidR="0038246C" w:rsidRPr="0071206B">
        <w:rPr>
          <w:rFonts w:hint="eastAsia"/>
          <w:color w:val="000000" w:themeColor="text1"/>
        </w:rPr>
        <w:t>の考え方</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3007E5" w:rsidRPr="0071206B">
        <w:rPr>
          <w:rFonts w:hint="eastAsia"/>
          <w:color w:val="000000" w:themeColor="text1"/>
        </w:rPr>
        <w:t>３</w:t>
      </w:r>
    </w:p>
    <w:p w14:paraId="550E7E7D" w14:textId="50F7A405" w:rsidR="00433931" w:rsidRPr="0071206B" w:rsidRDefault="00CF1390" w:rsidP="00CF1390">
      <w:pPr>
        <w:widowControl/>
        <w:jc w:val="left"/>
        <w:rPr>
          <w:color w:val="000000" w:themeColor="text1"/>
        </w:rPr>
      </w:pPr>
      <w:r w:rsidRPr="0071206B">
        <w:rPr>
          <w:rFonts w:hint="eastAsia"/>
          <w:color w:val="000000" w:themeColor="text1"/>
        </w:rPr>
        <w:t xml:space="preserve">⑧　</w:t>
      </w:r>
      <w:r w:rsidR="0004159A" w:rsidRPr="0071206B">
        <w:rPr>
          <w:rFonts w:hint="eastAsia"/>
          <w:color w:val="000000" w:themeColor="text1"/>
        </w:rPr>
        <w:t>利用者サービスの向上</w:t>
      </w:r>
      <w:r w:rsidR="009B53F7" w:rsidRPr="0071206B">
        <w:rPr>
          <w:rFonts w:hint="eastAsia"/>
          <w:color w:val="000000" w:themeColor="text1"/>
        </w:rPr>
        <w:t>・・・・・・・・・・・・・</w:t>
      </w:r>
      <w:r w:rsidR="00A0723D" w:rsidRPr="0071206B">
        <w:rPr>
          <w:rFonts w:hint="eastAsia"/>
          <w:color w:val="000000" w:themeColor="text1"/>
        </w:rPr>
        <w:t>・・・・・・</w:t>
      </w:r>
      <w:r w:rsidR="009B53F7" w:rsidRPr="0071206B">
        <w:rPr>
          <w:rFonts w:hint="eastAsia"/>
          <w:color w:val="000000" w:themeColor="text1"/>
        </w:rPr>
        <w:t>・</w:t>
      </w:r>
      <w:r w:rsidR="0038246C" w:rsidRPr="0071206B">
        <w:rPr>
          <w:rFonts w:hint="eastAsia"/>
          <w:color w:val="000000" w:themeColor="text1"/>
        </w:rPr>
        <w:t>・・</w:t>
      </w:r>
      <w:r w:rsidR="00F84108" w:rsidRPr="0071206B">
        <w:rPr>
          <w:rFonts w:hint="eastAsia"/>
          <w:color w:val="000000" w:themeColor="text1"/>
        </w:rPr>
        <w:t>・</w:t>
      </w:r>
      <w:r w:rsidR="00F84108" w:rsidRPr="0071206B">
        <w:rPr>
          <w:color w:val="000000" w:themeColor="text1"/>
        </w:rPr>
        <w:tab/>
        <w:t xml:space="preserve">  </w:t>
      </w:r>
      <w:r w:rsidR="005847CC" w:rsidRPr="0071206B">
        <w:rPr>
          <w:rFonts w:hint="eastAsia"/>
          <w:color w:val="000000" w:themeColor="text1"/>
        </w:rPr>
        <w:t>３</w:t>
      </w:r>
    </w:p>
    <w:p w14:paraId="2817534F" w14:textId="4685003C" w:rsidR="00433931" w:rsidRPr="0071206B" w:rsidRDefault="00CF1390" w:rsidP="00CF1390">
      <w:pPr>
        <w:widowControl/>
        <w:jc w:val="left"/>
        <w:rPr>
          <w:color w:val="000000" w:themeColor="text1"/>
        </w:rPr>
      </w:pPr>
      <w:r w:rsidRPr="0071206B">
        <w:rPr>
          <w:rFonts w:hint="eastAsia"/>
          <w:color w:val="000000" w:themeColor="text1"/>
        </w:rPr>
        <w:t xml:space="preserve">⑨　</w:t>
      </w:r>
      <w:r w:rsidR="00506164" w:rsidRPr="0071206B">
        <w:rPr>
          <w:rFonts w:hint="eastAsia"/>
          <w:color w:val="000000" w:themeColor="text1"/>
        </w:rPr>
        <w:t>周辺の</w:t>
      </w:r>
      <w:r w:rsidR="006C0280" w:rsidRPr="0071206B">
        <w:rPr>
          <w:rFonts w:hint="eastAsia"/>
          <w:color w:val="000000" w:themeColor="text1"/>
        </w:rPr>
        <w:t>市</w:t>
      </w:r>
      <w:r w:rsidR="00506164" w:rsidRPr="0071206B">
        <w:rPr>
          <w:rFonts w:hint="eastAsia"/>
          <w:color w:val="000000" w:themeColor="text1"/>
        </w:rPr>
        <w:t>町村</w:t>
      </w:r>
      <w:r w:rsidR="006C0280" w:rsidRPr="0071206B">
        <w:rPr>
          <w:rFonts w:hint="eastAsia"/>
          <w:color w:val="000000" w:themeColor="text1"/>
        </w:rPr>
        <w:t>や</w:t>
      </w:r>
      <w:r w:rsidR="00E32978" w:rsidRPr="0071206B">
        <w:rPr>
          <w:rFonts w:hint="eastAsia"/>
          <w:color w:val="000000" w:themeColor="text1"/>
        </w:rPr>
        <w:t>施設等と連携</w:t>
      </w:r>
      <w:r w:rsidR="00506164" w:rsidRPr="0071206B">
        <w:rPr>
          <w:rFonts w:hint="eastAsia"/>
          <w:color w:val="000000" w:themeColor="text1"/>
        </w:rPr>
        <w:t>した地域</w:t>
      </w:r>
      <w:r w:rsidR="00F96FAB" w:rsidRPr="0071206B">
        <w:rPr>
          <w:rFonts w:hint="eastAsia"/>
          <w:color w:val="000000" w:themeColor="text1"/>
        </w:rPr>
        <w:t>課題</w:t>
      </w:r>
      <w:r w:rsidR="00001E1B" w:rsidRPr="0071206B">
        <w:rPr>
          <w:rFonts w:hint="eastAsia"/>
          <w:color w:val="000000" w:themeColor="text1"/>
        </w:rPr>
        <w:t>の</w:t>
      </w:r>
      <w:r w:rsidR="00F96FAB" w:rsidRPr="0071206B">
        <w:rPr>
          <w:rFonts w:hint="eastAsia"/>
          <w:color w:val="000000" w:themeColor="text1"/>
        </w:rPr>
        <w:t>解決</w:t>
      </w:r>
      <w:r w:rsidR="00506164" w:rsidRPr="0071206B">
        <w:rPr>
          <w:rFonts w:hint="eastAsia"/>
          <w:color w:val="000000" w:themeColor="text1"/>
        </w:rPr>
        <w:t>に</w:t>
      </w:r>
      <w:r w:rsidR="00F96FAB" w:rsidRPr="0071206B">
        <w:rPr>
          <w:rFonts w:hint="eastAsia"/>
          <w:color w:val="000000" w:themeColor="text1"/>
        </w:rPr>
        <w:t>も資する</w:t>
      </w:r>
      <w:r w:rsidR="00506164" w:rsidRPr="0071206B">
        <w:rPr>
          <w:rFonts w:hint="eastAsia"/>
          <w:color w:val="000000" w:themeColor="text1"/>
        </w:rPr>
        <w:t>取組</w:t>
      </w:r>
      <w:r w:rsidR="0064428D" w:rsidRPr="0071206B">
        <w:rPr>
          <w:rFonts w:hint="eastAsia"/>
          <w:color w:val="000000" w:themeColor="text1"/>
        </w:rPr>
        <w:t>・</w:t>
      </w:r>
      <w:r w:rsidR="00E32978" w:rsidRPr="0071206B">
        <w:rPr>
          <w:rFonts w:hint="eastAsia"/>
          <w:color w:val="000000" w:themeColor="text1"/>
        </w:rPr>
        <w:t>・・</w:t>
      </w:r>
      <w:r w:rsidR="00F96FAB" w:rsidRPr="0071206B">
        <w:rPr>
          <w:rFonts w:hint="eastAsia"/>
          <w:color w:val="000000" w:themeColor="text1"/>
        </w:rPr>
        <w:t>・</w:t>
      </w:r>
      <w:r w:rsidR="00E32978" w:rsidRPr="0071206B">
        <w:rPr>
          <w:rFonts w:hint="eastAsia"/>
          <w:color w:val="000000" w:themeColor="text1"/>
        </w:rPr>
        <w:t xml:space="preserve">　　</w:t>
      </w:r>
      <w:r w:rsidR="005847CC" w:rsidRPr="0071206B">
        <w:rPr>
          <w:rFonts w:hint="eastAsia"/>
          <w:color w:val="000000" w:themeColor="text1"/>
        </w:rPr>
        <w:t>４</w:t>
      </w:r>
    </w:p>
    <w:p w14:paraId="5BFDDE0F" w14:textId="7766D3AA" w:rsidR="0023782A" w:rsidRPr="0071206B" w:rsidRDefault="006C0280" w:rsidP="00CF1390">
      <w:pPr>
        <w:widowControl/>
        <w:jc w:val="left"/>
        <w:rPr>
          <w:color w:val="000000" w:themeColor="text1"/>
        </w:rPr>
      </w:pPr>
      <w:r w:rsidRPr="0071206B">
        <w:rPr>
          <w:rFonts w:hint="eastAsia"/>
          <w:color w:val="000000" w:themeColor="text1"/>
        </w:rPr>
        <w:t>⑩</w:t>
      </w:r>
      <w:r w:rsidR="00CF1390" w:rsidRPr="0071206B">
        <w:rPr>
          <w:rFonts w:hint="eastAsia"/>
          <w:color w:val="000000" w:themeColor="text1"/>
        </w:rPr>
        <w:t xml:space="preserve">　</w:t>
      </w:r>
      <w:r w:rsidR="00F96FAB" w:rsidRPr="0071206B">
        <w:rPr>
          <w:rFonts w:hint="eastAsia"/>
          <w:color w:val="000000" w:themeColor="text1"/>
        </w:rPr>
        <w:t>利便性向上のための</w:t>
      </w:r>
      <w:r w:rsidR="00E32978" w:rsidRPr="0071206B">
        <w:rPr>
          <w:rFonts w:hint="eastAsia"/>
          <w:color w:val="000000" w:themeColor="text1"/>
        </w:rPr>
        <w:t>平日</w:t>
      </w:r>
      <w:r w:rsidR="001E5A42" w:rsidRPr="0071206B">
        <w:rPr>
          <w:rFonts w:hint="eastAsia"/>
          <w:color w:val="000000" w:themeColor="text1"/>
        </w:rPr>
        <w:t>における</w:t>
      </w:r>
      <w:r w:rsidR="00E32978" w:rsidRPr="0071206B">
        <w:rPr>
          <w:rFonts w:hint="eastAsia"/>
          <w:color w:val="000000" w:themeColor="text1"/>
        </w:rPr>
        <w:t>駐車場</w:t>
      </w:r>
      <w:r w:rsidR="00F96FAB" w:rsidRPr="0071206B">
        <w:rPr>
          <w:rFonts w:hint="eastAsia"/>
          <w:color w:val="000000" w:themeColor="text1"/>
        </w:rPr>
        <w:t>料金割引</w:t>
      </w:r>
      <w:r w:rsidR="0067416E" w:rsidRPr="0071206B">
        <w:rPr>
          <w:rFonts w:hint="eastAsia"/>
          <w:color w:val="000000" w:themeColor="text1"/>
        </w:rPr>
        <w:t>・・・・</w:t>
      </w:r>
      <w:r w:rsidR="00896DB7" w:rsidRPr="0071206B">
        <w:rPr>
          <w:rFonts w:hint="eastAsia"/>
          <w:color w:val="000000" w:themeColor="text1"/>
        </w:rPr>
        <w:t>・・・</w:t>
      </w:r>
      <w:r w:rsidR="00E32978" w:rsidRPr="0071206B">
        <w:rPr>
          <w:rFonts w:hint="eastAsia"/>
          <w:color w:val="000000" w:themeColor="text1"/>
        </w:rPr>
        <w:t>・・・・</w:t>
      </w:r>
      <w:r w:rsidR="003007E5" w:rsidRPr="0071206B">
        <w:rPr>
          <w:rFonts w:hint="eastAsia"/>
          <w:color w:val="000000" w:themeColor="text1"/>
        </w:rPr>
        <w:t xml:space="preserve">　　</w:t>
      </w:r>
      <w:r w:rsidR="00E170DE" w:rsidRPr="0071206B">
        <w:rPr>
          <w:rFonts w:hint="eastAsia"/>
          <w:color w:val="000000" w:themeColor="text1"/>
        </w:rPr>
        <w:t>５</w:t>
      </w:r>
    </w:p>
    <w:p w14:paraId="21E3C5A2" w14:textId="3ED317BF" w:rsidR="00896DB7" w:rsidRPr="0071206B" w:rsidRDefault="0023782A" w:rsidP="00CF1390">
      <w:pPr>
        <w:widowControl/>
        <w:jc w:val="left"/>
        <w:rPr>
          <w:color w:val="000000" w:themeColor="text1"/>
        </w:rPr>
      </w:pPr>
      <w:r w:rsidRPr="0071206B">
        <w:rPr>
          <w:rFonts w:hint="eastAsia"/>
          <w:color w:val="000000" w:themeColor="text1"/>
        </w:rPr>
        <w:t>⑪　情報発信の充実</w:t>
      </w:r>
      <w:r w:rsidR="003007E5" w:rsidRPr="0071206B">
        <w:rPr>
          <w:rFonts w:hint="eastAsia"/>
          <w:color w:val="000000" w:themeColor="text1"/>
        </w:rPr>
        <w:t>・・・・・・・・・・・・・・・・・・・・・・・・・・</w:t>
      </w:r>
      <w:r w:rsidR="00896DB7" w:rsidRPr="0071206B">
        <w:rPr>
          <w:color w:val="000000" w:themeColor="text1"/>
        </w:rPr>
        <w:tab/>
      </w:r>
      <w:r w:rsidR="00D234E6" w:rsidRPr="0071206B">
        <w:rPr>
          <w:rFonts w:hint="eastAsia"/>
          <w:color w:val="000000" w:themeColor="text1"/>
        </w:rPr>
        <w:t xml:space="preserve">　</w:t>
      </w:r>
      <w:r w:rsidR="005847CC" w:rsidRPr="0071206B">
        <w:rPr>
          <w:rFonts w:hint="eastAsia"/>
          <w:color w:val="000000" w:themeColor="text1"/>
        </w:rPr>
        <w:t>５</w:t>
      </w:r>
    </w:p>
    <w:p w14:paraId="3A2199B7" w14:textId="0D99D484" w:rsidR="0099006C" w:rsidRPr="0071206B" w:rsidRDefault="00C24FD5" w:rsidP="00CF1390">
      <w:pPr>
        <w:widowControl/>
        <w:jc w:val="left"/>
        <w:rPr>
          <w:color w:val="000000" w:themeColor="text1"/>
        </w:rPr>
      </w:pPr>
      <w:r w:rsidRPr="0071206B">
        <w:rPr>
          <w:rFonts w:hint="eastAsia"/>
          <w:color w:val="000000" w:themeColor="text1"/>
        </w:rPr>
        <w:t>⑫</w:t>
      </w:r>
      <w:r w:rsidR="00CF1390" w:rsidRPr="0071206B">
        <w:rPr>
          <w:rFonts w:hint="eastAsia"/>
          <w:color w:val="000000" w:themeColor="text1"/>
        </w:rPr>
        <w:t xml:space="preserve">　</w:t>
      </w:r>
      <w:r w:rsidR="0099006C" w:rsidRPr="0071206B">
        <w:rPr>
          <w:rFonts w:hint="eastAsia"/>
          <w:color w:val="000000" w:themeColor="text1"/>
        </w:rPr>
        <w:t>自主事業・・・・・・・・・・・・・・・・・・・・・・・・・・・・・</w:t>
      </w:r>
      <w:r w:rsidR="0099006C" w:rsidRPr="0071206B">
        <w:rPr>
          <w:color w:val="000000" w:themeColor="text1"/>
        </w:rPr>
        <w:tab/>
      </w:r>
      <w:r w:rsidR="00D234E6" w:rsidRPr="0071206B">
        <w:rPr>
          <w:rFonts w:hint="eastAsia"/>
          <w:color w:val="000000" w:themeColor="text1"/>
        </w:rPr>
        <w:t xml:space="preserve">　</w:t>
      </w:r>
      <w:r w:rsidR="003007E5" w:rsidRPr="0071206B">
        <w:rPr>
          <w:rFonts w:hint="eastAsia"/>
          <w:color w:val="000000" w:themeColor="text1"/>
        </w:rPr>
        <w:t>６</w:t>
      </w:r>
    </w:p>
    <w:p w14:paraId="2C979D53" w14:textId="72A42B78" w:rsidR="00CF17FB" w:rsidRPr="0071206B" w:rsidRDefault="00C24FD5" w:rsidP="00CF1390">
      <w:pPr>
        <w:widowControl/>
        <w:jc w:val="left"/>
        <w:rPr>
          <w:color w:val="000000" w:themeColor="text1"/>
        </w:rPr>
      </w:pPr>
      <w:r w:rsidRPr="0071206B">
        <w:rPr>
          <w:rFonts w:hint="eastAsia"/>
          <w:color w:val="000000" w:themeColor="text1"/>
        </w:rPr>
        <w:t>⑬</w:t>
      </w:r>
      <w:r w:rsidR="00CF1390" w:rsidRPr="0071206B">
        <w:rPr>
          <w:rFonts w:hint="eastAsia"/>
          <w:color w:val="000000" w:themeColor="text1"/>
        </w:rPr>
        <w:t xml:space="preserve">　</w:t>
      </w:r>
      <w:r w:rsidR="00433931" w:rsidRPr="0071206B">
        <w:rPr>
          <w:rFonts w:hint="eastAsia"/>
          <w:color w:val="000000" w:themeColor="text1"/>
        </w:rPr>
        <w:t>植物管理と景観づくり</w:t>
      </w:r>
      <w:r w:rsidR="0038246C" w:rsidRPr="0071206B">
        <w:rPr>
          <w:rFonts w:hint="eastAsia"/>
          <w:color w:val="000000" w:themeColor="text1"/>
        </w:rPr>
        <w:t>の方法</w:t>
      </w:r>
      <w:r w:rsidR="00506164" w:rsidRPr="0071206B">
        <w:rPr>
          <w:rFonts w:hint="eastAsia"/>
          <w:color w:val="000000" w:themeColor="text1"/>
        </w:rPr>
        <w:t>・・・・・・・・</w:t>
      </w:r>
      <w:r w:rsidR="009B53F7" w:rsidRPr="0071206B">
        <w:rPr>
          <w:rFonts w:hint="eastAsia"/>
          <w:color w:val="000000" w:themeColor="text1"/>
        </w:rPr>
        <w:t>・・・・・・・・・・</w:t>
      </w:r>
      <w:r w:rsidR="00506164" w:rsidRPr="0071206B">
        <w:rPr>
          <w:rFonts w:hint="eastAsia"/>
          <w:color w:val="000000" w:themeColor="text1"/>
        </w:rPr>
        <w:t>・・</w:t>
      </w:r>
      <w:r w:rsidR="009B53F7" w:rsidRPr="0071206B">
        <w:rPr>
          <w:color w:val="000000" w:themeColor="text1"/>
        </w:rPr>
        <w:tab/>
      </w:r>
      <w:r w:rsidR="00CF1390" w:rsidRPr="0071206B">
        <w:rPr>
          <w:rFonts w:hint="eastAsia"/>
          <w:color w:val="000000" w:themeColor="text1"/>
        </w:rPr>
        <w:t xml:space="preserve">　</w:t>
      </w:r>
      <w:r w:rsidR="005847CC" w:rsidRPr="0071206B">
        <w:rPr>
          <w:rFonts w:hint="eastAsia"/>
          <w:color w:val="000000" w:themeColor="text1"/>
        </w:rPr>
        <w:t>７</w:t>
      </w:r>
    </w:p>
    <w:p w14:paraId="0A8360D6" w14:textId="58767E53" w:rsidR="00433931" w:rsidRPr="0071206B" w:rsidRDefault="00C24FD5" w:rsidP="00CF1390">
      <w:pPr>
        <w:widowControl/>
        <w:jc w:val="left"/>
        <w:rPr>
          <w:color w:val="000000" w:themeColor="text1"/>
        </w:rPr>
      </w:pPr>
      <w:r w:rsidRPr="0071206B">
        <w:rPr>
          <w:rFonts w:hint="eastAsia"/>
          <w:color w:val="000000" w:themeColor="text1"/>
        </w:rPr>
        <w:t>⑭</w:t>
      </w:r>
      <w:r w:rsidR="00CF1390" w:rsidRPr="0071206B">
        <w:rPr>
          <w:rFonts w:hint="eastAsia"/>
          <w:color w:val="000000" w:themeColor="text1"/>
        </w:rPr>
        <w:t xml:space="preserve">　</w:t>
      </w:r>
      <w:r w:rsidR="00433931" w:rsidRPr="0071206B">
        <w:rPr>
          <w:rFonts w:hint="eastAsia"/>
          <w:color w:val="000000" w:themeColor="text1"/>
        </w:rPr>
        <w:t>園内清掃</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3007E5" w:rsidRPr="0071206B">
        <w:rPr>
          <w:rFonts w:hint="eastAsia"/>
          <w:color w:val="000000" w:themeColor="text1"/>
        </w:rPr>
        <w:t>８</w:t>
      </w:r>
    </w:p>
    <w:p w14:paraId="6360A375" w14:textId="1F248778" w:rsidR="00C24FD5" w:rsidRPr="0071206B" w:rsidRDefault="00C24FD5" w:rsidP="00CF1390">
      <w:pPr>
        <w:widowControl/>
        <w:jc w:val="left"/>
        <w:rPr>
          <w:color w:val="000000" w:themeColor="text1"/>
        </w:rPr>
      </w:pPr>
      <w:r w:rsidRPr="0071206B">
        <w:rPr>
          <w:rFonts w:hint="eastAsia"/>
          <w:color w:val="000000" w:themeColor="text1"/>
        </w:rPr>
        <w:t>⑮　プールの維持・運営管理・・・・・・・・・・・・・・・・・・・・・・</w:t>
      </w:r>
      <w:r w:rsidR="0096659E" w:rsidRPr="0071206B">
        <w:rPr>
          <w:rFonts w:hint="eastAsia"/>
          <w:color w:val="000000" w:themeColor="text1"/>
        </w:rPr>
        <w:t xml:space="preserve">　　</w:t>
      </w:r>
      <w:r w:rsidR="005847CC" w:rsidRPr="0071206B">
        <w:rPr>
          <w:rFonts w:hint="eastAsia"/>
          <w:color w:val="000000" w:themeColor="text1"/>
        </w:rPr>
        <w:t>８</w:t>
      </w:r>
    </w:p>
    <w:p w14:paraId="6D26BB2B" w14:textId="576DB739" w:rsidR="00433931" w:rsidRPr="0071206B" w:rsidRDefault="00C24FD5" w:rsidP="00CF1390">
      <w:pPr>
        <w:widowControl/>
        <w:jc w:val="left"/>
        <w:rPr>
          <w:color w:val="000000" w:themeColor="text1"/>
        </w:rPr>
      </w:pPr>
      <w:r w:rsidRPr="0071206B">
        <w:rPr>
          <w:rFonts w:hint="eastAsia"/>
          <w:color w:val="000000" w:themeColor="text1"/>
        </w:rPr>
        <w:t>⑯</w:t>
      </w:r>
      <w:r w:rsidR="00CF1390" w:rsidRPr="0071206B">
        <w:rPr>
          <w:rFonts w:hint="eastAsia"/>
          <w:color w:val="000000" w:themeColor="text1"/>
        </w:rPr>
        <w:t xml:space="preserve">　</w:t>
      </w:r>
      <w:r w:rsidR="00433931" w:rsidRPr="0071206B">
        <w:rPr>
          <w:rFonts w:hint="eastAsia"/>
          <w:color w:val="000000" w:themeColor="text1"/>
        </w:rPr>
        <w:t>運動施設の</w:t>
      </w:r>
      <w:r w:rsidR="00896DB7" w:rsidRPr="0071206B">
        <w:rPr>
          <w:rFonts w:hint="eastAsia"/>
          <w:color w:val="000000" w:themeColor="text1"/>
        </w:rPr>
        <w:t>維持</w:t>
      </w:r>
      <w:r w:rsidR="0038246C" w:rsidRPr="0071206B">
        <w:rPr>
          <w:rFonts w:hint="eastAsia"/>
          <w:color w:val="000000" w:themeColor="text1"/>
        </w:rPr>
        <w:t>・</w:t>
      </w:r>
      <w:r w:rsidR="00896DB7" w:rsidRPr="0071206B">
        <w:rPr>
          <w:rFonts w:hint="eastAsia"/>
          <w:color w:val="000000" w:themeColor="text1"/>
        </w:rPr>
        <w:t>運営</w:t>
      </w:r>
      <w:r w:rsidR="00433931" w:rsidRPr="0071206B">
        <w:rPr>
          <w:rFonts w:hint="eastAsia"/>
          <w:color w:val="000000" w:themeColor="text1"/>
        </w:rPr>
        <w:t>管理</w:t>
      </w:r>
      <w:r w:rsidR="009B53F7" w:rsidRPr="0071206B">
        <w:rPr>
          <w:rFonts w:hint="eastAsia"/>
          <w:color w:val="000000" w:themeColor="text1"/>
        </w:rPr>
        <w:t>・・・・・・・・・・・・・・・・・・・・・</w:t>
      </w:r>
      <w:r w:rsidR="009B53F7" w:rsidRPr="0071206B">
        <w:rPr>
          <w:color w:val="000000" w:themeColor="text1"/>
        </w:rPr>
        <w:tab/>
      </w:r>
      <w:r w:rsidR="00D234E6" w:rsidRPr="0071206B">
        <w:rPr>
          <w:rFonts w:hint="eastAsia"/>
          <w:color w:val="000000" w:themeColor="text1"/>
        </w:rPr>
        <w:t xml:space="preserve">　</w:t>
      </w:r>
      <w:r w:rsidR="00E170DE" w:rsidRPr="0071206B">
        <w:rPr>
          <w:rFonts w:hint="eastAsia"/>
          <w:color w:val="000000" w:themeColor="text1"/>
        </w:rPr>
        <w:t>９</w:t>
      </w:r>
    </w:p>
    <w:p w14:paraId="01E76121" w14:textId="4DDC0803" w:rsidR="00433931" w:rsidRPr="0071206B" w:rsidRDefault="00C24FD5" w:rsidP="00CF1390">
      <w:pPr>
        <w:widowControl/>
        <w:jc w:val="left"/>
        <w:rPr>
          <w:color w:val="000000" w:themeColor="text1"/>
        </w:rPr>
      </w:pPr>
      <w:r w:rsidRPr="0071206B">
        <w:rPr>
          <w:rFonts w:hint="eastAsia"/>
          <w:color w:val="000000" w:themeColor="text1"/>
        </w:rPr>
        <w:t>⑰</w:t>
      </w:r>
      <w:r w:rsidR="00CF1390" w:rsidRPr="0071206B">
        <w:rPr>
          <w:rFonts w:hint="eastAsia"/>
          <w:color w:val="000000" w:themeColor="text1"/>
        </w:rPr>
        <w:t xml:space="preserve">　</w:t>
      </w:r>
      <w:r w:rsidR="00433931" w:rsidRPr="0071206B">
        <w:rPr>
          <w:rFonts w:hint="eastAsia"/>
          <w:color w:val="000000" w:themeColor="text1"/>
        </w:rPr>
        <w:t>公園の顔となる特殊庭園</w:t>
      </w:r>
      <w:r w:rsidR="009B53F7" w:rsidRPr="0071206B">
        <w:rPr>
          <w:rFonts w:hint="eastAsia"/>
          <w:color w:val="000000" w:themeColor="text1"/>
        </w:rPr>
        <w:t>・・・・・・・・・・・・・・・・・・・・・・</w:t>
      </w:r>
      <w:r w:rsidR="009B53F7" w:rsidRPr="0071206B">
        <w:rPr>
          <w:color w:val="000000" w:themeColor="text1"/>
        </w:rPr>
        <w:tab/>
      </w:r>
      <w:r w:rsidR="0096659E" w:rsidRPr="0071206B">
        <w:rPr>
          <w:rFonts w:hint="eastAsia"/>
          <w:color w:val="000000" w:themeColor="text1"/>
        </w:rPr>
        <w:t xml:space="preserve">　</w:t>
      </w:r>
      <w:r w:rsidR="003007E5" w:rsidRPr="0071206B">
        <w:rPr>
          <w:rFonts w:hint="eastAsia"/>
          <w:color w:val="000000" w:themeColor="text1"/>
        </w:rPr>
        <w:t>９</w:t>
      </w:r>
    </w:p>
    <w:p w14:paraId="2485CFE2" w14:textId="154D24EA" w:rsidR="00433931" w:rsidRPr="0071206B" w:rsidRDefault="00C24FD5" w:rsidP="00CF1390">
      <w:pPr>
        <w:widowControl/>
        <w:jc w:val="left"/>
        <w:rPr>
          <w:rFonts w:asciiTheme="minorEastAsia" w:eastAsiaTheme="minorEastAsia" w:hAnsiTheme="minorEastAsia"/>
          <w:color w:val="000000" w:themeColor="text1"/>
        </w:rPr>
      </w:pPr>
      <w:r w:rsidRPr="0071206B">
        <w:rPr>
          <w:rFonts w:hint="eastAsia"/>
          <w:color w:val="000000" w:themeColor="text1"/>
        </w:rPr>
        <w:t>⑱</w:t>
      </w:r>
      <w:r w:rsidR="00CF1390" w:rsidRPr="0071206B">
        <w:rPr>
          <w:rFonts w:hint="eastAsia"/>
          <w:color w:val="000000" w:themeColor="text1"/>
        </w:rPr>
        <w:t xml:space="preserve">　</w:t>
      </w:r>
      <w:r w:rsidRPr="0071206B">
        <w:rPr>
          <w:rFonts w:hint="eastAsia"/>
          <w:color w:val="000000" w:themeColor="text1"/>
        </w:rPr>
        <w:t>重要公園施設の維持・</w:t>
      </w:r>
      <w:r w:rsidR="0023782A" w:rsidRPr="0071206B">
        <w:rPr>
          <w:rFonts w:hint="eastAsia"/>
          <w:color w:val="000000" w:themeColor="text1"/>
        </w:rPr>
        <w:t>運営</w:t>
      </w:r>
      <w:r w:rsidRPr="0071206B">
        <w:rPr>
          <w:rFonts w:hint="eastAsia"/>
          <w:color w:val="000000" w:themeColor="text1"/>
        </w:rPr>
        <w:t>管理・</w:t>
      </w:r>
      <w:r w:rsidR="00D234E6" w:rsidRPr="0071206B">
        <w:rPr>
          <w:rFonts w:hint="eastAsia"/>
          <w:color w:val="000000" w:themeColor="text1"/>
        </w:rPr>
        <w:t>・・・・・・・・・・・・・・・・・・</w:t>
      </w:r>
      <w:r w:rsidR="003007E5" w:rsidRPr="0071206B">
        <w:rPr>
          <w:rFonts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0</w:t>
      </w:r>
    </w:p>
    <w:p w14:paraId="3C84E0FA" w14:textId="1637DD3F" w:rsidR="00433931" w:rsidRPr="0071206B" w:rsidRDefault="00C24FD5" w:rsidP="00CF1390">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⑲</w:t>
      </w:r>
      <w:r w:rsidR="00CF1390" w:rsidRPr="0071206B">
        <w:rPr>
          <w:rFonts w:asciiTheme="minorEastAsia" w:eastAsiaTheme="minorEastAsia" w:hAnsiTheme="minorEastAsia" w:hint="eastAsia"/>
          <w:color w:val="000000" w:themeColor="text1"/>
        </w:rPr>
        <w:t xml:space="preserve">　</w:t>
      </w:r>
      <w:r w:rsidR="00433931" w:rsidRPr="0071206B">
        <w:rPr>
          <w:rFonts w:asciiTheme="minorEastAsia" w:eastAsiaTheme="minorEastAsia" w:hAnsiTheme="minorEastAsia" w:hint="eastAsia"/>
          <w:color w:val="000000" w:themeColor="text1"/>
        </w:rPr>
        <w:t>自然環境の維持、自然環境学習</w:t>
      </w:r>
      <w:r w:rsidR="00E170DE" w:rsidRPr="0071206B">
        <w:rPr>
          <w:rFonts w:asciiTheme="minorEastAsia" w:eastAsiaTheme="minorEastAsia" w:hAnsiTheme="minorEastAsia" w:hint="eastAsia"/>
          <w:color w:val="000000" w:themeColor="text1"/>
        </w:rPr>
        <w:t>及</w:t>
      </w:r>
      <w:r w:rsidR="0023782A" w:rsidRPr="0071206B">
        <w:rPr>
          <w:rFonts w:asciiTheme="minorEastAsia" w:eastAsiaTheme="minorEastAsia" w:hAnsiTheme="minorEastAsia" w:hint="eastAsia"/>
          <w:color w:val="000000" w:themeColor="text1"/>
        </w:rPr>
        <w:t>び</w:t>
      </w:r>
      <w:r w:rsidR="00246C3D" w:rsidRPr="0071206B">
        <w:rPr>
          <w:rFonts w:asciiTheme="minorEastAsia" w:eastAsiaTheme="minorEastAsia" w:hAnsiTheme="minorEastAsia" w:hint="eastAsia"/>
          <w:color w:val="000000" w:themeColor="text1"/>
        </w:rPr>
        <w:t>環境への配慮</w:t>
      </w:r>
      <w:r w:rsidR="00AC250C" w:rsidRPr="0071206B">
        <w:rPr>
          <w:rFonts w:asciiTheme="minorEastAsia" w:eastAsiaTheme="minorEastAsia" w:hAnsiTheme="minorEastAsia" w:hint="eastAsia"/>
          <w:color w:val="000000" w:themeColor="text1"/>
        </w:rPr>
        <w:t>・・・</w:t>
      </w:r>
      <w:r w:rsidR="00E170DE" w:rsidRPr="0071206B">
        <w:rPr>
          <w:rFonts w:asciiTheme="minorEastAsia" w:eastAsiaTheme="minorEastAsia" w:hAnsiTheme="minorEastAsia" w:hint="eastAsia"/>
          <w:color w:val="000000" w:themeColor="text1"/>
        </w:rPr>
        <w:t>・</w:t>
      </w:r>
      <w:r w:rsidR="00AC250C"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1</w:t>
      </w:r>
    </w:p>
    <w:p w14:paraId="50B7B96D" w14:textId="19CAA03E" w:rsidR="00433931" w:rsidRPr="0071206B" w:rsidRDefault="00C24FD5" w:rsidP="00CF1390">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⑳</w:t>
      </w:r>
      <w:r w:rsidR="00CF1390" w:rsidRPr="0071206B">
        <w:rPr>
          <w:rFonts w:asciiTheme="minorEastAsia" w:eastAsiaTheme="minorEastAsia" w:hAnsiTheme="minorEastAsia" w:hint="eastAsia"/>
          <w:color w:val="000000" w:themeColor="text1"/>
        </w:rPr>
        <w:t xml:space="preserve">　</w:t>
      </w:r>
      <w:r w:rsidR="00433931" w:rsidRPr="0071206B">
        <w:rPr>
          <w:rFonts w:asciiTheme="minorEastAsia" w:eastAsiaTheme="minorEastAsia" w:hAnsiTheme="minorEastAsia" w:hint="eastAsia"/>
          <w:color w:val="000000" w:themeColor="text1"/>
        </w:rPr>
        <w:t>山麓部の維持管理</w:t>
      </w:r>
      <w:r w:rsidR="00896DB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1</w:t>
      </w:r>
    </w:p>
    <w:p w14:paraId="335165F0" w14:textId="271ADB21"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㉑</w:t>
      </w:r>
      <w:r w:rsidR="00CF1390" w:rsidRPr="0071206B">
        <w:rPr>
          <w:rFonts w:asciiTheme="minorEastAsia" w:eastAsiaTheme="minorEastAsia" w:hAnsiTheme="minorEastAsia" w:hint="eastAsia"/>
          <w:color w:val="000000" w:themeColor="text1"/>
        </w:rPr>
        <w:t xml:space="preserve">　</w:t>
      </w:r>
      <w:r w:rsidR="00AC250C" w:rsidRPr="0071206B">
        <w:rPr>
          <w:rFonts w:asciiTheme="minorEastAsia" w:eastAsiaTheme="minorEastAsia" w:hAnsiTheme="minorEastAsia" w:hint="eastAsia"/>
          <w:color w:val="000000" w:themeColor="text1"/>
        </w:rPr>
        <w:t>点検、補修及び</w:t>
      </w:r>
      <w:r w:rsidR="00433931" w:rsidRPr="0071206B">
        <w:rPr>
          <w:rFonts w:asciiTheme="minorEastAsia" w:eastAsiaTheme="minorEastAsia" w:hAnsiTheme="minorEastAsia" w:hint="eastAsia"/>
          <w:color w:val="000000" w:themeColor="text1"/>
        </w:rPr>
        <w:t>修繕</w:t>
      </w:r>
      <w:r w:rsidR="00AC250C"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2</w:t>
      </w:r>
    </w:p>
    <w:p w14:paraId="54C06BC6" w14:textId="46B30644"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㉒</w:t>
      </w:r>
      <w:r w:rsidR="00CF1390" w:rsidRPr="0071206B">
        <w:rPr>
          <w:rFonts w:asciiTheme="minorEastAsia" w:eastAsiaTheme="minorEastAsia" w:hAnsiTheme="minorEastAsia" w:hint="eastAsia"/>
          <w:color w:val="000000" w:themeColor="text1"/>
        </w:rPr>
        <w:t xml:space="preserve">　</w:t>
      </w:r>
      <w:r w:rsidR="00433931" w:rsidRPr="0071206B">
        <w:rPr>
          <w:rFonts w:asciiTheme="minorEastAsia" w:eastAsiaTheme="minorEastAsia" w:hAnsiTheme="minorEastAsia" w:hint="eastAsia"/>
          <w:color w:val="000000" w:themeColor="text1"/>
        </w:rPr>
        <w:t>法令遵守</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2</w:t>
      </w:r>
    </w:p>
    <w:p w14:paraId="74F35E9F" w14:textId="033C9DBA"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㉓</w:t>
      </w:r>
      <w:r w:rsidR="00CF1390" w:rsidRPr="0071206B">
        <w:rPr>
          <w:rFonts w:asciiTheme="minorEastAsia" w:eastAsiaTheme="minorEastAsia" w:hAnsiTheme="minorEastAsia" w:hint="eastAsia"/>
          <w:color w:val="000000" w:themeColor="text1"/>
        </w:rPr>
        <w:t xml:space="preserve">　</w:t>
      </w:r>
      <w:r w:rsidR="0038246C" w:rsidRPr="0071206B">
        <w:rPr>
          <w:rFonts w:asciiTheme="minorEastAsia" w:eastAsiaTheme="minorEastAsia" w:hAnsiTheme="minorEastAsia" w:hint="eastAsia"/>
          <w:color w:val="000000" w:themeColor="text1"/>
        </w:rPr>
        <w:t>収支</w:t>
      </w:r>
      <w:r w:rsidR="00433931" w:rsidRPr="0071206B">
        <w:rPr>
          <w:rFonts w:asciiTheme="minorEastAsia" w:eastAsiaTheme="minorEastAsia" w:hAnsiTheme="minorEastAsia" w:hint="eastAsia"/>
          <w:color w:val="000000" w:themeColor="text1"/>
        </w:rPr>
        <w:t>計画と管理計画との整合性</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2</w:t>
      </w:r>
    </w:p>
    <w:p w14:paraId="3781F5D8" w14:textId="0DAFE776" w:rsidR="00433931"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㉔</w:t>
      </w:r>
      <w:r w:rsidR="00CF1390" w:rsidRPr="0071206B">
        <w:rPr>
          <w:rFonts w:asciiTheme="minorEastAsia" w:eastAsiaTheme="minorEastAsia" w:hAnsiTheme="minorEastAsia" w:hint="eastAsia"/>
          <w:color w:val="000000" w:themeColor="text1"/>
        </w:rPr>
        <w:t xml:space="preserve">　</w:t>
      </w:r>
      <w:r w:rsidR="009B53F7" w:rsidRPr="0071206B">
        <w:rPr>
          <w:rFonts w:asciiTheme="minorEastAsia" w:eastAsiaTheme="minorEastAsia" w:hAnsiTheme="minorEastAsia" w:hint="eastAsia"/>
          <w:color w:val="000000" w:themeColor="text1"/>
        </w:rPr>
        <w:t>管理体制計画</w:t>
      </w:r>
      <w:r w:rsidR="00E170DE" w:rsidRPr="0071206B">
        <w:rPr>
          <w:rFonts w:asciiTheme="minorEastAsia" w:eastAsiaTheme="minorEastAsia" w:hAnsiTheme="minorEastAsia" w:hint="eastAsia"/>
          <w:color w:val="000000" w:themeColor="text1"/>
        </w:rPr>
        <w:t>及び</w:t>
      </w:r>
      <w:r w:rsidR="009B53F7" w:rsidRPr="0071206B">
        <w:rPr>
          <w:rFonts w:asciiTheme="minorEastAsia" w:eastAsiaTheme="minorEastAsia" w:hAnsiTheme="minorEastAsia" w:hint="eastAsia"/>
          <w:color w:val="000000" w:themeColor="text1"/>
        </w:rPr>
        <w:t>職員配置計画、必置技術者</w:t>
      </w:r>
      <w:r w:rsidR="00896DB7" w:rsidRPr="0071206B">
        <w:rPr>
          <w:rFonts w:asciiTheme="minorEastAsia" w:eastAsiaTheme="minorEastAsia" w:hAnsiTheme="minorEastAsia" w:hint="eastAsia"/>
          <w:color w:val="000000" w:themeColor="text1"/>
        </w:rPr>
        <w:t>等</w:t>
      </w:r>
      <w:r w:rsidR="009B53F7" w:rsidRPr="0071206B">
        <w:rPr>
          <w:rFonts w:asciiTheme="minorEastAsia" w:eastAsiaTheme="minorEastAsia" w:hAnsiTheme="minorEastAsia" w:hint="eastAsia"/>
          <w:color w:val="000000" w:themeColor="text1"/>
        </w:rPr>
        <w:t>の配置・・・・・・・・</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3</w:t>
      </w:r>
    </w:p>
    <w:p w14:paraId="0FC13185" w14:textId="4214144F"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㉕</w:t>
      </w:r>
      <w:r w:rsidR="00CF1390" w:rsidRPr="0071206B">
        <w:rPr>
          <w:rFonts w:asciiTheme="minorEastAsia" w:eastAsiaTheme="minorEastAsia" w:hAnsiTheme="minorEastAsia" w:hint="eastAsia"/>
          <w:color w:val="000000" w:themeColor="text1"/>
        </w:rPr>
        <w:t xml:space="preserve">　</w:t>
      </w:r>
      <w:r w:rsidR="009B53F7" w:rsidRPr="0071206B">
        <w:rPr>
          <w:rFonts w:asciiTheme="minorEastAsia" w:eastAsiaTheme="minorEastAsia" w:hAnsiTheme="minorEastAsia" w:hint="eastAsia"/>
          <w:color w:val="000000" w:themeColor="text1"/>
        </w:rPr>
        <w:t>過去の業務実績・・・・・・・・・・・・・・・・・・・・・・・・・・</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3</w:t>
      </w:r>
    </w:p>
    <w:p w14:paraId="01956AD3" w14:textId="6EEC53E8"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㉖</w:t>
      </w:r>
      <w:r w:rsidR="00CF1390" w:rsidRPr="0071206B">
        <w:rPr>
          <w:rFonts w:asciiTheme="minorEastAsia" w:eastAsiaTheme="minorEastAsia" w:hAnsiTheme="minorEastAsia" w:hint="eastAsia"/>
          <w:color w:val="000000" w:themeColor="text1"/>
        </w:rPr>
        <w:t xml:space="preserve">　</w:t>
      </w:r>
      <w:r w:rsidR="0038246C" w:rsidRPr="0071206B">
        <w:rPr>
          <w:rFonts w:asciiTheme="minorEastAsia" w:eastAsiaTheme="minorEastAsia" w:hAnsiTheme="minorEastAsia" w:hint="eastAsia"/>
          <w:color w:val="000000" w:themeColor="text1"/>
        </w:rPr>
        <w:t>提案事業者の</w:t>
      </w:r>
      <w:r w:rsidR="009B53F7" w:rsidRPr="0071206B">
        <w:rPr>
          <w:rFonts w:asciiTheme="minorEastAsia" w:eastAsiaTheme="minorEastAsia" w:hAnsiTheme="minorEastAsia" w:hint="eastAsia"/>
          <w:color w:val="000000" w:themeColor="text1"/>
        </w:rPr>
        <w:t>財務状況・・・・・・・・・・・・・・・・・・・・・・・</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4</w:t>
      </w:r>
    </w:p>
    <w:p w14:paraId="5C2FDA45" w14:textId="4C553729"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㉗</w:t>
      </w:r>
      <w:r w:rsidR="00CF1390" w:rsidRPr="0071206B">
        <w:rPr>
          <w:rFonts w:asciiTheme="minorEastAsia" w:eastAsiaTheme="minorEastAsia" w:hAnsiTheme="minorEastAsia" w:hint="eastAsia"/>
          <w:color w:val="000000" w:themeColor="text1"/>
        </w:rPr>
        <w:t xml:space="preserve">　</w:t>
      </w:r>
      <w:r w:rsidR="0038246C" w:rsidRPr="0071206B">
        <w:rPr>
          <w:rFonts w:asciiTheme="minorEastAsia" w:eastAsiaTheme="minorEastAsia" w:hAnsiTheme="minorEastAsia" w:hint="eastAsia"/>
          <w:color w:val="000000" w:themeColor="text1"/>
        </w:rPr>
        <w:t>管理経費の</w:t>
      </w:r>
      <w:r w:rsidR="009B53F7" w:rsidRPr="0071206B">
        <w:rPr>
          <w:rFonts w:asciiTheme="minorEastAsia" w:eastAsiaTheme="minorEastAsia" w:hAnsiTheme="minorEastAsia" w:hint="eastAsia"/>
          <w:color w:val="000000" w:themeColor="text1"/>
        </w:rPr>
        <w:t>提案価格・・・・・・・・・・・・・・・・・・・・・・・・</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4</w:t>
      </w:r>
    </w:p>
    <w:p w14:paraId="32D57D0F" w14:textId="7A8E2F07"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㉘</w:t>
      </w:r>
      <w:r w:rsidR="00CF1390" w:rsidRPr="0071206B">
        <w:rPr>
          <w:rFonts w:asciiTheme="minorEastAsia" w:eastAsiaTheme="minorEastAsia" w:hAnsiTheme="minorEastAsia" w:hint="eastAsia"/>
          <w:color w:val="000000" w:themeColor="text1"/>
        </w:rPr>
        <w:t xml:space="preserve">　</w:t>
      </w:r>
      <w:r w:rsidR="00246C3D" w:rsidRPr="0071206B">
        <w:rPr>
          <w:rFonts w:asciiTheme="minorEastAsia" w:eastAsiaTheme="minorEastAsia" w:hAnsiTheme="minorEastAsia" w:hint="eastAsia"/>
          <w:color w:val="000000" w:themeColor="text1"/>
        </w:rPr>
        <w:t>府・公益事業協力</w:t>
      </w:r>
      <w:r w:rsidR="00D234E6" w:rsidRPr="0071206B">
        <w:rPr>
          <w:rFonts w:asciiTheme="minorEastAsia" w:eastAsiaTheme="minorEastAsia" w:hAnsiTheme="minorEastAsia" w:hint="eastAsia"/>
          <w:color w:val="000000" w:themeColor="text1"/>
        </w:rPr>
        <w:t>等</w:t>
      </w:r>
      <w:r w:rsidR="00896DB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4</w:t>
      </w:r>
    </w:p>
    <w:p w14:paraId="432B6E48" w14:textId="7C32063E"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㉙</w:t>
      </w:r>
      <w:r w:rsidR="00CF1390" w:rsidRPr="0071206B">
        <w:rPr>
          <w:rFonts w:asciiTheme="minorEastAsia" w:eastAsiaTheme="minorEastAsia" w:hAnsiTheme="minorEastAsia" w:hint="eastAsia"/>
          <w:color w:val="000000" w:themeColor="text1"/>
        </w:rPr>
        <w:t xml:space="preserve">　</w:t>
      </w:r>
      <w:r w:rsidR="00896DB7" w:rsidRPr="0071206B">
        <w:rPr>
          <w:rFonts w:asciiTheme="minorEastAsia" w:eastAsiaTheme="minorEastAsia" w:hAnsiTheme="minorEastAsia" w:hint="eastAsia"/>
          <w:color w:val="000000" w:themeColor="text1"/>
        </w:rPr>
        <w:t>就職困難層への雇用・就労支援</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E170DE" w:rsidRPr="0071206B">
        <w:rPr>
          <w:rFonts w:asciiTheme="minorEastAsia" w:eastAsiaTheme="minorEastAsia" w:hAnsiTheme="minorEastAsia"/>
          <w:color w:val="000000" w:themeColor="text1"/>
        </w:rPr>
        <w:t>5</w:t>
      </w:r>
    </w:p>
    <w:p w14:paraId="7432A515" w14:textId="6CE19E2C"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㉚</w:t>
      </w:r>
      <w:r w:rsidR="00CF1390" w:rsidRPr="0071206B">
        <w:rPr>
          <w:rFonts w:asciiTheme="minorEastAsia" w:eastAsiaTheme="minorEastAsia" w:hAnsiTheme="minorEastAsia" w:hint="eastAsia"/>
          <w:color w:val="000000" w:themeColor="text1"/>
        </w:rPr>
        <w:t xml:space="preserve">　</w:t>
      </w:r>
      <w:r w:rsidR="00896DB7" w:rsidRPr="0071206B">
        <w:rPr>
          <w:rFonts w:asciiTheme="minorEastAsia" w:eastAsiaTheme="minorEastAsia" w:hAnsiTheme="minorEastAsia" w:hint="eastAsia"/>
          <w:color w:val="000000" w:themeColor="text1"/>
        </w:rPr>
        <w:t>障がい者の実雇用率</w:t>
      </w:r>
      <w:r w:rsidR="009B53F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ab/>
      </w:r>
      <w:r w:rsidR="00D234E6"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7</w:t>
      </w:r>
    </w:p>
    <w:p w14:paraId="55F40A2B" w14:textId="50FB8494"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㉛</w:t>
      </w:r>
      <w:r w:rsidR="00CF1390" w:rsidRPr="0071206B">
        <w:rPr>
          <w:rFonts w:asciiTheme="minorEastAsia" w:eastAsiaTheme="minorEastAsia" w:hAnsiTheme="minorEastAsia" w:hint="eastAsia"/>
          <w:color w:val="000000" w:themeColor="text1"/>
        </w:rPr>
        <w:t xml:space="preserve">　</w:t>
      </w:r>
      <w:r w:rsidR="00896DB7" w:rsidRPr="0071206B">
        <w:rPr>
          <w:rFonts w:asciiTheme="minorEastAsia" w:eastAsiaTheme="minorEastAsia" w:hAnsiTheme="minorEastAsia" w:hint="eastAsia"/>
          <w:color w:val="000000" w:themeColor="text1"/>
        </w:rPr>
        <w:t>知的障がい者等の現場就業状況</w:t>
      </w:r>
      <w:r w:rsidR="0023782A" w:rsidRPr="0071206B">
        <w:rPr>
          <w:rFonts w:asciiTheme="minorEastAsia" w:eastAsiaTheme="minorEastAsia" w:hAnsiTheme="minorEastAsia" w:hint="eastAsia"/>
          <w:color w:val="000000" w:themeColor="text1"/>
        </w:rPr>
        <w:t>への取組</w:t>
      </w:r>
      <w:r w:rsidR="001B091B" w:rsidRPr="0071206B">
        <w:rPr>
          <w:rFonts w:asciiTheme="minorEastAsia" w:eastAsiaTheme="minorEastAsia" w:hAnsiTheme="minorEastAsia" w:hint="eastAsia"/>
          <w:color w:val="000000" w:themeColor="text1"/>
        </w:rPr>
        <w:t>・</w:t>
      </w:r>
      <w:r w:rsidR="0038246C"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17</w:t>
      </w:r>
    </w:p>
    <w:p w14:paraId="0E36F10F" w14:textId="1CB7A869"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㉜</w:t>
      </w:r>
      <w:r w:rsidR="00CF1390" w:rsidRPr="0071206B">
        <w:rPr>
          <w:rFonts w:asciiTheme="minorEastAsia" w:eastAsiaTheme="minorEastAsia" w:hAnsiTheme="minorEastAsia" w:hint="eastAsia"/>
          <w:color w:val="000000" w:themeColor="text1"/>
        </w:rPr>
        <w:t xml:space="preserve">　</w:t>
      </w:r>
      <w:r w:rsidR="00AC250C" w:rsidRPr="0071206B">
        <w:rPr>
          <w:rFonts w:asciiTheme="minorEastAsia" w:eastAsiaTheme="minorEastAsia" w:hAnsiTheme="minorEastAsia" w:hint="eastAsia"/>
          <w:color w:val="000000" w:themeColor="text1"/>
        </w:rPr>
        <w:t>府民</w:t>
      </w:r>
      <w:r w:rsidR="00E170DE" w:rsidRPr="0071206B">
        <w:rPr>
          <w:rFonts w:asciiTheme="minorEastAsia" w:eastAsiaTheme="minorEastAsia" w:hAnsiTheme="minorEastAsia" w:hint="eastAsia"/>
          <w:color w:val="000000" w:themeColor="text1"/>
        </w:rPr>
        <w:t>及び</w:t>
      </w:r>
      <w:r w:rsidR="00896DB7" w:rsidRPr="0071206B">
        <w:rPr>
          <w:rFonts w:asciiTheme="minorEastAsia" w:eastAsiaTheme="minorEastAsia" w:hAnsiTheme="minorEastAsia" w:hint="eastAsia"/>
          <w:color w:val="000000" w:themeColor="text1"/>
        </w:rPr>
        <w:t>ＮＰＯ</w:t>
      </w:r>
      <w:r w:rsidR="009B53F7" w:rsidRPr="0071206B">
        <w:rPr>
          <w:rFonts w:asciiTheme="minorEastAsia" w:eastAsiaTheme="minorEastAsia" w:hAnsiTheme="minorEastAsia" w:hint="eastAsia"/>
          <w:color w:val="000000" w:themeColor="text1"/>
        </w:rPr>
        <w:t>との協働</w:t>
      </w:r>
      <w:r w:rsidR="00E170DE" w:rsidRPr="0071206B">
        <w:rPr>
          <w:rFonts w:asciiTheme="minorEastAsia" w:eastAsiaTheme="minorEastAsia" w:hAnsiTheme="minorEastAsia" w:hint="eastAsia"/>
          <w:color w:val="000000" w:themeColor="text1"/>
        </w:rPr>
        <w:t>・</w:t>
      </w:r>
      <w:r w:rsidR="00896DB7"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w:t>
      </w:r>
      <w:r w:rsidR="003007E5" w:rsidRPr="0071206B">
        <w:rPr>
          <w:rFonts w:asciiTheme="minorEastAsia" w:eastAsiaTheme="minorEastAsia" w:hAnsiTheme="minorEastAsia" w:hint="eastAsia"/>
          <w:color w:val="000000" w:themeColor="text1"/>
        </w:rPr>
        <w:t>1</w:t>
      </w:r>
      <w:r w:rsidR="003007E5" w:rsidRPr="0071206B">
        <w:rPr>
          <w:rFonts w:asciiTheme="minorEastAsia" w:eastAsiaTheme="minorEastAsia" w:hAnsiTheme="minorEastAsia"/>
          <w:color w:val="000000" w:themeColor="text1"/>
        </w:rPr>
        <w:t>9</w:t>
      </w:r>
    </w:p>
    <w:p w14:paraId="6CCA9354" w14:textId="2DA4814D" w:rsidR="009B53F7" w:rsidRPr="0071206B" w:rsidRDefault="00C24FD5" w:rsidP="00F84108">
      <w:pPr>
        <w:widowControl/>
        <w:jc w:val="left"/>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㉝</w:t>
      </w:r>
      <w:r w:rsidR="00CF1390" w:rsidRPr="0071206B">
        <w:rPr>
          <w:rFonts w:asciiTheme="minorEastAsia" w:eastAsiaTheme="minorEastAsia" w:hAnsiTheme="minorEastAsia" w:hint="eastAsia"/>
          <w:color w:val="000000" w:themeColor="text1"/>
        </w:rPr>
        <w:t xml:space="preserve">　</w:t>
      </w:r>
      <w:r w:rsidR="009B53F7" w:rsidRPr="0071206B">
        <w:rPr>
          <w:rFonts w:asciiTheme="minorEastAsia" w:eastAsiaTheme="minorEastAsia" w:hAnsiTheme="minorEastAsia" w:hint="eastAsia"/>
          <w:color w:val="000000" w:themeColor="text1"/>
        </w:rPr>
        <w:t>環境問題への取組</w:t>
      </w:r>
      <w:r w:rsidR="005847CC" w:rsidRPr="0071206B">
        <w:rPr>
          <w:rFonts w:asciiTheme="minorEastAsia" w:eastAsiaTheme="minorEastAsia" w:hAnsiTheme="minorEastAsia" w:hint="eastAsia"/>
          <w:color w:val="000000" w:themeColor="text1"/>
        </w:rPr>
        <w:t>・</w:t>
      </w:r>
      <w:r w:rsidR="009B53F7" w:rsidRPr="0071206B">
        <w:rPr>
          <w:rFonts w:asciiTheme="minorEastAsia" w:eastAsiaTheme="minorEastAsia" w:hAnsiTheme="minorEastAsia" w:hint="eastAsia"/>
          <w:color w:val="000000" w:themeColor="text1"/>
        </w:rPr>
        <w:t>・・・・・・・・・・・・・・・・・・・・・・・・</w:t>
      </w:r>
      <w:r w:rsidR="003007E5" w:rsidRPr="0071206B">
        <w:rPr>
          <w:rFonts w:asciiTheme="minorEastAsia" w:eastAsiaTheme="minorEastAsia" w:hAnsiTheme="minorEastAsia" w:hint="eastAsia"/>
          <w:color w:val="000000" w:themeColor="text1"/>
        </w:rPr>
        <w:t xml:space="preserve"> </w:t>
      </w:r>
      <w:r w:rsidR="003007E5" w:rsidRPr="0071206B">
        <w:rPr>
          <w:rFonts w:asciiTheme="minorEastAsia" w:eastAsiaTheme="minorEastAsia" w:hAnsiTheme="minorEastAsia"/>
          <w:color w:val="000000" w:themeColor="text1"/>
        </w:rPr>
        <w:t xml:space="preserve">   </w:t>
      </w:r>
      <w:r w:rsidR="005847CC" w:rsidRPr="0071206B">
        <w:rPr>
          <w:rFonts w:asciiTheme="minorEastAsia" w:eastAsiaTheme="minorEastAsia" w:hAnsiTheme="minorEastAsia"/>
          <w:color w:val="000000" w:themeColor="text1"/>
        </w:rPr>
        <w:t>20</w:t>
      </w:r>
    </w:p>
    <w:p w14:paraId="3282F746" w14:textId="77777777" w:rsidR="009B53F7" w:rsidRPr="0071206B" w:rsidRDefault="009B53F7" w:rsidP="009B53F7">
      <w:pPr>
        <w:widowControl/>
        <w:jc w:val="left"/>
        <w:rPr>
          <w:color w:val="000000" w:themeColor="text1"/>
        </w:rPr>
      </w:pPr>
    </w:p>
    <w:p w14:paraId="655518B6" w14:textId="77777777" w:rsidR="00433931" w:rsidRPr="0071206B" w:rsidRDefault="00433931">
      <w:pPr>
        <w:widowControl/>
        <w:jc w:val="left"/>
        <w:rPr>
          <w:color w:val="000000" w:themeColor="text1"/>
        </w:rPr>
      </w:pPr>
      <w:r w:rsidRPr="0071206B">
        <w:rPr>
          <w:color w:val="000000" w:themeColor="text1"/>
        </w:rPr>
        <w:br w:type="page"/>
      </w:r>
    </w:p>
    <w:p w14:paraId="2D9E7063" w14:textId="78B28897" w:rsidR="00CF2FEB" w:rsidRPr="0071206B" w:rsidRDefault="00684E76">
      <w:pPr>
        <w:rPr>
          <w:rFonts w:ascii="ＭＳ 明朝" w:hAnsi="ＭＳ 明朝"/>
          <w:color w:val="000000" w:themeColor="text1"/>
        </w:rPr>
      </w:pPr>
      <w:r w:rsidRPr="0071206B">
        <w:rPr>
          <w:rFonts w:ascii="ＭＳ 明朝" w:hAnsi="ＭＳ 明朝"/>
          <w:color w:val="000000" w:themeColor="text1"/>
          <w:sz w:val="22"/>
          <w:szCs w:val="22"/>
        </w:rPr>
        <w:lastRenderedPageBreak/>
        <w:t>【</w:t>
      </w:r>
      <w:r w:rsidR="00CF2FEB" w:rsidRPr="0071206B">
        <w:rPr>
          <w:rFonts w:ascii="ＭＳ 明朝" w:hAnsi="ＭＳ 明朝" w:hint="eastAsia"/>
          <w:color w:val="000000" w:themeColor="text1"/>
          <w:sz w:val="22"/>
          <w:szCs w:val="22"/>
        </w:rPr>
        <w:t>作成に</w:t>
      </w:r>
      <w:r w:rsidRPr="0071206B">
        <w:rPr>
          <w:rFonts w:ascii="ＭＳ 明朝" w:hAnsi="ＭＳ 明朝" w:hint="eastAsia"/>
          <w:color w:val="000000" w:themeColor="text1"/>
          <w:sz w:val="22"/>
          <w:szCs w:val="22"/>
        </w:rPr>
        <w:t>あ</w:t>
      </w:r>
      <w:r w:rsidR="00AC250C" w:rsidRPr="0071206B">
        <w:rPr>
          <w:rFonts w:ascii="ＭＳ 明朝" w:hAnsi="ＭＳ 明朝" w:hint="eastAsia"/>
          <w:color w:val="000000" w:themeColor="text1"/>
          <w:sz w:val="22"/>
          <w:szCs w:val="22"/>
        </w:rPr>
        <w:t>たって</w:t>
      </w:r>
      <w:r w:rsidRPr="0071206B">
        <w:rPr>
          <w:rFonts w:ascii="ＭＳ 明朝" w:hAnsi="ＭＳ 明朝" w:hint="eastAsia"/>
          <w:color w:val="000000" w:themeColor="text1"/>
          <w:sz w:val="22"/>
          <w:szCs w:val="22"/>
        </w:rPr>
        <w:t>の留意事項】</w:t>
      </w:r>
    </w:p>
    <w:p w14:paraId="437FDEC7" w14:textId="6BF95A6E" w:rsidR="0001303F" w:rsidRPr="0071206B" w:rsidRDefault="002D13FC" w:rsidP="006B335E">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Pr="0071206B">
        <w:rPr>
          <w:rFonts w:hint="eastAsia"/>
          <w:color w:val="000000" w:themeColor="text1"/>
        </w:rPr>
        <w:t>事業計画</w:t>
      </w:r>
      <w:r w:rsidR="006B335E" w:rsidRPr="0071206B">
        <w:rPr>
          <w:rFonts w:hint="eastAsia"/>
          <w:color w:val="000000" w:themeColor="text1"/>
        </w:rPr>
        <w:t>書の内容が不適格事項に該当する場合</w:t>
      </w:r>
      <w:r w:rsidR="0001303F" w:rsidRPr="0071206B">
        <w:rPr>
          <w:rFonts w:hint="eastAsia"/>
          <w:color w:val="000000" w:themeColor="text1"/>
        </w:rPr>
        <w:t>は</w:t>
      </w:r>
      <w:r w:rsidR="006B335E" w:rsidRPr="0071206B">
        <w:rPr>
          <w:rFonts w:hint="eastAsia"/>
          <w:color w:val="000000" w:themeColor="text1"/>
        </w:rPr>
        <w:t>、選定審査の対象外</w:t>
      </w:r>
      <w:r w:rsidR="0001303F" w:rsidRPr="0071206B">
        <w:rPr>
          <w:rFonts w:hint="eastAsia"/>
          <w:color w:val="000000" w:themeColor="text1"/>
        </w:rPr>
        <w:t>となります</w:t>
      </w:r>
      <w:r w:rsidR="00D61B3A" w:rsidRPr="0071206B">
        <w:rPr>
          <w:rFonts w:hint="eastAsia"/>
          <w:color w:val="000000" w:themeColor="text1"/>
        </w:rPr>
        <w:t>。</w:t>
      </w:r>
    </w:p>
    <w:p w14:paraId="324A55C4" w14:textId="58B89B06" w:rsidR="00CF2FEB" w:rsidRPr="0071206B" w:rsidRDefault="0001303F" w:rsidP="0071206B">
      <w:pPr>
        <w:ind w:leftChars="200" w:left="420"/>
        <w:rPr>
          <w:color w:val="000000" w:themeColor="text1"/>
        </w:rPr>
      </w:pPr>
      <w:r w:rsidRPr="0071206B">
        <w:rPr>
          <w:rFonts w:hint="eastAsia"/>
          <w:color w:val="000000" w:themeColor="text1"/>
        </w:rPr>
        <w:t>詳細</w:t>
      </w:r>
      <w:r w:rsidR="00D61B3A" w:rsidRPr="0071206B">
        <w:rPr>
          <w:rFonts w:hint="eastAsia"/>
          <w:color w:val="000000" w:themeColor="text1"/>
        </w:rPr>
        <w:t>は</w:t>
      </w:r>
      <w:r w:rsidR="00A7519F" w:rsidRPr="0071206B">
        <w:rPr>
          <w:rFonts w:hint="eastAsia"/>
          <w:color w:val="000000" w:themeColor="text1"/>
        </w:rPr>
        <w:t>募集要項を</w:t>
      </w:r>
      <w:r w:rsidRPr="0071206B">
        <w:rPr>
          <w:rFonts w:hint="eastAsia"/>
          <w:color w:val="000000" w:themeColor="text1"/>
        </w:rPr>
        <w:t>ご確認</w:t>
      </w:r>
      <w:r w:rsidR="007754E8" w:rsidRPr="0071206B">
        <w:rPr>
          <w:rFonts w:hint="eastAsia"/>
          <w:color w:val="000000" w:themeColor="text1"/>
        </w:rPr>
        <w:t>ください</w:t>
      </w:r>
      <w:r w:rsidR="00A7519F" w:rsidRPr="0071206B">
        <w:rPr>
          <w:rFonts w:hint="eastAsia"/>
          <w:color w:val="000000" w:themeColor="text1"/>
        </w:rPr>
        <w:t>。</w:t>
      </w:r>
    </w:p>
    <w:p w14:paraId="4940E9B2" w14:textId="3D200880" w:rsidR="0001303F" w:rsidRPr="0071206B" w:rsidRDefault="00BC5605" w:rsidP="000A509F">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01303F" w:rsidRPr="0071206B">
        <w:rPr>
          <w:rFonts w:hint="eastAsia"/>
          <w:color w:val="000000" w:themeColor="text1"/>
        </w:rPr>
        <w:t>以下の関連資料を十分にご理解いただいた上で、事業計画書を作成してください。</w:t>
      </w:r>
    </w:p>
    <w:p w14:paraId="6AE531CA" w14:textId="52E40C50" w:rsidR="0001303F" w:rsidRPr="0071206B" w:rsidRDefault="0001303F" w:rsidP="0001303F">
      <w:pPr>
        <w:ind w:leftChars="200" w:left="420"/>
        <w:rPr>
          <w:color w:val="000000" w:themeColor="text1"/>
        </w:rPr>
      </w:pPr>
      <w:r w:rsidRPr="0071206B">
        <w:rPr>
          <w:rFonts w:hint="eastAsia"/>
          <w:color w:val="000000" w:themeColor="text1"/>
        </w:rPr>
        <w:t>・</w:t>
      </w:r>
      <w:r w:rsidR="00BC5605" w:rsidRPr="0071206B">
        <w:rPr>
          <w:rFonts w:hint="eastAsia"/>
          <w:color w:val="000000" w:themeColor="text1"/>
        </w:rPr>
        <w:t>大阪府営公園マスタープラン（以下「マスタープラン」</w:t>
      </w:r>
      <w:r w:rsidR="00983AD7" w:rsidRPr="0071206B">
        <w:rPr>
          <w:rFonts w:hint="eastAsia"/>
          <w:color w:val="000000" w:themeColor="text1"/>
        </w:rPr>
        <w:t>という。</w:t>
      </w:r>
      <w:r w:rsidR="00BC5605" w:rsidRPr="0071206B">
        <w:rPr>
          <w:rFonts w:hint="eastAsia"/>
          <w:color w:val="000000" w:themeColor="text1"/>
        </w:rPr>
        <w:t>）</w:t>
      </w:r>
    </w:p>
    <w:p w14:paraId="196EB3CF" w14:textId="5EB6CBC6" w:rsidR="0001303F" w:rsidRPr="0071206B" w:rsidRDefault="0001303F" w:rsidP="0001303F">
      <w:pPr>
        <w:ind w:leftChars="200" w:left="420"/>
        <w:rPr>
          <w:color w:val="000000" w:themeColor="text1"/>
        </w:rPr>
      </w:pPr>
      <w:r w:rsidRPr="0071206B">
        <w:rPr>
          <w:rFonts w:hint="eastAsia"/>
          <w:color w:val="000000" w:themeColor="text1"/>
        </w:rPr>
        <w:t>・</w:t>
      </w:r>
      <w:r w:rsidR="00BC5605" w:rsidRPr="0071206B">
        <w:rPr>
          <w:rFonts w:hint="eastAsia"/>
          <w:color w:val="000000" w:themeColor="text1"/>
        </w:rPr>
        <w:t>府営公園ごとのマネジメントプラン（案）（以下</w:t>
      </w:r>
      <w:r w:rsidR="00983AD7" w:rsidRPr="0071206B">
        <w:rPr>
          <w:rFonts w:hint="eastAsia"/>
          <w:color w:val="000000" w:themeColor="text1"/>
        </w:rPr>
        <w:t>「</w:t>
      </w:r>
      <w:r w:rsidR="00BC5605" w:rsidRPr="0071206B">
        <w:rPr>
          <w:rFonts w:hint="eastAsia"/>
          <w:color w:val="000000" w:themeColor="text1"/>
        </w:rPr>
        <w:t>マネジメントプラン</w:t>
      </w:r>
      <w:r w:rsidR="00983AD7" w:rsidRPr="0071206B">
        <w:rPr>
          <w:rFonts w:hint="eastAsia"/>
          <w:color w:val="000000" w:themeColor="text1"/>
        </w:rPr>
        <w:t>」という。</w:t>
      </w:r>
      <w:r w:rsidR="00BC5605" w:rsidRPr="0071206B">
        <w:rPr>
          <w:rFonts w:hint="eastAsia"/>
          <w:color w:val="000000" w:themeColor="text1"/>
        </w:rPr>
        <w:t>）</w:t>
      </w:r>
    </w:p>
    <w:p w14:paraId="5901B089" w14:textId="06098E20" w:rsidR="00506164" w:rsidRPr="0071206B" w:rsidRDefault="00506164" w:rsidP="00506164">
      <w:pPr>
        <w:ind w:leftChars="200" w:left="420"/>
        <w:rPr>
          <w:color w:val="000000" w:themeColor="text1"/>
        </w:rPr>
      </w:pPr>
      <w:r w:rsidRPr="0071206B">
        <w:rPr>
          <w:rFonts w:hint="eastAsia"/>
          <w:color w:val="000000" w:themeColor="text1"/>
        </w:rPr>
        <w:t>・</w:t>
      </w:r>
      <w:r w:rsidR="003B5C31">
        <w:rPr>
          <w:rFonts w:hint="eastAsia"/>
          <w:color w:val="000000" w:themeColor="text1"/>
        </w:rPr>
        <w:t>府営</w:t>
      </w:r>
      <w:r w:rsidRPr="0071206B">
        <w:rPr>
          <w:rFonts w:hint="eastAsia"/>
          <w:color w:val="000000" w:themeColor="text1"/>
        </w:rPr>
        <w:t>公園</w:t>
      </w:r>
      <w:r w:rsidR="003B5C31">
        <w:rPr>
          <w:rFonts w:hint="eastAsia"/>
          <w:color w:val="000000" w:themeColor="text1"/>
        </w:rPr>
        <w:t>ごと</w:t>
      </w:r>
      <w:r w:rsidRPr="0071206B">
        <w:rPr>
          <w:rFonts w:hint="eastAsia"/>
          <w:color w:val="000000" w:themeColor="text1"/>
        </w:rPr>
        <w:t>の管理マニュアル（以下「管理マニュアル」という。）</w:t>
      </w:r>
    </w:p>
    <w:p w14:paraId="21083771" w14:textId="5343B341" w:rsidR="00506164" w:rsidRPr="0071206B" w:rsidRDefault="00506164" w:rsidP="00506164">
      <w:pPr>
        <w:ind w:leftChars="200" w:left="420"/>
        <w:rPr>
          <w:color w:val="000000" w:themeColor="text1"/>
        </w:rPr>
      </w:pPr>
      <w:r w:rsidRPr="0071206B">
        <w:rPr>
          <w:rFonts w:hint="eastAsia"/>
          <w:color w:val="000000" w:themeColor="text1"/>
        </w:rPr>
        <w:t>・府営公園管理要領（以下「管理要領」という。）</w:t>
      </w:r>
    </w:p>
    <w:p w14:paraId="6740B035" w14:textId="36F87E1D" w:rsidR="00506164" w:rsidRPr="0071206B" w:rsidRDefault="00506164" w:rsidP="00506164">
      <w:pPr>
        <w:ind w:leftChars="200" w:left="420"/>
        <w:rPr>
          <w:color w:val="000000" w:themeColor="text1"/>
        </w:rPr>
      </w:pPr>
      <w:r w:rsidRPr="0071206B">
        <w:rPr>
          <w:rFonts w:hint="eastAsia"/>
          <w:color w:val="000000" w:themeColor="text1"/>
        </w:rPr>
        <w:t>・</w:t>
      </w:r>
      <w:r w:rsidR="003B5C31">
        <w:rPr>
          <w:rFonts w:hint="eastAsia"/>
          <w:color w:val="000000" w:themeColor="text1"/>
        </w:rPr>
        <w:t>府営公園</w:t>
      </w:r>
      <w:r w:rsidRPr="0071206B">
        <w:rPr>
          <w:rFonts w:hint="eastAsia"/>
          <w:color w:val="000000" w:themeColor="text1"/>
        </w:rPr>
        <w:t>の概要、府営公園の利用状況、実施イベント一覧、公園利用者満足度調査結果</w:t>
      </w:r>
    </w:p>
    <w:p w14:paraId="6F39D0EF" w14:textId="25B4424C" w:rsidR="0001303F" w:rsidRPr="0071206B" w:rsidRDefault="0001303F" w:rsidP="0001303F">
      <w:pPr>
        <w:ind w:leftChars="200" w:left="420"/>
        <w:rPr>
          <w:color w:val="000000" w:themeColor="text1"/>
        </w:rPr>
      </w:pPr>
      <w:r w:rsidRPr="0071206B">
        <w:rPr>
          <w:rFonts w:hint="eastAsia"/>
          <w:color w:val="000000" w:themeColor="text1"/>
        </w:rPr>
        <w:t>・</w:t>
      </w:r>
      <w:r w:rsidR="00CD3FFF" w:rsidRPr="0071206B">
        <w:rPr>
          <w:rFonts w:hint="eastAsia"/>
          <w:color w:val="000000" w:themeColor="text1"/>
        </w:rPr>
        <w:t>大阪パークビジョン</w:t>
      </w:r>
    </w:p>
    <w:p w14:paraId="287A45A1" w14:textId="393E24DE" w:rsidR="00506164" w:rsidRPr="0071206B" w:rsidRDefault="00506164" w:rsidP="0001303F">
      <w:pPr>
        <w:ind w:leftChars="200" w:left="420"/>
        <w:rPr>
          <w:color w:val="000000" w:themeColor="text1"/>
        </w:rPr>
      </w:pPr>
      <w:r w:rsidRPr="0071206B">
        <w:rPr>
          <w:rFonts w:hint="eastAsia"/>
          <w:color w:val="000000" w:themeColor="text1"/>
        </w:rPr>
        <w:t>・大阪府みどりの広域計画</w:t>
      </w:r>
    </w:p>
    <w:p w14:paraId="20192634" w14:textId="32F7EA39" w:rsidR="00506164" w:rsidRPr="0071206B" w:rsidRDefault="00506164" w:rsidP="0001303F">
      <w:pPr>
        <w:ind w:leftChars="200" w:left="420"/>
        <w:rPr>
          <w:color w:val="000000" w:themeColor="text1"/>
        </w:rPr>
      </w:pPr>
      <w:r w:rsidRPr="0071206B">
        <w:rPr>
          <w:rFonts w:hint="eastAsia"/>
          <w:color w:val="000000" w:themeColor="text1"/>
        </w:rPr>
        <w:t>・</w:t>
      </w:r>
      <w:r w:rsidRPr="0071206B">
        <w:rPr>
          <w:color w:val="000000" w:themeColor="text1"/>
        </w:rPr>
        <w:t>Beyond EXPO 2025</w:t>
      </w:r>
    </w:p>
    <w:p w14:paraId="02CB6E45" w14:textId="574FA13C" w:rsidR="00BC5605" w:rsidRPr="0071206B" w:rsidRDefault="00F416BB" w:rsidP="00642B96">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Pr="0071206B">
        <w:rPr>
          <w:rFonts w:hint="eastAsia"/>
          <w:color w:val="000000" w:themeColor="text1"/>
        </w:rPr>
        <w:t>管理要領</w:t>
      </w:r>
      <w:r w:rsidR="00553BB8" w:rsidRPr="0071206B">
        <w:rPr>
          <w:rFonts w:hint="eastAsia"/>
          <w:color w:val="000000" w:themeColor="text1"/>
        </w:rPr>
        <w:t>及</w:t>
      </w:r>
      <w:r w:rsidRPr="0071206B">
        <w:rPr>
          <w:rFonts w:hint="eastAsia"/>
          <w:color w:val="000000" w:themeColor="text1"/>
        </w:rPr>
        <w:t>び</w:t>
      </w:r>
      <w:r w:rsidR="00CA02D5" w:rsidRPr="0071206B">
        <w:rPr>
          <w:rFonts w:hint="eastAsia"/>
          <w:color w:val="000000" w:themeColor="text1"/>
        </w:rPr>
        <w:t>管理マニュアル</w:t>
      </w:r>
      <w:r w:rsidRPr="0071206B">
        <w:rPr>
          <w:rFonts w:hint="eastAsia"/>
          <w:color w:val="000000" w:themeColor="text1"/>
        </w:rPr>
        <w:t>に示</w:t>
      </w:r>
      <w:r w:rsidR="0001303F" w:rsidRPr="0071206B">
        <w:rPr>
          <w:rFonts w:hint="eastAsia"/>
          <w:color w:val="000000" w:themeColor="text1"/>
        </w:rPr>
        <w:t>された管理水準を踏まえ、これを上回る</w:t>
      </w:r>
      <w:r w:rsidRPr="0071206B">
        <w:rPr>
          <w:rFonts w:hint="eastAsia"/>
          <w:color w:val="000000" w:themeColor="text1"/>
        </w:rPr>
        <w:t>効率的・効果的な管理運営に関する基本的な考え方や具体的な管理方法について、設問</w:t>
      </w:r>
      <w:r w:rsidR="0071361E" w:rsidRPr="0071206B">
        <w:rPr>
          <w:rFonts w:hint="eastAsia"/>
          <w:color w:val="000000" w:themeColor="text1"/>
        </w:rPr>
        <w:t>ごと</w:t>
      </w:r>
      <w:r w:rsidRPr="0071206B">
        <w:rPr>
          <w:rFonts w:hint="eastAsia"/>
          <w:color w:val="000000" w:themeColor="text1"/>
        </w:rPr>
        <w:t>に提案して</w:t>
      </w:r>
      <w:r w:rsidR="0023263E" w:rsidRPr="0071206B">
        <w:rPr>
          <w:rFonts w:hint="eastAsia"/>
          <w:color w:val="000000" w:themeColor="text1"/>
        </w:rPr>
        <w:t>くだ</w:t>
      </w:r>
      <w:r w:rsidRPr="0071206B">
        <w:rPr>
          <w:rFonts w:hint="eastAsia"/>
          <w:color w:val="000000" w:themeColor="text1"/>
        </w:rPr>
        <w:t>さい。</w:t>
      </w:r>
      <w:r w:rsidR="00840BEE" w:rsidRPr="0071206B">
        <w:rPr>
          <w:rFonts w:hint="eastAsia"/>
          <w:color w:val="000000" w:themeColor="text1"/>
        </w:rPr>
        <w:t>また、</w:t>
      </w:r>
      <w:r w:rsidR="00130066" w:rsidRPr="0071206B">
        <w:rPr>
          <w:rFonts w:hint="eastAsia"/>
          <w:color w:val="000000" w:themeColor="text1"/>
        </w:rPr>
        <w:t>提案に</w:t>
      </w:r>
      <w:r w:rsidR="00AC250C" w:rsidRPr="0071206B">
        <w:rPr>
          <w:rFonts w:hint="eastAsia"/>
          <w:color w:val="000000" w:themeColor="text1"/>
        </w:rPr>
        <w:t>当たって</w:t>
      </w:r>
      <w:r w:rsidR="00130066" w:rsidRPr="0071206B">
        <w:rPr>
          <w:rFonts w:hint="eastAsia"/>
          <w:color w:val="000000" w:themeColor="text1"/>
        </w:rPr>
        <w:t>は、</w:t>
      </w:r>
      <w:r w:rsidR="00BC5605" w:rsidRPr="0071206B">
        <w:rPr>
          <w:rFonts w:hint="eastAsia"/>
          <w:color w:val="000000" w:themeColor="text1"/>
        </w:rPr>
        <w:t>マネジメントプラン</w:t>
      </w:r>
      <w:r w:rsidR="00CD3FFF" w:rsidRPr="0071206B">
        <w:rPr>
          <w:rFonts w:hint="eastAsia"/>
          <w:color w:val="000000" w:themeColor="text1"/>
        </w:rPr>
        <w:t>等</w:t>
      </w:r>
      <w:r w:rsidR="00130066" w:rsidRPr="0071206B">
        <w:rPr>
          <w:rFonts w:hint="eastAsia"/>
          <w:color w:val="000000" w:themeColor="text1"/>
        </w:rPr>
        <w:t>を踏まえた、新たなアイデア、独創的な取組方策や現行の取組を発展させる方法などの提案を期待します。</w:t>
      </w:r>
    </w:p>
    <w:p w14:paraId="4CC2E253" w14:textId="24E967AB" w:rsidR="00DD4DAC" w:rsidRPr="0071206B" w:rsidRDefault="003C28D5" w:rsidP="00642B96">
      <w:pPr>
        <w:ind w:left="420" w:hangingChars="200" w:hanging="420"/>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DD4DAC" w:rsidRPr="0071206B">
        <w:rPr>
          <w:rFonts w:hint="eastAsia"/>
          <w:color w:val="000000" w:themeColor="text1"/>
        </w:rPr>
        <w:t>以下のいずれかに該当する場合は、不適格または評価対象外（０点）となる可能性があります。</w:t>
      </w:r>
    </w:p>
    <w:p w14:paraId="66EE396A" w14:textId="293AE20A" w:rsidR="00DD4DAC" w:rsidRPr="0071206B" w:rsidRDefault="00DD4DAC" w:rsidP="00DD4DAC">
      <w:pPr>
        <w:ind w:leftChars="200" w:left="420"/>
        <w:rPr>
          <w:color w:val="000000" w:themeColor="text1"/>
        </w:rPr>
      </w:pPr>
      <w:r w:rsidRPr="0071206B">
        <w:rPr>
          <w:rFonts w:hint="eastAsia"/>
          <w:color w:val="000000" w:themeColor="text1"/>
        </w:rPr>
        <w:t>・</w:t>
      </w:r>
      <w:r w:rsidR="003C28D5" w:rsidRPr="0071206B">
        <w:rPr>
          <w:rFonts w:hint="eastAsia"/>
          <w:color w:val="000000" w:themeColor="text1"/>
        </w:rPr>
        <w:t>管理要領</w:t>
      </w:r>
      <w:r w:rsidR="00553BB8" w:rsidRPr="0071206B">
        <w:rPr>
          <w:rFonts w:hint="eastAsia"/>
          <w:color w:val="000000" w:themeColor="text1"/>
        </w:rPr>
        <w:t>及</w:t>
      </w:r>
      <w:r w:rsidR="003C28D5" w:rsidRPr="0071206B">
        <w:rPr>
          <w:rFonts w:hint="eastAsia"/>
          <w:color w:val="000000" w:themeColor="text1"/>
        </w:rPr>
        <w:t>び管理マニュアルに記載している管理水準に達していない場合</w:t>
      </w:r>
    </w:p>
    <w:p w14:paraId="670F9031" w14:textId="363B1257" w:rsidR="00DD4DAC" w:rsidRPr="0071206B" w:rsidRDefault="00DD4DAC" w:rsidP="00DD4DAC">
      <w:pPr>
        <w:ind w:leftChars="200" w:left="420"/>
        <w:rPr>
          <w:color w:val="000000" w:themeColor="text1"/>
        </w:rPr>
      </w:pPr>
      <w:r w:rsidRPr="0071206B">
        <w:rPr>
          <w:rFonts w:hint="eastAsia"/>
          <w:color w:val="000000" w:themeColor="text1"/>
        </w:rPr>
        <w:t>・</w:t>
      </w:r>
      <w:r w:rsidR="003C28D5" w:rsidRPr="0071206B">
        <w:rPr>
          <w:rFonts w:hint="eastAsia"/>
          <w:color w:val="000000" w:themeColor="text1"/>
        </w:rPr>
        <w:t>具体的な記述が</w:t>
      </w:r>
      <w:r w:rsidR="003B5C31">
        <w:rPr>
          <w:rFonts w:hint="eastAsia"/>
          <w:color w:val="000000" w:themeColor="text1"/>
        </w:rPr>
        <w:t>全く</w:t>
      </w:r>
      <w:r w:rsidR="003C28D5" w:rsidRPr="0071206B">
        <w:rPr>
          <w:rFonts w:hint="eastAsia"/>
          <w:color w:val="000000" w:themeColor="text1"/>
        </w:rPr>
        <w:t>無い場合</w:t>
      </w:r>
    </w:p>
    <w:p w14:paraId="51520F74" w14:textId="6555AC7F" w:rsidR="003C28D5" w:rsidRPr="0071206B" w:rsidRDefault="00DD4DAC" w:rsidP="0071206B">
      <w:pPr>
        <w:ind w:leftChars="200" w:left="420"/>
        <w:rPr>
          <w:color w:val="000000" w:themeColor="text1"/>
        </w:rPr>
      </w:pPr>
      <w:r w:rsidRPr="0071206B">
        <w:rPr>
          <w:rFonts w:hint="eastAsia"/>
          <w:color w:val="000000" w:themeColor="text1"/>
        </w:rPr>
        <w:t>・</w:t>
      </w:r>
      <w:r w:rsidR="003C28D5" w:rsidRPr="0071206B">
        <w:rPr>
          <w:rFonts w:hint="eastAsia"/>
          <w:color w:val="000000" w:themeColor="text1"/>
        </w:rPr>
        <w:t>記載を求めた項目</w:t>
      </w:r>
      <w:r w:rsidRPr="0071206B">
        <w:rPr>
          <w:rFonts w:hint="eastAsia"/>
          <w:color w:val="000000" w:themeColor="text1"/>
        </w:rPr>
        <w:t>が未記載の場合</w:t>
      </w:r>
    </w:p>
    <w:p w14:paraId="5427AC6F" w14:textId="56A66365" w:rsidR="005A5234" w:rsidRPr="0071206B" w:rsidRDefault="005A5234" w:rsidP="005A5234">
      <w:pPr>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1822A0" w:rsidRPr="0071206B">
        <w:rPr>
          <w:rFonts w:hint="eastAsia"/>
          <w:color w:val="000000" w:themeColor="text1"/>
        </w:rPr>
        <w:t>記載欄での</w:t>
      </w:r>
      <w:r w:rsidRPr="0071206B">
        <w:rPr>
          <w:rFonts w:hint="eastAsia"/>
          <w:color w:val="000000" w:themeColor="text1"/>
        </w:rPr>
        <w:t>体裁は自由で</w:t>
      </w:r>
      <w:r w:rsidR="009B1800" w:rsidRPr="0071206B">
        <w:rPr>
          <w:rFonts w:hint="eastAsia"/>
          <w:color w:val="000000" w:themeColor="text1"/>
        </w:rPr>
        <w:t>す</w:t>
      </w:r>
      <w:r w:rsidRPr="0071206B">
        <w:rPr>
          <w:rFonts w:hint="eastAsia"/>
          <w:color w:val="000000" w:themeColor="text1"/>
        </w:rPr>
        <w:t>が、</w:t>
      </w:r>
      <w:r w:rsidR="00DD4DAC" w:rsidRPr="0071206B">
        <w:rPr>
          <w:rFonts w:hint="eastAsia"/>
          <w:color w:val="000000" w:themeColor="text1"/>
        </w:rPr>
        <w:t>各設問の内容は削除せず</w:t>
      </w:r>
      <w:r w:rsidRPr="0071206B">
        <w:rPr>
          <w:rFonts w:hint="eastAsia"/>
          <w:color w:val="000000" w:themeColor="text1"/>
        </w:rPr>
        <w:t>残してください。</w:t>
      </w:r>
    </w:p>
    <w:p w14:paraId="110F0042" w14:textId="3AA35105" w:rsidR="00DD292A" w:rsidRPr="0071206B" w:rsidRDefault="003C28D5" w:rsidP="005A5234">
      <w:pPr>
        <w:rPr>
          <w:color w:val="000000" w:themeColor="text1"/>
        </w:rPr>
      </w:pPr>
      <w:r w:rsidRPr="0071206B">
        <w:rPr>
          <w:rFonts w:hint="eastAsia"/>
          <w:color w:val="000000" w:themeColor="text1"/>
        </w:rPr>
        <w:t xml:space="preserve">　</w:t>
      </w:r>
      <w:r w:rsidR="00684E76" w:rsidRPr="0071206B">
        <w:rPr>
          <w:rFonts w:hint="eastAsia"/>
          <w:color w:val="000000" w:themeColor="text1"/>
        </w:rPr>
        <w:t>・</w:t>
      </w:r>
      <w:r w:rsidR="00DD292A" w:rsidRPr="0071206B">
        <w:rPr>
          <w:rFonts w:hint="eastAsia"/>
          <w:color w:val="000000" w:themeColor="text1"/>
        </w:rPr>
        <w:t>各設問の上部にある公園名入</w:t>
      </w:r>
      <w:r w:rsidR="00DD4DAC" w:rsidRPr="0071206B">
        <w:rPr>
          <w:rFonts w:hint="eastAsia"/>
          <w:color w:val="000000" w:themeColor="text1"/>
        </w:rPr>
        <w:t>りの</w:t>
      </w:r>
      <w:r w:rsidR="00DD292A" w:rsidRPr="0071206B">
        <w:rPr>
          <w:rFonts w:hint="eastAsia"/>
          <w:color w:val="000000" w:themeColor="text1"/>
        </w:rPr>
        <w:t>ボックスは、記載対象</w:t>
      </w:r>
      <w:r w:rsidR="00DD4DAC" w:rsidRPr="0071206B">
        <w:rPr>
          <w:rFonts w:hint="eastAsia"/>
          <w:color w:val="000000" w:themeColor="text1"/>
        </w:rPr>
        <w:t>となる</w:t>
      </w:r>
      <w:r w:rsidR="00DD292A" w:rsidRPr="0071206B">
        <w:rPr>
          <w:rFonts w:hint="eastAsia"/>
          <w:color w:val="000000" w:themeColor="text1"/>
        </w:rPr>
        <w:t>公園を示しています。</w:t>
      </w:r>
    </w:p>
    <w:p w14:paraId="0789A6F7" w14:textId="77777777" w:rsidR="008474A7" w:rsidRPr="0071206B" w:rsidRDefault="008474A7" w:rsidP="00642B96">
      <w:pPr>
        <w:rPr>
          <w:color w:val="000000" w:themeColor="text1"/>
        </w:rPr>
      </w:pPr>
    </w:p>
    <w:p w14:paraId="46D7140B" w14:textId="77777777" w:rsidR="00642B96" w:rsidRPr="0071206B" w:rsidRDefault="00642B96" w:rsidP="00840BEE">
      <w:pPr>
        <w:rPr>
          <w:color w:val="000000" w:themeColor="text1"/>
        </w:rPr>
      </w:pPr>
    </w:p>
    <w:p w14:paraId="4428BA52" w14:textId="77777777" w:rsidR="00247739" w:rsidRPr="0071206B" w:rsidRDefault="00247739" w:rsidP="00840BEE">
      <w:pPr>
        <w:rPr>
          <w:color w:val="000000" w:themeColor="text1"/>
        </w:rPr>
      </w:pPr>
    </w:p>
    <w:p w14:paraId="2C508305" w14:textId="77777777" w:rsidR="00684E76" w:rsidRPr="0071206B" w:rsidRDefault="00684E76">
      <w:pPr>
        <w:widowControl/>
        <w:jc w:val="left"/>
        <w:rPr>
          <w:color w:val="000000" w:themeColor="text1"/>
        </w:rPr>
      </w:pPr>
      <w:r w:rsidRPr="0071206B">
        <w:rPr>
          <w:color w:val="000000" w:themeColor="text1"/>
        </w:rPr>
        <w:br w:type="page"/>
      </w:r>
    </w:p>
    <w:p w14:paraId="55A69AC9" w14:textId="77777777" w:rsidR="0098656F" w:rsidRPr="0071206B" w:rsidRDefault="0098656F" w:rsidP="00193394">
      <w:pPr>
        <w:rPr>
          <w:color w:val="000000" w:themeColor="text1"/>
        </w:rPr>
        <w:sectPr w:rsidR="0098656F" w:rsidRPr="0071206B" w:rsidSect="00A746BE">
          <w:footerReference w:type="even" r:id="rId8"/>
          <w:footerReference w:type="default" r:id="rId9"/>
          <w:headerReference w:type="first" r:id="rId10"/>
          <w:footerReference w:type="first" r:id="rId11"/>
          <w:type w:val="continuous"/>
          <w:pgSz w:w="11906" w:h="16838" w:code="9"/>
          <w:pgMar w:top="1985" w:right="1701" w:bottom="1701" w:left="1701" w:header="851" w:footer="454" w:gutter="0"/>
          <w:pgNumType w:fmt="numberInDash" w:start="0"/>
          <w:cols w:space="425"/>
          <w:titlePg/>
          <w:docGrid w:linePitch="360"/>
        </w:sectPr>
      </w:pPr>
    </w:p>
    <w:p w14:paraId="6980AAD6" w14:textId="7983BB46" w:rsidR="00193394" w:rsidRPr="0071206B" w:rsidRDefault="00193394" w:rsidP="00193394">
      <w:pPr>
        <w:rPr>
          <w:color w:val="000000" w:themeColor="text1"/>
        </w:rPr>
      </w:pPr>
      <w:r w:rsidRPr="0071206B">
        <w:rPr>
          <w:rFonts w:hint="eastAsia"/>
          <w:color w:val="000000" w:themeColor="text1"/>
        </w:rPr>
        <w:lastRenderedPageBreak/>
        <w:t>１．</w:t>
      </w:r>
      <w:r w:rsidR="00445FB2" w:rsidRPr="0071206B">
        <w:rPr>
          <w:rFonts w:hint="eastAsia"/>
          <w:color w:val="000000" w:themeColor="text1"/>
        </w:rPr>
        <w:t>平等利用が確保されるよう適切な管理を行うための方策</w:t>
      </w:r>
    </w:p>
    <w:p w14:paraId="0826C5C9" w14:textId="77777777" w:rsidR="00B31F43" w:rsidRPr="0071206B" w:rsidRDefault="00193394" w:rsidP="00E178DC">
      <w:pPr>
        <w:rPr>
          <w:color w:val="000000" w:themeColor="text1"/>
        </w:rPr>
      </w:pPr>
      <w:r w:rsidRPr="0071206B">
        <w:rPr>
          <w:rFonts w:hint="eastAsia"/>
          <w:color w:val="000000" w:themeColor="text1"/>
        </w:rPr>
        <w:t>（１）</w:t>
      </w:r>
      <w:r w:rsidR="00D47CC7" w:rsidRPr="0071206B">
        <w:rPr>
          <w:rFonts w:hint="eastAsia"/>
          <w:color w:val="000000" w:themeColor="text1"/>
        </w:rPr>
        <w:t>平等利用</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7"/>
        <w:gridCol w:w="21"/>
        <w:gridCol w:w="1418"/>
        <w:gridCol w:w="1421"/>
        <w:gridCol w:w="1396"/>
        <w:gridCol w:w="20"/>
        <w:gridCol w:w="1385"/>
        <w:gridCol w:w="31"/>
        <w:gridCol w:w="1416"/>
      </w:tblGrid>
      <w:tr w:rsidR="0071206B" w:rsidRPr="0071206B" w14:paraId="04DFA36F" w14:textId="77777777" w:rsidTr="007F6308">
        <w:trPr>
          <w:trHeight w:val="187"/>
        </w:trPr>
        <w:tc>
          <w:tcPr>
            <w:tcW w:w="1418" w:type="dxa"/>
            <w:gridSpan w:val="2"/>
            <w:tcBorders>
              <w:top w:val="double" w:sz="4" w:space="0" w:color="auto"/>
            </w:tcBorders>
            <w:vAlign w:val="center"/>
          </w:tcPr>
          <w:p w14:paraId="61A20F07" w14:textId="17528684"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21276945" w14:textId="53FF3BB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7FFE3ADA" w14:textId="01A2931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5724C5A3" w14:textId="54F1379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38BEF594" w14:textId="44ED6C3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0FEFFD93" w14:textId="635DB50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854CAE7" w14:textId="77777777" w:rsidTr="00B87705">
        <w:trPr>
          <w:trHeight w:val="579"/>
        </w:trPr>
        <w:tc>
          <w:tcPr>
            <w:tcW w:w="8505" w:type="dxa"/>
            <w:gridSpan w:val="9"/>
          </w:tcPr>
          <w:p w14:paraId="0BEB5F28" w14:textId="77777777" w:rsidR="00026634" w:rsidRPr="0071206B" w:rsidRDefault="00026634" w:rsidP="00026634">
            <w:pPr>
              <w:rPr>
                <w:rFonts w:ascii="ＭＳ Ｐゴシック" w:eastAsia="ＭＳ Ｐゴシック" w:hAnsi="ＭＳ Ｐゴシック"/>
                <w:b/>
                <w:color w:val="000000" w:themeColor="text1"/>
              </w:rPr>
            </w:pPr>
          </w:p>
          <w:p w14:paraId="5FAE3169" w14:textId="005E2680"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設問①</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公園の設置目的</w:t>
            </w:r>
            <w:r w:rsidR="00553BB8" w:rsidRPr="0071206B">
              <w:rPr>
                <w:rFonts w:ascii="ＭＳ Ｐゴシック" w:eastAsia="ＭＳ Ｐゴシック" w:hAnsi="ＭＳ Ｐゴシック" w:hint="eastAsia"/>
                <w:b/>
                <w:color w:val="000000" w:themeColor="text1"/>
                <w:bdr w:val="single" w:sz="4" w:space="0" w:color="auto"/>
              </w:rPr>
              <w:t>及</w:t>
            </w:r>
            <w:r w:rsidRPr="0071206B">
              <w:rPr>
                <w:rFonts w:ascii="ＭＳ Ｐゴシック" w:eastAsia="ＭＳ Ｐゴシック" w:hAnsi="ＭＳ Ｐゴシック" w:hint="eastAsia"/>
                <w:b/>
                <w:color w:val="000000" w:themeColor="text1"/>
                <w:bdr w:val="single" w:sz="4" w:space="0" w:color="auto"/>
              </w:rPr>
              <w:t>び管理運営方針</w:t>
            </w:r>
          </w:p>
          <w:p w14:paraId="38AA659B" w14:textId="0F5FA13A" w:rsidR="00026634" w:rsidRPr="0071206B" w:rsidRDefault="00026634" w:rsidP="0071206B">
            <w:pPr>
              <w:ind w:firstLineChars="100" w:firstLine="21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マスタープランやマネジメントプランを踏まえ、該当公園</w:t>
            </w:r>
            <w:r w:rsidR="00DD4DAC" w:rsidRPr="0071206B">
              <w:rPr>
                <w:rFonts w:ascii="ＭＳ ゴシック" w:eastAsia="ＭＳ ゴシック" w:hAnsi="ＭＳ ゴシック" w:hint="eastAsia"/>
                <w:color w:val="000000" w:themeColor="text1"/>
                <w:szCs w:val="21"/>
                <w:u w:val="single"/>
              </w:rPr>
              <w:t>の</w:t>
            </w:r>
            <w:r w:rsidRPr="0071206B">
              <w:rPr>
                <w:rFonts w:ascii="ＭＳ ゴシック" w:eastAsia="ＭＳ ゴシック" w:hAnsi="ＭＳ ゴシック" w:hint="eastAsia"/>
                <w:color w:val="000000" w:themeColor="text1"/>
                <w:szCs w:val="21"/>
                <w:u w:val="single"/>
              </w:rPr>
              <w:t>管理</w:t>
            </w:r>
            <w:r w:rsidR="00DD4DAC" w:rsidRPr="0071206B">
              <w:rPr>
                <w:rFonts w:ascii="ＭＳ ゴシック" w:eastAsia="ＭＳ ゴシック" w:hAnsi="ＭＳ ゴシック" w:hint="eastAsia"/>
                <w:color w:val="000000" w:themeColor="text1"/>
                <w:szCs w:val="21"/>
                <w:u w:val="single"/>
              </w:rPr>
              <w:t>運営に関する</w:t>
            </w:r>
            <w:r w:rsidRPr="0071206B">
              <w:rPr>
                <w:rFonts w:ascii="ＭＳ ゴシック" w:eastAsia="ＭＳ ゴシック" w:hAnsi="ＭＳ ゴシック" w:hint="eastAsia"/>
                <w:color w:val="000000" w:themeColor="text1"/>
                <w:szCs w:val="21"/>
                <w:u w:val="single"/>
              </w:rPr>
              <w:t>基本的な考え方（貴社・団体が考える管理運営の理念・方針）を記載してください。併せて、管理運営に</w:t>
            </w:r>
            <w:r w:rsidR="00DD4DAC" w:rsidRPr="0071206B">
              <w:rPr>
                <w:rFonts w:ascii="ＭＳ ゴシック" w:eastAsia="ＭＳ ゴシック" w:hAnsi="ＭＳ ゴシック" w:hint="eastAsia"/>
                <w:color w:val="000000" w:themeColor="text1"/>
                <w:szCs w:val="21"/>
                <w:u w:val="single"/>
              </w:rPr>
              <w:t>おける</w:t>
            </w:r>
            <w:r w:rsidRPr="0071206B">
              <w:rPr>
                <w:rFonts w:ascii="ＭＳ ゴシック" w:eastAsia="ＭＳ ゴシック" w:hAnsi="ＭＳ ゴシック" w:hint="eastAsia"/>
                <w:color w:val="000000" w:themeColor="text1"/>
                <w:szCs w:val="21"/>
                <w:u w:val="single"/>
              </w:rPr>
              <w:t>新たな視点の取組方針や特に重点を置く取組方針などがありましたら記載してください。</w:t>
            </w:r>
          </w:p>
          <w:p w14:paraId="7C08CAB0" w14:textId="77777777" w:rsidR="00026634" w:rsidRPr="0071206B" w:rsidRDefault="00026634" w:rsidP="00026634">
            <w:pPr>
              <w:rPr>
                <w:color w:val="000000" w:themeColor="text1"/>
              </w:rPr>
            </w:pPr>
          </w:p>
        </w:tc>
      </w:tr>
      <w:tr w:rsidR="0071206B" w:rsidRPr="0071206B" w14:paraId="23EC2227" w14:textId="77777777" w:rsidTr="005C19EE">
        <w:trPr>
          <w:trHeight w:val="370"/>
        </w:trPr>
        <w:tc>
          <w:tcPr>
            <w:tcW w:w="8505" w:type="dxa"/>
            <w:gridSpan w:val="9"/>
            <w:tcBorders>
              <w:bottom w:val="double" w:sz="4" w:space="0" w:color="auto"/>
            </w:tcBorders>
          </w:tcPr>
          <w:p w14:paraId="67F9019E" w14:textId="62B8E42B"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w:t>
            </w:r>
            <w:r w:rsidR="001822A0" w:rsidRPr="0071206B">
              <w:rPr>
                <w:rFonts w:ascii="ＭＳ Ｐゴシック" w:eastAsia="ＭＳ Ｐゴシック" w:hAnsi="ＭＳ Ｐゴシック" w:hint="eastAsia"/>
                <w:color w:val="000000" w:themeColor="text1"/>
              </w:rPr>
              <w:t>記載</w:t>
            </w:r>
            <w:r w:rsidRPr="0071206B">
              <w:rPr>
                <w:rFonts w:ascii="ＭＳ Ｐゴシック" w:eastAsia="ＭＳ Ｐゴシック" w:hAnsi="ＭＳ Ｐゴシック"/>
                <w:color w:val="000000" w:themeColor="text1"/>
              </w:rPr>
              <w:t>欄)</w:t>
            </w:r>
          </w:p>
          <w:p w14:paraId="56BFF46C" w14:textId="1253E7BD" w:rsidR="00026634" w:rsidRPr="0071206B" w:rsidRDefault="00026634" w:rsidP="00026634">
            <w:pPr>
              <w:rPr>
                <w:rFonts w:ascii="ＭＳ Ｐゴシック" w:eastAsia="ＭＳ Ｐゴシック" w:hAnsi="ＭＳ Ｐゴシック"/>
                <w:color w:val="000000" w:themeColor="text1"/>
              </w:rPr>
            </w:pPr>
          </w:p>
          <w:p w14:paraId="1D10ADE6" w14:textId="6A162501" w:rsidR="00026634" w:rsidRPr="0071206B" w:rsidRDefault="00026634" w:rsidP="005C19EE">
            <w:pPr>
              <w:tabs>
                <w:tab w:val="left" w:pos="2224"/>
              </w:tabs>
              <w:rPr>
                <w:rFonts w:ascii="ＭＳ Ｐゴシック" w:eastAsia="ＭＳ Ｐゴシック" w:hAnsi="ＭＳ Ｐゴシック"/>
                <w:color w:val="000000" w:themeColor="text1"/>
              </w:rPr>
            </w:pPr>
          </w:p>
        </w:tc>
      </w:tr>
      <w:tr w:rsidR="0071206B" w:rsidRPr="0071206B" w14:paraId="5F7FAF75" w14:textId="77777777" w:rsidTr="007F6308">
        <w:trPr>
          <w:trHeight w:val="187"/>
        </w:trPr>
        <w:tc>
          <w:tcPr>
            <w:tcW w:w="1418" w:type="dxa"/>
            <w:gridSpan w:val="2"/>
            <w:tcBorders>
              <w:top w:val="double" w:sz="4" w:space="0" w:color="auto"/>
            </w:tcBorders>
            <w:vAlign w:val="center"/>
          </w:tcPr>
          <w:p w14:paraId="184E76BF" w14:textId="7424A0E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52E2EC4" w14:textId="3C3E1A8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27C4E394" w14:textId="358BBD7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475B7E74" w14:textId="4CF0B96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1C0F123E" w14:textId="4A05743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65C55CA2" w14:textId="4E484CF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F040A75" w14:textId="77777777" w:rsidTr="00B87705">
        <w:trPr>
          <w:trHeight w:val="579"/>
        </w:trPr>
        <w:tc>
          <w:tcPr>
            <w:tcW w:w="8505" w:type="dxa"/>
            <w:gridSpan w:val="9"/>
          </w:tcPr>
          <w:p w14:paraId="4BA64E96" w14:textId="77777777" w:rsidR="00026634" w:rsidRPr="0071206B" w:rsidRDefault="00026634" w:rsidP="00026634">
            <w:pPr>
              <w:rPr>
                <w:rFonts w:ascii="ＭＳ Ｐゴシック" w:eastAsia="ＭＳ Ｐゴシック" w:hAnsi="ＭＳ Ｐゴシック"/>
                <w:b/>
                <w:color w:val="000000" w:themeColor="text1"/>
              </w:rPr>
            </w:pPr>
          </w:p>
          <w:p w14:paraId="4621B20C" w14:textId="6E9679F7"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設問②</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平等利用の考え方</w:t>
            </w:r>
          </w:p>
          <w:p w14:paraId="15B8633C" w14:textId="474D9936" w:rsidR="00026634" w:rsidRPr="0071206B" w:rsidRDefault="00026634" w:rsidP="00026634">
            <w:pPr>
              <w:ind w:firstLineChars="100" w:firstLine="21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u w:val="single"/>
              </w:rPr>
              <w:t>公の施設という観点から、平等利用</w:t>
            </w:r>
            <w:r w:rsidR="0051669D" w:rsidRPr="0071206B">
              <w:rPr>
                <w:rFonts w:ascii="ＭＳ ゴシック" w:eastAsia="ＭＳ ゴシック" w:hAnsi="ＭＳ ゴシック" w:hint="eastAsia"/>
                <w:color w:val="000000" w:themeColor="text1"/>
                <w:u w:val="single"/>
              </w:rPr>
              <w:t>を確保するための</w:t>
            </w:r>
            <w:r w:rsidRPr="0071206B">
              <w:rPr>
                <w:rFonts w:ascii="ＭＳ ゴシック" w:eastAsia="ＭＳ ゴシック" w:hAnsi="ＭＳ ゴシック" w:hint="eastAsia"/>
                <w:color w:val="000000" w:themeColor="text1"/>
                <w:u w:val="single"/>
              </w:rPr>
              <w:t>基本的な考え方</w:t>
            </w:r>
            <w:r w:rsidR="0051669D" w:rsidRPr="0071206B">
              <w:rPr>
                <w:rFonts w:ascii="ＭＳ ゴシック" w:eastAsia="ＭＳ ゴシック" w:hAnsi="ＭＳ ゴシック" w:hint="eastAsia"/>
                <w:color w:val="000000" w:themeColor="text1"/>
                <w:u w:val="single"/>
              </w:rPr>
              <w:t>と</w:t>
            </w:r>
            <w:r w:rsidRPr="0071206B">
              <w:rPr>
                <w:rFonts w:ascii="ＭＳ ゴシック" w:eastAsia="ＭＳ ゴシック" w:hAnsi="ＭＳ ゴシック" w:hint="eastAsia"/>
                <w:color w:val="000000" w:themeColor="text1"/>
                <w:u w:val="single"/>
              </w:rPr>
              <w:t>具体的な対応方法</w:t>
            </w:r>
            <w:r w:rsidR="0051669D" w:rsidRPr="0071206B">
              <w:rPr>
                <w:rFonts w:ascii="ＭＳ ゴシック" w:eastAsia="ＭＳ ゴシック" w:hAnsi="ＭＳ ゴシック" w:hint="eastAsia"/>
                <w:color w:val="000000" w:themeColor="text1"/>
                <w:u w:val="single"/>
              </w:rPr>
              <w:t>について</w:t>
            </w:r>
            <w:r w:rsidRPr="0071206B">
              <w:rPr>
                <w:rFonts w:ascii="ＭＳ ゴシック" w:eastAsia="ＭＳ ゴシック" w:hAnsi="ＭＳ ゴシック" w:hint="eastAsia"/>
                <w:color w:val="000000" w:themeColor="text1"/>
                <w:u w:val="single"/>
              </w:rPr>
              <w:t>記載してください。</w:t>
            </w:r>
          </w:p>
          <w:p w14:paraId="052F381A" w14:textId="3B9EFFC4" w:rsidR="00026634" w:rsidRPr="0071206B" w:rsidRDefault="0051669D" w:rsidP="0071206B">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新たなアイデアなどの提案については、設問⑧に記載してください。</w:t>
            </w:r>
          </w:p>
          <w:p w14:paraId="7F87FD0E" w14:textId="77777777" w:rsidR="00026634" w:rsidRPr="0071206B" w:rsidRDefault="00026634" w:rsidP="00026634">
            <w:pPr>
              <w:ind w:left="708" w:hangingChars="337" w:hanging="708"/>
              <w:rPr>
                <w:color w:val="000000" w:themeColor="text1"/>
              </w:rPr>
            </w:pPr>
          </w:p>
        </w:tc>
      </w:tr>
      <w:tr w:rsidR="0071206B" w:rsidRPr="0071206B" w14:paraId="40476613" w14:textId="77777777" w:rsidTr="00B87705">
        <w:trPr>
          <w:trHeight w:val="422"/>
        </w:trPr>
        <w:tc>
          <w:tcPr>
            <w:tcW w:w="8505" w:type="dxa"/>
            <w:gridSpan w:val="9"/>
            <w:tcBorders>
              <w:bottom w:val="single" w:sz="4" w:space="0" w:color="auto"/>
            </w:tcBorders>
          </w:tcPr>
          <w:p w14:paraId="7911F474" w14:textId="5DC6CDA8"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B20BF33" w14:textId="77777777" w:rsidR="001822A0" w:rsidRPr="0071206B" w:rsidRDefault="001822A0" w:rsidP="00026634">
            <w:pPr>
              <w:rPr>
                <w:color w:val="000000" w:themeColor="text1"/>
              </w:rPr>
            </w:pPr>
          </w:p>
          <w:p w14:paraId="55873D4C" w14:textId="77777777" w:rsidR="00026634" w:rsidRPr="0071206B" w:rsidRDefault="00026634" w:rsidP="00026634">
            <w:pPr>
              <w:rPr>
                <w:color w:val="000000" w:themeColor="text1"/>
              </w:rPr>
            </w:pPr>
          </w:p>
        </w:tc>
      </w:tr>
      <w:tr w:rsidR="0071206B" w:rsidRPr="0071206B" w14:paraId="23E782D6" w14:textId="77777777" w:rsidTr="00B87705">
        <w:trPr>
          <w:trHeight w:val="434"/>
        </w:trPr>
        <w:tc>
          <w:tcPr>
            <w:tcW w:w="8505" w:type="dxa"/>
            <w:gridSpan w:val="9"/>
            <w:tcBorders>
              <w:top w:val="single" w:sz="4" w:space="0" w:color="FFFFFF" w:themeColor="background1"/>
              <w:left w:val="nil"/>
              <w:bottom w:val="nil"/>
              <w:right w:val="nil"/>
            </w:tcBorders>
            <w:vAlign w:val="center"/>
          </w:tcPr>
          <w:p w14:paraId="0C59072F" w14:textId="77777777" w:rsidR="00F80ACB" w:rsidRPr="0071206B" w:rsidRDefault="00F80ACB" w:rsidP="00026634">
            <w:pPr>
              <w:rPr>
                <w:color w:val="000000" w:themeColor="text1"/>
              </w:rPr>
            </w:pPr>
          </w:p>
          <w:p w14:paraId="0E23BC19" w14:textId="59FE503D" w:rsidR="00026634" w:rsidRPr="0071206B" w:rsidRDefault="00026634" w:rsidP="00026634">
            <w:pPr>
              <w:rPr>
                <w:color w:val="000000" w:themeColor="text1"/>
              </w:rPr>
            </w:pPr>
            <w:r w:rsidRPr="0071206B">
              <w:rPr>
                <w:rFonts w:hint="eastAsia"/>
                <w:color w:val="000000" w:themeColor="text1"/>
              </w:rPr>
              <w:t>２．公園の効用を最大限発揮するための方策</w:t>
            </w:r>
          </w:p>
          <w:p w14:paraId="0BF3D2B8" w14:textId="77777777" w:rsidR="00026634" w:rsidRPr="0071206B" w:rsidRDefault="00026634" w:rsidP="00026634">
            <w:pPr>
              <w:rPr>
                <w:color w:val="000000" w:themeColor="text1"/>
              </w:rPr>
            </w:pPr>
            <w:r w:rsidRPr="0071206B">
              <w:rPr>
                <w:rFonts w:hint="eastAsia"/>
                <w:color w:val="000000" w:themeColor="text1"/>
              </w:rPr>
              <w:t>（１）安全・安心</w:t>
            </w:r>
          </w:p>
        </w:tc>
      </w:tr>
      <w:tr w:rsidR="0071206B" w:rsidRPr="0071206B" w14:paraId="49C082FD" w14:textId="77777777" w:rsidTr="007F6308">
        <w:trPr>
          <w:trHeight w:val="187"/>
        </w:trPr>
        <w:tc>
          <w:tcPr>
            <w:tcW w:w="1418" w:type="dxa"/>
            <w:gridSpan w:val="2"/>
            <w:tcBorders>
              <w:top w:val="double" w:sz="4" w:space="0" w:color="auto"/>
            </w:tcBorders>
            <w:vAlign w:val="center"/>
          </w:tcPr>
          <w:p w14:paraId="7AE40B59" w14:textId="08DD2F5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994402F" w14:textId="286DDC4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676EFF72" w14:textId="19A9123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284AB758" w14:textId="062CDA8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55687945" w14:textId="01C8C51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5B28DD59" w14:textId="0E3CC3FE"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3D28DE4" w14:textId="77777777" w:rsidTr="00B87705">
        <w:trPr>
          <w:trHeight w:val="960"/>
        </w:trPr>
        <w:tc>
          <w:tcPr>
            <w:tcW w:w="8505" w:type="dxa"/>
            <w:gridSpan w:val="9"/>
          </w:tcPr>
          <w:p w14:paraId="6B970045" w14:textId="77777777" w:rsidR="00026634" w:rsidRPr="0071206B" w:rsidRDefault="00026634" w:rsidP="00026634">
            <w:pPr>
              <w:rPr>
                <w:rFonts w:ascii="ＭＳ Ｐゴシック" w:eastAsia="ＭＳ Ｐゴシック" w:hAnsi="ＭＳ Ｐゴシック"/>
                <w:b/>
                <w:color w:val="000000" w:themeColor="text1"/>
              </w:rPr>
            </w:pPr>
          </w:p>
          <w:p w14:paraId="1AF23840" w14:textId="15F2767A"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設問③</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利用者の安全確保</w:t>
            </w:r>
          </w:p>
          <w:p w14:paraId="59DA3E67" w14:textId="4BCF7277" w:rsidR="0051669D" w:rsidRPr="0071206B" w:rsidRDefault="00026634" w:rsidP="00026634">
            <w:pPr>
              <w:ind w:firstLineChars="100" w:firstLine="21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公園利用者の安全を確保するために、</w:t>
            </w:r>
            <w:r w:rsidR="0051669D" w:rsidRPr="0071206B">
              <w:rPr>
                <w:rFonts w:asciiTheme="majorEastAsia" w:eastAsiaTheme="majorEastAsia" w:hAnsiTheme="majorEastAsia" w:hint="eastAsia"/>
                <w:color w:val="000000" w:themeColor="text1"/>
                <w:u w:val="single"/>
              </w:rPr>
              <w:t>以下の項目について記載してください</w:t>
            </w:r>
            <w:r w:rsidR="001822A0" w:rsidRPr="0071206B">
              <w:rPr>
                <w:rFonts w:asciiTheme="majorEastAsia" w:eastAsiaTheme="majorEastAsia" w:hAnsiTheme="majorEastAsia" w:hint="eastAsia"/>
                <w:color w:val="000000" w:themeColor="text1"/>
                <w:u w:val="single"/>
              </w:rPr>
              <w:t>。</w:t>
            </w:r>
          </w:p>
          <w:p w14:paraId="1653BD24" w14:textId="4874D9D5"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ア</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事故の未然防止対策</w:t>
            </w:r>
          </w:p>
          <w:p w14:paraId="0002B9F1" w14:textId="1C5ECA24"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イ</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巡視の体制</w:t>
            </w:r>
            <w:r w:rsidR="00684E76" w:rsidRPr="0071206B">
              <w:rPr>
                <w:rFonts w:asciiTheme="majorEastAsia" w:eastAsiaTheme="majorEastAsia" w:hAnsiTheme="majorEastAsia" w:hint="eastAsia"/>
                <w:color w:val="000000" w:themeColor="text1"/>
                <w:u w:val="single"/>
              </w:rPr>
              <w:t>・</w:t>
            </w:r>
            <w:r w:rsidR="00026634" w:rsidRPr="0071206B">
              <w:rPr>
                <w:rFonts w:asciiTheme="majorEastAsia" w:eastAsiaTheme="majorEastAsia" w:hAnsiTheme="majorEastAsia" w:hint="eastAsia"/>
                <w:color w:val="000000" w:themeColor="text1"/>
                <w:u w:val="single"/>
              </w:rPr>
              <w:t>頻度・巡視項目</w:t>
            </w:r>
          </w:p>
          <w:p w14:paraId="43718FC8" w14:textId="0D6F29C7"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ウ</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瑕疵の早期発見</w:t>
            </w:r>
            <w:r w:rsidR="00684E76" w:rsidRPr="0071206B">
              <w:rPr>
                <w:rFonts w:asciiTheme="majorEastAsia" w:eastAsiaTheme="majorEastAsia" w:hAnsiTheme="majorEastAsia" w:hint="eastAsia"/>
                <w:color w:val="000000" w:themeColor="text1"/>
                <w:u w:val="single"/>
              </w:rPr>
              <w:t>への取組</w:t>
            </w:r>
          </w:p>
          <w:p w14:paraId="4FF45E17" w14:textId="1D0ABD94"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エ</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衛生管理</w:t>
            </w:r>
            <w:r w:rsidR="00684E76" w:rsidRPr="0071206B">
              <w:rPr>
                <w:rFonts w:asciiTheme="majorEastAsia" w:eastAsiaTheme="majorEastAsia" w:hAnsiTheme="majorEastAsia" w:hint="eastAsia"/>
                <w:color w:val="000000" w:themeColor="text1"/>
                <w:u w:val="single"/>
              </w:rPr>
              <w:t>への</w:t>
            </w:r>
            <w:r w:rsidR="00026634" w:rsidRPr="0071206B">
              <w:rPr>
                <w:rFonts w:asciiTheme="majorEastAsia" w:eastAsiaTheme="majorEastAsia" w:hAnsiTheme="majorEastAsia" w:hint="eastAsia"/>
                <w:color w:val="000000" w:themeColor="text1"/>
                <w:u w:val="single"/>
              </w:rPr>
              <w:t>取組</w:t>
            </w:r>
          </w:p>
          <w:p w14:paraId="3E2808C0" w14:textId="70689857" w:rsidR="0051669D"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オ</w:t>
            </w:r>
            <w:r w:rsidRPr="0071206B">
              <w:rPr>
                <w:rFonts w:asciiTheme="majorEastAsia" w:eastAsiaTheme="majorEastAsia" w:hAnsiTheme="majorEastAsia"/>
                <w:color w:val="000000" w:themeColor="text1"/>
                <w:u w:val="single"/>
              </w:rPr>
              <w:t xml:space="preserve"> </w:t>
            </w:r>
            <w:r w:rsidR="001B7970" w:rsidRPr="0071206B">
              <w:rPr>
                <w:rFonts w:asciiTheme="majorEastAsia" w:eastAsiaTheme="majorEastAsia" w:hAnsiTheme="majorEastAsia" w:hint="eastAsia"/>
                <w:color w:val="000000" w:themeColor="text1"/>
                <w:u w:val="single"/>
              </w:rPr>
              <w:t>園路の</w:t>
            </w:r>
            <w:r w:rsidR="00684E76" w:rsidRPr="0071206B">
              <w:rPr>
                <w:rFonts w:asciiTheme="majorEastAsia" w:eastAsiaTheme="majorEastAsia" w:hAnsiTheme="majorEastAsia" w:hint="eastAsia"/>
                <w:color w:val="000000" w:themeColor="text1"/>
                <w:u w:val="single"/>
              </w:rPr>
              <w:t>防犯対策（</w:t>
            </w:r>
            <w:r w:rsidR="00026634" w:rsidRPr="0071206B">
              <w:rPr>
                <w:rFonts w:asciiTheme="majorEastAsia" w:eastAsiaTheme="majorEastAsia" w:hAnsiTheme="majorEastAsia" w:hint="eastAsia"/>
                <w:color w:val="000000" w:themeColor="text1"/>
                <w:u w:val="single"/>
              </w:rPr>
              <w:t>生活用通路として</w:t>
            </w:r>
            <w:r w:rsidR="001B7970" w:rsidRPr="0071206B">
              <w:rPr>
                <w:rFonts w:asciiTheme="majorEastAsia" w:eastAsiaTheme="majorEastAsia" w:hAnsiTheme="majorEastAsia" w:hint="eastAsia"/>
                <w:color w:val="000000" w:themeColor="text1"/>
                <w:u w:val="single"/>
              </w:rPr>
              <w:t>の利用</w:t>
            </w:r>
            <w:r w:rsidR="00026634" w:rsidRPr="0071206B">
              <w:rPr>
                <w:rFonts w:asciiTheme="majorEastAsia" w:eastAsiaTheme="majorEastAsia" w:hAnsiTheme="majorEastAsia" w:hint="eastAsia"/>
                <w:color w:val="000000" w:themeColor="text1"/>
                <w:u w:val="single"/>
              </w:rPr>
              <w:t>がある場合</w:t>
            </w:r>
            <w:r w:rsidR="001B7970" w:rsidRPr="0071206B">
              <w:rPr>
                <w:rFonts w:asciiTheme="majorEastAsia" w:eastAsiaTheme="majorEastAsia" w:hAnsiTheme="majorEastAsia"/>
                <w:color w:val="000000" w:themeColor="text1"/>
                <w:u w:val="single"/>
              </w:rPr>
              <w:t>)</w:t>
            </w:r>
          </w:p>
          <w:p w14:paraId="5964B95A" w14:textId="5D281744" w:rsidR="00026634" w:rsidRPr="0071206B" w:rsidRDefault="007007C5" w:rsidP="0071206B">
            <w:pPr>
              <w:ind w:firstLineChars="200" w:firstLine="420"/>
              <w:rPr>
                <w:rFonts w:asciiTheme="majorEastAsia" w:eastAsiaTheme="majorEastAsia" w:hAnsiTheme="majorEastAsia"/>
                <w:color w:val="000000" w:themeColor="text1"/>
                <w:u w:val="single"/>
              </w:rPr>
            </w:pPr>
            <w:r w:rsidRPr="0071206B">
              <w:rPr>
                <w:rFonts w:asciiTheme="majorEastAsia" w:eastAsiaTheme="majorEastAsia" w:hAnsiTheme="majorEastAsia" w:hint="eastAsia"/>
                <w:color w:val="000000" w:themeColor="text1"/>
                <w:u w:val="single"/>
              </w:rPr>
              <w:t>カ</w:t>
            </w:r>
            <w:r w:rsidRPr="0071206B">
              <w:rPr>
                <w:rFonts w:asciiTheme="majorEastAsia" w:eastAsiaTheme="majorEastAsia" w:hAnsiTheme="majorEastAsia"/>
                <w:color w:val="000000" w:themeColor="text1"/>
                <w:u w:val="single"/>
              </w:rPr>
              <w:t xml:space="preserve"> </w:t>
            </w:r>
            <w:r w:rsidR="00026634" w:rsidRPr="0071206B">
              <w:rPr>
                <w:rFonts w:asciiTheme="majorEastAsia" w:eastAsiaTheme="majorEastAsia" w:hAnsiTheme="majorEastAsia" w:hint="eastAsia"/>
                <w:color w:val="000000" w:themeColor="text1"/>
                <w:u w:val="single"/>
              </w:rPr>
              <w:t>予想される危険要因</w:t>
            </w:r>
            <w:r w:rsidR="001B7970" w:rsidRPr="0071206B">
              <w:rPr>
                <w:rFonts w:asciiTheme="majorEastAsia" w:eastAsiaTheme="majorEastAsia" w:hAnsiTheme="majorEastAsia" w:hint="eastAsia"/>
                <w:color w:val="000000" w:themeColor="text1"/>
                <w:u w:val="single"/>
              </w:rPr>
              <w:t>への</w:t>
            </w:r>
            <w:r w:rsidR="00026634" w:rsidRPr="0071206B">
              <w:rPr>
                <w:rFonts w:asciiTheme="majorEastAsia" w:eastAsiaTheme="majorEastAsia" w:hAnsiTheme="majorEastAsia" w:hint="eastAsia"/>
                <w:color w:val="000000" w:themeColor="text1"/>
                <w:u w:val="single"/>
              </w:rPr>
              <w:t>対策</w:t>
            </w:r>
          </w:p>
          <w:p w14:paraId="0827A431" w14:textId="362A827C" w:rsidR="00026634" w:rsidRPr="0071206B" w:rsidRDefault="003440EC" w:rsidP="003440EC">
            <w:pPr>
              <w:ind w:left="210" w:hangingChars="100" w:hanging="210"/>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※箕面公園においては、雑踏対策という公園の管理上の課題への対応についても記載してください。（参考資料「府営公園の概要」における「公園の管理上の課題」参照）</w:t>
            </w:r>
          </w:p>
        </w:tc>
      </w:tr>
      <w:tr w:rsidR="0071206B" w:rsidRPr="0071206B" w14:paraId="7C8A6EB4" w14:textId="77777777" w:rsidTr="00B87705">
        <w:trPr>
          <w:trHeight w:val="610"/>
        </w:trPr>
        <w:tc>
          <w:tcPr>
            <w:tcW w:w="8505" w:type="dxa"/>
            <w:gridSpan w:val="9"/>
            <w:tcBorders>
              <w:bottom w:val="double" w:sz="4" w:space="0" w:color="auto"/>
            </w:tcBorders>
          </w:tcPr>
          <w:p w14:paraId="6F9A5677" w14:textId="66117D98"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EF41024" w14:textId="77777777" w:rsidR="00026634" w:rsidRPr="0071206B" w:rsidRDefault="00026634" w:rsidP="00026634">
            <w:pPr>
              <w:rPr>
                <w:color w:val="000000" w:themeColor="text1"/>
              </w:rPr>
            </w:pPr>
          </w:p>
          <w:p w14:paraId="441BE0C3" w14:textId="77777777" w:rsidR="00026634" w:rsidRPr="0071206B" w:rsidRDefault="00026634" w:rsidP="00026634">
            <w:pPr>
              <w:rPr>
                <w:color w:val="000000" w:themeColor="text1"/>
              </w:rPr>
            </w:pPr>
          </w:p>
        </w:tc>
      </w:tr>
      <w:tr w:rsidR="0071206B" w:rsidRPr="0071206B" w14:paraId="006C2790" w14:textId="77777777" w:rsidTr="007F6308">
        <w:trPr>
          <w:trHeight w:val="187"/>
        </w:trPr>
        <w:tc>
          <w:tcPr>
            <w:tcW w:w="1418" w:type="dxa"/>
            <w:gridSpan w:val="2"/>
            <w:vAlign w:val="center"/>
          </w:tcPr>
          <w:p w14:paraId="34347E6E" w14:textId="263D84B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vAlign w:val="center"/>
          </w:tcPr>
          <w:p w14:paraId="5CE305FF" w14:textId="2119E86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vAlign w:val="center"/>
          </w:tcPr>
          <w:p w14:paraId="0C69DEC8" w14:textId="79F4A10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vAlign w:val="center"/>
          </w:tcPr>
          <w:p w14:paraId="54945BA6" w14:textId="38D2C14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vAlign w:val="center"/>
          </w:tcPr>
          <w:p w14:paraId="5A8CC399" w14:textId="084D363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24A24635" w14:textId="152637D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5669A5C" w14:textId="77777777" w:rsidTr="00B87705">
        <w:trPr>
          <w:trHeight w:val="506"/>
        </w:trPr>
        <w:tc>
          <w:tcPr>
            <w:tcW w:w="8505" w:type="dxa"/>
            <w:gridSpan w:val="9"/>
          </w:tcPr>
          <w:p w14:paraId="1F51DA11" w14:textId="77777777" w:rsidR="00026634" w:rsidRPr="0071206B" w:rsidRDefault="00026634" w:rsidP="00026634">
            <w:pPr>
              <w:rPr>
                <w:rFonts w:ascii="ＭＳ Ｐゴシック" w:eastAsia="ＭＳ Ｐゴシック" w:hAnsi="ＭＳ Ｐゴシック"/>
                <w:b/>
                <w:color w:val="000000" w:themeColor="text1"/>
              </w:rPr>
            </w:pPr>
          </w:p>
          <w:p w14:paraId="222775ED" w14:textId="42F12FA0"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設問④</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トラブル防止</w:t>
            </w:r>
            <w:r w:rsidR="001B7970" w:rsidRPr="0071206B">
              <w:rPr>
                <w:rFonts w:ascii="ＭＳ Ｐゴシック" w:eastAsia="ＭＳ Ｐゴシック" w:hAnsi="ＭＳ Ｐゴシック" w:hint="eastAsia"/>
                <w:b/>
                <w:color w:val="000000" w:themeColor="text1"/>
                <w:bdr w:val="single" w:sz="4" w:space="0" w:color="auto"/>
              </w:rPr>
              <w:t>・</w:t>
            </w:r>
            <w:r w:rsidRPr="0071206B">
              <w:rPr>
                <w:rFonts w:ascii="ＭＳ Ｐゴシック" w:eastAsia="ＭＳ Ｐゴシック" w:hAnsi="ＭＳ Ｐゴシック" w:hint="eastAsia"/>
                <w:b/>
                <w:color w:val="000000" w:themeColor="text1"/>
                <w:bdr w:val="single" w:sz="4" w:space="0" w:color="auto"/>
              </w:rPr>
              <w:t>苦情対応</w:t>
            </w:r>
            <w:r w:rsidR="001B7970" w:rsidRPr="0071206B">
              <w:rPr>
                <w:rFonts w:ascii="ＭＳ Ｐゴシック" w:eastAsia="ＭＳ Ｐゴシック" w:hAnsi="ＭＳ Ｐゴシック" w:hint="eastAsia"/>
                <w:b/>
                <w:color w:val="000000" w:themeColor="text1"/>
                <w:bdr w:val="single" w:sz="4" w:space="0" w:color="auto"/>
              </w:rPr>
              <w:t>と</w:t>
            </w:r>
            <w:r w:rsidRPr="0071206B">
              <w:rPr>
                <w:rFonts w:ascii="ＭＳ Ｐゴシック" w:eastAsia="ＭＳ Ｐゴシック" w:hAnsi="ＭＳ Ｐゴシック" w:hint="eastAsia"/>
                <w:b/>
                <w:color w:val="000000" w:themeColor="text1"/>
                <w:bdr w:val="single" w:sz="4" w:space="0" w:color="auto"/>
              </w:rPr>
              <w:t>運営・維持管理への反映</w:t>
            </w:r>
          </w:p>
          <w:p w14:paraId="5EE3BDF7" w14:textId="7B780DF1" w:rsidR="00026634" w:rsidRPr="0071206B" w:rsidRDefault="00026634"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u w:val="single"/>
              </w:rPr>
              <w:t>公園</w:t>
            </w:r>
            <w:r w:rsidR="002435FD" w:rsidRPr="0071206B">
              <w:rPr>
                <w:rFonts w:ascii="ＭＳ ゴシック" w:eastAsia="ＭＳ ゴシック" w:hAnsi="ＭＳ ゴシック" w:hint="eastAsia"/>
                <w:color w:val="000000" w:themeColor="text1"/>
                <w:u w:val="single"/>
              </w:rPr>
              <w:t>における事故・事件などの</w:t>
            </w:r>
            <w:r w:rsidRPr="0071206B">
              <w:rPr>
                <w:rFonts w:ascii="ＭＳ ゴシック" w:eastAsia="ＭＳ ゴシック" w:hAnsi="ＭＳ ゴシック" w:hint="eastAsia"/>
                <w:color w:val="000000" w:themeColor="text1"/>
                <w:u w:val="single"/>
              </w:rPr>
              <w:t>トラブルや</w:t>
            </w:r>
            <w:r w:rsidR="002435FD" w:rsidRPr="0071206B">
              <w:rPr>
                <w:rFonts w:ascii="ＭＳ ゴシック" w:eastAsia="ＭＳ ゴシック" w:hAnsi="ＭＳ ゴシック" w:hint="eastAsia"/>
                <w:color w:val="000000" w:themeColor="text1"/>
                <w:u w:val="single"/>
              </w:rPr>
              <w:t>利用者からの</w:t>
            </w:r>
            <w:r w:rsidRPr="0071206B">
              <w:rPr>
                <w:rFonts w:ascii="ＭＳ ゴシック" w:eastAsia="ＭＳ ゴシック" w:hAnsi="ＭＳ ゴシック" w:hint="eastAsia"/>
                <w:color w:val="000000" w:themeColor="text1"/>
                <w:u w:val="single"/>
              </w:rPr>
              <w:t>苦情</w:t>
            </w:r>
            <w:r w:rsidR="00EC0D6B" w:rsidRPr="0071206B">
              <w:rPr>
                <w:rFonts w:ascii="ＭＳ ゴシック" w:eastAsia="ＭＳ ゴシック" w:hAnsi="ＭＳ ゴシック" w:hint="eastAsia"/>
                <w:color w:val="000000" w:themeColor="text1"/>
                <w:u w:val="single"/>
              </w:rPr>
              <w:t>への</w:t>
            </w:r>
            <w:r w:rsidRPr="0071206B">
              <w:rPr>
                <w:rFonts w:ascii="ＭＳ ゴシック" w:eastAsia="ＭＳ ゴシック" w:hAnsi="ＭＳ ゴシック" w:hint="eastAsia"/>
                <w:color w:val="000000" w:themeColor="text1"/>
                <w:u w:val="single"/>
              </w:rPr>
              <w:t>対応方法（未然防止策や初期対応を含む。）</w:t>
            </w:r>
            <w:r w:rsidR="00553BB8" w:rsidRPr="0071206B">
              <w:rPr>
                <w:rFonts w:ascii="ＭＳ ゴシック" w:eastAsia="ＭＳ ゴシック" w:hAnsi="ＭＳ ゴシック" w:hint="eastAsia"/>
                <w:color w:val="000000" w:themeColor="text1"/>
                <w:u w:val="single"/>
              </w:rPr>
              <w:t>及</w:t>
            </w:r>
            <w:r w:rsidRPr="0071206B">
              <w:rPr>
                <w:rFonts w:ascii="ＭＳ ゴシック" w:eastAsia="ＭＳ ゴシック" w:hAnsi="ＭＳ ゴシック" w:hint="eastAsia"/>
                <w:color w:val="000000" w:themeColor="text1"/>
                <w:u w:val="single"/>
              </w:rPr>
              <w:t>び今後の管理への反映について、</w:t>
            </w:r>
            <w:r w:rsidR="00EC0D6B" w:rsidRPr="0071206B">
              <w:rPr>
                <w:rFonts w:ascii="ＭＳ ゴシック" w:eastAsia="ＭＳ ゴシック" w:hAnsi="ＭＳ ゴシック" w:hint="eastAsia"/>
                <w:color w:val="000000" w:themeColor="text1"/>
                <w:u w:val="single"/>
              </w:rPr>
              <w:t>基本的な</w:t>
            </w:r>
            <w:r w:rsidRPr="0071206B">
              <w:rPr>
                <w:rFonts w:ascii="ＭＳ ゴシック" w:eastAsia="ＭＳ ゴシック" w:hAnsi="ＭＳ ゴシック" w:hint="eastAsia"/>
                <w:color w:val="000000" w:themeColor="text1"/>
                <w:szCs w:val="21"/>
                <w:u w:val="single"/>
              </w:rPr>
              <w:t>考え方と具体的な方法を記載してください。</w:t>
            </w:r>
          </w:p>
          <w:p w14:paraId="217A32A6" w14:textId="77777777" w:rsidR="002435FD" w:rsidRPr="0071206B" w:rsidRDefault="002435FD" w:rsidP="002435FD">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※新たなアイデアなどの提案については、設問⑧に記載してください。</w:t>
            </w:r>
          </w:p>
          <w:p w14:paraId="389DB647" w14:textId="62FBDE83" w:rsidR="00026634" w:rsidRPr="0071206B" w:rsidRDefault="00A863A9" w:rsidP="00A863A9">
            <w:pPr>
              <w:ind w:left="210" w:hangingChars="100" w:hanging="210"/>
              <w:rPr>
                <w:color w:val="000000" w:themeColor="text1"/>
              </w:rPr>
            </w:pPr>
            <w:r w:rsidRPr="0071206B">
              <w:rPr>
                <w:rFonts w:ascii="ＭＳ Ｐゴシック" w:eastAsia="ＭＳ Ｐゴシック" w:hAnsi="ＭＳ Ｐゴシック" w:hint="eastAsia"/>
                <w:color w:val="000000" w:themeColor="text1"/>
              </w:rPr>
              <w:t>※住之江公園においては、放置自転車対策という公園の管理上の課題への対応についても記載してください。（参考資料「府営公園の概要」における「公園の管理上の課題」参照）</w:t>
            </w:r>
          </w:p>
        </w:tc>
      </w:tr>
      <w:tr w:rsidR="0071206B" w:rsidRPr="0071206B" w14:paraId="66493EAE" w14:textId="77777777" w:rsidTr="00B87705">
        <w:trPr>
          <w:trHeight w:val="506"/>
        </w:trPr>
        <w:tc>
          <w:tcPr>
            <w:tcW w:w="8505" w:type="dxa"/>
            <w:gridSpan w:val="9"/>
            <w:tcBorders>
              <w:bottom w:val="double" w:sz="4" w:space="0" w:color="auto"/>
            </w:tcBorders>
          </w:tcPr>
          <w:p w14:paraId="1C3C89B9" w14:textId="739441CC"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97C50ED" w14:textId="77777777" w:rsidR="00026634" w:rsidRPr="0071206B" w:rsidRDefault="00026634" w:rsidP="00026634">
            <w:pPr>
              <w:rPr>
                <w:color w:val="000000" w:themeColor="text1"/>
              </w:rPr>
            </w:pPr>
          </w:p>
          <w:p w14:paraId="11398252" w14:textId="77777777" w:rsidR="00026634" w:rsidRPr="0071206B" w:rsidRDefault="00026634" w:rsidP="00026634">
            <w:pPr>
              <w:rPr>
                <w:color w:val="000000" w:themeColor="text1"/>
              </w:rPr>
            </w:pPr>
          </w:p>
        </w:tc>
      </w:tr>
      <w:tr w:rsidR="0071206B" w:rsidRPr="0071206B" w14:paraId="0B6265C9" w14:textId="77777777" w:rsidTr="007F6308">
        <w:trPr>
          <w:trHeight w:val="187"/>
        </w:trPr>
        <w:tc>
          <w:tcPr>
            <w:tcW w:w="1418" w:type="dxa"/>
            <w:gridSpan w:val="2"/>
            <w:vAlign w:val="center"/>
          </w:tcPr>
          <w:p w14:paraId="5C18688F" w14:textId="57F8B5B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vAlign w:val="center"/>
          </w:tcPr>
          <w:p w14:paraId="2F702F8F" w14:textId="7B60DB3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vAlign w:val="center"/>
          </w:tcPr>
          <w:p w14:paraId="7DDD5338" w14:textId="4DC6B8B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vAlign w:val="center"/>
          </w:tcPr>
          <w:p w14:paraId="2ECE761E" w14:textId="5BA9993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vAlign w:val="center"/>
          </w:tcPr>
          <w:p w14:paraId="41963098" w14:textId="14672D5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43D2DC83" w14:textId="554441F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4D72F0DA" w14:textId="77777777" w:rsidTr="00B87705">
        <w:trPr>
          <w:trHeight w:val="1485"/>
        </w:trPr>
        <w:tc>
          <w:tcPr>
            <w:tcW w:w="8505" w:type="dxa"/>
            <w:gridSpan w:val="9"/>
          </w:tcPr>
          <w:p w14:paraId="655BED55" w14:textId="77777777" w:rsidR="00026634" w:rsidRPr="0071206B" w:rsidRDefault="00026634" w:rsidP="00026634">
            <w:pPr>
              <w:rPr>
                <w:rFonts w:ascii="ＭＳ Ｐゴシック" w:eastAsia="ＭＳ Ｐゴシック" w:hAnsi="ＭＳ Ｐゴシック"/>
                <w:b/>
                <w:color w:val="000000" w:themeColor="text1"/>
              </w:rPr>
            </w:pPr>
          </w:p>
          <w:p w14:paraId="12ACCE97" w14:textId="57C05B09"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設問⑤</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危機管理</w:t>
            </w:r>
          </w:p>
          <w:p w14:paraId="5D095495" w14:textId="19AD12C4" w:rsidR="00EC0D6B" w:rsidRPr="0071206B" w:rsidRDefault="00026634" w:rsidP="00026634">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rPr>
              <w:t xml:space="preserve">　</w:t>
            </w:r>
            <w:r w:rsidR="00EC0D6B" w:rsidRPr="0071206B">
              <w:rPr>
                <w:rFonts w:ascii="ＭＳ ゴシック" w:eastAsia="ＭＳ ゴシック" w:hAnsi="ＭＳ ゴシック" w:hint="eastAsia"/>
                <w:color w:val="000000" w:themeColor="text1"/>
                <w:u w:val="single"/>
              </w:rPr>
              <w:t>災害発生や異常気象時における対応について、以下の項目ごとに具体的に記載してください。</w:t>
            </w:r>
          </w:p>
          <w:p w14:paraId="13C4AEF2" w14:textId="1FB5B329" w:rsidR="00EC0D6B"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ア</w:t>
            </w:r>
            <w:r w:rsidRPr="0071206B">
              <w:rPr>
                <w:rFonts w:ascii="ＭＳ ゴシック" w:eastAsia="ＭＳ ゴシック" w:hAnsi="ＭＳ ゴシック"/>
                <w:color w:val="000000" w:themeColor="text1"/>
                <w:u w:val="single"/>
              </w:rPr>
              <w:t xml:space="preserve"> </w:t>
            </w:r>
            <w:r w:rsidR="00026634" w:rsidRPr="0071206B">
              <w:rPr>
                <w:rFonts w:ascii="ＭＳ ゴシック" w:eastAsia="ＭＳ ゴシック" w:hAnsi="ＭＳ ゴシック" w:hint="eastAsia"/>
                <w:color w:val="000000" w:themeColor="text1"/>
                <w:u w:val="single"/>
              </w:rPr>
              <w:t>地震</w:t>
            </w:r>
            <w:r w:rsidRPr="0071206B">
              <w:rPr>
                <w:rFonts w:ascii="ＭＳ ゴシック" w:eastAsia="ＭＳ ゴシック" w:hAnsi="ＭＳ ゴシック" w:hint="eastAsia"/>
                <w:color w:val="000000" w:themeColor="text1"/>
                <w:u w:val="single"/>
              </w:rPr>
              <w:t>発生時の対応</w:t>
            </w:r>
          </w:p>
          <w:p w14:paraId="42A5494A" w14:textId="18A6EA16"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参集体制（参集方針含む。）</w:t>
            </w:r>
          </w:p>
          <w:p w14:paraId="4F51AC78"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・管理体制</w:t>
            </w:r>
          </w:p>
          <w:p w14:paraId="70611D1D"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・実施業務の内容</w:t>
            </w:r>
          </w:p>
          <w:p w14:paraId="5B6D00EC" w14:textId="566F1EB0"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府への協力方針</w:t>
            </w:r>
          </w:p>
          <w:p w14:paraId="3D03B358" w14:textId="16DF9D74" w:rsidR="00EC0D6B"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イ</w:t>
            </w:r>
            <w:r w:rsidRPr="0071206B">
              <w:rPr>
                <w:rFonts w:ascii="ＭＳ ゴシック" w:eastAsia="ＭＳ ゴシック" w:hAnsi="ＭＳ ゴシック"/>
                <w:color w:val="000000" w:themeColor="text1"/>
                <w:u w:val="single"/>
              </w:rPr>
              <w:t xml:space="preserve"> </w:t>
            </w:r>
            <w:r w:rsidR="00026634" w:rsidRPr="0071206B">
              <w:rPr>
                <w:rFonts w:ascii="ＭＳ ゴシック" w:eastAsia="ＭＳ ゴシック" w:hAnsi="ＭＳ ゴシック" w:hint="eastAsia"/>
                <w:color w:val="000000" w:themeColor="text1"/>
                <w:u w:val="single"/>
              </w:rPr>
              <w:t>風水害</w:t>
            </w:r>
            <w:r w:rsidRPr="0071206B">
              <w:rPr>
                <w:rFonts w:ascii="ＭＳ ゴシック" w:eastAsia="ＭＳ ゴシック" w:hAnsi="ＭＳ ゴシック" w:hint="eastAsia"/>
                <w:color w:val="000000" w:themeColor="text1"/>
                <w:u w:val="single"/>
              </w:rPr>
              <w:t>発生時の対応</w:t>
            </w:r>
          </w:p>
          <w:p w14:paraId="1BBA3A71" w14:textId="1BA8321A"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参集体制（参集方針含む。）</w:t>
            </w:r>
          </w:p>
          <w:p w14:paraId="65DD2F7A"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・管理体制</w:t>
            </w:r>
          </w:p>
          <w:p w14:paraId="6DFBBE58" w14:textId="77777777" w:rsidR="00EC0D6B" w:rsidRPr="0071206B" w:rsidRDefault="00026634"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・実施業務の内容</w:t>
            </w:r>
          </w:p>
          <w:p w14:paraId="5A8F5340" w14:textId="18D4C881" w:rsidR="00EC0D6B" w:rsidRPr="0071206B" w:rsidRDefault="00EC0D6B" w:rsidP="0071206B">
            <w:pPr>
              <w:ind w:firstLineChars="200" w:firstLine="42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府への協力方針</w:t>
            </w:r>
          </w:p>
          <w:p w14:paraId="1A7F70FE" w14:textId="07019BA2" w:rsidR="00EC0D6B"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ウ</w:t>
            </w:r>
            <w:r w:rsidRPr="0071206B">
              <w:rPr>
                <w:rFonts w:ascii="ＭＳ ゴシック" w:eastAsia="ＭＳ ゴシック" w:hAnsi="ＭＳ ゴシック"/>
                <w:color w:val="000000" w:themeColor="text1"/>
                <w:u w:val="single"/>
              </w:rPr>
              <w:t xml:space="preserve"> </w:t>
            </w:r>
            <w:r w:rsidRPr="0071206B">
              <w:rPr>
                <w:rFonts w:ascii="ＭＳ ゴシック" w:eastAsia="ＭＳ ゴシック" w:hAnsi="ＭＳ ゴシック" w:hint="eastAsia"/>
                <w:color w:val="000000" w:themeColor="text1"/>
                <w:u w:val="single"/>
              </w:rPr>
              <w:t>平時の</w:t>
            </w:r>
            <w:r w:rsidR="00026634" w:rsidRPr="0071206B">
              <w:rPr>
                <w:rFonts w:ascii="ＭＳ ゴシック" w:eastAsia="ＭＳ ゴシック" w:hAnsi="ＭＳ ゴシック" w:hint="eastAsia"/>
                <w:color w:val="000000" w:themeColor="text1"/>
                <w:u w:val="single"/>
              </w:rPr>
              <w:t>訓練・研修・点検の内容</w:t>
            </w:r>
          </w:p>
          <w:p w14:paraId="0A7E423D" w14:textId="5919125F" w:rsidR="00026634" w:rsidRPr="0071206B" w:rsidRDefault="00EC0D6B"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エ</w:t>
            </w:r>
            <w:r w:rsidRPr="0071206B">
              <w:rPr>
                <w:rFonts w:ascii="ＭＳ ゴシック" w:eastAsia="ＭＳ ゴシック" w:hAnsi="ＭＳ ゴシック"/>
                <w:color w:val="000000" w:themeColor="text1"/>
                <w:u w:val="single"/>
              </w:rPr>
              <w:t xml:space="preserve"> </w:t>
            </w:r>
            <w:r w:rsidR="00026634" w:rsidRPr="0071206B">
              <w:rPr>
                <w:rFonts w:ascii="ＭＳ ゴシック" w:eastAsia="ＭＳ ゴシック" w:hAnsi="ＭＳ ゴシック" w:hint="eastAsia"/>
                <w:color w:val="000000" w:themeColor="text1"/>
                <w:u w:val="single"/>
              </w:rPr>
              <w:t>地域住民や公園利用者への防災意識の啓発</w:t>
            </w:r>
          </w:p>
          <w:p w14:paraId="08B9628B" w14:textId="270983B2" w:rsidR="00026634" w:rsidRPr="0071206B" w:rsidRDefault="00EC0D6B" w:rsidP="0002663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u w:val="single"/>
              </w:rPr>
              <w:t>※以下の</w:t>
            </w:r>
            <w:r w:rsidR="00026634" w:rsidRPr="0071206B">
              <w:rPr>
                <w:rFonts w:ascii="ＭＳ ゴシック" w:eastAsia="ＭＳ ゴシック" w:hAnsi="ＭＳ ゴシック" w:hint="eastAsia"/>
                <w:color w:val="000000" w:themeColor="text1"/>
                <w:u w:val="single"/>
              </w:rPr>
              <w:t>位置付け</w:t>
            </w:r>
            <w:r w:rsidR="001822A0" w:rsidRPr="0071206B">
              <w:rPr>
                <w:rFonts w:ascii="ＭＳ ゴシック" w:eastAsia="ＭＳ ゴシック" w:hAnsi="ＭＳ ゴシック" w:hint="eastAsia"/>
                <w:color w:val="000000" w:themeColor="text1"/>
                <w:u w:val="single"/>
              </w:rPr>
              <w:t>も</w:t>
            </w:r>
            <w:r w:rsidR="00026634" w:rsidRPr="0071206B">
              <w:rPr>
                <w:rFonts w:ascii="ＭＳ ゴシック" w:eastAsia="ＭＳ ゴシック" w:hAnsi="ＭＳ ゴシック" w:hint="eastAsia"/>
                <w:color w:val="000000" w:themeColor="text1"/>
                <w:u w:val="single"/>
              </w:rPr>
              <w:t>踏まえて記</w:t>
            </w:r>
            <w:r w:rsidRPr="0071206B">
              <w:rPr>
                <w:rFonts w:ascii="ＭＳ ゴシック" w:eastAsia="ＭＳ ゴシック" w:hAnsi="ＭＳ ゴシック" w:hint="eastAsia"/>
                <w:color w:val="000000" w:themeColor="text1"/>
                <w:u w:val="single"/>
              </w:rPr>
              <w:t>載</w:t>
            </w:r>
            <w:r w:rsidR="00026634" w:rsidRPr="0071206B">
              <w:rPr>
                <w:rFonts w:ascii="ＭＳ ゴシック" w:eastAsia="ＭＳ ゴシック" w:hAnsi="ＭＳ ゴシック" w:hint="eastAsia"/>
                <w:color w:val="000000" w:themeColor="text1"/>
                <w:u w:val="single"/>
              </w:rPr>
              <w:t>してください。</w:t>
            </w:r>
          </w:p>
          <w:p w14:paraId="0C425282" w14:textId="60159F7E" w:rsidR="00A33584" w:rsidRPr="0071206B" w:rsidRDefault="00A33584">
            <w:pPr>
              <w:ind w:firstLineChars="200" w:firstLine="42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・防災公園（後方支援活動拠点</w:t>
            </w:r>
            <w:r w:rsidR="00553BB8" w:rsidRPr="0071206B">
              <w:rPr>
                <w:rFonts w:ascii="ＭＳ ゴシック" w:eastAsia="ＭＳ ゴシック" w:hAnsi="ＭＳ ゴシック" w:hint="eastAsia"/>
                <w:color w:val="000000" w:themeColor="text1"/>
                <w:szCs w:val="21"/>
                <w:u w:val="single"/>
              </w:rPr>
              <w:t>及</w:t>
            </w:r>
            <w:r w:rsidRPr="0071206B">
              <w:rPr>
                <w:rFonts w:ascii="ＭＳ ゴシック" w:eastAsia="ＭＳ ゴシック" w:hAnsi="ＭＳ ゴシック" w:hint="eastAsia"/>
                <w:color w:val="000000" w:themeColor="text1"/>
                <w:szCs w:val="21"/>
                <w:u w:val="single"/>
              </w:rPr>
              <w:t>び広域避難場所）：錦織公園</w:t>
            </w:r>
          </w:p>
          <w:p w14:paraId="4B0629FD" w14:textId="29B71984" w:rsidR="00026634" w:rsidRPr="0071206B" w:rsidRDefault="009A79F3" w:rsidP="0071206B">
            <w:pPr>
              <w:ind w:firstLineChars="200" w:firstLine="42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w:t>
            </w:r>
            <w:r w:rsidR="00026634" w:rsidRPr="0071206B">
              <w:rPr>
                <w:rFonts w:ascii="ＭＳ ゴシック" w:eastAsia="ＭＳ ゴシック" w:hAnsi="ＭＳ ゴシック" w:hint="eastAsia"/>
                <w:color w:val="000000" w:themeColor="text1"/>
                <w:szCs w:val="21"/>
                <w:u w:val="single"/>
              </w:rPr>
              <w:t>防災公園</w:t>
            </w:r>
            <w:r w:rsidR="00A33584" w:rsidRPr="0071206B">
              <w:rPr>
                <w:rFonts w:ascii="ＭＳ ゴシック" w:eastAsia="ＭＳ ゴシック" w:hAnsi="ＭＳ ゴシック" w:hint="eastAsia"/>
                <w:color w:val="000000" w:themeColor="text1"/>
                <w:szCs w:val="21"/>
                <w:u w:val="single"/>
              </w:rPr>
              <w:t>（広域避難場所）</w:t>
            </w:r>
            <w:r w:rsidR="00026634" w:rsidRPr="0071206B">
              <w:rPr>
                <w:rFonts w:ascii="ＭＳ ゴシック" w:eastAsia="ＭＳ ゴシック" w:hAnsi="ＭＳ ゴシック" w:hint="eastAsia"/>
                <w:color w:val="000000" w:themeColor="text1"/>
                <w:szCs w:val="21"/>
                <w:u w:val="single"/>
              </w:rPr>
              <w:t>：深北緑地、住之江公園</w:t>
            </w:r>
          </w:p>
          <w:p w14:paraId="4685B14A" w14:textId="62BEBFF1" w:rsidR="00026634" w:rsidRPr="0071206B" w:rsidRDefault="009A79F3" w:rsidP="0071206B">
            <w:pPr>
              <w:ind w:firstLineChars="200" w:firstLine="420"/>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w:t>
            </w:r>
            <w:r w:rsidR="00026634" w:rsidRPr="0071206B">
              <w:rPr>
                <w:rFonts w:ascii="ＭＳ ゴシック" w:eastAsia="ＭＳ ゴシック" w:hAnsi="ＭＳ ゴシック" w:hint="eastAsia"/>
                <w:color w:val="000000" w:themeColor="text1"/>
                <w:szCs w:val="21"/>
                <w:u w:val="single"/>
              </w:rPr>
              <w:t>治水緑地：深北緑地</w:t>
            </w:r>
          </w:p>
          <w:p w14:paraId="23E96FCE" w14:textId="77777777" w:rsidR="00026634" w:rsidRPr="0071206B" w:rsidRDefault="00026634" w:rsidP="00026634">
            <w:pPr>
              <w:ind w:firstLineChars="100" w:firstLine="210"/>
              <w:rPr>
                <w:rFonts w:ascii="ＭＳ Ｐゴシック" w:eastAsia="ＭＳ Ｐゴシック" w:hAnsi="ＭＳ Ｐゴシック"/>
                <w:color w:val="000000" w:themeColor="text1"/>
                <w:szCs w:val="21"/>
              </w:rPr>
            </w:pPr>
          </w:p>
        </w:tc>
      </w:tr>
      <w:tr w:rsidR="0071206B" w:rsidRPr="0071206B" w14:paraId="642643FC" w14:textId="77777777" w:rsidTr="00B87705">
        <w:trPr>
          <w:trHeight w:val="439"/>
        </w:trPr>
        <w:tc>
          <w:tcPr>
            <w:tcW w:w="8505" w:type="dxa"/>
            <w:gridSpan w:val="9"/>
          </w:tcPr>
          <w:p w14:paraId="4D8EABD1" w14:textId="4AD67729"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51ED892" w14:textId="77777777" w:rsidR="00026634" w:rsidRPr="0071206B" w:rsidRDefault="00026634" w:rsidP="00026634">
            <w:pPr>
              <w:rPr>
                <w:rFonts w:ascii="ＭＳ Ｐゴシック" w:eastAsia="ＭＳ Ｐゴシック" w:hAnsi="ＭＳ Ｐゴシック"/>
                <w:color w:val="000000" w:themeColor="text1"/>
              </w:rPr>
            </w:pPr>
          </w:p>
          <w:p w14:paraId="596A7563" w14:textId="77777777" w:rsidR="00026634" w:rsidRPr="0071206B" w:rsidRDefault="00026634" w:rsidP="00026634">
            <w:pPr>
              <w:rPr>
                <w:color w:val="000000" w:themeColor="text1"/>
              </w:rPr>
            </w:pPr>
          </w:p>
        </w:tc>
      </w:tr>
      <w:tr w:rsidR="0071206B" w:rsidRPr="0071206B" w14:paraId="32BC6757" w14:textId="77777777" w:rsidTr="005C19EE">
        <w:trPr>
          <w:trHeight w:val="434"/>
        </w:trPr>
        <w:tc>
          <w:tcPr>
            <w:tcW w:w="8505" w:type="dxa"/>
            <w:gridSpan w:val="9"/>
            <w:tcBorders>
              <w:top w:val="single" w:sz="4" w:space="0" w:color="FFFFFF" w:themeColor="background1"/>
              <w:left w:val="nil"/>
              <w:bottom w:val="double" w:sz="4" w:space="0" w:color="auto"/>
              <w:right w:val="nil"/>
            </w:tcBorders>
            <w:vAlign w:val="center"/>
          </w:tcPr>
          <w:p w14:paraId="4F275388" w14:textId="77777777" w:rsidR="00026634" w:rsidRPr="0071206B" w:rsidRDefault="00026634" w:rsidP="00026634">
            <w:pPr>
              <w:rPr>
                <w:color w:val="000000" w:themeColor="text1"/>
              </w:rPr>
            </w:pPr>
            <w:r w:rsidRPr="0071206B">
              <w:rPr>
                <w:rFonts w:hint="eastAsia"/>
                <w:color w:val="000000" w:themeColor="text1"/>
              </w:rPr>
              <w:t>（２）適切な管理（考え方）</w:t>
            </w:r>
          </w:p>
        </w:tc>
      </w:tr>
      <w:tr w:rsidR="0071206B" w:rsidRPr="0071206B" w14:paraId="0894BF20" w14:textId="77777777" w:rsidTr="007F6308">
        <w:trPr>
          <w:trHeight w:val="187"/>
        </w:trPr>
        <w:tc>
          <w:tcPr>
            <w:tcW w:w="1418" w:type="dxa"/>
            <w:gridSpan w:val="2"/>
            <w:tcBorders>
              <w:top w:val="double" w:sz="4" w:space="0" w:color="auto"/>
            </w:tcBorders>
            <w:vAlign w:val="center"/>
          </w:tcPr>
          <w:p w14:paraId="763B4DCA" w14:textId="509E2A6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5C242329" w14:textId="5ECEBE6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7165C192" w14:textId="3C6AC28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67BFEA88" w14:textId="66B61B8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48956435" w14:textId="734AB30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0CD5FE98" w14:textId="13C2FB1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6F5F9C6" w14:textId="77777777" w:rsidTr="00B87705">
        <w:trPr>
          <w:trHeight w:val="610"/>
        </w:trPr>
        <w:tc>
          <w:tcPr>
            <w:tcW w:w="8505" w:type="dxa"/>
            <w:gridSpan w:val="9"/>
          </w:tcPr>
          <w:p w14:paraId="36596142" w14:textId="77777777" w:rsidR="00026634" w:rsidRPr="0071206B" w:rsidRDefault="00026634" w:rsidP="00026634">
            <w:pPr>
              <w:rPr>
                <w:rFonts w:ascii="ＭＳ Ｐゴシック" w:eastAsia="ＭＳ Ｐゴシック" w:hAnsi="ＭＳ Ｐゴシック"/>
                <w:b/>
                <w:color w:val="000000" w:themeColor="text1"/>
              </w:rPr>
            </w:pPr>
          </w:p>
          <w:p w14:paraId="1DF4ECCE" w14:textId="09714CE7"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設問⑥</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公園の特性を踏まえた各施設の運営管理の考え方</w:t>
            </w:r>
          </w:p>
          <w:p w14:paraId="582D6DC8" w14:textId="27182F68"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u w:val="single"/>
              </w:rPr>
              <w:t>当該公園の特性を踏まえたうえで、管理マニュアルに示す主要な公園の施設ごとに運営方針と運営上の留意点を記載してください。</w:t>
            </w:r>
          </w:p>
          <w:p w14:paraId="15AAEBFC" w14:textId="65DF6D6A" w:rsidR="005C35A7" w:rsidRPr="0071206B" w:rsidRDefault="00A94920" w:rsidP="0071206B">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5C35A7" w:rsidRPr="0071206B">
              <w:rPr>
                <w:rFonts w:ascii="ＭＳ ゴシック" w:eastAsia="ＭＳ ゴシック" w:hAnsi="ＭＳ ゴシック" w:hint="eastAsia"/>
                <w:color w:val="000000" w:themeColor="text1"/>
                <w:u w:val="single"/>
              </w:rPr>
              <w:t>以下の施設については、別の設問に記載してください。</w:t>
            </w:r>
          </w:p>
          <w:p w14:paraId="51EE09AC" w14:textId="7D8B6FA7" w:rsidR="005C35A7" w:rsidRPr="0071206B" w:rsidRDefault="005C35A7" w:rsidP="00A94920">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u w:val="single"/>
              </w:rPr>
              <w:t>・</w:t>
            </w:r>
            <w:r w:rsidR="00026634" w:rsidRPr="0071206B">
              <w:rPr>
                <w:rFonts w:ascii="ＭＳ ゴシック" w:eastAsia="ＭＳ ゴシック" w:hAnsi="ＭＳ ゴシック" w:hint="eastAsia"/>
                <w:color w:val="000000" w:themeColor="text1"/>
                <w:u w:val="single"/>
              </w:rPr>
              <w:t>主要植物</w:t>
            </w:r>
            <w:r w:rsidR="00F015DE"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⑬</w:t>
            </w:r>
          </w:p>
          <w:p w14:paraId="47C1C7EB" w14:textId="70EDD627" w:rsidR="0086369E" w:rsidRPr="0071206B" w:rsidRDefault="005C35A7"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プール</w:t>
            </w:r>
            <w:r w:rsidR="00F015DE" w:rsidRPr="0071206B">
              <w:rPr>
                <w:rFonts w:ascii="ＭＳ ゴシック" w:eastAsia="ＭＳ ゴシック" w:hAnsi="ＭＳ ゴシック" w:hint="eastAsia"/>
                <w:color w:val="000000" w:themeColor="text1"/>
                <w:u w:val="single"/>
              </w:rPr>
              <w:t>：</w:t>
            </w:r>
            <w:r w:rsidR="00F80ACB" w:rsidRPr="0071206B">
              <w:rPr>
                <w:rFonts w:ascii="ＭＳ ゴシック" w:eastAsia="ＭＳ ゴシック" w:hAnsi="ＭＳ ゴシック" w:hint="eastAsia"/>
                <w:color w:val="000000" w:themeColor="text1"/>
                <w:u w:val="single"/>
              </w:rPr>
              <w:t xml:space="preserve">　</w:t>
            </w:r>
            <w:r w:rsidR="00F015DE"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⑮</w:t>
            </w:r>
          </w:p>
          <w:p w14:paraId="37C53CF3" w14:textId="7278E6EC" w:rsidR="0086369E" w:rsidRPr="0071206B" w:rsidRDefault="0086369E" w:rsidP="0086369E">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運動施設</w:t>
            </w:r>
            <w:r w:rsidR="00B31569"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⑯</w:t>
            </w:r>
          </w:p>
          <w:p w14:paraId="2961D854" w14:textId="2F9626B8" w:rsidR="00026634" w:rsidRPr="0071206B" w:rsidRDefault="0086369E" w:rsidP="0071206B">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026634" w:rsidRPr="0071206B">
              <w:rPr>
                <w:rFonts w:ascii="ＭＳ ゴシック" w:eastAsia="ＭＳ ゴシック" w:hAnsi="ＭＳ ゴシック" w:hint="eastAsia"/>
                <w:color w:val="000000" w:themeColor="text1"/>
                <w:u w:val="single"/>
              </w:rPr>
              <w:t>特殊庭園</w:t>
            </w:r>
            <w:r w:rsidR="00F015DE"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⑰</w:t>
            </w:r>
          </w:p>
          <w:p w14:paraId="29B4C4FD" w14:textId="5A7AC3EF" w:rsidR="00026634" w:rsidRPr="0071206B" w:rsidRDefault="00AE1D92" w:rsidP="00A863A9">
            <w:pPr>
              <w:ind w:left="210" w:hangingChars="100" w:hanging="210"/>
              <w:rPr>
                <w:rFonts w:ascii="ＭＳ 明朝" w:hAnsi="ＭＳ 明朝"/>
                <w:color w:val="000000" w:themeColor="text1"/>
                <w:szCs w:val="21"/>
              </w:rPr>
            </w:pPr>
            <w:r w:rsidRPr="0071206B">
              <w:rPr>
                <w:rFonts w:ascii="ＭＳ Ｐゴシック" w:eastAsia="ＭＳ Ｐゴシック" w:hAnsi="ＭＳ Ｐゴシック" w:hint="eastAsia"/>
                <w:color w:val="000000" w:themeColor="text1"/>
              </w:rPr>
              <w:t>※深北緑地においては、治水緑地としての公園の管理上の課題への対応についても記載してください。（参考</w:t>
            </w:r>
            <w:r w:rsidR="002175CC">
              <w:rPr>
                <w:rFonts w:ascii="ＭＳ Ｐゴシック" w:eastAsia="ＭＳ Ｐゴシック" w:hAnsi="ＭＳ Ｐゴシック" w:hint="eastAsia"/>
                <w:color w:val="000000" w:themeColor="text1"/>
              </w:rPr>
              <w:t>資料</w:t>
            </w:r>
            <w:r w:rsidR="00A863A9" w:rsidRPr="0071206B">
              <w:rPr>
                <w:rFonts w:ascii="ＭＳ Ｐゴシック" w:eastAsia="ＭＳ Ｐゴシック" w:hAnsi="ＭＳ Ｐゴシック" w:hint="eastAsia"/>
                <w:color w:val="000000" w:themeColor="text1"/>
              </w:rPr>
              <w:t>「府営公園の概要」における「公園の管理上の課題」参照）</w:t>
            </w:r>
          </w:p>
        </w:tc>
      </w:tr>
      <w:tr w:rsidR="0071206B" w:rsidRPr="0071206B" w14:paraId="60C88969" w14:textId="77777777" w:rsidTr="00B87705">
        <w:trPr>
          <w:trHeight w:val="517"/>
        </w:trPr>
        <w:tc>
          <w:tcPr>
            <w:tcW w:w="8505" w:type="dxa"/>
            <w:gridSpan w:val="9"/>
            <w:tcBorders>
              <w:top w:val="single" w:sz="4" w:space="0" w:color="auto"/>
              <w:left w:val="single" w:sz="4" w:space="0" w:color="auto"/>
              <w:bottom w:val="single" w:sz="4" w:space="0" w:color="auto"/>
              <w:right w:val="single" w:sz="4" w:space="0" w:color="auto"/>
            </w:tcBorders>
          </w:tcPr>
          <w:p w14:paraId="757BEEED" w14:textId="2E58366A"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E89FDAC" w14:textId="3DF543E8" w:rsidR="00026634" w:rsidRPr="0071206B" w:rsidRDefault="00026634" w:rsidP="00026634">
            <w:pPr>
              <w:rPr>
                <w:color w:val="000000" w:themeColor="text1"/>
              </w:rPr>
            </w:pPr>
          </w:p>
          <w:p w14:paraId="053AECF5" w14:textId="40A12608" w:rsidR="005847CC" w:rsidRPr="0071206B" w:rsidRDefault="005847CC" w:rsidP="00026634">
            <w:pPr>
              <w:rPr>
                <w:color w:val="000000" w:themeColor="text1"/>
              </w:rPr>
            </w:pPr>
          </w:p>
          <w:p w14:paraId="013CCF23" w14:textId="77777777" w:rsidR="005847CC" w:rsidRPr="0071206B" w:rsidRDefault="005847CC" w:rsidP="00026634">
            <w:pPr>
              <w:rPr>
                <w:color w:val="000000" w:themeColor="text1"/>
              </w:rPr>
            </w:pPr>
          </w:p>
          <w:p w14:paraId="7ED587D2" w14:textId="77777777" w:rsidR="00026634" w:rsidRPr="0071206B" w:rsidRDefault="00026634" w:rsidP="00026634">
            <w:pPr>
              <w:rPr>
                <w:color w:val="000000" w:themeColor="text1"/>
              </w:rPr>
            </w:pPr>
          </w:p>
        </w:tc>
      </w:tr>
      <w:tr w:rsidR="0071206B" w:rsidRPr="0071206B" w14:paraId="1D0B8CE8" w14:textId="77777777" w:rsidTr="0071206B">
        <w:trPr>
          <w:trHeight w:val="254"/>
        </w:trPr>
        <w:tc>
          <w:tcPr>
            <w:tcW w:w="1418" w:type="dxa"/>
            <w:gridSpan w:val="2"/>
            <w:tcBorders>
              <w:top w:val="double" w:sz="4" w:space="0" w:color="auto"/>
            </w:tcBorders>
            <w:vAlign w:val="center"/>
          </w:tcPr>
          <w:p w14:paraId="3067D305" w14:textId="223B22F4" w:rsidR="00BF76CE" w:rsidRPr="0071206B" w:rsidRDefault="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A1744DB" w14:textId="218D0D2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09B93777" w14:textId="7777777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219182A9" w14:textId="5AE86D2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664E4A3C" w14:textId="21AFA9E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7A6558C6" w14:textId="6B16337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5F2C7B05" w14:textId="77777777" w:rsidTr="00B87705">
        <w:trPr>
          <w:trHeight w:val="610"/>
        </w:trPr>
        <w:tc>
          <w:tcPr>
            <w:tcW w:w="8505" w:type="dxa"/>
            <w:gridSpan w:val="9"/>
          </w:tcPr>
          <w:p w14:paraId="6772F44F" w14:textId="77777777" w:rsidR="00026634" w:rsidRPr="0071206B" w:rsidRDefault="00026634" w:rsidP="00026634">
            <w:pPr>
              <w:rPr>
                <w:rFonts w:ascii="ＭＳ Ｐゴシック" w:eastAsia="ＭＳ Ｐゴシック" w:hAnsi="ＭＳ Ｐゴシック"/>
                <w:b/>
                <w:color w:val="000000" w:themeColor="text1"/>
              </w:rPr>
            </w:pPr>
          </w:p>
          <w:p w14:paraId="40135CEE" w14:textId="5A9FEB38"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設問⑦</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公園の特性を踏まえた各施設の維持管理の考え方</w:t>
            </w:r>
          </w:p>
          <w:p w14:paraId="41E0F552" w14:textId="02513F83"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u w:val="single"/>
              </w:rPr>
              <w:t>当該公園の特性や施設の長寿命化の考え方を踏まえた</w:t>
            </w:r>
            <w:r w:rsidR="00F80ACB" w:rsidRPr="0071206B">
              <w:rPr>
                <w:rFonts w:ascii="ＭＳ ゴシック" w:eastAsia="ＭＳ ゴシック" w:hAnsi="ＭＳ ゴシック" w:hint="eastAsia"/>
                <w:color w:val="000000" w:themeColor="text1"/>
                <w:u w:val="single"/>
              </w:rPr>
              <w:t>うえ</w:t>
            </w:r>
            <w:r w:rsidRPr="0071206B">
              <w:rPr>
                <w:rFonts w:ascii="ＭＳ ゴシック" w:eastAsia="ＭＳ ゴシック" w:hAnsi="ＭＳ ゴシック" w:hint="eastAsia"/>
                <w:color w:val="000000" w:themeColor="text1"/>
                <w:u w:val="single"/>
              </w:rPr>
              <w:t>で、管理マニュアルに示す主要な公園の施設ごとに維持管理方針と維持管理上の留意点を記載してください。</w:t>
            </w:r>
          </w:p>
          <w:p w14:paraId="01B4E912" w14:textId="77777777" w:rsidR="00B31569" w:rsidRPr="0071206B" w:rsidRDefault="00B31569" w:rsidP="00B31569">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※以下の施設については、別の設問に記載してください。</w:t>
            </w:r>
          </w:p>
          <w:p w14:paraId="145E0A1E" w14:textId="702E5AB4" w:rsidR="00B31569" w:rsidRPr="0071206B" w:rsidRDefault="00B31569" w:rsidP="00B31569">
            <w:pPr>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u w:val="single"/>
              </w:rPr>
              <w:t>・</w:t>
            </w:r>
            <w:r w:rsidRPr="0071206B">
              <w:rPr>
                <w:rFonts w:ascii="ＭＳ ゴシック" w:eastAsia="ＭＳ ゴシック" w:hAnsi="ＭＳ ゴシック" w:hint="eastAsia"/>
                <w:color w:val="000000" w:themeColor="text1"/>
                <w:u w:val="single"/>
              </w:rPr>
              <w:t>主要植物：設問</w:t>
            </w:r>
            <w:r w:rsidR="003007E5" w:rsidRPr="0071206B">
              <w:rPr>
                <w:rFonts w:ascii="ＭＳ ゴシック" w:eastAsia="ＭＳ ゴシック" w:hAnsi="ＭＳ ゴシック" w:hint="eastAsia"/>
                <w:color w:val="000000" w:themeColor="text1"/>
                <w:u w:val="single"/>
              </w:rPr>
              <w:t>⑬</w:t>
            </w:r>
          </w:p>
          <w:p w14:paraId="76B6EBAD" w14:textId="68FE6D62" w:rsidR="00B31569" w:rsidRPr="0071206B" w:rsidRDefault="00B31569" w:rsidP="00B31569">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・プール</w:t>
            </w:r>
            <w:r w:rsidR="00B51E11" w:rsidRPr="0071206B">
              <w:rPr>
                <w:rFonts w:ascii="ＭＳ ゴシック" w:eastAsia="ＭＳ ゴシック" w:hAnsi="ＭＳ ゴシック" w:hint="eastAsia"/>
                <w:color w:val="000000" w:themeColor="text1"/>
                <w:u w:val="single"/>
              </w:rPr>
              <w:t xml:space="preserve">　</w:t>
            </w:r>
            <w:r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⑮</w:t>
            </w:r>
          </w:p>
          <w:p w14:paraId="627C4754" w14:textId="0E0F34A6" w:rsidR="00B31569" w:rsidRPr="0071206B" w:rsidRDefault="00B31569" w:rsidP="00B31569">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・運動施設：設問</w:t>
            </w:r>
            <w:r w:rsidR="003007E5" w:rsidRPr="0071206B">
              <w:rPr>
                <w:rFonts w:ascii="ＭＳ ゴシック" w:eastAsia="ＭＳ ゴシック" w:hAnsi="ＭＳ ゴシック" w:hint="eastAsia"/>
                <w:color w:val="000000" w:themeColor="text1"/>
                <w:u w:val="single"/>
              </w:rPr>
              <w:t>⑯</w:t>
            </w:r>
          </w:p>
          <w:p w14:paraId="54C9488B" w14:textId="1ACA24F6" w:rsidR="00B31569" w:rsidRPr="0071206B" w:rsidRDefault="00B31569" w:rsidP="00B31569">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・特殊庭園：設問</w:t>
            </w:r>
            <w:r w:rsidR="003007E5" w:rsidRPr="0071206B">
              <w:rPr>
                <w:rFonts w:ascii="ＭＳ ゴシック" w:eastAsia="ＭＳ ゴシック" w:hAnsi="ＭＳ ゴシック" w:hint="eastAsia"/>
                <w:color w:val="000000" w:themeColor="text1"/>
                <w:u w:val="single"/>
              </w:rPr>
              <w:t>⑰</w:t>
            </w:r>
          </w:p>
          <w:p w14:paraId="0DDFD64A" w14:textId="77777777" w:rsidR="00026634" w:rsidRPr="0071206B" w:rsidRDefault="00026634" w:rsidP="0071206B">
            <w:pPr>
              <w:ind w:leftChars="100" w:left="210"/>
              <w:rPr>
                <w:color w:val="000000" w:themeColor="text1"/>
              </w:rPr>
            </w:pPr>
          </w:p>
        </w:tc>
      </w:tr>
      <w:tr w:rsidR="0071206B" w:rsidRPr="0071206B" w14:paraId="7C36E61F" w14:textId="77777777" w:rsidTr="00B87705">
        <w:trPr>
          <w:trHeight w:val="610"/>
        </w:trPr>
        <w:tc>
          <w:tcPr>
            <w:tcW w:w="8505" w:type="dxa"/>
            <w:gridSpan w:val="9"/>
            <w:tcBorders>
              <w:top w:val="single" w:sz="4" w:space="0" w:color="auto"/>
              <w:left w:val="single" w:sz="4" w:space="0" w:color="auto"/>
              <w:bottom w:val="single" w:sz="4" w:space="0" w:color="auto"/>
              <w:right w:val="single" w:sz="4" w:space="0" w:color="auto"/>
            </w:tcBorders>
          </w:tcPr>
          <w:p w14:paraId="48785A1D" w14:textId="434FFE59"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C25E892" w14:textId="77777777" w:rsidR="00026634" w:rsidRPr="0071206B" w:rsidRDefault="00026634" w:rsidP="00026634">
            <w:pPr>
              <w:rPr>
                <w:color w:val="000000" w:themeColor="text1"/>
              </w:rPr>
            </w:pPr>
          </w:p>
          <w:p w14:paraId="6558014D" w14:textId="77777777" w:rsidR="00026634" w:rsidRPr="0071206B" w:rsidRDefault="00026634" w:rsidP="00026634">
            <w:pPr>
              <w:rPr>
                <w:color w:val="000000" w:themeColor="text1"/>
              </w:rPr>
            </w:pPr>
          </w:p>
        </w:tc>
      </w:tr>
      <w:tr w:rsidR="0071206B" w:rsidRPr="0071206B" w14:paraId="1FC584A5" w14:textId="77777777" w:rsidTr="0071206B">
        <w:trPr>
          <w:trHeight w:val="159"/>
        </w:trPr>
        <w:tc>
          <w:tcPr>
            <w:tcW w:w="8505" w:type="dxa"/>
            <w:gridSpan w:val="9"/>
            <w:tcBorders>
              <w:top w:val="single" w:sz="4" w:space="0" w:color="auto"/>
              <w:left w:val="nil"/>
              <w:bottom w:val="single" w:sz="4" w:space="0" w:color="auto"/>
              <w:right w:val="nil"/>
            </w:tcBorders>
          </w:tcPr>
          <w:p w14:paraId="39557DBD" w14:textId="1C977735" w:rsidR="00026634" w:rsidRPr="0071206B" w:rsidRDefault="00026634" w:rsidP="00026634">
            <w:pPr>
              <w:rPr>
                <w:rFonts w:ascii="ＭＳ 明朝" w:hAnsi="ＭＳ 明朝"/>
                <w:color w:val="000000" w:themeColor="text1"/>
              </w:rPr>
            </w:pPr>
            <w:r w:rsidRPr="0071206B">
              <w:rPr>
                <w:rFonts w:ascii="ＭＳ 明朝" w:hAnsi="ＭＳ 明朝" w:hint="eastAsia"/>
                <w:color w:val="000000" w:themeColor="text1"/>
              </w:rPr>
              <w:t>（３）利用</w:t>
            </w:r>
            <w:r w:rsidR="00AE1D92" w:rsidRPr="0071206B">
              <w:rPr>
                <w:rFonts w:ascii="ＭＳ 明朝" w:hAnsi="ＭＳ 明朝" w:hint="eastAsia"/>
                <w:color w:val="000000" w:themeColor="text1"/>
              </w:rPr>
              <w:t>者サービス</w:t>
            </w:r>
            <w:r w:rsidRPr="0071206B">
              <w:rPr>
                <w:rFonts w:ascii="ＭＳ 明朝" w:hAnsi="ＭＳ 明朝" w:hint="eastAsia"/>
                <w:color w:val="000000" w:themeColor="text1"/>
              </w:rPr>
              <w:t>・利便性向上</w:t>
            </w:r>
          </w:p>
        </w:tc>
      </w:tr>
      <w:tr w:rsidR="0071206B" w:rsidRPr="0071206B" w14:paraId="4F854B4C" w14:textId="77777777" w:rsidTr="007F6308">
        <w:tblPrEx>
          <w:tblLook w:val="04A0" w:firstRow="1" w:lastRow="0" w:firstColumn="1" w:lastColumn="0" w:noHBand="0" w:noVBand="1"/>
        </w:tblPrEx>
        <w:trPr>
          <w:trHeight w:val="187"/>
        </w:trPr>
        <w:tc>
          <w:tcPr>
            <w:tcW w:w="1418" w:type="dxa"/>
            <w:gridSpan w:val="2"/>
            <w:tcBorders>
              <w:top w:val="double" w:sz="4" w:space="0" w:color="auto"/>
            </w:tcBorders>
            <w:shd w:val="clear" w:color="auto" w:fill="auto"/>
            <w:vAlign w:val="center"/>
          </w:tcPr>
          <w:p w14:paraId="2B9C3003" w14:textId="551634E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shd w:val="clear" w:color="auto" w:fill="auto"/>
            <w:vAlign w:val="center"/>
          </w:tcPr>
          <w:p w14:paraId="21EAC087" w14:textId="4FF8FC8D"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shd w:val="clear" w:color="auto" w:fill="auto"/>
            <w:vAlign w:val="center"/>
          </w:tcPr>
          <w:p w14:paraId="45E8C1ED" w14:textId="1DFD9D9E"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shd w:val="clear" w:color="auto" w:fill="auto"/>
            <w:vAlign w:val="center"/>
          </w:tcPr>
          <w:p w14:paraId="0D64747F" w14:textId="25947B8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61D5E5FB" w14:textId="4C54E98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shd w:val="clear" w:color="auto" w:fill="auto"/>
            <w:vAlign w:val="center"/>
          </w:tcPr>
          <w:p w14:paraId="52422B55" w14:textId="708FABF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072F75BC" w14:textId="77777777" w:rsidTr="00B87705">
        <w:tblPrEx>
          <w:tblLook w:val="04A0" w:firstRow="1" w:lastRow="0" w:firstColumn="1" w:lastColumn="0" w:noHBand="0" w:noVBand="1"/>
        </w:tblPrEx>
        <w:tc>
          <w:tcPr>
            <w:tcW w:w="8505" w:type="dxa"/>
            <w:gridSpan w:val="9"/>
            <w:tcBorders>
              <w:top w:val="single" w:sz="4" w:space="0" w:color="auto"/>
            </w:tcBorders>
            <w:shd w:val="clear" w:color="auto" w:fill="auto"/>
          </w:tcPr>
          <w:p w14:paraId="4174E1F4" w14:textId="77777777" w:rsidR="00026634" w:rsidRPr="0071206B" w:rsidRDefault="00026634" w:rsidP="00026634">
            <w:pPr>
              <w:rPr>
                <w:rFonts w:ascii="ＭＳ Ｐゴシック" w:eastAsia="ＭＳ Ｐゴシック" w:hAnsi="ＭＳ Ｐゴシック"/>
                <w:b/>
                <w:color w:val="000000" w:themeColor="text1"/>
              </w:rPr>
            </w:pPr>
          </w:p>
          <w:p w14:paraId="3C0D3677" w14:textId="440FB11D"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設問⑧</w:t>
            </w:r>
            <w:r w:rsidR="007007C5" w:rsidRPr="0071206B">
              <w:rPr>
                <w:rFonts w:ascii="ＭＳ Ｐゴシック" w:eastAsia="ＭＳ Ｐゴシック" w:hAnsi="ＭＳ Ｐゴシック"/>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利用者サービスの向上</w:t>
            </w:r>
          </w:p>
          <w:p w14:paraId="117478A2" w14:textId="2F7A1900" w:rsidR="00F80ACB" w:rsidRPr="0071206B" w:rsidRDefault="00474D18" w:rsidP="00E15C9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施設や園地</w:t>
            </w:r>
            <w:r w:rsidR="00A863A9" w:rsidRPr="0071206B">
              <w:rPr>
                <w:rFonts w:asciiTheme="majorEastAsia" w:eastAsiaTheme="majorEastAsia" w:hAnsiTheme="majorEastAsia" w:hint="eastAsia"/>
                <w:color w:val="000000" w:themeColor="text1"/>
              </w:rPr>
              <w:t>の魅力を高め、</w:t>
            </w:r>
            <w:r w:rsidR="00EB009C" w:rsidRPr="0071206B">
              <w:rPr>
                <w:rFonts w:asciiTheme="majorEastAsia" w:eastAsiaTheme="majorEastAsia" w:hAnsiTheme="majorEastAsia" w:hint="eastAsia"/>
                <w:color w:val="000000" w:themeColor="text1"/>
              </w:rPr>
              <w:t>利用者</w:t>
            </w:r>
            <w:r w:rsidR="00E15C96" w:rsidRPr="0071206B">
              <w:rPr>
                <w:rFonts w:asciiTheme="majorEastAsia" w:eastAsiaTheme="majorEastAsia" w:hAnsiTheme="majorEastAsia" w:hint="eastAsia"/>
                <w:color w:val="000000" w:themeColor="text1"/>
              </w:rPr>
              <w:t>の利便性や</w:t>
            </w:r>
            <w:r w:rsidR="00EB009C" w:rsidRPr="0071206B">
              <w:rPr>
                <w:rFonts w:asciiTheme="majorEastAsia" w:eastAsiaTheme="majorEastAsia" w:hAnsiTheme="majorEastAsia" w:hint="eastAsia"/>
                <w:color w:val="000000" w:themeColor="text1"/>
              </w:rPr>
              <w:t>満足度の向上</w:t>
            </w:r>
            <w:r w:rsidR="00E15C96" w:rsidRPr="0071206B">
              <w:rPr>
                <w:rFonts w:asciiTheme="majorEastAsia" w:eastAsiaTheme="majorEastAsia" w:hAnsiTheme="majorEastAsia" w:hint="eastAsia"/>
                <w:color w:val="000000" w:themeColor="text1"/>
              </w:rPr>
              <w:t>、</w:t>
            </w:r>
            <w:r w:rsidR="000F2D1E" w:rsidRPr="0071206B">
              <w:rPr>
                <w:rFonts w:asciiTheme="majorEastAsia" w:eastAsiaTheme="majorEastAsia" w:hAnsiTheme="majorEastAsia" w:hint="eastAsia"/>
                <w:color w:val="000000" w:themeColor="text1"/>
              </w:rPr>
              <w:t>新たな利用者の開拓</w:t>
            </w:r>
            <w:r w:rsidR="00EB009C" w:rsidRPr="0071206B">
              <w:rPr>
                <w:rFonts w:asciiTheme="majorEastAsia" w:eastAsiaTheme="majorEastAsia" w:hAnsiTheme="majorEastAsia" w:hint="eastAsia"/>
                <w:color w:val="000000" w:themeColor="text1"/>
              </w:rPr>
              <w:t>につなげる</w:t>
            </w:r>
            <w:r w:rsidR="00A863A9" w:rsidRPr="0071206B">
              <w:rPr>
                <w:rFonts w:asciiTheme="majorEastAsia" w:eastAsiaTheme="majorEastAsia" w:hAnsiTheme="majorEastAsia" w:hint="eastAsia"/>
                <w:color w:val="000000" w:themeColor="text1"/>
              </w:rPr>
              <w:t>とともに</w:t>
            </w:r>
            <w:r w:rsidR="00026634" w:rsidRPr="0071206B">
              <w:rPr>
                <w:rFonts w:asciiTheme="majorEastAsia" w:eastAsiaTheme="majorEastAsia" w:hAnsiTheme="majorEastAsia" w:hint="eastAsia"/>
                <w:color w:val="000000" w:themeColor="text1"/>
              </w:rPr>
              <w:t>、</w:t>
            </w:r>
            <w:r w:rsidR="00A863A9" w:rsidRPr="0071206B">
              <w:rPr>
                <w:rFonts w:asciiTheme="majorEastAsia" w:eastAsiaTheme="majorEastAsia" w:hAnsiTheme="majorEastAsia" w:hint="eastAsia"/>
                <w:color w:val="000000" w:themeColor="text1"/>
              </w:rPr>
              <w:t>府営公園が持つ様々な効用を最大限発揮</w:t>
            </w:r>
            <w:r w:rsidR="00EB009C" w:rsidRPr="0071206B">
              <w:rPr>
                <w:rFonts w:asciiTheme="majorEastAsia" w:eastAsiaTheme="majorEastAsia" w:hAnsiTheme="majorEastAsia" w:hint="eastAsia"/>
                <w:color w:val="000000" w:themeColor="text1"/>
              </w:rPr>
              <w:t>して</w:t>
            </w:r>
            <w:r w:rsidR="00A863A9" w:rsidRPr="0071206B">
              <w:rPr>
                <w:rFonts w:asciiTheme="majorEastAsia" w:eastAsiaTheme="majorEastAsia" w:hAnsiTheme="majorEastAsia" w:hint="eastAsia"/>
                <w:color w:val="000000" w:themeColor="text1"/>
              </w:rPr>
              <w:t>府民の福祉</w:t>
            </w:r>
            <w:r w:rsidR="002175CC">
              <w:rPr>
                <w:rFonts w:asciiTheme="majorEastAsia" w:eastAsiaTheme="majorEastAsia" w:hAnsiTheme="majorEastAsia" w:hint="eastAsia"/>
                <w:color w:val="000000" w:themeColor="text1"/>
              </w:rPr>
              <w:t>の</w:t>
            </w:r>
            <w:r w:rsidR="00A863A9" w:rsidRPr="0071206B">
              <w:rPr>
                <w:rFonts w:asciiTheme="majorEastAsia" w:eastAsiaTheme="majorEastAsia" w:hAnsiTheme="majorEastAsia" w:hint="eastAsia"/>
                <w:color w:val="000000" w:themeColor="text1"/>
              </w:rPr>
              <w:t>増進</w:t>
            </w:r>
            <w:r w:rsidR="00107187" w:rsidRPr="0071206B">
              <w:rPr>
                <w:rFonts w:asciiTheme="majorEastAsia" w:eastAsiaTheme="majorEastAsia" w:hAnsiTheme="majorEastAsia" w:hint="eastAsia"/>
                <w:color w:val="000000" w:themeColor="text1"/>
              </w:rPr>
              <w:t>に寄与</w:t>
            </w:r>
            <w:r w:rsidR="00A863A9" w:rsidRPr="0071206B">
              <w:rPr>
                <w:rFonts w:asciiTheme="majorEastAsia" w:eastAsiaTheme="majorEastAsia" w:hAnsiTheme="majorEastAsia" w:hint="eastAsia"/>
                <w:color w:val="000000" w:themeColor="text1"/>
              </w:rPr>
              <w:t>する</w:t>
            </w:r>
            <w:r w:rsidR="00EB009C" w:rsidRPr="0071206B">
              <w:rPr>
                <w:rFonts w:asciiTheme="majorEastAsia" w:eastAsiaTheme="majorEastAsia" w:hAnsiTheme="majorEastAsia" w:hint="eastAsia"/>
                <w:color w:val="000000" w:themeColor="text1"/>
              </w:rPr>
              <w:t>サービス</w:t>
            </w:r>
            <w:r w:rsidRPr="0071206B">
              <w:rPr>
                <w:rFonts w:asciiTheme="majorEastAsia" w:eastAsiaTheme="majorEastAsia" w:hAnsiTheme="majorEastAsia" w:hint="eastAsia"/>
                <w:color w:val="000000" w:themeColor="text1"/>
              </w:rPr>
              <w:t>について</w:t>
            </w:r>
            <w:r w:rsidR="002175CC">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rPr>
              <w:t>基本的な考え方</w:t>
            </w:r>
            <w:r w:rsidR="00F80ACB" w:rsidRPr="0071206B">
              <w:rPr>
                <w:rFonts w:asciiTheme="majorEastAsia" w:eastAsiaTheme="majorEastAsia" w:hAnsiTheme="majorEastAsia" w:hint="eastAsia"/>
                <w:color w:val="000000" w:themeColor="text1"/>
              </w:rPr>
              <w:t>と</w:t>
            </w:r>
            <w:r w:rsidR="00026634" w:rsidRPr="0071206B">
              <w:rPr>
                <w:rFonts w:asciiTheme="majorEastAsia" w:eastAsiaTheme="majorEastAsia" w:hAnsiTheme="majorEastAsia" w:hint="eastAsia"/>
                <w:color w:val="000000" w:themeColor="text1"/>
              </w:rPr>
              <w:t>具体的な方法を記載してください。</w:t>
            </w:r>
          </w:p>
          <w:p w14:paraId="31D96AE5" w14:textId="102A4672" w:rsidR="00F80ACB" w:rsidRPr="0071206B" w:rsidRDefault="00F80ACB" w:rsidP="0071206B">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szCs w:val="21"/>
              </w:rPr>
              <w:t>マネジメントプランに記載</w:t>
            </w:r>
            <w:r w:rsidRPr="0071206B">
              <w:rPr>
                <w:rFonts w:asciiTheme="majorEastAsia" w:eastAsiaTheme="majorEastAsia" w:hAnsiTheme="majorEastAsia" w:hint="eastAsia"/>
                <w:color w:val="000000" w:themeColor="text1"/>
                <w:szCs w:val="21"/>
              </w:rPr>
              <w:t>された</w:t>
            </w:r>
            <w:r w:rsidR="00026634" w:rsidRPr="0071206B">
              <w:rPr>
                <w:rFonts w:asciiTheme="majorEastAsia" w:eastAsiaTheme="majorEastAsia" w:hAnsiTheme="majorEastAsia" w:hint="eastAsia"/>
                <w:color w:val="000000" w:themeColor="text1"/>
                <w:szCs w:val="21"/>
              </w:rPr>
              <w:t>目標像や取組の方針を踏まえ</w:t>
            </w:r>
            <w:r w:rsidRPr="0071206B">
              <w:rPr>
                <w:rFonts w:asciiTheme="majorEastAsia" w:eastAsiaTheme="majorEastAsia" w:hAnsiTheme="majorEastAsia" w:hint="eastAsia"/>
                <w:color w:val="000000" w:themeColor="text1"/>
                <w:szCs w:val="21"/>
              </w:rPr>
              <w:t>た</w:t>
            </w:r>
            <w:r w:rsidR="00026634" w:rsidRPr="0071206B">
              <w:rPr>
                <w:rFonts w:asciiTheme="majorEastAsia" w:eastAsiaTheme="majorEastAsia" w:hAnsiTheme="majorEastAsia" w:hint="eastAsia"/>
                <w:color w:val="000000" w:themeColor="text1"/>
                <w:szCs w:val="21"/>
              </w:rPr>
              <w:t>提案</w:t>
            </w:r>
            <w:r w:rsidRPr="0071206B">
              <w:rPr>
                <w:rFonts w:asciiTheme="majorEastAsia" w:eastAsiaTheme="majorEastAsia" w:hAnsiTheme="majorEastAsia" w:hint="eastAsia"/>
                <w:color w:val="000000" w:themeColor="text1"/>
                <w:szCs w:val="21"/>
              </w:rPr>
              <w:t>と</w:t>
            </w:r>
            <w:r w:rsidR="00026634" w:rsidRPr="0071206B">
              <w:rPr>
                <w:rFonts w:asciiTheme="majorEastAsia" w:eastAsiaTheme="majorEastAsia" w:hAnsiTheme="majorEastAsia" w:hint="eastAsia"/>
                <w:color w:val="000000" w:themeColor="text1"/>
                <w:szCs w:val="21"/>
              </w:rPr>
              <w:t>してください。</w:t>
            </w:r>
          </w:p>
          <w:p w14:paraId="30CCE9A2" w14:textId="77F7609C" w:rsidR="0088536F" w:rsidRPr="0071206B" w:rsidRDefault="0088536F" w:rsidP="0071206B">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※管理マニュアルに示された取組と同等以上の内容を求めます。</w:t>
            </w:r>
          </w:p>
          <w:p w14:paraId="684236D5" w14:textId="0A969193" w:rsidR="0088536F" w:rsidRPr="0071206B" w:rsidRDefault="0088536F" w:rsidP="0088536F">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w:t>
            </w:r>
            <w:r w:rsidR="00B51E11" w:rsidRPr="0071206B">
              <w:rPr>
                <w:rFonts w:asciiTheme="majorEastAsia" w:eastAsiaTheme="majorEastAsia" w:hAnsiTheme="majorEastAsia" w:hint="eastAsia"/>
                <w:color w:val="000000" w:themeColor="text1"/>
                <w:szCs w:val="21"/>
              </w:rPr>
              <w:t>提案内容は「実施予定の提案」と「検討中の提案」に区分し、明確に記載してください。</w:t>
            </w:r>
          </w:p>
          <w:p w14:paraId="00B6C1FB" w14:textId="42412553" w:rsidR="0088536F" w:rsidRPr="0071206B" w:rsidRDefault="0088536F" w:rsidP="0071206B">
            <w:pPr>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w:t>
            </w:r>
            <w:r w:rsidR="00A27DFC" w:rsidRPr="0071206B">
              <w:rPr>
                <w:rFonts w:asciiTheme="majorEastAsia" w:eastAsiaTheme="majorEastAsia" w:hAnsiTheme="majorEastAsia" w:hint="eastAsia"/>
                <w:color w:val="000000" w:themeColor="text1"/>
                <w:szCs w:val="21"/>
              </w:rPr>
              <w:t>「</w:t>
            </w:r>
            <w:r w:rsidRPr="0071206B">
              <w:rPr>
                <w:rFonts w:asciiTheme="majorEastAsia" w:eastAsiaTheme="majorEastAsia" w:hAnsiTheme="majorEastAsia" w:hint="eastAsia"/>
                <w:color w:val="000000" w:themeColor="text1"/>
                <w:szCs w:val="21"/>
              </w:rPr>
              <w:t>具体的な方法</w:t>
            </w:r>
            <w:r w:rsidR="00A27DFC" w:rsidRPr="0071206B">
              <w:rPr>
                <w:rFonts w:asciiTheme="majorEastAsia" w:eastAsiaTheme="majorEastAsia" w:hAnsiTheme="majorEastAsia" w:hint="eastAsia"/>
                <w:color w:val="000000" w:themeColor="text1"/>
                <w:szCs w:val="21"/>
              </w:rPr>
              <w:t>」</w:t>
            </w:r>
            <w:r w:rsidRPr="0071206B">
              <w:rPr>
                <w:rFonts w:asciiTheme="majorEastAsia" w:eastAsiaTheme="majorEastAsia" w:hAnsiTheme="majorEastAsia" w:hint="eastAsia"/>
                <w:color w:val="000000" w:themeColor="text1"/>
                <w:szCs w:val="21"/>
              </w:rPr>
              <w:t>については以下</w:t>
            </w:r>
            <w:r w:rsidR="00844933" w:rsidRPr="0071206B">
              <w:rPr>
                <w:rFonts w:asciiTheme="majorEastAsia" w:eastAsiaTheme="majorEastAsia" w:hAnsiTheme="majorEastAsia" w:hint="eastAsia"/>
                <w:color w:val="000000" w:themeColor="text1"/>
                <w:szCs w:val="21"/>
              </w:rPr>
              <w:t>の項目</w:t>
            </w:r>
            <w:r w:rsidRPr="0071206B">
              <w:rPr>
                <w:rFonts w:asciiTheme="majorEastAsia" w:eastAsiaTheme="majorEastAsia" w:hAnsiTheme="majorEastAsia" w:hint="eastAsia"/>
                <w:color w:val="000000" w:themeColor="text1"/>
                <w:szCs w:val="21"/>
              </w:rPr>
              <w:t>などについて具体的に記載してください。</w:t>
            </w:r>
          </w:p>
          <w:p w14:paraId="35161595" w14:textId="40DD4880"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・プログラム・イベントの年間計画</w:t>
            </w:r>
          </w:p>
          <w:p w14:paraId="2B46C18F" w14:textId="04331C1D"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・利便性向上につながるサービス</w:t>
            </w:r>
          </w:p>
          <w:p w14:paraId="547C48EA" w14:textId="77777777"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・新たな利用者の開拓方策</w:t>
            </w:r>
          </w:p>
          <w:p w14:paraId="3F061B2A" w14:textId="074EA11A"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・有料施設の特典・割引サービス</w:t>
            </w:r>
            <w:r w:rsidR="0088536F"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増収につな</w:t>
            </w:r>
            <w:r w:rsidR="0088536F" w:rsidRPr="0071206B">
              <w:rPr>
                <w:rFonts w:ascii="ＭＳ ゴシック" w:eastAsia="ＭＳ ゴシック" w:hAnsi="ＭＳ ゴシック" w:hint="eastAsia"/>
                <w:color w:val="000000" w:themeColor="text1"/>
              </w:rPr>
              <w:t>が</w:t>
            </w:r>
            <w:r w:rsidRPr="0071206B">
              <w:rPr>
                <w:rFonts w:ascii="ＭＳ ゴシック" w:eastAsia="ＭＳ ゴシック" w:hAnsi="ＭＳ ゴシック" w:hint="eastAsia"/>
                <w:color w:val="000000" w:themeColor="text1"/>
              </w:rPr>
              <w:t>る取組</w:t>
            </w:r>
          </w:p>
          <w:p w14:paraId="684CF226" w14:textId="704258D5"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・地域住民</w:t>
            </w:r>
            <w:r w:rsidR="0088536F"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olor w:val="000000" w:themeColor="text1"/>
              </w:rPr>
              <w:t>ボランティア団体と</w:t>
            </w:r>
            <w:r w:rsidR="0088536F" w:rsidRPr="0071206B">
              <w:rPr>
                <w:rFonts w:ascii="ＭＳ ゴシック" w:eastAsia="ＭＳ ゴシック" w:hAnsi="ＭＳ ゴシック" w:hint="eastAsia"/>
                <w:color w:val="000000" w:themeColor="text1"/>
              </w:rPr>
              <w:t>の</w:t>
            </w:r>
            <w:r w:rsidRPr="0071206B">
              <w:rPr>
                <w:rFonts w:ascii="ＭＳ ゴシック" w:eastAsia="ＭＳ ゴシック" w:hAnsi="ＭＳ ゴシック"/>
                <w:color w:val="000000" w:themeColor="text1"/>
              </w:rPr>
              <w:t>連携</w:t>
            </w:r>
            <w:r w:rsidR="0088536F" w:rsidRPr="0071206B">
              <w:rPr>
                <w:rFonts w:ascii="ＭＳ ゴシック" w:eastAsia="ＭＳ ゴシック" w:hAnsi="ＭＳ ゴシック" w:hint="eastAsia"/>
                <w:color w:val="000000" w:themeColor="text1"/>
              </w:rPr>
              <w:t>による</w:t>
            </w:r>
            <w:r w:rsidRPr="0071206B">
              <w:rPr>
                <w:rFonts w:ascii="ＭＳ ゴシック" w:eastAsia="ＭＳ ゴシック" w:hAnsi="ＭＳ ゴシック"/>
                <w:color w:val="000000" w:themeColor="text1"/>
              </w:rPr>
              <w:t>利用促進</w:t>
            </w:r>
            <w:r w:rsidR="0088536F"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利便性向上に資する取組</w:t>
            </w:r>
          </w:p>
          <w:p w14:paraId="6AF2781D" w14:textId="3C56E3CE" w:rsidR="00026634" w:rsidRPr="0071206B" w:rsidRDefault="0002663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A33584" w:rsidRPr="0071206B">
              <w:rPr>
                <w:rFonts w:ascii="ＭＳ ゴシック" w:eastAsia="ＭＳ ゴシック" w:hAnsi="ＭＳ ゴシック" w:hint="eastAsia"/>
                <w:color w:val="000000" w:themeColor="text1"/>
              </w:rPr>
              <w:t>地元市や</w:t>
            </w:r>
            <w:r w:rsidRPr="0071206B">
              <w:rPr>
                <w:rFonts w:ascii="ＭＳ ゴシック" w:eastAsia="ＭＳ ゴシック" w:hAnsi="ＭＳ ゴシック" w:hint="eastAsia"/>
                <w:color w:val="000000" w:themeColor="text1"/>
              </w:rPr>
              <w:t>周辺施設との連携など地域活性化のための手法</w:t>
            </w:r>
          </w:p>
          <w:p w14:paraId="72F6E858" w14:textId="6C6E3C8F" w:rsidR="00026634" w:rsidRPr="0071206B" w:rsidRDefault="00844933" w:rsidP="00844933">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運営管理に関する新たなアイデア</w:t>
            </w:r>
          </w:p>
          <w:p w14:paraId="053C62E5" w14:textId="50355D2F" w:rsidR="00026634" w:rsidRPr="0071206B" w:rsidRDefault="0088536F" w:rsidP="0071206B">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844933" w:rsidRPr="0071206B">
              <w:rPr>
                <w:rFonts w:ascii="ＭＳ ゴシック" w:eastAsia="ＭＳ ゴシック" w:hAnsi="ＭＳ ゴシック" w:hint="eastAsia"/>
                <w:color w:val="000000" w:themeColor="text1"/>
              </w:rPr>
              <w:t>特に、</w:t>
            </w:r>
            <w:r w:rsidR="00474D18" w:rsidRPr="0071206B">
              <w:rPr>
                <w:rFonts w:ascii="ＭＳ ゴシック" w:eastAsia="ＭＳ ゴシック" w:hAnsi="ＭＳ ゴシック" w:hint="eastAsia"/>
                <w:color w:val="000000" w:themeColor="text1"/>
              </w:rPr>
              <w:t>地域や</w:t>
            </w:r>
            <w:r w:rsidR="00026634" w:rsidRPr="0071206B">
              <w:rPr>
                <w:rFonts w:ascii="ＭＳ ゴシック" w:eastAsia="ＭＳ ゴシック" w:hAnsi="ＭＳ ゴシック" w:hint="eastAsia"/>
                <w:color w:val="000000" w:themeColor="text1"/>
              </w:rPr>
              <w:t>公園</w:t>
            </w:r>
            <w:r w:rsidR="00CE3D8F" w:rsidRPr="0071206B">
              <w:rPr>
                <w:rFonts w:ascii="ＭＳ ゴシック" w:eastAsia="ＭＳ ゴシック" w:hAnsi="ＭＳ ゴシック" w:hint="eastAsia"/>
                <w:color w:val="000000" w:themeColor="text1"/>
              </w:rPr>
              <w:t>が抱える課題や</w:t>
            </w:r>
            <w:r w:rsidR="00026634" w:rsidRPr="0071206B">
              <w:rPr>
                <w:rFonts w:ascii="ＭＳ ゴシック" w:eastAsia="ＭＳ ゴシック" w:hAnsi="ＭＳ ゴシック" w:hint="eastAsia"/>
                <w:color w:val="000000" w:themeColor="text1"/>
              </w:rPr>
              <w:t>求められる新たなニーズに対応した取組について</w:t>
            </w:r>
            <w:r w:rsidR="00844933"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積極的に提案してください。</w:t>
            </w:r>
          </w:p>
          <w:p w14:paraId="45C0CA58" w14:textId="29660972" w:rsidR="00026634" w:rsidRPr="0071206B" w:rsidRDefault="00844933"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88536F" w:rsidRPr="0071206B">
              <w:rPr>
                <w:rFonts w:ascii="ＭＳ ゴシック" w:eastAsia="ＭＳ ゴシック" w:hAnsi="ＭＳ ゴシック" w:hint="eastAsia"/>
                <w:color w:val="000000" w:themeColor="text1"/>
              </w:rPr>
              <w:t>取組</w:t>
            </w:r>
            <w:r w:rsidR="00026634" w:rsidRPr="0071206B">
              <w:rPr>
                <w:rFonts w:ascii="ＭＳ ゴシック" w:eastAsia="ＭＳ ゴシック" w:hAnsi="ＭＳ ゴシック" w:hint="eastAsia"/>
                <w:color w:val="000000" w:themeColor="text1"/>
              </w:rPr>
              <w:t>例</w:t>
            </w:r>
            <w:r w:rsidRPr="0071206B">
              <w:rPr>
                <w:rFonts w:ascii="ＭＳ ゴシック" w:eastAsia="ＭＳ ゴシック" w:hAnsi="ＭＳ ゴシック" w:hint="eastAsia"/>
                <w:color w:val="000000" w:themeColor="text1"/>
              </w:rPr>
              <w:t>】</w:t>
            </w:r>
          </w:p>
          <w:p w14:paraId="101F64EB" w14:textId="4A852E2F" w:rsidR="00026634" w:rsidRPr="0071206B" w:rsidRDefault="0088536F"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多言語化対応</w:t>
            </w:r>
          </w:p>
          <w:p w14:paraId="1F6F41C5" w14:textId="6E07A871" w:rsidR="00026634" w:rsidRPr="0071206B" w:rsidRDefault="00026634" w:rsidP="0071206B">
            <w:pPr>
              <w:ind w:leftChars="200" w:left="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ホームページ・チラシ</w:t>
            </w:r>
            <w:r w:rsidR="00844933" w:rsidRPr="0071206B">
              <w:rPr>
                <w:rFonts w:ascii="ＭＳ ゴシック" w:eastAsia="ＭＳ ゴシック" w:hAnsi="ＭＳ ゴシック" w:hint="eastAsia"/>
                <w:color w:val="000000" w:themeColor="text1"/>
              </w:rPr>
              <w:t>・サイン等</w:t>
            </w:r>
            <w:r w:rsidRPr="0071206B">
              <w:rPr>
                <w:rFonts w:ascii="ＭＳ ゴシック" w:eastAsia="ＭＳ ゴシック" w:hAnsi="ＭＳ ゴシック" w:hint="eastAsia"/>
                <w:color w:val="000000" w:themeColor="text1"/>
              </w:rPr>
              <w:t>の多言語化、</w:t>
            </w:r>
            <w:r w:rsidR="00844933" w:rsidRPr="0071206B">
              <w:rPr>
                <w:rFonts w:ascii="ＭＳ ゴシック" w:eastAsia="ＭＳ ゴシック" w:hAnsi="ＭＳ ゴシック" w:hint="eastAsia"/>
                <w:color w:val="000000" w:themeColor="text1"/>
              </w:rPr>
              <w:t>多言語対応</w:t>
            </w:r>
            <w:r w:rsidRPr="0071206B">
              <w:rPr>
                <w:rFonts w:ascii="ＭＳ ゴシック" w:eastAsia="ＭＳ ゴシック" w:hAnsi="ＭＳ ゴシック" w:hint="eastAsia"/>
                <w:color w:val="000000" w:themeColor="text1"/>
              </w:rPr>
              <w:t>スタッフ</w:t>
            </w:r>
            <w:r w:rsidR="00844933" w:rsidRPr="0071206B">
              <w:rPr>
                <w:rFonts w:ascii="ＭＳ ゴシック" w:eastAsia="ＭＳ ゴシック" w:hAnsi="ＭＳ ゴシック" w:hint="eastAsia"/>
                <w:color w:val="000000" w:themeColor="text1"/>
              </w:rPr>
              <w:t>の配置、</w:t>
            </w:r>
            <w:r w:rsidRPr="0071206B">
              <w:rPr>
                <w:rFonts w:ascii="ＭＳ ゴシック" w:eastAsia="ＭＳ ゴシック" w:hAnsi="ＭＳ ゴシック" w:hint="eastAsia"/>
                <w:color w:val="000000" w:themeColor="text1"/>
              </w:rPr>
              <w:t>翻訳機</w:t>
            </w:r>
            <w:r w:rsidR="00844933" w:rsidRPr="0071206B">
              <w:rPr>
                <w:rFonts w:ascii="ＭＳ ゴシック" w:eastAsia="ＭＳ ゴシック" w:hAnsi="ＭＳ ゴシック" w:hint="eastAsia"/>
                <w:color w:val="000000" w:themeColor="text1"/>
              </w:rPr>
              <w:t>・音声ガイド</w:t>
            </w:r>
            <w:r w:rsidRPr="0071206B">
              <w:rPr>
                <w:rFonts w:ascii="ＭＳ ゴシック" w:eastAsia="ＭＳ ゴシック" w:hAnsi="ＭＳ ゴシック" w:hint="eastAsia"/>
                <w:color w:val="000000" w:themeColor="text1"/>
              </w:rPr>
              <w:t>の</w:t>
            </w:r>
            <w:r w:rsidR="00844933" w:rsidRPr="0071206B">
              <w:rPr>
                <w:rFonts w:ascii="ＭＳ ゴシック" w:eastAsia="ＭＳ ゴシック" w:hAnsi="ＭＳ ゴシック" w:hint="eastAsia"/>
                <w:color w:val="000000" w:themeColor="text1"/>
              </w:rPr>
              <w:t>設</w:t>
            </w:r>
            <w:r w:rsidRPr="0071206B">
              <w:rPr>
                <w:rFonts w:ascii="ＭＳ ゴシック" w:eastAsia="ＭＳ ゴシック" w:hAnsi="ＭＳ ゴシック" w:hint="eastAsia"/>
                <w:color w:val="000000" w:themeColor="text1"/>
              </w:rPr>
              <w:t>置</w:t>
            </w:r>
            <w:r w:rsidR="00844933"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スマートフォン</w:t>
            </w:r>
            <w:r w:rsidR="00844933" w:rsidRPr="0071206B">
              <w:rPr>
                <w:rFonts w:ascii="ＭＳ ゴシック" w:eastAsia="ＭＳ ゴシック" w:hAnsi="ＭＳ ゴシック" w:hint="eastAsia"/>
                <w:color w:val="000000" w:themeColor="text1"/>
              </w:rPr>
              <w:t>アプリ</w:t>
            </w:r>
            <w:r w:rsidRPr="0071206B">
              <w:rPr>
                <w:rFonts w:ascii="ＭＳ ゴシック" w:eastAsia="ＭＳ ゴシック" w:hAnsi="ＭＳ ゴシック" w:hint="eastAsia"/>
                <w:color w:val="000000" w:themeColor="text1"/>
              </w:rPr>
              <w:t>による多言語化システムの導入</w:t>
            </w:r>
          </w:p>
          <w:p w14:paraId="0A3AF777" w14:textId="36D5F9E0" w:rsidR="00026634" w:rsidRPr="0071206B" w:rsidRDefault="00844933"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キャッシュレス対応</w:t>
            </w:r>
          </w:p>
          <w:p w14:paraId="13343BFE" w14:textId="49DFE5E9" w:rsidR="00026634" w:rsidRPr="0071206B" w:rsidRDefault="00026634" w:rsidP="0071206B">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レストランや売店での</w:t>
            </w:r>
            <w:r w:rsidR="00844933" w:rsidRPr="0071206B">
              <w:rPr>
                <w:rFonts w:ascii="ＭＳ ゴシック" w:eastAsia="ＭＳ ゴシック" w:hAnsi="ＭＳ ゴシック" w:hint="eastAsia"/>
                <w:color w:val="000000" w:themeColor="text1"/>
              </w:rPr>
              <w:t>ＱＲコード決済、電子マネー、クレジットカード</w:t>
            </w:r>
            <w:r w:rsidRPr="0071206B">
              <w:rPr>
                <w:rFonts w:ascii="ＭＳ ゴシック" w:eastAsia="ＭＳ ゴシック" w:hAnsi="ＭＳ ゴシック" w:hint="eastAsia"/>
                <w:color w:val="000000" w:themeColor="text1"/>
              </w:rPr>
              <w:t>対応</w:t>
            </w:r>
          </w:p>
          <w:p w14:paraId="55EE35BF" w14:textId="2D83E5D3" w:rsidR="00026634" w:rsidRPr="0071206B" w:rsidRDefault="00026634" w:rsidP="0002663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w:t>
            </w:r>
            <w:r w:rsidR="00844933"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駐車場料金サービスの充実</w:t>
            </w:r>
          </w:p>
          <w:p w14:paraId="2E90BC40" w14:textId="345ED4A5" w:rsidR="00026634" w:rsidRPr="0071206B" w:rsidRDefault="00026634" w:rsidP="00B51E11">
            <w:pPr>
              <w:ind w:leftChars="200" w:left="420"/>
              <w:rPr>
                <w:rFonts w:ascii="ＭＳ ゴシック" w:eastAsia="ＭＳ ゴシック" w:hAnsi="ＭＳ ゴシック"/>
                <w:color w:val="000000" w:themeColor="text1"/>
                <w:sz w:val="22"/>
                <w:szCs w:val="22"/>
              </w:rPr>
            </w:pPr>
            <w:r w:rsidRPr="0071206B">
              <w:rPr>
                <w:rFonts w:ascii="ＭＳ ゴシック" w:eastAsia="ＭＳ ゴシック" w:hAnsi="ＭＳ ゴシック" w:hint="eastAsia"/>
                <w:color w:val="000000" w:themeColor="text1"/>
              </w:rPr>
              <w:t>回数券</w:t>
            </w:r>
            <w:r w:rsidR="00B51E11"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プリペイドカードによる割引、運動施設利用</w:t>
            </w:r>
            <w:r w:rsidR="003B5C31">
              <w:rPr>
                <w:rFonts w:ascii="ＭＳ ゴシック" w:eastAsia="ＭＳ ゴシック" w:hAnsi="ＭＳ ゴシック" w:hint="eastAsia"/>
                <w:color w:val="000000" w:themeColor="text1"/>
              </w:rPr>
              <w:t>者</w:t>
            </w:r>
            <w:r w:rsidRPr="0071206B">
              <w:rPr>
                <w:rFonts w:ascii="ＭＳ ゴシック" w:eastAsia="ＭＳ ゴシック" w:hAnsi="ＭＳ ゴシック" w:hint="eastAsia"/>
                <w:color w:val="000000" w:themeColor="text1"/>
              </w:rPr>
              <w:t>やイベント参加</w:t>
            </w:r>
            <w:r w:rsidR="00B51E11" w:rsidRPr="0071206B">
              <w:rPr>
                <w:rFonts w:ascii="ＭＳ ゴシック" w:eastAsia="ＭＳ ゴシック" w:hAnsi="ＭＳ ゴシック" w:hint="eastAsia"/>
                <w:color w:val="000000" w:themeColor="text1"/>
              </w:rPr>
              <w:t>者向けの</w:t>
            </w:r>
            <w:r w:rsidRPr="0071206B">
              <w:rPr>
                <w:rFonts w:ascii="ＭＳ ゴシック" w:eastAsia="ＭＳ ゴシック" w:hAnsi="ＭＳ ゴシック" w:hint="eastAsia"/>
                <w:color w:val="000000" w:themeColor="text1"/>
              </w:rPr>
              <w:t>割引、早朝</w:t>
            </w:r>
            <w:r w:rsidR="00B51E11"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深夜割引、</w:t>
            </w:r>
            <w:r w:rsidRPr="0071206B">
              <w:rPr>
                <w:rFonts w:ascii="ＭＳ ゴシック" w:eastAsia="ＭＳ ゴシック" w:hAnsi="ＭＳ ゴシック" w:hint="eastAsia"/>
                <w:color w:val="000000" w:themeColor="text1"/>
                <w:sz w:val="22"/>
                <w:szCs w:val="22"/>
              </w:rPr>
              <w:t>短時間利用割引、１日上限額の設定</w:t>
            </w:r>
          </w:p>
          <w:p w14:paraId="49EAB919" w14:textId="77777777" w:rsidR="00B51E11" w:rsidRPr="0071206B" w:rsidRDefault="00B51E11" w:rsidP="0071206B">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・ユニバーサルデザインの推進</w:t>
            </w:r>
          </w:p>
          <w:p w14:paraId="56A8D2B6" w14:textId="67E847E4" w:rsidR="00B51E11" w:rsidRPr="0071206B" w:rsidRDefault="00B51E11" w:rsidP="00B51E11">
            <w:pPr>
              <w:ind w:left="630" w:hangingChars="300" w:hanging="63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スロープや手すりの設置、段差解消</w:t>
            </w:r>
            <w:r w:rsidR="00BF76CE" w:rsidRPr="0071206B">
              <w:rPr>
                <w:rFonts w:ascii="ＭＳ ゴシック" w:eastAsia="ＭＳ ゴシック" w:hAnsi="ＭＳ ゴシック" w:hint="eastAsia"/>
                <w:color w:val="000000" w:themeColor="text1"/>
                <w:szCs w:val="21"/>
              </w:rPr>
              <w:t>等</w:t>
            </w:r>
            <w:r w:rsidRPr="0071206B">
              <w:rPr>
                <w:rFonts w:ascii="ＭＳ ゴシック" w:eastAsia="ＭＳ ゴシック" w:hAnsi="ＭＳ ゴシック" w:hint="eastAsia"/>
                <w:color w:val="000000" w:themeColor="text1"/>
                <w:szCs w:val="21"/>
              </w:rPr>
              <w:t>によるバリアフリー化、ピクトグラムによる</w:t>
            </w:r>
          </w:p>
          <w:p w14:paraId="4CCBC694" w14:textId="2E2EDB89" w:rsidR="00B51E11" w:rsidRPr="0071206B" w:rsidRDefault="00B51E11" w:rsidP="0071206B">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案内、ベビーカーや車いすの貸出し、授乳室やベビーベットの設置</w:t>
            </w:r>
          </w:p>
          <w:p w14:paraId="408DF515" w14:textId="5425FA87" w:rsidR="00B51E11" w:rsidRPr="0071206B" w:rsidRDefault="00B51E11" w:rsidP="00B51E11">
            <w:pPr>
              <w:ind w:leftChars="100" w:left="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・デジタル技術の活用</w:t>
            </w:r>
          </w:p>
          <w:p w14:paraId="08E87FB5" w14:textId="77777777"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混雑状況・空き情報・開花情報のリアルタイム配信、デジタルサイネージによる</w:t>
            </w:r>
          </w:p>
          <w:p w14:paraId="20FFEDE3" w14:textId="66022693" w:rsidR="00B51E11" w:rsidRPr="0071206B" w:rsidRDefault="00B51E11" w:rsidP="002175CC">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園内案内やイベント情報の提供</w:t>
            </w:r>
          </w:p>
          <w:p w14:paraId="1555ED57" w14:textId="4631C2F5"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D14045" w:rsidRPr="0071206B">
              <w:rPr>
                <w:rFonts w:ascii="ＭＳ ゴシック" w:eastAsia="ＭＳ ゴシック" w:hAnsi="ＭＳ ゴシック" w:hint="eastAsia"/>
                <w:color w:val="000000" w:themeColor="text1"/>
                <w:szCs w:val="21"/>
              </w:rPr>
              <w:t>写真映えする景観</w:t>
            </w:r>
            <w:r w:rsidRPr="0071206B">
              <w:rPr>
                <w:rFonts w:ascii="ＭＳ ゴシック" w:eastAsia="ＭＳ ゴシック" w:hAnsi="ＭＳ ゴシック" w:hint="eastAsia"/>
                <w:color w:val="000000" w:themeColor="text1"/>
                <w:szCs w:val="21"/>
              </w:rPr>
              <w:t>の創出</w:t>
            </w:r>
          </w:p>
          <w:p w14:paraId="5E3DBCB5" w14:textId="77777777"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季節ごとの花や紅葉等を楽しめるデザイン性の高い景観づくり、季節の飾りやア</w:t>
            </w:r>
          </w:p>
          <w:p w14:paraId="3DD26AAB" w14:textId="77777777" w:rsidR="00B51E11" w:rsidRPr="0071206B" w:rsidRDefault="00B51E11" w:rsidP="00B51E11">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ートオブジェの設置、ランタンやライトアップによる夜間演出、フォトスポット</w:t>
            </w:r>
          </w:p>
          <w:p w14:paraId="247C81D1" w14:textId="77777777" w:rsidR="00B51E11" w:rsidRPr="0071206B" w:rsidRDefault="00B51E11" w:rsidP="00B51E11">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の設定・案内やフォトスポットスタンドの設置、撮影用小物の貸出し、「ぬい活」</w:t>
            </w:r>
          </w:p>
          <w:p w14:paraId="1C7EEE36" w14:textId="4C52EDE0" w:rsidR="00B51E11" w:rsidRPr="0071206B" w:rsidRDefault="00B51E11" w:rsidP="0071206B">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用スポットや推し色を取り入れた風景の設定</w:t>
            </w:r>
          </w:p>
          <w:p w14:paraId="4C854BA8" w14:textId="43BBB2B1"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・暑熱対策</w:t>
            </w:r>
          </w:p>
          <w:p w14:paraId="1B366F94" w14:textId="77777777" w:rsidR="00B51E11" w:rsidRPr="0071206B" w:rsidRDefault="00B51E11" w:rsidP="00B51E11">
            <w:pPr>
              <w:ind w:leftChars="100" w:left="630" w:hangingChars="200" w:hanging="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日よけ用タープやミストの設置、水遊びイベントの実施、日傘・保冷剤・ネック</w:t>
            </w:r>
          </w:p>
          <w:p w14:paraId="30B45528" w14:textId="5507FFA6" w:rsidR="00B51E11" w:rsidRPr="0071206B" w:rsidRDefault="00B51E11">
            <w:pPr>
              <w:ind w:leftChars="200" w:left="63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クーラー等の貸出、冷却スプレー・冷却シートや氷飲料等の販売</w:t>
            </w:r>
          </w:p>
          <w:p w14:paraId="419D12A1" w14:textId="77777777" w:rsidR="00D311E7" w:rsidRPr="0071206B" w:rsidRDefault="00D311E7" w:rsidP="00D311E7">
            <w:pPr>
              <w:ind w:leftChars="28" w:left="269" w:hangingChars="100" w:hanging="210"/>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※下記の各公園の管理上の課題への対応についても記載してください。（参考資料「府営公園の概要」における「公園の管理上の課題」参照）</w:t>
            </w:r>
          </w:p>
          <w:p w14:paraId="2EE758F3" w14:textId="7310C4E1" w:rsidR="00A863A9" w:rsidRPr="0071206B" w:rsidRDefault="00A863A9" w:rsidP="00A90DBA">
            <w:pPr>
              <w:ind w:leftChars="100" w:left="210" w:firstLineChars="100" w:firstLine="210"/>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箕面公園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多言語化対応</w:t>
            </w:r>
          </w:p>
          <w:p w14:paraId="65C3DA0D" w14:textId="2AA13E15" w:rsidR="00A863A9" w:rsidRPr="0071206B" w:rsidRDefault="00A863A9" w:rsidP="00A90DBA">
            <w:pPr>
              <w:ind w:leftChars="100" w:left="210" w:firstLineChars="100" w:firstLine="210"/>
              <w:rPr>
                <w:rFonts w:ascii="ＭＳ ゴシック" w:eastAsia="ＭＳ ゴシック" w:hAnsi="ＭＳ ゴシック"/>
                <w:color w:val="000000" w:themeColor="text1"/>
                <w:szCs w:val="21"/>
              </w:rPr>
            </w:pPr>
            <w:r w:rsidRPr="0071206B">
              <w:rPr>
                <w:rFonts w:ascii="ＭＳ Ｐゴシック" w:eastAsia="ＭＳ Ｐゴシック" w:hAnsi="ＭＳ Ｐゴシック" w:hint="eastAsia"/>
                <w:color w:val="000000" w:themeColor="text1"/>
              </w:rPr>
              <w:t>錦織公園</w:t>
            </w:r>
            <w:r w:rsidR="00D311E7" w:rsidRPr="0071206B">
              <w:rPr>
                <w:rFonts w:ascii="ＭＳ ゴシック" w:eastAsia="ＭＳ ゴシック" w:hAnsi="ＭＳ ゴシック" w:hint="eastAsia"/>
                <w:color w:val="000000" w:themeColor="text1"/>
              </w:rPr>
              <w:t>：</w:t>
            </w:r>
            <w:r w:rsidR="00414F86" w:rsidRPr="0071206B">
              <w:rPr>
                <w:rFonts w:ascii="ＭＳ Ｐゴシック" w:eastAsia="ＭＳ Ｐゴシック" w:hAnsi="ＭＳ Ｐゴシック" w:hint="eastAsia"/>
                <w:color w:val="000000" w:themeColor="text1"/>
              </w:rPr>
              <w:t>パ</w:t>
            </w:r>
            <w:r w:rsidR="00D311E7" w:rsidRPr="0071206B">
              <w:rPr>
                <w:rFonts w:ascii="ＭＳ Ｐゴシック" w:eastAsia="ＭＳ Ｐゴシック" w:hAnsi="ＭＳ Ｐゴシック" w:hint="eastAsia"/>
                <w:color w:val="000000" w:themeColor="text1"/>
              </w:rPr>
              <w:t>ー</w:t>
            </w:r>
            <w:r w:rsidR="00414F86" w:rsidRPr="0071206B">
              <w:rPr>
                <w:rFonts w:ascii="ＭＳ Ｐゴシック" w:eastAsia="ＭＳ Ｐゴシック" w:hAnsi="ＭＳ Ｐゴシック" w:hint="eastAsia"/>
                <w:color w:val="000000" w:themeColor="text1"/>
              </w:rPr>
              <w:t>クセンター及び南エリアの活性化</w:t>
            </w:r>
          </w:p>
          <w:p w14:paraId="2654EABD" w14:textId="45D709FD" w:rsidR="0088536F" w:rsidRPr="0071206B" w:rsidRDefault="0088536F" w:rsidP="00C8737A">
            <w:pPr>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u w:val="single"/>
              </w:rPr>
              <w:t>※以下の</w:t>
            </w:r>
            <w:r w:rsidR="00B51E11" w:rsidRPr="0071206B">
              <w:rPr>
                <w:rFonts w:ascii="ＭＳ ゴシック" w:eastAsia="ＭＳ ゴシック" w:hAnsi="ＭＳ ゴシック" w:hint="eastAsia"/>
                <w:color w:val="000000" w:themeColor="text1"/>
                <w:szCs w:val="21"/>
                <w:u w:val="single"/>
              </w:rPr>
              <w:t>項目</w:t>
            </w:r>
            <w:r w:rsidRPr="0071206B">
              <w:rPr>
                <w:rFonts w:ascii="ＭＳ ゴシック" w:eastAsia="ＭＳ ゴシック" w:hAnsi="ＭＳ ゴシック" w:hint="eastAsia"/>
                <w:color w:val="000000" w:themeColor="text1"/>
                <w:szCs w:val="21"/>
                <w:u w:val="single"/>
              </w:rPr>
              <w:t>については、別の設問に記載してください。</w:t>
            </w:r>
          </w:p>
          <w:p w14:paraId="22BE0D88" w14:textId="63DEF63A" w:rsidR="0088536F" w:rsidRPr="0071206B" w:rsidRDefault="0088536F" w:rsidP="0088536F">
            <w:pPr>
              <w:rPr>
                <w:rFonts w:ascii="ＭＳ ゴシック" w:eastAsia="ＭＳ ゴシック" w:hAnsi="ＭＳ ゴシック"/>
                <w:color w:val="000000" w:themeColor="text1"/>
                <w:szCs w:val="21"/>
                <w:u w:val="single"/>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u w:val="single"/>
              </w:rPr>
              <w:t>・</w:t>
            </w:r>
            <w:r w:rsidR="00B51E11" w:rsidRPr="0071206B">
              <w:rPr>
                <w:rFonts w:ascii="ＭＳ ゴシック" w:eastAsia="ＭＳ ゴシック" w:hAnsi="ＭＳ ゴシック" w:hint="eastAsia"/>
                <w:color w:val="000000" w:themeColor="text1"/>
                <w:szCs w:val="21"/>
                <w:u w:val="single"/>
              </w:rPr>
              <w:t xml:space="preserve">平日の駐車場料金割引　　　　　</w:t>
            </w:r>
            <w:r w:rsidR="00B51E11" w:rsidRPr="0071206B">
              <w:rPr>
                <w:rFonts w:ascii="ＭＳ ゴシック" w:eastAsia="ＭＳ ゴシック" w:hAnsi="ＭＳ ゴシック"/>
                <w:color w:val="000000" w:themeColor="text1"/>
                <w:szCs w:val="21"/>
                <w:u w:val="single"/>
              </w:rPr>
              <w:t xml:space="preserve"> </w:t>
            </w:r>
            <w:r w:rsidRPr="0071206B">
              <w:rPr>
                <w:rFonts w:ascii="ＭＳ ゴシック" w:eastAsia="ＭＳ ゴシック" w:hAnsi="ＭＳ ゴシック" w:hint="eastAsia"/>
                <w:color w:val="000000" w:themeColor="text1"/>
                <w:szCs w:val="21"/>
                <w:u w:val="single"/>
              </w:rPr>
              <w:t>：設問</w:t>
            </w:r>
            <w:r w:rsidR="00B51E11" w:rsidRPr="0071206B">
              <w:rPr>
                <w:rFonts w:ascii="ＭＳ ゴシック" w:eastAsia="ＭＳ ゴシック" w:hAnsi="ＭＳ ゴシック" w:hint="eastAsia"/>
                <w:color w:val="000000" w:themeColor="text1"/>
                <w:szCs w:val="21"/>
                <w:u w:val="single"/>
              </w:rPr>
              <w:t>⑩</w:t>
            </w:r>
          </w:p>
          <w:p w14:paraId="7019EF13" w14:textId="48A0E143" w:rsidR="0088536F" w:rsidRPr="0071206B" w:rsidRDefault="0088536F" w:rsidP="0088536F">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B51E11" w:rsidRPr="0071206B">
              <w:rPr>
                <w:rFonts w:ascii="ＭＳ ゴシック" w:eastAsia="ＭＳ ゴシック" w:hAnsi="ＭＳ ゴシック" w:hint="eastAsia"/>
                <w:color w:val="000000" w:themeColor="text1"/>
                <w:u w:val="single"/>
              </w:rPr>
              <w:t>自主事業（簡易な施設整備を含む）</w:t>
            </w:r>
            <w:r w:rsidRPr="0071206B">
              <w:rPr>
                <w:rFonts w:ascii="ＭＳ ゴシック" w:eastAsia="ＭＳ ゴシック" w:hAnsi="ＭＳ ゴシック" w:hint="eastAsia"/>
                <w:color w:val="000000" w:themeColor="text1"/>
                <w:u w:val="single"/>
              </w:rPr>
              <w:t>：設問</w:t>
            </w:r>
            <w:r w:rsidR="003007E5" w:rsidRPr="0071206B">
              <w:rPr>
                <w:rFonts w:ascii="ＭＳ ゴシック" w:eastAsia="ＭＳ ゴシック" w:hAnsi="ＭＳ ゴシック" w:hint="eastAsia"/>
                <w:color w:val="000000" w:themeColor="text1"/>
                <w:u w:val="single"/>
              </w:rPr>
              <w:t>⑫</w:t>
            </w:r>
          </w:p>
          <w:p w14:paraId="2DF58F7C" w14:textId="7AD3551B" w:rsidR="0088536F" w:rsidRPr="0071206B" w:rsidRDefault="0088536F" w:rsidP="0088536F">
            <w:pPr>
              <w:ind w:firstLineChars="100" w:firstLine="210"/>
              <w:rPr>
                <w:rFonts w:ascii="ＭＳ ゴシック" w:eastAsia="ＭＳ ゴシック" w:hAnsi="ＭＳ ゴシック"/>
                <w:color w:val="000000" w:themeColor="text1"/>
                <w:u w:val="single"/>
              </w:rPr>
            </w:pPr>
            <w:r w:rsidRPr="0071206B">
              <w:rPr>
                <w:rFonts w:ascii="ＭＳ ゴシック" w:eastAsia="ＭＳ ゴシック" w:hAnsi="ＭＳ ゴシック" w:hint="eastAsia"/>
                <w:color w:val="000000" w:themeColor="text1"/>
                <w:u w:val="single"/>
              </w:rPr>
              <w:t>・</w:t>
            </w:r>
            <w:r w:rsidR="00B51E11" w:rsidRPr="0071206B">
              <w:rPr>
                <w:rFonts w:ascii="ＭＳ ゴシック" w:eastAsia="ＭＳ ゴシック" w:hAnsi="ＭＳ ゴシック" w:hint="eastAsia"/>
                <w:color w:val="000000" w:themeColor="text1"/>
                <w:u w:val="single"/>
              </w:rPr>
              <w:t>重要公園</w:t>
            </w:r>
            <w:r w:rsidRPr="0071206B">
              <w:rPr>
                <w:rFonts w:ascii="ＭＳ ゴシック" w:eastAsia="ＭＳ ゴシック" w:hAnsi="ＭＳ ゴシック" w:hint="eastAsia"/>
                <w:color w:val="000000" w:themeColor="text1"/>
                <w:u w:val="single"/>
              </w:rPr>
              <w:t>施設</w:t>
            </w:r>
            <w:r w:rsidR="00B51E11" w:rsidRPr="0071206B">
              <w:rPr>
                <w:rFonts w:ascii="ＭＳ ゴシック" w:eastAsia="ＭＳ ゴシック" w:hAnsi="ＭＳ ゴシック" w:hint="eastAsia"/>
                <w:color w:val="000000" w:themeColor="text1"/>
                <w:u w:val="single"/>
              </w:rPr>
              <w:t xml:space="preserve">（箕面公園昆虫館） </w:t>
            </w:r>
            <w:r w:rsidRPr="0071206B">
              <w:rPr>
                <w:rFonts w:ascii="ＭＳ ゴシック" w:eastAsia="ＭＳ ゴシック" w:hAnsi="ＭＳ ゴシック" w:hint="eastAsia"/>
                <w:color w:val="000000" w:themeColor="text1"/>
                <w:u w:val="single"/>
              </w:rPr>
              <w:t>：設問</w:t>
            </w:r>
            <w:r w:rsidR="00B51E11" w:rsidRPr="0071206B">
              <w:rPr>
                <w:rFonts w:ascii="ＭＳ ゴシック" w:eastAsia="ＭＳ ゴシック" w:hAnsi="ＭＳ ゴシック" w:hint="eastAsia"/>
                <w:color w:val="000000" w:themeColor="text1"/>
                <w:u w:val="single"/>
              </w:rPr>
              <w:t>⑱</w:t>
            </w:r>
          </w:p>
          <w:p w14:paraId="0D72C655" w14:textId="68B9E33E" w:rsidR="00026634" w:rsidRPr="0071206B" w:rsidRDefault="00026634" w:rsidP="00026634">
            <w:pPr>
              <w:ind w:firstLineChars="400" w:firstLine="840"/>
              <w:rPr>
                <w:rFonts w:asciiTheme="minorEastAsia" w:eastAsiaTheme="minorEastAsia" w:hAnsiTheme="minorEastAsia"/>
                <w:color w:val="000000" w:themeColor="text1"/>
                <w:szCs w:val="21"/>
              </w:rPr>
            </w:pPr>
          </w:p>
        </w:tc>
      </w:tr>
      <w:tr w:rsidR="0071206B" w:rsidRPr="0071206B" w14:paraId="21DD6F1F" w14:textId="77777777" w:rsidTr="00B87705">
        <w:trPr>
          <w:trHeight w:val="610"/>
        </w:trPr>
        <w:tc>
          <w:tcPr>
            <w:tcW w:w="8505" w:type="dxa"/>
            <w:gridSpan w:val="9"/>
            <w:tcBorders>
              <w:top w:val="single" w:sz="4" w:space="0" w:color="auto"/>
              <w:left w:val="single" w:sz="4" w:space="0" w:color="auto"/>
              <w:bottom w:val="single" w:sz="4" w:space="0" w:color="auto"/>
              <w:right w:val="single" w:sz="4" w:space="0" w:color="auto"/>
            </w:tcBorders>
          </w:tcPr>
          <w:p w14:paraId="42C47262" w14:textId="3E4FC399" w:rsidR="00026634" w:rsidRPr="0071206B" w:rsidRDefault="00026634" w:rsidP="00026634">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564DF37" w14:textId="77777777" w:rsidR="00026634" w:rsidRPr="0071206B" w:rsidRDefault="00026634" w:rsidP="00026634">
            <w:pPr>
              <w:rPr>
                <w:color w:val="000000" w:themeColor="text1"/>
              </w:rPr>
            </w:pPr>
          </w:p>
          <w:p w14:paraId="09D3EAA5" w14:textId="77777777" w:rsidR="00026634" w:rsidRPr="0071206B" w:rsidRDefault="00026634" w:rsidP="00026634">
            <w:pPr>
              <w:rPr>
                <w:color w:val="000000" w:themeColor="text1"/>
              </w:rPr>
            </w:pPr>
          </w:p>
        </w:tc>
      </w:tr>
      <w:tr w:rsidR="0071206B" w:rsidRPr="0071206B" w14:paraId="12414298" w14:textId="77777777" w:rsidTr="007F6308">
        <w:trPr>
          <w:trHeight w:val="187"/>
        </w:trPr>
        <w:tc>
          <w:tcPr>
            <w:tcW w:w="1418" w:type="dxa"/>
            <w:gridSpan w:val="2"/>
            <w:tcBorders>
              <w:top w:val="double" w:sz="4" w:space="0" w:color="auto"/>
              <w:bottom w:val="single" w:sz="4" w:space="0" w:color="auto"/>
            </w:tcBorders>
            <w:shd w:val="clear" w:color="auto" w:fill="auto"/>
            <w:vAlign w:val="center"/>
          </w:tcPr>
          <w:p w14:paraId="1ECBA0C0" w14:textId="2E3A329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bottom w:val="single" w:sz="4" w:space="0" w:color="auto"/>
            </w:tcBorders>
            <w:shd w:val="clear" w:color="auto" w:fill="auto"/>
            <w:vAlign w:val="center"/>
          </w:tcPr>
          <w:p w14:paraId="04E296C2" w14:textId="09B3874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bottom w:val="single" w:sz="4" w:space="0" w:color="auto"/>
            </w:tcBorders>
            <w:shd w:val="clear" w:color="auto" w:fill="auto"/>
            <w:vAlign w:val="center"/>
          </w:tcPr>
          <w:p w14:paraId="03BE3C04" w14:textId="4758652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bottom w:val="single" w:sz="4" w:space="0" w:color="auto"/>
            </w:tcBorders>
            <w:shd w:val="clear" w:color="auto" w:fill="auto"/>
            <w:vAlign w:val="center"/>
          </w:tcPr>
          <w:p w14:paraId="34110706" w14:textId="252DB79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bottom w:val="single" w:sz="4" w:space="0" w:color="auto"/>
            </w:tcBorders>
            <w:shd w:val="clear" w:color="auto" w:fill="auto"/>
            <w:vAlign w:val="center"/>
          </w:tcPr>
          <w:p w14:paraId="0C47330C" w14:textId="65E9636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bottom w:val="single" w:sz="4" w:space="0" w:color="auto"/>
            </w:tcBorders>
            <w:shd w:val="clear" w:color="auto" w:fill="auto"/>
            <w:vAlign w:val="center"/>
          </w:tcPr>
          <w:p w14:paraId="5993B2DA" w14:textId="4596C20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4AE03DD" w14:textId="77777777" w:rsidTr="00B87705">
        <w:tc>
          <w:tcPr>
            <w:tcW w:w="8505" w:type="dxa"/>
            <w:gridSpan w:val="9"/>
            <w:tcBorders>
              <w:bottom w:val="single" w:sz="4" w:space="0" w:color="auto"/>
            </w:tcBorders>
            <w:shd w:val="clear" w:color="auto" w:fill="auto"/>
          </w:tcPr>
          <w:p w14:paraId="0634D971" w14:textId="77777777" w:rsidR="00026634" w:rsidRPr="0071206B" w:rsidRDefault="00026634" w:rsidP="00026634">
            <w:pPr>
              <w:rPr>
                <w:rFonts w:ascii="ＭＳ Ｐゴシック" w:eastAsia="ＭＳ Ｐゴシック" w:hAnsi="ＭＳ Ｐゴシック"/>
                <w:b/>
                <w:color w:val="000000" w:themeColor="text1"/>
              </w:rPr>
            </w:pPr>
          </w:p>
          <w:p w14:paraId="34866F5C" w14:textId="405855C6"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設問⑨</w:t>
            </w:r>
            <w:r w:rsidR="007007C5" w:rsidRPr="0071206B">
              <w:rPr>
                <w:rFonts w:ascii="ＭＳ Ｐゴシック" w:eastAsia="ＭＳ Ｐゴシック" w:hAnsi="ＭＳ Ｐゴシック"/>
                <w:b/>
                <w:color w:val="000000" w:themeColor="text1"/>
                <w:bdr w:val="single" w:sz="4" w:space="0" w:color="auto"/>
              </w:rPr>
              <w:t xml:space="preserve"> </w:t>
            </w:r>
            <w:r w:rsidR="00506164" w:rsidRPr="0071206B">
              <w:rPr>
                <w:rFonts w:ascii="ＭＳ Ｐゴシック" w:eastAsia="ＭＳ Ｐゴシック" w:hAnsi="ＭＳ Ｐゴシック" w:hint="eastAsia"/>
                <w:b/>
                <w:color w:val="000000" w:themeColor="text1"/>
                <w:bdr w:val="single" w:sz="4" w:space="0" w:color="auto"/>
              </w:rPr>
              <w:t>周辺の</w:t>
            </w:r>
            <w:r w:rsidR="0096659E" w:rsidRPr="0071206B">
              <w:rPr>
                <w:rFonts w:ascii="ＭＳ Ｐゴシック" w:eastAsia="ＭＳ Ｐゴシック" w:hAnsi="ＭＳ Ｐゴシック" w:hint="eastAsia"/>
                <w:b/>
                <w:color w:val="000000" w:themeColor="text1"/>
                <w:bdr w:val="single" w:sz="4" w:space="0" w:color="auto"/>
              </w:rPr>
              <w:t>市</w:t>
            </w:r>
            <w:r w:rsidR="00506164" w:rsidRPr="0071206B">
              <w:rPr>
                <w:rFonts w:ascii="ＭＳ Ｐゴシック" w:eastAsia="ＭＳ Ｐゴシック" w:hAnsi="ＭＳ Ｐゴシック" w:hint="eastAsia"/>
                <w:b/>
                <w:color w:val="000000" w:themeColor="text1"/>
                <w:bdr w:val="single" w:sz="4" w:space="0" w:color="auto"/>
              </w:rPr>
              <w:t>町村</w:t>
            </w:r>
            <w:r w:rsidR="00C8737A" w:rsidRPr="0071206B">
              <w:rPr>
                <w:rFonts w:ascii="ＭＳ Ｐゴシック" w:eastAsia="ＭＳ Ｐゴシック" w:hAnsi="ＭＳ Ｐゴシック" w:hint="eastAsia"/>
                <w:b/>
                <w:color w:val="000000" w:themeColor="text1"/>
                <w:bdr w:val="single" w:sz="4" w:space="0" w:color="auto"/>
              </w:rPr>
              <w:t>や</w:t>
            </w:r>
            <w:r w:rsidRPr="0071206B">
              <w:rPr>
                <w:rFonts w:ascii="ＭＳ Ｐゴシック" w:eastAsia="ＭＳ Ｐゴシック" w:hAnsi="ＭＳ Ｐゴシック" w:hint="eastAsia"/>
                <w:b/>
                <w:color w:val="000000" w:themeColor="text1"/>
                <w:bdr w:val="single" w:sz="4" w:space="0" w:color="auto"/>
              </w:rPr>
              <w:t>施設等と連携</w:t>
            </w:r>
            <w:r w:rsidR="00506164" w:rsidRPr="0071206B">
              <w:rPr>
                <w:rFonts w:ascii="ＭＳ Ｐゴシック" w:eastAsia="ＭＳ Ｐゴシック" w:hAnsi="ＭＳ Ｐゴシック" w:hint="eastAsia"/>
                <w:b/>
                <w:color w:val="000000" w:themeColor="text1"/>
                <w:bdr w:val="single" w:sz="4" w:space="0" w:color="auto"/>
              </w:rPr>
              <w:t>した地域</w:t>
            </w:r>
            <w:r w:rsidR="00DB42C1" w:rsidRPr="0071206B">
              <w:rPr>
                <w:rFonts w:ascii="ＭＳ Ｐゴシック" w:eastAsia="ＭＳ Ｐゴシック" w:hAnsi="ＭＳ Ｐゴシック" w:hint="eastAsia"/>
                <w:b/>
                <w:color w:val="000000" w:themeColor="text1"/>
                <w:bdr w:val="single" w:sz="4" w:space="0" w:color="auto"/>
              </w:rPr>
              <w:t>課題</w:t>
            </w:r>
            <w:r w:rsidR="00A93848" w:rsidRPr="0071206B">
              <w:rPr>
                <w:rFonts w:ascii="ＭＳ Ｐゴシック" w:eastAsia="ＭＳ Ｐゴシック" w:hAnsi="ＭＳ Ｐゴシック" w:hint="eastAsia"/>
                <w:b/>
                <w:color w:val="000000" w:themeColor="text1"/>
                <w:bdr w:val="single" w:sz="4" w:space="0" w:color="auto"/>
              </w:rPr>
              <w:t>の</w:t>
            </w:r>
            <w:r w:rsidR="00DB42C1" w:rsidRPr="0071206B">
              <w:rPr>
                <w:rFonts w:ascii="ＭＳ Ｐゴシック" w:eastAsia="ＭＳ Ｐゴシック" w:hAnsi="ＭＳ Ｐゴシック" w:hint="eastAsia"/>
                <w:b/>
                <w:color w:val="000000" w:themeColor="text1"/>
                <w:bdr w:val="single" w:sz="4" w:space="0" w:color="auto"/>
              </w:rPr>
              <w:t>解決にも資</w:t>
            </w:r>
            <w:r w:rsidR="00506164" w:rsidRPr="0071206B">
              <w:rPr>
                <w:rFonts w:ascii="ＭＳ Ｐゴシック" w:eastAsia="ＭＳ Ｐゴシック" w:hAnsi="ＭＳ Ｐゴシック" w:hint="eastAsia"/>
                <w:b/>
                <w:color w:val="000000" w:themeColor="text1"/>
                <w:bdr w:val="single" w:sz="4" w:space="0" w:color="auto"/>
              </w:rPr>
              <w:t>する取組</w:t>
            </w:r>
          </w:p>
          <w:p w14:paraId="4A06F0AD" w14:textId="644D3E75" w:rsidR="00DB13BB" w:rsidRPr="0071206B" w:rsidRDefault="00DB42C1" w:rsidP="00DB13BB">
            <w:pPr>
              <w:ind w:firstLineChars="100" w:firstLine="210"/>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府営</w:t>
            </w:r>
            <w:r w:rsidR="00026634" w:rsidRPr="0071206B">
              <w:rPr>
                <w:rFonts w:ascii="ＭＳ Ｐゴシック" w:eastAsia="ＭＳ Ｐゴシック" w:hAnsi="ＭＳ Ｐゴシック" w:hint="eastAsia"/>
                <w:color w:val="000000" w:themeColor="text1"/>
              </w:rPr>
              <w:t>公園がもつ</w:t>
            </w:r>
            <w:r w:rsidRPr="0071206B">
              <w:rPr>
                <w:rFonts w:ascii="ＭＳ Ｐゴシック" w:eastAsia="ＭＳ Ｐゴシック" w:hAnsi="ＭＳ Ｐゴシック" w:hint="eastAsia"/>
                <w:color w:val="000000" w:themeColor="text1"/>
              </w:rPr>
              <w:t>効用</w:t>
            </w:r>
            <w:r w:rsidR="00026634" w:rsidRPr="0071206B">
              <w:rPr>
                <w:rFonts w:ascii="ＭＳ Ｐゴシック" w:eastAsia="ＭＳ Ｐゴシック" w:hAnsi="ＭＳ Ｐゴシック" w:hint="eastAsia"/>
                <w:color w:val="000000" w:themeColor="text1"/>
              </w:rPr>
              <w:t>を最大限</w:t>
            </w:r>
            <w:r w:rsidRPr="0071206B">
              <w:rPr>
                <w:rFonts w:ascii="ＭＳ Ｐゴシック" w:eastAsia="ＭＳ Ｐゴシック" w:hAnsi="ＭＳ Ｐゴシック" w:hint="eastAsia"/>
                <w:color w:val="000000" w:themeColor="text1"/>
              </w:rPr>
              <w:t>に</w:t>
            </w:r>
            <w:r w:rsidR="00026634" w:rsidRPr="0071206B">
              <w:rPr>
                <w:rFonts w:ascii="ＭＳ Ｐゴシック" w:eastAsia="ＭＳ Ｐゴシック" w:hAnsi="ＭＳ Ｐゴシック" w:hint="eastAsia"/>
                <w:color w:val="000000" w:themeColor="text1"/>
              </w:rPr>
              <w:t>発揮</w:t>
            </w:r>
            <w:r w:rsidRPr="0071206B">
              <w:rPr>
                <w:rFonts w:ascii="ＭＳ Ｐゴシック" w:eastAsia="ＭＳ Ｐゴシック" w:hAnsi="ＭＳ Ｐゴシック" w:hint="eastAsia"/>
                <w:color w:val="000000" w:themeColor="text1"/>
              </w:rPr>
              <w:t>し、地域課題に対応</w:t>
            </w:r>
            <w:r w:rsidR="00026634" w:rsidRPr="0071206B">
              <w:rPr>
                <w:rFonts w:ascii="ＭＳ Ｐゴシック" w:eastAsia="ＭＳ Ｐゴシック" w:hAnsi="ＭＳ Ｐゴシック" w:hint="eastAsia"/>
                <w:color w:val="000000" w:themeColor="text1"/>
              </w:rPr>
              <w:t>するためには、</w:t>
            </w:r>
            <w:r w:rsidRPr="0071206B">
              <w:rPr>
                <w:rFonts w:ascii="ＭＳ Ｐゴシック" w:eastAsia="ＭＳ Ｐゴシック" w:hAnsi="ＭＳ Ｐゴシック" w:hint="eastAsia"/>
                <w:color w:val="000000" w:themeColor="text1"/>
              </w:rPr>
              <w:t>府営</w:t>
            </w:r>
            <w:r w:rsidR="00026634" w:rsidRPr="0071206B">
              <w:rPr>
                <w:rFonts w:ascii="ＭＳ Ｐゴシック" w:eastAsia="ＭＳ Ｐゴシック" w:hAnsi="ＭＳ Ｐゴシック" w:hint="eastAsia"/>
                <w:color w:val="000000" w:themeColor="text1"/>
              </w:rPr>
              <w:t>公園単体</w:t>
            </w:r>
            <w:r w:rsidRPr="0071206B">
              <w:rPr>
                <w:rFonts w:ascii="ＭＳ Ｐゴシック" w:eastAsia="ＭＳ Ｐゴシック" w:hAnsi="ＭＳ Ｐゴシック" w:hint="eastAsia"/>
                <w:color w:val="000000" w:themeColor="text1"/>
              </w:rPr>
              <w:t>や指定管理者単独</w:t>
            </w:r>
            <w:r w:rsidR="00026634" w:rsidRPr="0071206B">
              <w:rPr>
                <w:rFonts w:ascii="ＭＳ Ｐゴシック" w:eastAsia="ＭＳ Ｐゴシック" w:hAnsi="ＭＳ Ｐゴシック" w:hint="eastAsia"/>
                <w:color w:val="000000" w:themeColor="text1"/>
              </w:rPr>
              <w:t>で</w:t>
            </w:r>
            <w:r w:rsidR="00C8737A" w:rsidRPr="0071206B">
              <w:rPr>
                <w:rFonts w:ascii="ＭＳ Ｐゴシック" w:eastAsia="ＭＳ Ｐゴシック" w:hAnsi="ＭＳ Ｐゴシック" w:hint="eastAsia"/>
                <w:color w:val="000000" w:themeColor="text1"/>
              </w:rPr>
              <w:t>の</w:t>
            </w:r>
            <w:r w:rsidR="00313920" w:rsidRPr="0071206B">
              <w:rPr>
                <w:rFonts w:ascii="ＭＳ Ｐゴシック" w:eastAsia="ＭＳ Ｐゴシック" w:hAnsi="ＭＳ Ｐゴシック" w:hint="eastAsia"/>
                <w:color w:val="000000" w:themeColor="text1"/>
              </w:rPr>
              <w:t>取組</w:t>
            </w:r>
            <w:r w:rsidR="00C8737A" w:rsidRPr="0071206B">
              <w:rPr>
                <w:rFonts w:ascii="ＭＳ Ｐゴシック" w:eastAsia="ＭＳ Ｐゴシック" w:hAnsi="ＭＳ Ｐゴシック" w:hint="eastAsia"/>
                <w:color w:val="000000" w:themeColor="text1"/>
              </w:rPr>
              <w:t>にとどまらず</w:t>
            </w:r>
            <w:r w:rsidR="00026634" w:rsidRPr="0071206B">
              <w:rPr>
                <w:rFonts w:ascii="ＭＳ Ｐゴシック" w:eastAsia="ＭＳ Ｐゴシック" w:hAnsi="ＭＳ Ｐゴシック" w:hint="eastAsia"/>
                <w:color w:val="000000" w:themeColor="text1"/>
              </w:rPr>
              <w:t>、周辺</w:t>
            </w:r>
            <w:r w:rsidRPr="0071206B">
              <w:rPr>
                <w:rFonts w:ascii="ＭＳ Ｐゴシック" w:eastAsia="ＭＳ Ｐゴシック" w:hAnsi="ＭＳ Ｐゴシック" w:hint="eastAsia"/>
                <w:color w:val="000000" w:themeColor="text1"/>
              </w:rPr>
              <w:t>の市町村や</w:t>
            </w:r>
            <w:r w:rsidR="00026634" w:rsidRPr="0071206B">
              <w:rPr>
                <w:rFonts w:ascii="ＭＳ Ｐゴシック" w:eastAsia="ＭＳ Ｐゴシック" w:hAnsi="ＭＳ Ｐゴシック" w:hint="eastAsia"/>
                <w:color w:val="000000" w:themeColor="text1"/>
              </w:rPr>
              <w:t>まちづくり</w:t>
            </w:r>
            <w:r w:rsidRPr="0071206B">
              <w:rPr>
                <w:rFonts w:ascii="ＭＳ Ｐゴシック" w:eastAsia="ＭＳ Ｐゴシック" w:hAnsi="ＭＳ Ｐゴシック" w:hint="eastAsia"/>
                <w:color w:val="000000" w:themeColor="text1"/>
              </w:rPr>
              <w:t>活動</w:t>
            </w:r>
            <w:r w:rsidR="00C8737A" w:rsidRPr="0071206B">
              <w:rPr>
                <w:rFonts w:ascii="ＭＳ Ｐゴシック" w:eastAsia="ＭＳ Ｐゴシック" w:hAnsi="ＭＳ Ｐゴシック" w:hint="eastAsia"/>
                <w:color w:val="000000" w:themeColor="text1"/>
              </w:rPr>
              <w:t>と連</w:t>
            </w:r>
            <w:r w:rsidRPr="0071206B">
              <w:rPr>
                <w:rFonts w:ascii="ＭＳ Ｐゴシック" w:eastAsia="ＭＳ Ｐゴシック" w:hAnsi="ＭＳ Ｐゴシック" w:hint="eastAsia"/>
                <w:color w:val="000000" w:themeColor="text1"/>
              </w:rPr>
              <w:t>携</w:t>
            </w:r>
            <w:r w:rsidR="00026634" w:rsidRPr="0071206B">
              <w:rPr>
                <w:rFonts w:ascii="ＭＳ Ｐゴシック" w:eastAsia="ＭＳ Ｐゴシック" w:hAnsi="ＭＳ Ｐゴシック" w:hint="eastAsia"/>
                <w:color w:val="000000" w:themeColor="text1"/>
              </w:rPr>
              <w:t>した取組が</w:t>
            </w:r>
            <w:r w:rsidR="00E15C96" w:rsidRPr="0071206B">
              <w:rPr>
                <w:rFonts w:ascii="ＭＳ Ｐゴシック" w:eastAsia="ＭＳ Ｐゴシック" w:hAnsi="ＭＳ Ｐゴシック" w:hint="eastAsia"/>
                <w:color w:val="000000" w:themeColor="text1"/>
              </w:rPr>
              <w:t>重</w:t>
            </w:r>
            <w:r w:rsidR="00026634" w:rsidRPr="0071206B">
              <w:rPr>
                <w:rFonts w:ascii="ＭＳ Ｐゴシック" w:eastAsia="ＭＳ Ｐゴシック" w:hAnsi="ＭＳ Ｐゴシック" w:hint="eastAsia"/>
                <w:color w:val="000000" w:themeColor="text1"/>
              </w:rPr>
              <w:t>要です。</w:t>
            </w:r>
            <w:r w:rsidR="00DB13BB" w:rsidRPr="0071206B">
              <w:rPr>
                <w:rFonts w:ascii="ＭＳ Ｐゴシック" w:eastAsia="ＭＳ Ｐゴシック" w:hAnsi="ＭＳ Ｐゴシック" w:hint="eastAsia"/>
                <w:color w:val="000000" w:themeColor="text1"/>
              </w:rPr>
              <w:t>このため</w:t>
            </w:r>
            <w:bookmarkStart w:id="0" w:name="_Hlk221621797"/>
            <w:r w:rsidR="00026634" w:rsidRPr="0071206B">
              <w:rPr>
                <w:rFonts w:ascii="ＭＳ Ｐゴシック" w:eastAsia="ＭＳ Ｐゴシック" w:hAnsi="ＭＳ Ｐゴシック" w:hint="eastAsia"/>
                <w:color w:val="000000" w:themeColor="text1"/>
              </w:rPr>
              <w:t>、周辺</w:t>
            </w:r>
            <w:r w:rsidR="00DB13BB" w:rsidRPr="0071206B">
              <w:rPr>
                <w:rFonts w:ascii="ＭＳ Ｐゴシック" w:eastAsia="ＭＳ Ｐゴシック" w:hAnsi="ＭＳ Ｐゴシック" w:hint="eastAsia"/>
                <w:color w:val="000000" w:themeColor="text1"/>
              </w:rPr>
              <w:t>の</w:t>
            </w:r>
            <w:r w:rsidR="001B6FAB" w:rsidRPr="0071206B">
              <w:rPr>
                <w:rFonts w:ascii="ＭＳ Ｐゴシック" w:eastAsia="ＭＳ Ｐゴシック" w:hAnsi="ＭＳ Ｐゴシック" w:hint="eastAsia"/>
                <w:color w:val="000000" w:themeColor="text1"/>
              </w:rPr>
              <w:t>市町村や</w:t>
            </w:r>
            <w:r w:rsidR="00026634" w:rsidRPr="0071206B">
              <w:rPr>
                <w:rFonts w:ascii="ＭＳ Ｐゴシック" w:eastAsia="ＭＳ Ｐゴシック" w:hAnsi="ＭＳ Ｐゴシック" w:hint="eastAsia"/>
                <w:color w:val="000000" w:themeColor="text1"/>
              </w:rPr>
              <w:t>施設、地域で活動する団体</w:t>
            </w:r>
            <w:r w:rsidR="00DB13BB" w:rsidRPr="0071206B">
              <w:rPr>
                <w:rFonts w:ascii="ＭＳ Ｐゴシック" w:eastAsia="ＭＳ Ｐゴシック" w:hAnsi="ＭＳ Ｐゴシック" w:hint="eastAsia"/>
                <w:color w:val="000000" w:themeColor="text1"/>
              </w:rPr>
              <w:t>・</w:t>
            </w:r>
            <w:r w:rsidR="00026634" w:rsidRPr="0071206B">
              <w:rPr>
                <w:rFonts w:ascii="ＭＳ Ｐゴシック" w:eastAsia="ＭＳ Ｐゴシック" w:hAnsi="ＭＳ Ｐゴシック" w:hint="eastAsia"/>
                <w:color w:val="000000" w:themeColor="text1"/>
              </w:rPr>
              <w:t>企業</w:t>
            </w:r>
            <w:r w:rsidR="00DB13BB" w:rsidRPr="0071206B">
              <w:rPr>
                <w:rFonts w:ascii="ＭＳ Ｐゴシック" w:eastAsia="ＭＳ Ｐゴシック" w:hAnsi="ＭＳ Ｐゴシック" w:hint="eastAsia"/>
                <w:color w:val="000000" w:themeColor="text1"/>
              </w:rPr>
              <w:t>・</w:t>
            </w:r>
            <w:r w:rsidR="00026634" w:rsidRPr="0071206B">
              <w:rPr>
                <w:rFonts w:ascii="ＭＳ Ｐゴシック" w:eastAsia="ＭＳ Ｐゴシック" w:hAnsi="ＭＳ Ｐゴシック" w:hint="eastAsia"/>
                <w:color w:val="000000" w:themeColor="text1"/>
              </w:rPr>
              <w:t>自治会等との連携</w:t>
            </w:r>
            <w:r w:rsidR="001B6FAB" w:rsidRPr="0071206B">
              <w:rPr>
                <w:rFonts w:ascii="ＭＳ Ｐゴシック" w:eastAsia="ＭＳ Ｐゴシック" w:hAnsi="ＭＳ Ｐゴシック" w:hint="eastAsia"/>
                <w:color w:val="000000" w:themeColor="text1"/>
              </w:rPr>
              <w:t>した取組</w:t>
            </w:r>
            <w:r w:rsidR="00821223" w:rsidRPr="0071206B">
              <w:rPr>
                <w:rFonts w:ascii="ＭＳ Ｐゴシック" w:eastAsia="ＭＳ Ｐゴシック" w:hAnsi="ＭＳ Ｐゴシック" w:hint="eastAsia"/>
                <w:color w:val="000000" w:themeColor="text1"/>
              </w:rPr>
              <w:t>や、</w:t>
            </w:r>
            <w:bookmarkStart w:id="1" w:name="_Hlk221622113"/>
            <w:r w:rsidR="00821223" w:rsidRPr="0071206B">
              <w:rPr>
                <w:rFonts w:ascii="ＭＳ Ｐゴシック" w:eastAsia="ＭＳ Ｐゴシック" w:hAnsi="ＭＳ Ｐゴシック" w:hint="eastAsia"/>
                <w:color w:val="000000" w:themeColor="text1"/>
              </w:rPr>
              <w:t>みどりの活動を通じた居心地の良いサードプレイスの形成</w:t>
            </w:r>
            <w:r w:rsidR="001B6FAB" w:rsidRPr="0071206B">
              <w:rPr>
                <w:rFonts w:ascii="ＭＳ Ｐゴシック" w:eastAsia="ＭＳ Ｐゴシック" w:hAnsi="ＭＳ Ｐゴシック" w:hint="eastAsia"/>
                <w:color w:val="000000" w:themeColor="text1"/>
              </w:rPr>
              <w:t>等</w:t>
            </w:r>
            <w:r w:rsidR="00026634" w:rsidRPr="0071206B">
              <w:rPr>
                <w:rFonts w:ascii="ＭＳ Ｐゴシック" w:eastAsia="ＭＳ Ｐゴシック" w:hAnsi="ＭＳ Ｐゴシック" w:hint="eastAsia"/>
                <w:color w:val="000000" w:themeColor="text1"/>
              </w:rPr>
              <w:t>について</w:t>
            </w:r>
            <w:r w:rsidR="00DB13BB" w:rsidRPr="0071206B">
              <w:rPr>
                <w:rFonts w:ascii="ＭＳ Ｐゴシック" w:eastAsia="ＭＳ Ｐゴシック" w:hAnsi="ＭＳ Ｐゴシック" w:hint="eastAsia"/>
                <w:color w:val="000000" w:themeColor="text1"/>
              </w:rPr>
              <w:t>、</w:t>
            </w:r>
            <w:bookmarkEnd w:id="1"/>
            <w:r w:rsidR="00DB13BB" w:rsidRPr="0071206B">
              <w:rPr>
                <w:rFonts w:ascii="ＭＳ Ｐゴシック" w:eastAsia="ＭＳ Ｐゴシック" w:hAnsi="ＭＳ Ｐゴシック" w:hint="eastAsia"/>
                <w:color w:val="000000" w:themeColor="text1"/>
              </w:rPr>
              <w:t>具体的に</w:t>
            </w:r>
            <w:r w:rsidR="00026634" w:rsidRPr="0071206B">
              <w:rPr>
                <w:rFonts w:ascii="ＭＳ Ｐゴシック" w:eastAsia="ＭＳ Ｐゴシック" w:hAnsi="ＭＳ Ｐゴシック" w:hint="eastAsia"/>
                <w:color w:val="000000" w:themeColor="text1"/>
              </w:rPr>
              <w:t>提案</w:t>
            </w:r>
            <w:r w:rsidR="001B6FAB" w:rsidRPr="0071206B">
              <w:rPr>
                <w:rFonts w:ascii="ＭＳ Ｐゴシック" w:eastAsia="ＭＳ Ｐゴシック" w:hAnsi="ＭＳ Ｐゴシック" w:hint="eastAsia"/>
                <w:color w:val="000000" w:themeColor="text1"/>
              </w:rPr>
              <w:t>してください。また、取組</w:t>
            </w:r>
            <w:r w:rsidR="00506164" w:rsidRPr="0071206B">
              <w:rPr>
                <w:rFonts w:ascii="ＭＳ Ｐゴシック" w:eastAsia="ＭＳ Ｐゴシック" w:hAnsi="ＭＳ Ｐゴシック" w:hint="eastAsia"/>
                <w:color w:val="000000" w:themeColor="text1"/>
              </w:rPr>
              <w:t>により期待される地域の</w:t>
            </w:r>
            <w:r w:rsidR="001B6FAB" w:rsidRPr="0071206B">
              <w:rPr>
                <w:rFonts w:ascii="ＭＳ Ｐゴシック" w:eastAsia="ＭＳ Ｐゴシック" w:hAnsi="ＭＳ Ｐゴシック" w:hint="eastAsia"/>
                <w:color w:val="000000" w:themeColor="text1"/>
              </w:rPr>
              <w:t>将来</w:t>
            </w:r>
            <w:r w:rsidR="00506164" w:rsidRPr="0071206B">
              <w:rPr>
                <w:rFonts w:ascii="ＭＳ Ｐゴシック" w:eastAsia="ＭＳ Ｐゴシック" w:hAnsi="ＭＳ Ｐゴシック" w:hint="eastAsia"/>
                <w:color w:val="000000" w:themeColor="text1"/>
              </w:rPr>
              <w:t>イメージ</w:t>
            </w:r>
            <w:r w:rsidR="001B6FAB" w:rsidRPr="0071206B">
              <w:rPr>
                <w:rFonts w:ascii="ＭＳ Ｐゴシック" w:eastAsia="ＭＳ Ｐゴシック" w:hAnsi="ＭＳ Ｐゴシック" w:hint="eastAsia"/>
                <w:color w:val="000000" w:themeColor="text1"/>
              </w:rPr>
              <w:t>も併せて</w:t>
            </w:r>
            <w:r w:rsidR="00506164" w:rsidRPr="0071206B">
              <w:rPr>
                <w:rFonts w:ascii="ＭＳ Ｐゴシック" w:eastAsia="ＭＳ Ｐゴシック" w:hAnsi="ＭＳ Ｐゴシック" w:hint="eastAsia"/>
                <w:color w:val="000000" w:themeColor="text1"/>
              </w:rPr>
              <w:t>具体的に示</w:t>
            </w:r>
            <w:r w:rsidR="00026634" w:rsidRPr="0071206B">
              <w:rPr>
                <w:rFonts w:ascii="ＭＳ Ｐゴシック" w:eastAsia="ＭＳ Ｐゴシック" w:hAnsi="ＭＳ Ｐゴシック" w:hint="eastAsia"/>
                <w:color w:val="000000" w:themeColor="text1"/>
              </w:rPr>
              <w:t>してください。</w:t>
            </w:r>
          </w:p>
          <w:bookmarkEnd w:id="0"/>
          <w:p w14:paraId="76C4D880" w14:textId="4531C0EF" w:rsidR="00DB13BB" w:rsidRPr="0071206B" w:rsidRDefault="00D14045" w:rsidP="0071206B">
            <w:pPr>
              <w:ind w:firstLineChars="100" w:firstLine="210"/>
              <w:rPr>
                <w:rFonts w:ascii="ＭＳ Ｐゴシック" w:eastAsia="ＭＳ Ｐゴシック" w:hAnsi="ＭＳ Ｐゴシック"/>
                <w:bCs/>
                <w:color w:val="000000" w:themeColor="text1"/>
              </w:rPr>
            </w:pPr>
            <w:r w:rsidRPr="0071206B">
              <w:rPr>
                <w:rFonts w:ascii="ＭＳ Ｐゴシック" w:eastAsia="ＭＳ Ｐゴシック" w:hAnsi="ＭＳ Ｐゴシック" w:hint="eastAsia"/>
                <w:bCs/>
                <w:color w:val="000000" w:themeColor="text1"/>
              </w:rPr>
              <w:t>特に</w:t>
            </w:r>
            <w:r w:rsidR="00DB13BB" w:rsidRPr="0071206B">
              <w:rPr>
                <w:rFonts w:ascii="ＭＳ Ｐゴシック" w:eastAsia="ＭＳ Ｐゴシック" w:hAnsi="ＭＳ Ｐゴシック" w:hint="eastAsia"/>
                <w:bCs/>
                <w:color w:val="000000" w:themeColor="text1"/>
              </w:rPr>
              <w:t>、山麓部に立地する公園においては、周辺</w:t>
            </w:r>
            <w:r w:rsidR="00BF76CE" w:rsidRPr="0071206B">
              <w:rPr>
                <w:rFonts w:ascii="ＭＳ Ｐゴシック" w:eastAsia="ＭＳ Ｐゴシック" w:hAnsi="ＭＳ Ｐゴシック" w:hint="eastAsia"/>
                <w:bCs/>
                <w:color w:val="000000" w:themeColor="text1"/>
              </w:rPr>
              <w:t>部</w:t>
            </w:r>
            <w:r w:rsidR="00DB13BB" w:rsidRPr="0071206B">
              <w:rPr>
                <w:rFonts w:ascii="ＭＳ Ｐゴシック" w:eastAsia="ＭＳ Ｐゴシック" w:hAnsi="ＭＳ Ｐゴシック" w:hint="eastAsia"/>
                <w:bCs/>
                <w:color w:val="000000" w:themeColor="text1"/>
              </w:rPr>
              <w:t>と一体化した利用がなされており、公園を含めた地域</w:t>
            </w:r>
            <w:r w:rsidR="003B5C31">
              <w:rPr>
                <w:rFonts w:ascii="ＭＳ Ｐゴシック" w:eastAsia="ＭＳ Ｐゴシック" w:hAnsi="ＭＳ Ｐゴシック" w:hint="eastAsia"/>
                <w:bCs/>
                <w:color w:val="000000" w:themeColor="text1"/>
              </w:rPr>
              <w:t>の</w:t>
            </w:r>
            <w:r w:rsidR="001B6FAB" w:rsidRPr="0071206B">
              <w:rPr>
                <w:rFonts w:ascii="ＭＳ Ｐゴシック" w:eastAsia="ＭＳ Ｐゴシック" w:hAnsi="ＭＳ Ｐゴシック" w:hint="eastAsia"/>
                <w:bCs/>
                <w:color w:val="000000" w:themeColor="text1"/>
              </w:rPr>
              <w:t>課題への対応</w:t>
            </w:r>
            <w:r w:rsidR="00DB13BB" w:rsidRPr="0071206B">
              <w:rPr>
                <w:rFonts w:ascii="ＭＳ Ｐゴシック" w:eastAsia="ＭＳ Ｐゴシック" w:hAnsi="ＭＳ Ｐゴシック" w:hint="eastAsia"/>
                <w:bCs/>
                <w:color w:val="000000" w:themeColor="text1"/>
              </w:rPr>
              <w:t>や、利用者の利便性向上の観点から、隣接</w:t>
            </w:r>
            <w:r w:rsidR="00BF76CE" w:rsidRPr="0071206B">
              <w:rPr>
                <w:rFonts w:ascii="ＭＳ Ｐゴシック" w:eastAsia="ＭＳ Ｐゴシック" w:hAnsi="ＭＳ Ｐゴシック" w:hint="eastAsia"/>
                <w:bCs/>
                <w:color w:val="000000" w:themeColor="text1"/>
              </w:rPr>
              <w:t>部</w:t>
            </w:r>
            <w:r w:rsidR="00DB13BB" w:rsidRPr="0071206B">
              <w:rPr>
                <w:rFonts w:ascii="ＭＳ Ｐゴシック" w:eastAsia="ＭＳ Ｐゴシック" w:hAnsi="ＭＳ Ｐゴシック" w:hint="eastAsia"/>
                <w:bCs/>
                <w:color w:val="000000" w:themeColor="text1"/>
              </w:rPr>
              <w:t>との連携が重要です。隣接する大阪府民の森、国定公園、歴史施設等と連携した利用促進の取組（例：共通案内サインの整備、広域的なマップの掲示など）について、基本的な考え方や具体的な方法を記載してください。</w:t>
            </w:r>
          </w:p>
          <w:p w14:paraId="5EE9087B" w14:textId="109F0EA4" w:rsidR="00D07ABD" w:rsidRPr="0071206B" w:rsidRDefault="00D07ABD" w:rsidP="00D07ABD">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※多様な主体が参加し話し合うことができる協働のプラットフォーム（協議会）の開催・運営に</w:t>
            </w:r>
            <w:r w:rsidR="00205E9D" w:rsidRPr="0071206B">
              <w:rPr>
                <w:rFonts w:ascii="ＭＳ ゴシック" w:eastAsia="ＭＳ ゴシック" w:hAnsi="ＭＳ ゴシック" w:hint="eastAsia"/>
                <w:color w:val="000000" w:themeColor="text1"/>
              </w:rPr>
              <w:t>関する考え方について</w:t>
            </w:r>
            <w:r w:rsidRPr="0071206B">
              <w:rPr>
                <w:rFonts w:ascii="ＭＳ ゴシック" w:eastAsia="ＭＳ ゴシック" w:hAnsi="ＭＳ ゴシック" w:hint="eastAsia"/>
                <w:color w:val="000000" w:themeColor="text1"/>
              </w:rPr>
              <w:t>本項目に記載してください。なお、現在</w:t>
            </w:r>
            <w:r w:rsidR="00205E9D" w:rsidRPr="0071206B">
              <w:rPr>
                <w:rFonts w:ascii="ＭＳ ゴシック" w:eastAsia="ＭＳ ゴシック" w:hAnsi="ＭＳ ゴシック" w:hint="eastAsia"/>
                <w:color w:val="000000" w:themeColor="text1"/>
              </w:rPr>
              <w:t>設置され</w:t>
            </w:r>
            <w:r w:rsidRPr="0071206B">
              <w:rPr>
                <w:rFonts w:ascii="ＭＳ ゴシック" w:eastAsia="ＭＳ ゴシック" w:hAnsi="ＭＳ ゴシック" w:hint="eastAsia"/>
                <w:color w:val="000000" w:themeColor="text1"/>
              </w:rPr>
              <w:t>ている協議会については、各公園の管理マニュアルを参照してください。</w:t>
            </w:r>
          </w:p>
          <w:p w14:paraId="6ED7442E" w14:textId="260D8DCA" w:rsidR="00026634" w:rsidRPr="0071206B" w:rsidRDefault="00A27DFC" w:rsidP="0002663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府民、</w:t>
            </w:r>
            <w:r w:rsidR="00026634" w:rsidRPr="0071206B">
              <w:rPr>
                <w:rFonts w:ascii="ＭＳ ゴシック" w:eastAsia="ＭＳ ゴシック" w:hAnsi="ＭＳ ゴシック"/>
                <w:color w:val="000000" w:themeColor="text1"/>
              </w:rPr>
              <w:t>NPO、ボランティア等の団体との協働事業（公園における新規活動の受け入れなど）については、設問</w:t>
            </w:r>
            <w:r w:rsidR="00294C10" w:rsidRPr="0071206B">
              <w:rPr>
                <w:rFonts w:ascii="ＭＳ ゴシック" w:eastAsia="ＭＳ ゴシック" w:hAnsi="ＭＳ ゴシック" w:hint="eastAsia"/>
                <w:color w:val="000000" w:themeColor="text1"/>
              </w:rPr>
              <w:t>㉜</w:t>
            </w:r>
            <w:r w:rsidR="00026634" w:rsidRPr="0071206B">
              <w:rPr>
                <w:rFonts w:ascii="ＭＳ ゴシック" w:eastAsia="ＭＳ ゴシック" w:hAnsi="ＭＳ ゴシック" w:hint="eastAsia"/>
                <w:color w:val="000000" w:themeColor="text1"/>
              </w:rPr>
              <w:t>「府民及び</w:t>
            </w:r>
            <w:r w:rsidR="00026634" w:rsidRPr="0071206B">
              <w:rPr>
                <w:rFonts w:ascii="ＭＳ ゴシック" w:eastAsia="ＭＳ ゴシック" w:hAnsi="ＭＳ ゴシック"/>
                <w:color w:val="000000" w:themeColor="text1"/>
              </w:rPr>
              <w:t>NPO</w:t>
            </w:r>
            <w:r w:rsidR="00026634" w:rsidRPr="0071206B">
              <w:rPr>
                <w:rFonts w:ascii="ＭＳ ゴシック" w:eastAsia="ＭＳ ゴシック" w:hAnsi="ＭＳ ゴシック" w:hint="eastAsia"/>
                <w:color w:val="000000" w:themeColor="text1"/>
              </w:rPr>
              <w:t>との協働」に記載してください。</w:t>
            </w:r>
          </w:p>
          <w:p w14:paraId="491DED77" w14:textId="4F6518D9" w:rsidR="00DB13BB" w:rsidRPr="0071206B" w:rsidRDefault="00DB13BB" w:rsidP="00DB13B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※参考</w:t>
            </w:r>
            <w:r w:rsidR="00E109D2" w:rsidRPr="0071206B">
              <w:rPr>
                <w:rFonts w:ascii="ＭＳ ゴシック" w:eastAsia="ＭＳ ゴシック" w:hAnsi="ＭＳ ゴシック" w:hint="eastAsia"/>
                <w:color w:val="000000" w:themeColor="text1"/>
              </w:rPr>
              <w:t xml:space="preserve">　</w:t>
            </w:r>
            <w:r w:rsidRPr="0071206B">
              <w:rPr>
                <w:rFonts w:ascii="ＭＳ ゴシック" w:eastAsia="ＭＳ ゴシック" w:hAnsi="ＭＳ ゴシック" w:hint="eastAsia"/>
                <w:color w:val="000000" w:themeColor="text1"/>
              </w:rPr>
              <w:t>山麓部に立地する府営公園に隣接する主な施設</w:t>
            </w:r>
          </w:p>
          <w:p w14:paraId="1C2BC753" w14:textId="77777777" w:rsidR="00DB13BB" w:rsidRPr="0071206B" w:rsidRDefault="00DB13BB"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箕面公園：明治の森箕面国定公園　等</w:t>
            </w:r>
          </w:p>
          <w:p w14:paraId="568A6D81" w14:textId="77777777" w:rsidR="00DB13BB" w:rsidRPr="0071206B" w:rsidRDefault="00DB13BB"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枚岡公園：大阪府民の森なるかわ園地、枚岡神社　等</w:t>
            </w:r>
          </w:p>
          <w:p w14:paraId="45CB32CD" w14:textId="2435BD58" w:rsidR="00DB13BB" w:rsidRPr="0071206B" w:rsidRDefault="00DB13B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長野公園：観心寺、延命寺、河合寺、金剛寺</w:t>
            </w:r>
            <w:r w:rsidR="002175CC">
              <w:rPr>
                <w:rFonts w:ascii="ＭＳ ゴシック" w:eastAsia="ＭＳ ゴシック" w:hAnsi="ＭＳ ゴシック" w:hint="eastAsia"/>
                <w:color w:val="000000" w:themeColor="text1"/>
              </w:rPr>
              <w:t xml:space="preserve">　等</w:t>
            </w:r>
          </w:p>
          <w:p w14:paraId="535F9398" w14:textId="77777777" w:rsidR="00026634" w:rsidRPr="0071206B" w:rsidRDefault="00026634" w:rsidP="00D07ABD">
            <w:pPr>
              <w:ind w:left="210" w:hangingChars="100" w:hanging="210"/>
              <w:rPr>
                <w:rFonts w:ascii="ＭＳ Ｐゴシック" w:eastAsia="ＭＳ Ｐゴシック" w:hAnsi="ＭＳ Ｐゴシック"/>
                <w:color w:val="000000" w:themeColor="text1"/>
              </w:rPr>
            </w:pPr>
          </w:p>
        </w:tc>
      </w:tr>
      <w:tr w:rsidR="0071206B" w:rsidRPr="0071206B" w14:paraId="05DAAF28" w14:textId="77777777" w:rsidTr="00B87705">
        <w:tc>
          <w:tcPr>
            <w:tcW w:w="8505" w:type="dxa"/>
            <w:gridSpan w:val="9"/>
            <w:tcBorders>
              <w:bottom w:val="single" w:sz="4" w:space="0" w:color="auto"/>
            </w:tcBorders>
            <w:shd w:val="clear" w:color="auto" w:fill="auto"/>
          </w:tcPr>
          <w:p w14:paraId="72D7005C" w14:textId="7105499C"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r w:rsidRPr="0071206B">
              <w:rPr>
                <w:color w:val="000000" w:themeColor="text1"/>
              </w:rPr>
              <w:t xml:space="preserve"> </w:t>
            </w:r>
          </w:p>
          <w:p w14:paraId="3D35C9C6" w14:textId="77777777" w:rsidR="00026634" w:rsidRPr="0071206B" w:rsidRDefault="00026634" w:rsidP="00026634">
            <w:pPr>
              <w:rPr>
                <w:color w:val="000000" w:themeColor="text1"/>
              </w:rPr>
            </w:pPr>
          </w:p>
          <w:p w14:paraId="538A909D" w14:textId="77777777" w:rsidR="00026634" w:rsidRPr="0071206B" w:rsidRDefault="00026634" w:rsidP="00026634">
            <w:pPr>
              <w:rPr>
                <w:rFonts w:ascii="ＭＳ Ｐゴシック" w:eastAsia="ＭＳ Ｐゴシック" w:hAnsi="ＭＳ Ｐゴシック"/>
                <w:color w:val="000000" w:themeColor="text1"/>
              </w:rPr>
            </w:pPr>
          </w:p>
        </w:tc>
      </w:tr>
      <w:tr w:rsidR="0071206B" w:rsidRPr="0071206B" w14:paraId="1BB39166" w14:textId="77777777" w:rsidTr="007F6308">
        <w:tc>
          <w:tcPr>
            <w:tcW w:w="1418" w:type="dxa"/>
            <w:gridSpan w:val="2"/>
            <w:tcBorders>
              <w:top w:val="double" w:sz="4" w:space="0" w:color="auto"/>
              <w:bottom w:val="single" w:sz="4" w:space="0" w:color="auto"/>
            </w:tcBorders>
            <w:shd w:val="clear" w:color="auto" w:fill="auto"/>
            <w:vAlign w:val="center"/>
          </w:tcPr>
          <w:p w14:paraId="1531BAC4" w14:textId="2EE92045" w:rsidR="003007E5" w:rsidRPr="0071206B" w:rsidRDefault="003007E5" w:rsidP="00620BCB">
            <w:pPr>
              <w:jc w:val="center"/>
              <w:rPr>
                <w:rFonts w:ascii="ＭＳ Ｐゴシック" w:eastAsia="ＭＳ Ｐゴシック" w:hAnsi="ＭＳ Ｐゴシック"/>
                <w:b/>
                <w:color w:val="000000" w:themeColor="text1"/>
              </w:rPr>
            </w:pPr>
            <w:bookmarkStart w:id="2" w:name="_Hlk213336436"/>
            <w:r w:rsidRPr="0071206B">
              <w:rPr>
                <w:rFonts w:asciiTheme="minorEastAsia" w:eastAsiaTheme="minorEastAsia" w:hAnsiTheme="minorEastAsia" w:hint="eastAsia"/>
                <w:color w:val="000000" w:themeColor="text1"/>
              </w:rPr>
              <w:t>－</w:t>
            </w:r>
          </w:p>
        </w:tc>
        <w:tc>
          <w:tcPr>
            <w:tcW w:w="1418" w:type="dxa"/>
            <w:tcBorders>
              <w:top w:val="double" w:sz="4" w:space="0" w:color="auto"/>
              <w:bottom w:val="single" w:sz="4" w:space="0" w:color="auto"/>
            </w:tcBorders>
            <w:shd w:val="clear" w:color="auto" w:fill="auto"/>
            <w:vAlign w:val="center"/>
          </w:tcPr>
          <w:p w14:paraId="2FD6BC95" w14:textId="77777777"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bottom w:val="single" w:sz="4" w:space="0" w:color="auto"/>
            </w:tcBorders>
            <w:shd w:val="clear" w:color="auto" w:fill="auto"/>
            <w:vAlign w:val="center"/>
          </w:tcPr>
          <w:p w14:paraId="5C0D6FA0" w14:textId="40BD9B78"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bottom w:val="single" w:sz="4" w:space="0" w:color="auto"/>
            </w:tcBorders>
            <w:shd w:val="clear" w:color="auto" w:fill="auto"/>
            <w:vAlign w:val="center"/>
          </w:tcPr>
          <w:p w14:paraId="0A80429E" w14:textId="77777777"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bottom w:val="single" w:sz="4" w:space="0" w:color="auto"/>
            </w:tcBorders>
            <w:shd w:val="clear" w:color="auto" w:fill="auto"/>
            <w:vAlign w:val="center"/>
          </w:tcPr>
          <w:p w14:paraId="758853AE" w14:textId="776385C1"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bottom w:val="single" w:sz="4" w:space="0" w:color="auto"/>
            </w:tcBorders>
            <w:shd w:val="clear" w:color="auto" w:fill="auto"/>
            <w:vAlign w:val="center"/>
          </w:tcPr>
          <w:p w14:paraId="09FF2177" w14:textId="77777777" w:rsidR="003007E5" w:rsidRPr="0071206B" w:rsidRDefault="003007E5"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3B0F3640" w14:textId="77777777" w:rsidTr="00B87705">
        <w:tc>
          <w:tcPr>
            <w:tcW w:w="8505" w:type="dxa"/>
            <w:gridSpan w:val="9"/>
            <w:tcBorders>
              <w:bottom w:val="single" w:sz="4" w:space="0" w:color="auto"/>
            </w:tcBorders>
            <w:shd w:val="clear" w:color="auto" w:fill="auto"/>
          </w:tcPr>
          <w:p w14:paraId="52DDAE40" w14:textId="77777777" w:rsidR="003007E5" w:rsidRPr="0071206B" w:rsidRDefault="003007E5" w:rsidP="00620BCB">
            <w:pPr>
              <w:rPr>
                <w:rFonts w:ascii="ＭＳ Ｐゴシック" w:eastAsia="ＭＳ Ｐゴシック" w:hAnsi="ＭＳ Ｐゴシック"/>
                <w:b/>
                <w:color w:val="000000" w:themeColor="text1"/>
              </w:rPr>
            </w:pPr>
            <w:bookmarkStart w:id="3" w:name="_Hlk213336520"/>
            <w:bookmarkEnd w:id="2"/>
          </w:p>
          <w:p w14:paraId="1D72AFEF" w14:textId="72E5CD98" w:rsidR="003007E5" w:rsidRPr="0071206B" w:rsidRDefault="003007E5" w:rsidP="00620BCB">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設問⑩</w:t>
            </w:r>
            <w:r w:rsidRPr="0071206B">
              <w:rPr>
                <w:rFonts w:ascii="ＭＳ Ｐゴシック" w:eastAsia="ＭＳ Ｐゴシック" w:hAnsi="ＭＳ Ｐゴシック"/>
                <w:b/>
                <w:color w:val="000000" w:themeColor="text1"/>
                <w:bdr w:val="single" w:sz="4" w:space="0" w:color="auto"/>
              </w:rPr>
              <w:t xml:space="preserve"> </w:t>
            </w:r>
            <w:r w:rsidR="00914BBC" w:rsidRPr="0071206B">
              <w:rPr>
                <w:rFonts w:ascii="ＭＳ Ｐゴシック" w:eastAsia="ＭＳ Ｐゴシック" w:hAnsi="ＭＳ Ｐゴシック" w:hint="eastAsia"/>
                <w:b/>
                <w:color w:val="000000" w:themeColor="text1"/>
                <w:bdr w:val="single" w:sz="4" w:space="0" w:color="auto"/>
              </w:rPr>
              <w:t>利便性向上のための</w:t>
            </w:r>
            <w:r w:rsidRPr="0071206B">
              <w:rPr>
                <w:rFonts w:ascii="ＭＳ Ｐゴシック" w:eastAsia="ＭＳ Ｐゴシック" w:hAnsi="ＭＳ Ｐゴシック" w:hint="eastAsia"/>
                <w:b/>
                <w:color w:val="000000" w:themeColor="text1"/>
                <w:bdr w:val="single" w:sz="4" w:space="0" w:color="auto"/>
              </w:rPr>
              <w:t>平日における駐車場</w:t>
            </w:r>
            <w:r w:rsidR="00914BBC" w:rsidRPr="0071206B">
              <w:rPr>
                <w:rFonts w:ascii="ＭＳ Ｐゴシック" w:eastAsia="ＭＳ Ｐゴシック" w:hAnsi="ＭＳ Ｐゴシック" w:hint="eastAsia"/>
                <w:b/>
                <w:color w:val="000000" w:themeColor="text1"/>
                <w:bdr w:val="single" w:sz="4" w:space="0" w:color="auto"/>
              </w:rPr>
              <w:t>料金割引</w:t>
            </w:r>
          </w:p>
          <w:p w14:paraId="53D41FC4" w14:textId="3D6DECFE" w:rsidR="003007E5" w:rsidRPr="0071206B" w:rsidRDefault="00CE3D8F"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来園者の利便性向上の観点から、混雑が生じやすい土日を避け、</w:t>
            </w:r>
            <w:r w:rsidR="003007E5" w:rsidRPr="0071206B">
              <w:rPr>
                <w:rFonts w:ascii="ＭＳ ゴシック" w:eastAsia="ＭＳ ゴシック" w:hAnsi="ＭＳ ゴシック" w:hint="eastAsia"/>
                <w:color w:val="000000" w:themeColor="text1"/>
              </w:rPr>
              <w:t>平日の公園の利用</w:t>
            </w:r>
            <w:r w:rsidRPr="0071206B">
              <w:rPr>
                <w:rFonts w:ascii="ＭＳ ゴシック" w:eastAsia="ＭＳ ゴシック" w:hAnsi="ＭＳ ゴシック" w:hint="eastAsia"/>
                <w:color w:val="000000" w:themeColor="text1"/>
              </w:rPr>
              <w:t>を</w:t>
            </w:r>
            <w:r w:rsidR="003007E5" w:rsidRPr="0071206B">
              <w:rPr>
                <w:rFonts w:ascii="ＭＳ ゴシック" w:eastAsia="ＭＳ ゴシック" w:hAnsi="ＭＳ ゴシック" w:hint="eastAsia"/>
                <w:color w:val="000000" w:themeColor="text1"/>
              </w:rPr>
              <w:t>促</w:t>
            </w:r>
            <w:r w:rsidRPr="0071206B">
              <w:rPr>
                <w:rFonts w:ascii="ＭＳ ゴシック" w:eastAsia="ＭＳ ゴシック" w:hAnsi="ＭＳ ゴシック" w:hint="eastAsia"/>
                <w:color w:val="000000" w:themeColor="text1"/>
              </w:rPr>
              <w:t>すための取組として</w:t>
            </w:r>
            <w:r w:rsidR="003007E5" w:rsidRPr="0071206B">
              <w:rPr>
                <w:rFonts w:ascii="ＭＳ ゴシック" w:eastAsia="ＭＳ ゴシック" w:hAnsi="ＭＳ ゴシック" w:hint="eastAsia"/>
                <w:color w:val="000000" w:themeColor="text1"/>
              </w:rPr>
              <w:t>、平日の駐車場料金割引について提案してください。割引額は、現行の金額に関わらず、条例に定められた上限金額に対するものとします。提案は下記のいずれかから選択してください。</w:t>
            </w:r>
          </w:p>
          <w:p w14:paraId="4D166EFA" w14:textId="3D29AD28"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指定期間を通じて平日駐車場料金を終日５割引以上</w:t>
            </w:r>
          </w:p>
          <w:p w14:paraId="70AC3F04" w14:textId="02E4AC0E"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指定期間を通じて平日駐車場料金を終日４割引</w:t>
            </w:r>
          </w:p>
          <w:p w14:paraId="1AFA6043" w14:textId="19A9445E"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指定期間を通じて平日駐車場料金を終日３割引</w:t>
            </w:r>
          </w:p>
          <w:p w14:paraId="124B9BB9" w14:textId="0DB0953B"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指定期間を通じて平日駐車場料金を終日２割引</w:t>
            </w:r>
          </w:p>
          <w:p w14:paraId="79A1B037" w14:textId="4A59C310"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指定期間を通じて平日駐車場料金を終日１割引</w:t>
            </w:r>
          </w:p>
          <w:p w14:paraId="4AF22E08" w14:textId="709D135A" w:rsidR="003007E5" w:rsidRPr="0071206B" w:rsidRDefault="00D14045" w:rsidP="00620BC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3007E5" w:rsidRPr="0071206B">
              <w:rPr>
                <w:rFonts w:ascii="ＭＳ ゴシック" w:eastAsia="ＭＳ ゴシック" w:hAnsi="ＭＳ ゴシック" w:hint="eastAsia"/>
                <w:color w:val="000000" w:themeColor="text1"/>
              </w:rPr>
              <w:t>提案なし</w:t>
            </w:r>
          </w:p>
          <w:p w14:paraId="7D9A8EDD" w14:textId="317E1BAF" w:rsidR="003007E5" w:rsidRPr="0071206B" w:rsidRDefault="003007E5"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※対象となるのは、利用料金制の駐車場を有する以下の公園です。</w:t>
            </w:r>
          </w:p>
          <w:p w14:paraId="2D67A401" w14:textId="77777777" w:rsidR="003007E5" w:rsidRPr="0071206B" w:rsidRDefault="003007E5"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・深北緑地（時間制）</w:t>
            </w:r>
          </w:p>
          <w:p w14:paraId="7C0B8D9B" w14:textId="4DF8CDBC" w:rsidR="003007E5" w:rsidRPr="0071206B" w:rsidRDefault="003007E5"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・錦織公園（定額制）</w:t>
            </w:r>
          </w:p>
          <w:p w14:paraId="62446BF1" w14:textId="5CF971DF" w:rsidR="003007E5" w:rsidRPr="0071206B" w:rsidRDefault="003007E5"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・住之江公園（時間制）</w:t>
            </w:r>
          </w:p>
          <w:p w14:paraId="47B9B986" w14:textId="3F4CD8E3" w:rsidR="003007E5" w:rsidRPr="0071206B" w:rsidRDefault="003007E5" w:rsidP="001A40F4">
            <w:pPr>
              <w:rPr>
                <w:rFonts w:asciiTheme="majorEastAsia" w:eastAsiaTheme="majorEastAsia" w:hAnsiTheme="majorEastAsia"/>
                <w:color w:val="000000" w:themeColor="text1"/>
              </w:rPr>
            </w:pPr>
            <w:r w:rsidRPr="0071206B">
              <w:rPr>
                <w:rFonts w:ascii="ＭＳ ゴシック" w:eastAsia="ＭＳ ゴシック" w:hAnsi="ＭＳ ゴシック" w:hint="eastAsia"/>
                <w:color w:val="000000" w:themeColor="text1"/>
              </w:rPr>
              <w:t>※</w:t>
            </w:r>
            <w:r w:rsidR="00D14045" w:rsidRPr="0071206B">
              <w:rPr>
                <w:rFonts w:ascii="ＭＳ ゴシック" w:eastAsia="ＭＳ ゴシック" w:hAnsi="ＭＳ ゴシック" w:hint="eastAsia"/>
                <w:color w:val="000000" w:themeColor="text1"/>
              </w:rPr>
              <w:t>上記</w:t>
            </w:r>
            <w:r w:rsidRPr="0071206B">
              <w:rPr>
                <w:rFonts w:ascii="ＭＳ ゴシック" w:eastAsia="ＭＳ ゴシック" w:hAnsi="ＭＳ ゴシック" w:hint="eastAsia"/>
                <w:color w:val="000000" w:themeColor="text1"/>
              </w:rPr>
              <w:t>以外の駐車場料金に関する提案は、設問⑧「利用者サービスの向上」に記載してください。</w:t>
            </w:r>
          </w:p>
        </w:tc>
      </w:tr>
      <w:tr w:rsidR="0071206B" w:rsidRPr="0071206B" w14:paraId="132D2388" w14:textId="77777777" w:rsidTr="00710E44">
        <w:tblPrEx>
          <w:tblLook w:val="04A0" w:firstRow="1" w:lastRow="0" w:firstColumn="1" w:lastColumn="0" w:noHBand="0" w:noVBand="1"/>
        </w:tblPrEx>
        <w:tc>
          <w:tcPr>
            <w:tcW w:w="8505" w:type="dxa"/>
            <w:gridSpan w:val="9"/>
            <w:tcBorders>
              <w:bottom w:val="double" w:sz="4" w:space="0" w:color="auto"/>
            </w:tcBorders>
            <w:shd w:val="clear" w:color="auto" w:fill="auto"/>
          </w:tcPr>
          <w:p w14:paraId="51A116A8" w14:textId="02295F39" w:rsidR="003007E5" w:rsidRPr="0071206B" w:rsidRDefault="003007E5" w:rsidP="00620BCB">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BEF09F8" w14:textId="77777777" w:rsidR="003007E5" w:rsidRPr="0071206B" w:rsidRDefault="003007E5" w:rsidP="00620BCB">
            <w:pPr>
              <w:rPr>
                <w:color w:val="000000" w:themeColor="text1"/>
              </w:rPr>
            </w:pPr>
          </w:p>
          <w:p w14:paraId="0C5E27E5" w14:textId="77777777" w:rsidR="003007E5" w:rsidRPr="0071206B" w:rsidRDefault="003007E5" w:rsidP="00620BCB">
            <w:pPr>
              <w:rPr>
                <w:color w:val="000000" w:themeColor="text1"/>
              </w:rPr>
            </w:pPr>
          </w:p>
        </w:tc>
      </w:tr>
      <w:bookmarkEnd w:id="3"/>
      <w:tr w:rsidR="0071206B" w:rsidRPr="0071206B" w14:paraId="771BE2BB" w14:textId="77777777" w:rsidTr="007F6308">
        <w:tblPrEx>
          <w:tblLook w:val="04A0" w:firstRow="1" w:lastRow="0" w:firstColumn="1" w:lastColumn="0" w:noHBand="0" w:noVBand="1"/>
        </w:tblPrEx>
        <w:trPr>
          <w:trHeight w:val="187"/>
        </w:trPr>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B6544D7" w14:textId="5E961A78"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270EE20B" w14:textId="3F8268B4"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0102963E" w14:textId="08F78594"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B4A7E9F" w14:textId="1ACC3D7C"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3E87925" w14:textId="285F72CC"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102F0693" w14:textId="70C3D126" w:rsidR="00620BCB" w:rsidRPr="0071206B" w:rsidRDefault="00620BCB" w:rsidP="00620BC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AA1182E" w14:textId="77777777" w:rsidTr="006C21AC">
        <w:tc>
          <w:tcPr>
            <w:tcW w:w="8505" w:type="dxa"/>
            <w:gridSpan w:val="9"/>
            <w:tcBorders>
              <w:bottom w:val="single" w:sz="4" w:space="0" w:color="auto"/>
            </w:tcBorders>
            <w:shd w:val="clear" w:color="auto" w:fill="auto"/>
          </w:tcPr>
          <w:p w14:paraId="6FFA4B33" w14:textId="77777777" w:rsidR="000C444E" w:rsidRPr="0071206B" w:rsidRDefault="000C444E" w:rsidP="006C21AC">
            <w:pPr>
              <w:rPr>
                <w:rFonts w:ascii="ＭＳ Ｐゴシック" w:eastAsia="ＭＳ Ｐゴシック" w:hAnsi="ＭＳ Ｐゴシック"/>
                <w:b/>
                <w:color w:val="000000" w:themeColor="text1"/>
              </w:rPr>
            </w:pPr>
          </w:p>
          <w:p w14:paraId="7023CF46" w14:textId="53562220" w:rsidR="000C444E" w:rsidRPr="0071206B" w:rsidRDefault="000C444E" w:rsidP="006C21AC">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設問⑪ 情報発信の充実</w:t>
            </w:r>
          </w:p>
          <w:p w14:paraId="67576C84" w14:textId="4B668F32" w:rsidR="007F6308" w:rsidRPr="0071206B" w:rsidRDefault="007F6308" w:rsidP="00914BBC">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府営公園の魅力</w:t>
            </w:r>
            <w:r w:rsidR="00751D43" w:rsidRPr="0071206B">
              <w:rPr>
                <w:rFonts w:asciiTheme="majorEastAsia" w:eastAsiaTheme="majorEastAsia" w:hAnsiTheme="majorEastAsia" w:hint="eastAsia"/>
                <w:color w:val="000000" w:themeColor="text1"/>
              </w:rPr>
              <w:t>や利活用方法、</w:t>
            </w:r>
            <w:r w:rsidR="00E96B4C" w:rsidRPr="0071206B">
              <w:rPr>
                <w:rFonts w:asciiTheme="majorEastAsia" w:eastAsiaTheme="majorEastAsia" w:hAnsiTheme="majorEastAsia" w:hint="eastAsia"/>
                <w:color w:val="000000" w:themeColor="text1"/>
              </w:rPr>
              <w:t>公園利用の支援、利用</w:t>
            </w:r>
            <w:r w:rsidRPr="0071206B">
              <w:rPr>
                <w:rFonts w:asciiTheme="majorEastAsia" w:eastAsiaTheme="majorEastAsia" w:hAnsiTheme="majorEastAsia" w:hint="eastAsia"/>
                <w:color w:val="000000" w:themeColor="text1"/>
              </w:rPr>
              <w:t>者の利便性向上</w:t>
            </w:r>
            <w:r w:rsidR="00751D43" w:rsidRPr="0071206B">
              <w:rPr>
                <w:rFonts w:asciiTheme="majorEastAsia" w:eastAsiaTheme="majorEastAsia" w:hAnsiTheme="majorEastAsia" w:hint="eastAsia"/>
                <w:color w:val="000000" w:themeColor="text1"/>
              </w:rPr>
              <w:t>等に資する情報</w:t>
            </w:r>
            <w:r w:rsidR="00914BBC" w:rsidRPr="0071206B">
              <w:rPr>
                <w:rFonts w:asciiTheme="majorEastAsia" w:eastAsiaTheme="majorEastAsia" w:hAnsiTheme="majorEastAsia" w:hint="eastAsia"/>
                <w:color w:val="000000" w:themeColor="text1"/>
              </w:rPr>
              <w:t>について</w:t>
            </w:r>
            <w:r w:rsidRPr="0071206B">
              <w:rPr>
                <w:rFonts w:asciiTheme="majorEastAsia" w:eastAsiaTheme="majorEastAsia" w:hAnsiTheme="majorEastAsia" w:hint="eastAsia"/>
                <w:color w:val="000000" w:themeColor="text1"/>
              </w:rPr>
              <w:t>、</w:t>
            </w:r>
            <w:r w:rsidR="00313920" w:rsidRPr="0071206B">
              <w:rPr>
                <w:rFonts w:asciiTheme="majorEastAsia" w:eastAsiaTheme="majorEastAsia" w:hAnsiTheme="majorEastAsia" w:hint="eastAsia"/>
                <w:color w:val="000000" w:themeColor="text1"/>
              </w:rPr>
              <w:t>より</w:t>
            </w:r>
            <w:r w:rsidR="00914BBC" w:rsidRPr="0071206B">
              <w:rPr>
                <w:rFonts w:asciiTheme="majorEastAsia" w:eastAsiaTheme="majorEastAsia" w:hAnsiTheme="majorEastAsia" w:hint="eastAsia"/>
                <w:color w:val="000000" w:themeColor="text1"/>
              </w:rPr>
              <w:t>多くの</w:t>
            </w:r>
            <w:r w:rsidR="00751D43" w:rsidRPr="0071206B">
              <w:rPr>
                <w:rFonts w:asciiTheme="majorEastAsia" w:eastAsiaTheme="majorEastAsia" w:hAnsiTheme="majorEastAsia" w:hint="eastAsia"/>
                <w:color w:val="000000" w:themeColor="text1"/>
              </w:rPr>
              <w:t>府民に届けるため</w:t>
            </w:r>
            <w:r w:rsidR="00914BBC" w:rsidRPr="0071206B">
              <w:rPr>
                <w:rFonts w:asciiTheme="majorEastAsia" w:eastAsiaTheme="majorEastAsia" w:hAnsiTheme="majorEastAsia" w:hint="eastAsia"/>
                <w:color w:val="000000" w:themeColor="text1"/>
              </w:rPr>
              <w:t>の</w:t>
            </w:r>
            <w:r w:rsidRPr="0071206B">
              <w:rPr>
                <w:rFonts w:asciiTheme="majorEastAsia" w:eastAsiaTheme="majorEastAsia" w:hAnsiTheme="majorEastAsia" w:hint="eastAsia"/>
                <w:color w:val="000000" w:themeColor="text1"/>
              </w:rPr>
              <w:t>効果的な広報やＰＲ手法について提案してください。</w:t>
            </w:r>
          </w:p>
          <w:p w14:paraId="1FEADF4B" w14:textId="77777777" w:rsidR="007F6308" w:rsidRPr="0071206B" w:rsidRDefault="007F6308" w:rsidP="0071206B">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【例】</w:t>
            </w:r>
          </w:p>
          <w:p w14:paraId="108503D6"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・ＳＮＳの活用</w:t>
            </w:r>
          </w:p>
          <w:p w14:paraId="59F0D613" w14:textId="5A9D57B9" w:rsidR="007F6308" w:rsidRPr="0071206B" w:rsidRDefault="007F6308">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Ｘ、Instagram、Facebook、LINE、YouTube、</w:t>
            </w:r>
            <w:proofErr w:type="spellStart"/>
            <w:r w:rsidRPr="0071206B">
              <w:rPr>
                <w:rFonts w:asciiTheme="majorEastAsia" w:eastAsiaTheme="majorEastAsia" w:hAnsiTheme="majorEastAsia" w:hint="eastAsia"/>
                <w:color w:val="000000" w:themeColor="text1"/>
              </w:rPr>
              <w:t>TikTok</w:t>
            </w:r>
            <w:proofErr w:type="spellEnd"/>
            <w:r w:rsidRPr="0071206B">
              <w:rPr>
                <w:rFonts w:asciiTheme="majorEastAsia" w:eastAsiaTheme="majorEastAsia" w:hAnsiTheme="majorEastAsia" w:hint="eastAsia"/>
                <w:color w:val="000000" w:themeColor="text1"/>
              </w:rPr>
              <w:t>等を活用した情報発信</w:t>
            </w:r>
          </w:p>
          <w:p w14:paraId="536CD84E" w14:textId="77777777" w:rsidR="00751D43" w:rsidRPr="0071206B" w:rsidRDefault="00751D43" w:rsidP="00751D43">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・紙媒体等を活用した幅広い層向けの情報発信</w:t>
            </w:r>
          </w:p>
          <w:p w14:paraId="613B3CE1" w14:textId="3C87407A" w:rsidR="00751D43" w:rsidRPr="0071206B" w:rsidRDefault="00751D43" w:rsidP="00751D43">
            <w:pPr>
              <w:ind w:left="420" w:hangingChars="200" w:hanging="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高齢者やデジタル機器に不慣れな層に向けた、チラシ・リーフレット・掲示板・</w:t>
            </w:r>
            <w:r w:rsidR="00A90DBA" w:rsidRPr="0071206B">
              <w:rPr>
                <w:rFonts w:asciiTheme="majorEastAsia" w:eastAsiaTheme="majorEastAsia" w:hAnsiTheme="majorEastAsia" w:hint="eastAsia"/>
                <w:color w:val="000000" w:themeColor="text1"/>
              </w:rPr>
              <w:t>駅広告・公共交通機関の車内広告・</w:t>
            </w:r>
            <w:r w:rsidRPr="0071206B">
              <w:rPr>
                <w:rFonts w:asciiTheme="majorEastAsia" w:eastAsiaTheme="majorEastAsia" w:hAnsiTheme="majorEastAsia" w:hint="eastAsia"/>
                <w:color w:val="000000" w:themeColor="text1"/>
              </w:rPr>
              <w:t>広報紙などによる案内</w:t>
            </w:r>
          </w:p>
          <w:p w14:paraId="4837FC9A" w14:textId="77777777" w:rsidR="00751D43" w:rsidRPr="0071206B" w:rsidRDefault="00751D43" w:rsidP="00751D43">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・公園外施設との連携による広報展開</w:t>
            </w:r>
          </w:p>
          <w:p w14:paraId="26E281E1" w14:textId="767C02A7" w:rsidR="00751D43" w:rsidRPr="0071206B" w:rsidRDefault="00751D43" w:rsidP="0071206B">
            <w:pPr>
              <w:ind w:leftChars="200" w:left="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駅や商業施設、観光施設</w:t>
            </w:r>
            <w:r w:rsidR="00914BBC" w:rsidRPr="0071206B">
              <w:rPr>
                <w:rFonts w:asciiTheme="majorEastAsia" w:eastAsiaTheme="majorEastAsia" w:hAnsiTheme="majorEastAsia" w:hint="eastAsia"/>
                <w:color w:val="000000" w:themeColor="text1"/>
              </w:rPr>
              <w:t>等</w:t>
            </w:r>
            <w:r w:rsidRPr="0071206B">
              <w:rPr>
                <w:rFonts w:asciiTheme="majorEastAsia" w:eastAsiaTheme="majorEastAsia" w:hAnsiTheme="majorEastAsia" w:hint="eastAsia"/>
                <w:color w:val="000000" w:themeColor="text1"/>
              </w:rPr>
              <w:t>と連携したチラシ設置やポスター掲示、情報発信</w:t>
            </w:r>
          </w:p>
          <w:p w14:paraId="07516CA0"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・プロモーション動画の制作</w:t>
            </w:r>
          </w:p>
          <w:p w14:paraId="59C0E1CF" w14:textId="77777777" w:rsidR="007F6308" w:rsidRPr="0071206B" w:rsidRDefault="007F6308" w:rsidP="0071206B">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ドローン等を活用した公園の魅力を伝える映像コンテンツの作成・配信</w:t>
            </w:r>
          </w:p>
          <w:p w14:paraId="57A39811"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・デジタル技術の活用</w:t>
            </w:r>
          </w:p>
          <w:p w14:paraId="3A0DA429" w14:textId="77777777" w:rsidR="007F6308" w:rsidRPr="0071206B" w:rsidRDefault="007F6308" w:rsidP="0071206B">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デジタルサイネージによる園内案内やイベント情報の提供</w:t>
            </w:r>
          </w:p>
          <w:p w14:paraId="385F8685"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・イベントを活用したＰＲ</w:t>
            </w:r>
          </w:p>
          <w:p w14:paraId="43B87D0D" w14:textId="39715090" w:rsidR="007F6308" w:rsidRPr="0071206B" w:rsidRDefault="007F6308">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公園内で開催されるイベントにおける広報活動の実施</w:t>
            </w:r>
          </w:p>
          <w:p w14:paraId="2C76B277" w14:textId="77777777" w:rsidR="0098207C" w:rsidRPr="0071206B" w:rsidRDefault="0098207C" w:rsidP="0098207C">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・イベント誘致の推進</w:t>
            </w:r>
          </w:p>
          <w:p w14:paraId="4B2C7981" w14:textId="00866B49" w:rsidR="0098207C" w:rsidRPr="0071206B" w:rsidRDefault="0098207C" w:rsidP="0071206B">
            <w:pPr>
              <w:ind w:left="420" w:hangingChars="200" w:hanging="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イベント開催に必要な許可基準・手続き方法のわかりやすい周知や開催イベント例の紹介</w:t>
            </w:r>
          </w:p>
          <w:p w14:paraId="377B9D09" w14:textId="77777777"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・企業との連携によるプロモーション</w:t>
            </w:r>
          </w:p>
          <w:p w14:paraId="57973D5D" w14:textId="22E385C4" w:rsidR="000C444E" w:rsidRPr="0071206B" w:rsidRDefault="007F6308" w:rsidP="006C21AC">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季節の花や自然資源等を活用した企業とのコラボレーション企画の展開</w:t>
            </w:r>
          </w:p>
          <w:p w14:paraId="3DA1936A" w14:textId="28EB5E2B" w:rsidR="000C444E" w:rsidRPr="0071206B" w:rsidRDefault="000C444E" w:rsidP="006C21AC">
            <w:pPr>
              <w:rPr>
                <w:rFonts w:asciiTheme="majorEastAsia" w:eastAsiaTheme="majorEastAsia" w:hAnsiTheme="majorEastAsia"/>
                <w:color w:val="000000" w:themeColor="text1"/>
              </w:rPr>
            </w:pPr>
          </w:p>
        </w:tc>
      </w:tr>
      <w:tr w:rsidR="0071206B" w:rsidRPr="0071206B" w14:paraId="15640946" w14:textId="77777777" w:rsidTr="006C21AC">
        <w:tblPrEx>
          <w:tblLook w:val="04A0" w:firstRow="1" w:lastRow="0" w:firstColumn="1" w:lastColumn="0" w:noHBand="0" w:noVBand="1"/>
        </w:tblPrEx>
        <w:tc>
          <w:tcPr>
            <w:tcW w:w="8505" w:type="dxa"/>
            <w:gridSpan w:val="9"/>
            <w:tcBorders>
              <w:bottom w:val="double" w:sz="4" w:space="0" w:color="auto"/>
            </w:tcBorders>
            <w:shd w:val="clear" w:color="auto" w:fill="auto"/>
          </w:tcPr>
          <w:p w14:paraId="11299247" w14:textId="77777777" w:rsidR="000C444E" w:rsidRPr="0071206B" w:rsidRDefault="000C444E" w:rsidP="006C21AC">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DDFF7FB" w14:textId="77777777" w:rsidR="005847CC" w:rsidRPr="0071206B" w:rsidRDefault="005847CC" w:rsidP="006C21AC">
            <w:pPr>
              <w:rPr>
                <w:color w:val="000000" w:themeColor="text1"/>
              </w:rPr>
            </w:pPr>
          </w:p>
          <w:p w14:paraId="01E3A600" w14:textId="77D6FE20" w:rsidR="005847CC" w:rsidRPr="0071206B" w:rsidRDefault="005847CC" w:rsidP="006C21AC">
            <w:pPr>
              <w:rPr>
                <w:color w:val="000000" w:themeColor="text1"/>
              </w:rPr>
            </w:pPr>
          </w:p>
        </w:tc>
      </w:tr>
      <w:tr w:rsidR="0071206B" w:rsidRPr="0071206B" w14:paraId="6386EF7A" w14:textId="77DE67C6" w:rsidTr="0071206B">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03796792" w14:textId="453AE710"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39" w:type="dxa"/>
            <w:gridSpan w:val="2"/>
            <w:tcBorders>
              <w:top w:val="single" w:sz="4" w:space="0" w:color="auto"/>
              <w:left w:val="single" w:sz="4" w:space="0" w:color="auto"/>
              <w:bottom w:val="single" w:sz="4" w:space="0" w:color="auto"/>
              <w:right w:val="single" w:sz="4" w:space="0" w:color="auto"/>
            </w:tcBorders>
            <w:shd w:val="clear" w:color="auto" w:fill="auto"/>
          </w:tcPr>
          <w:p w14:paraId="2A2B7606" w14:textId="65246B35"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4562AD40" w14:textId="1BB82A1A"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396" w:type="dxa"/>
            <w:tcBorders>
              <w:top w:val="single" w:sz="4" w:space="0" w:color="auto"/>
              <w:left w:val="single" w:sz="4" w:space="0" w:color="auto"/>
              <w:bottom w:val="single" w:sz="4" w:space="0" w:color="auto"/>
              <w:right w:val="single" w:sz="4" w:space="0" w:color="auto"/>
            </w:tcBorders>
            <w:shd w:val="clear" w:color="auto" w:fill="auto"/>
          </w:tcPr>
          <w:p w14:paraId="288C73FB" w14:textId="7BD88103"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tcPr>
          <w:p w14:paraId="4D3A2DB3" w14:textId="1B3F280C"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tcPr>
          <w:p w14:paraId="2A401D0E" w14:textId="51F2A3E7" w:rsidR="007F6308" w:rsidRPr="0071206B" w:rsidRDefault="007F6308" w:rsidP="0071206B">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CB5A4D2"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7D07573" w14:textId="77777777" w:rsidR="007F6308" w:rsidRPr="0071206B" w:rsidRDefault="007F6308" w:rsidP="007F6308">
            <w:pPr>
              <w:rPr>
                <w:rFonts w:ascii="ＭＳ Ｐゴシック" w:eastAsia="ＭＳ Ｐゴシック" w:hAnsi="ＭＳ Ｐゴシック"/>
                <w:b/>
                <w:color w:val="000000" w:themeColor="text1"/>
              </w:rPr>
            </w:pPr>
          </w:p>
          <w:p w14:paraId="1336C021" w14:textId="27EA44A1"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設問⑫ 自主事業</w:t>
            </w:r>
          </w:p>
          <w:p w14:paraId="36757580" w14:textId="168C2B04" w:rsidR="007F6308" w:rsidRPr="0071206B" w:rsidRDefault="007F6308" w:rsidP="007F6308">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募集要項「３．業務の範囲及び内容（３）自主事業」の具体的な提案を記載してください。なお、自主事業のイメージは以下のとおりですが、</w:t>
            </w:r>
            <w:bookmarkStart w:id="4" w:name="_Hlk223465169"/>
            <w:r w:rsidRPr="0071206B">
              <w:rPr>
                <w:rFonts w:asciiTheme="majorEastAsia" w:eastAsiaTheme="majorEastAsia" w:hAnsiTheme="majorEastAsia" w:hint="eastAsia"/>
                <w:color w:val="000000" w:themeColor="text1"/>
              </w:rPr>
              <w:t>これに限らず</w:t>
            </w:r>
            <w:r w:rsidR="000F2D1E" w:rsidRPr="0071206B">
              <w:rPr>
                <w:rFonts w:asciiTheme="majorEastAsia" w:eastAsiaTheme="majorEastAsia" w:hAnsiTheme="majorEastAsia" w:hint="eastAsia"/>
                <w:color w:val="000000" w:themeColor="text1"/>
              </w:rPr>
              <w:t>公園の魅力を高め、</w:t>
            </w:r>
            <w:r w:rsidR="005E2697" w:rsidRPr="0071206B">
              <w:rPr>
                <w:rFonts w:asciiTheme="majorEastAsia" w:eastAsiaTheme="majorEastAsia" w:hAnsiTheme="majorEastAsia" w:hint="eastAsia"/>
                <w:color w:val="000000" w:themeColor="text1"/>
              </w:rPr>
              <w:t>利用者</w:t>
            </w:r>
            <w:r w:rsidR="00F24976" w:rsidRPr="0071206B">
              <w:rPr>
                <w:rFonts w:asciiTheme="majorEastAsia" w:eastAsiaTheme="majorEastAsia" w:hAnsiTheme="majorEastAsia" w:hint="eastAsia"/>
                <w:color w:val="000000" w:themeColor="text1"/>
              </w:rPr>
              <w:t>の利便性や</w:t>
            </w:r>
            <w:r w:rsidR="005E2697" w:rsidRPr="0071206B">
              <w:rPr>
                <w:rFonts w:asciiTheme="majorEastAsia" w:eastAsiaTheme="majorEastAsia" w:hAnsiTheme="majorEastAsia" w:hint="eastAsia"/>
                <w:color w:val="000000" w:themeColor="text1"/>
              </w:rPr>
              <w:t>満足度の向上</w:t>
            </w:r>
            <w:r w:rsidR="00F24976" w:rsidRPr="0071206B">
              <w:rPr>
                <w:rFonts w:asciiTheme="majorEastAsia" w:eastAsiaTheme="majorEastAsia" w:hAnsiTheme="majorEastAsia" w:hint="eastAsia"/>
                <w:color w:val="000000" w:themeColor="text1"/>
              </w:rPr>
              <w:t>、</w:t>
            </w:r>
            <w:r w:rsidR="000F2D1E" w:rsidRPr="0071206B">
              <w:rPr>
                <w:rFonts w:asciiTheme="majorEastAsia" w:eastAsiaTheme="majorEastAsia" w:hAnsiTheme="majorEastAsia" w:hint="eastAsia"/>
                <w:color w:val="000000" w:themeColor="text1"/>
              </w:rPr>
              <w:t>新たな利用者の開拓</w:t>
            </w:r>
            <w:r w:rsidR="000A5A56" w:rsidRPr="0071206B">
              <w:rPr>
                <w:rFonts w:asciiTheme="majorEastAsia" w:eastAsiaTheme="majorEastAsia" w:hAnsiTheme="majorEastAsia" w:hint="eastAsia"/>
                <w:color w:val="000000" w:themeColor="text1"/>
              </w:rPr>
              <w:t>につなげるとともに</w:t>
            </w:r>
            <w:r w:rsidR="000F2D1E" w:rsidRPr="0071206B">
              <w:rPr>
                <w:rFonts w:asciiTheme="majorEastAsia" w:eastAsiaTheme="majorEastAsia" w:hAnsiTheme="majorEastAsia" w:hint="eastAsia"/>
                <w:color w:val="000000" w:themeColor="text1"/>
              </w:rPr>
              <w:t>、府営公園が持つ様々な効用を最大限発揮</w:t>
            </w:r>
            <w:r w:rsidR="000A5A56" w:rsidRPr="0071206B">
              <w:rPr>
                <w:rFonts w:asciiTheme="majorEastAsia" w:eastAsiaTheme="majorEastAsia" w:hAnsiTheme="majorEastAsia" w:hint="eastAsia"/>
                <w:color w:val="000000" w:themeColor="text1"/>
              </w:rPr>
              <w:t>して</w:t>
            </w:r>
            <w:r w:rsidR="000F2D1E" w:rsidRPr="0071206B">
              <w:rPr>
                <w:rFonts w:asciiTheme="majorEastAsia" w:eastAsiaTheme="majorEastAsia" w:hAnsiTheme="majorEastAsia" w:hint="eastAsia"/>
                <w:color w:val="000000" w:themeColor="text1"/>
              </w:rPr>
              <w:t>府民の福祉を増進する</w:t>
            </w:r>
            <w:r w:rsidR="005E2697" w:rsidRPr="0071206B">
              <w:rPr>
                <w:rFonts w:asciiTheme="majorEastAsia" w:eastAsiaTheme="majorEastAsia" w:hAnsiTheme="majorEastAsia" w:hint="eastAsia"/>
                <w:color w:val="000000" w:themeColor="text1"/>
              </w:rPr>
              <w:t>サービス</w:t>
            </w:r>
            <w:bookmarkEnd w:id="4"/>
            <w:r w:rsidR="005E2697" w:rsidRPr="0071206B">
              <w:rPr>
                <w:rFonts w:asciiTheme="majorEastAsia" w:eastAsiaTheme="majorEastAsia" w:hAnsiTheme="majorEastAsia" w:hint="eastAsia"/>
                <w:color w:val="000000" w:themeColor="text1"/>
              </w:rPr>
              <w:t>の</w:t>
            </w:r>
            <w:r w:rsidRPr="0071206B">
              <w:rPr>
                <w:rFonts w:asciiTheme="majorEastAsia" w:eastAsiaTheme="majorEastAsia" w:hAnsiTheme="majorEastAsia" w:hint="eastAsia"/>
                <w:color w:val="000000" w:themeColor="text1"/>
              </w:rPr>
              <w:t>積極的な提案を期待しています。</w:t>
            </w:r>
          </w:p>
          <w:p w14:paraId="53297C3A"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【イメージ】</w:t>
            </w:r>
          </w:p>
          <w:p w14:paraId="798F96E8"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○簡易な施設の設置</w:t>
            </w:r>
          </w:p>
          <w:p w14:paraId="149D3A52" w14:textId="22C5048B" w:rsidR="007F6308" w:rsidRPr="0071206B" w:rsidRDefault="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・公園の特色や利用者のニーズに合わせた簡易な施設</w:t>
            </w:r>
            <w:r w:rsidR="00155951" w:rsidRPr="0071206B">
              <w:rPr>
                <w:rFonts w:ascii="ＭＳ ゴシック" w:eastAsia="ＭＳ ゴシック" w:hAnsi="ＭＳ ゴシック" w:hint="eastAsia"/>
                <w:color w:val="000000" w:themeColor="text1"/>
              </w:rPr>
              <w:t>等</w:t>
            </w:r>
            <w:r w:rsidRPr="0071206B">
              <w:rPr>
                <w:rFonts w:ascii="ＭＳ ゴシック" w:eastAsia="ＭＳ ゴシック" w:hAnsi="ＭＳ ゴシック" w:hint="eastAsia"/>
                <w:color w:val="000000" w:themeColor="text1"/>
              </w:rPr>
              <w:t>の設置</w:t>
            </w:r>
          </w:p>
          <w:p w14:paraId="5A20C467" w14:textId="0B09527D" w:rsidR="00155951" w:rsidRPr="0071206B" w:rsidRDefault="00155951" w:rsidP="00155951">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w:t>
            </w:r>
            <w:bookmarkStart w:id="5" w:name="_Hlk223355467"/>
            <w:r w:rsidRPr="0071206B">
              <w:rPr>
                <w:rFonts w:ascii="ＭＳ ゴシック" w:eastAsia="ＭＳ ゴシック" w:hAnsi="ＭＳ ゴシック" w:hint="eastAsia"/>
                <w:color w:val="000000" w:themeColor="text1"/>
              </w:rPr>
              <w:t>（下記イの【取組例】参照）</w:t>
            </w:r>
          </w:p>
          <w:bookmarkEnd w:id="5"/>
          <w:p w14:paraId="6ED30EF6" w14:textId="77777777"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○イベント・プログラム</w:t>
            </w:r>
          </w:p>
          <w:p w14:paraId="31F1F5E5" w14:textId="77777777" w:rsidR="007F6308" w:rsidRPr="0071206B" w:rsidRDefault="007F6308" w:rsidP="007F6308">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color w:val="000000" w:themeColor="text1"/>
              </w:rPr>
              <w:t>[イベント]</w:t>
            </w:r>
          </w:p>
          <w:p w14:paraId="2A7315DA"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・興行的な（収益を目的とした）イベント</w:t>
            </w:r>
          </w:p>
          <w:p w14:paraId="1C1A26DC" w14:textId="77777777" w:rsidR="007F6308" w:rsidRPr="0071206B" w:rsidRDefault="007F6308" w:rsidP="007F6308">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color w:val="000000" w:themeColor="text1"/>
              </w:rPr>
              <w:t>[プログラム]</w:t>
            </w:r>
          </w:p>
          <w:p w14:paraId="32519785"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・スポーツスクール</w:t>
            </w:r>
          </w:p>
          <w:p w14:paraId="7F2E9BBC"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・健康づくりプログラム（ヨガ、フラダンスなど）</w:t>
            </w:r>
          </w:p>
          <w:p w14:paraId="3A197402"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・自然観察ガイドツアー</w:t>
            </w:r>
          </w:p>
          <w:p w14:paraId="7D843C2D" w14:textId="77777777" w:rsidR="007F6308" w:rsidRPr="0071206B" w:rsidRDefault="007F6308" w:rsidP="007F6308">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・有料の講習会、セミナー</w:t>
            </w:r>
          </w:p>
          <w:p w14:paraId="5505872D" w14:textId="77777777"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○物品販売・飲食サービス</w:t>
            </w:r>
          </w:p>
          <w:p w14:paraId="501FBADD" w14:textId="3C0404FD"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・臨時売店（キッチンカー含む）の設置</w:t>
            </w:r>
          </w:p>
          <w:p w14:paraId="6C50913D"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・デリバリーフードコート（デリバリーサービスの受取場）</w:t>
            </w:r>
          </w:p>
          <w:p w14:paraId="69E0D302"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・ＢＢＱの</w:t>
            </w:r>
            <w:r w:rsidRPr="0071206B">
              <w:rPr>
                <w:rFonts w:ascii="ＭＳ ゴシック" w:eastAsia="ＭＳ ゴシック" w:hAnsi="ＭＳ ゴシック"/>
                <w:color w:val="000000" w:themeColor="text1"/>
              </w:rPr>
              <w:t>食材販売</w:t>
            </w:r>
          </w:p>
          <w:p w14:paraId="710BEBAF"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・既存施設（休憩所、パークセンター、売店等）を活用した物品販売</w:t>
            </w:r>
          </w:p>
          <w:p w14:paraId="715D915B" w14:textId="77777777"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○その他</w:t>
            </w:r>
          </w:p>
          <w:p w14:paraId="2D9E48C5" w14:textId="77777777" w:rsidR="007F6308" w:rsidRPr="0071206B" w:rsidRDefault="007F6308" w:rsidP="0071206B">
            <w:pPr>
              <w:ind w:firstLineChars="300" w:firstLine="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・その他公園の利用者サービス向上につながる取組</w:t>
            </w:r>
          </w:p>
          <w:p w14:paraId="2C5A7905" w14:textId="77777777" w:rsidR="007F6308" w:rsidRPr="0071206B" w:rsidRDefault="007F6308" w:rsidP="007F6308">
            <w:pPr>
              <w:rPr>
                <w:rFonts w:ascii="ＭＳ ゴシック" w:eastAsia="ＭＳ ゴシック" w:hAnsi="ＭＳ ゴシック"/>
                <w:color w:val="000000" w:themeColor="text1"/>
              </w:rPr>
            </w:pPr>
          </w:p>
          <w:p w14:paraId="25E18B49" w14:textId="49A455F2" w:rsidR="007F6308" w:rsidRPr="0071206B" w:rsidRDefault="00ED1A68"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ア</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企画提案・提案の実現性</w:t>
            </w:r>
          </w:p>
          <w:p w14:paraId="58A93A86" w14:textId="5398E07F" w:rsidR="007F6308" w:rsidRPr="0071206B" w:rsidRDefault="007F6308" w:rsidP="0071206B">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w:t>
            </w:r>
            <w:r w:rsidR="00ED1A68" w:rsidRPr="0071206B">
              <w:rPr>
                <w:rFonts w:ascii="ＭＳ ゴシック" w:eastAsia="ＭＳ ゴシック" w:hAnsi="ＭＳ ゴシック" w:hint="eastAsia"/>
                <w:color w:val="000000" w:themeColor="text1"/>
              </w:rPr>
              <w:t xml:space="preserve">　</w:t>
            </w:r>
            <w:r w:rsidRPr="0071206B">
              <w:rPr>
                <w:rFonts w:ascii="ＭＳ ゴシック" w:eastAsia="ＭＳ ゴシック" w:hAnsi="ＭＳ ゴシック" w:hint="eastAsia"/>
                <w:color w:val="000000" w:themeColor="text1"/>
              </w:rPr>
              <w:t>府営公園の持つ</w:t>
            </w:r>
            <w:r w:rsidR="00155951" w:rsidRPr="0071206B">
              <w:rPr>
                <w:rFonts w:ascii="ＭＳ ゴシック" w:eastAsia="ＭＳ ゴシック" w:hAnsi="ＭＳ ゴシック" w:hint="eastAsia"/>
                <w:color w:val="000000" w:themeColor="text1"/>
              </w:rPr>
              <w:t>効用</w:t>
            </w:r>
            <w:r w:rsidRPr="0071206B">
              <w:rPr>
                <w:rFonts w:ascii="ＭＳ ゴシック" w:eastAsia="ＭＳ ゴシック" w:hAnsi="ＭＳ ゴシック" w:hint="eastAsia"/>
                <w:color w:val="000000" w:themeColor="text1"/>
              </w:rPr>
              <w:t>を最大限に発揮し、</w:t>
            </w:r>
            <w:r w:rsidR="00CB7BBC" w:rsidRPr="0071206B">
              <w:rPr>
                <w:rFonts w:ascii="ＭＳ ゴシック" w:eastAsia="ＭＳ ゴシック" w:hAnsi="ＭＳ ゴシック" w:hint="eastAsia"/>
                <w:color w:val="000000" w:themeColor="text1"/>
              </w:rPr>
              <w:t>公園</w:t>
            </w:r>
            <w:r w:rsidRPr="0071206B">
              <w:rPr>
                <w:rFonts w:ascii="ＭＳ ゴシック" w:eastAsia="ＭＳ ゴシック" w:hAnsi="ＭＳ ゴシック" w:hint="eastAsia"/>
                <w:color w:val="000000" w:themeColor="text1"/>
              </w:rPr>
              <w:t>利用</w:t>
            </w:r>
            <w:r w:rsidR="00CB7BBC" w:rsidRPr="0071206B">
              <w:rPr>
                <w:rFonts w:ascii="ＭＳ ゴシック" w:eastAsia="ＭＳ ゴシック" w:hAnsi="ＭＳ ゴシック" w:hint="eastAsia"/>
                <w:color w:val="000000" w:themeColor="text1"/>
              </w:rPr>
              <w:t>の支援・</w:t>
            </w:r>
            <w:r w:rsidRPr="0071206B">
              <w:rPr>
                <w:rFonts w:ascii="ＭＳ ゴシック" w:eastAsia="ＭＳ ゴシック" w:hAnsi="ＭＳ ゴシック" w:hint="eastAsia"/>
                <w:color w:val="000000" w:themeColor="text1"/>
              </w:rPr>
              <w:t>促進</w:t>
            </w:r>
            <w:r w:rsidR="00CB7BBC" w:rsidRPr="0071206B">
              <w:rPr>
                <w:rFonts w:ascii="ＭＳ ゴシック" w:eastAsia="ＭＳ ゴシック" w:hAnsi="ＭＳ ゴシック" w:hint="eastAsia"/>
                <w:color w:val="000000" w:themeColor="text1"/>
              </w:rPr>
              <w:t>及び</w:t>
            </w:r>
            <w:r w:rsidRPr="0071206B">
              <w:rPr>
                <w:rFonts w:ascii="ＭＳ ゴシック" w:eastAsia="ＭＳ ゴシック" w:hAnsi="ＭＳ ゴシック" w:hint="eastAsia"/>
                <w:color w:val="000000" w:themeColor="text1"/>
              </w:rPr>
              <w:t>利用者</w:t>
            </w:r>
            <w:r w:rsidR="00CB7BBC" w:rsidRPr="0071206B">
              <w:rPr>
                <w:rFonts w:ascii="ＭＳ ゴシック" w:eastAsia="ＭＳ ゴシック" w:hAnsi="ＭＳ ゴシック" w:hint="eastAsia"/>
                <w:color w:val="000000" w:themeColor="text1"/>
              </w:rPr>
              <w:t>の利便性向上を目的として</w:t>
            </w:r>
            <w:r w:rsidRPr="0071206B">
              <w:rPr>
                <w:rFonts w:ascii="ＭＳ ゴシック" w:eastAsia="ＭＳ ゴシック" w:hAnsi="ＭＳ ゴシック" w:hint="eastAsia"/>
                <w:color w:val="000000" w:themeColor="text1"/>
              </w:rPr>
              <w:t>、イベント、プログラム、物品販売、飲食サービスなどを企画・誘致する提案を記載してください。</w:t>
            </w:r>
          </w:p>
          <w:p w14:paraId="6F36F9B3"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また、上記提案を実現するための具体的な方策を記載してください。</w:t>
            </w:r>
          </w:p>
          <w:p w14:paraId="2B162BC2"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・企画・誘致の具体的な方策</w:t>
            </w:r>
          </w:p>
          <w:p w14:paraId="0C998254" w14:textId="2AE93BAF"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・一般来園者や運動施設等の一般使用への配慮</w:t>
            </w:r>
          </w:p>
          <w:p w14:paraId="7829839D" w14:textId="7643709F"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・情報発信</w:t>
            </w:r>
          </w:p>
          <w:p w14:paraId="6BAB1997" w14:textId="50A3705B"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・料金設定</w:t>
            </w:r>
            <w:r w:rsidR="00226272" w:rsidRPr="0071206B">
              <w:rPr>
                <w:rFonts w:ascii="ＭＳ ゴシック" w:eastAsia="ＭＳ ゴシック" w:hAnsi="ＭＳ ゴシック" w:hint="eastAsia"/>
                <w:color w:val="000000" w:themeColor="text1"/>
              </w:rPr>
              <w:t>と</w:t>
            </w:r>
            <w:r w:rsidRPr="0071206B">
              <w:rPr>
                <w:rFonts w:ascii="ＭＳ ゴシック" w:eastAsia="ＭＳ ゴシック" w:hAnsi="ＭＳ ゴシック" w:hint="eastAsia"/>
                <w:color w:val="000000" w:themeColor="text1"/>
              </w:rPr>
              <w:t>収入見込み</w:t>
            </w:r>
          </w:p>
          <w:p w14:paraId="1E01A3ED" w14:textId="7777777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・安全対策</w:t>
            </w:r>
          </w:p>
          <w:p w14:paraId="142F5A63" w14:textId="77AB4268"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・過去の取組実績</w:t>
            </w:r>
          </w:p>
          <w:p w14:paraId="42DBFBA2" w14:textId="068B9EBD" w:rsidR="00414F86" w:rsidRPr="0071206B" w:rsidRDefault="00414F86" w:rsidP="007F6308">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※住之江公園においては、便益施設の不足という公園の管理上の課題への対応についても記</w:t>
            </w:r>
          </w:p>
          <w:p w14:paraId="0A3957FC" w14:textId="6B1C970F" w:rsidR="007F6308"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載してください。（参考資料「府営公園の概要」における「公園の管理上の課題」参照）</w:t>
            </w:r>
          </w:p>
          <w:p w14:paraId="54F11AB7" w14:textId="291A2D59" w:rsidR="007F6308" w:rsidRPr="0071206B" w:rsidRDefault="00ED1A68" w:rsidP="0071206B">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イ </w:t>
            </w:r>
            <w:r w:rsidR="007F6308" w:rsidRPr="0071206B">
              <w:rPr>
                <w:rFonts w:asciiTheme="majorEastAsia" w:eastAsiaTheme="majorEastAsia" w:hAnsiTheme="majorEastAsia" w:hint="eastAsia"/>
                <w:color w:val="000000" w:themeColor="text1"/>
              </w:rPr>
              <w:t>簡易な施設整備による</w:t>
            </w:r>
            <w:r w:rsidR="00E96B4C" w:rsidRPr="0071206B">
              <w:rPr>
                <w:rFonts w:asciiTheme="majorEastAsia" w:eastAsiaTheme="majorEastAsia" w:hAnsiTheme="majorEastAsia" w:hint="eastAsia"/>
                <w:color w:val="000000" w:themeColor="text1"/>
              </w:rPr>
              <w:t>公園の魅力</w:t>
            </w:r>
            <w:r w:rsidR="007F6308" w:rsidRPr="0071206B">
              <w:rPr>
                <w:rFonts w:asciiTheme="majorEastAsia" w:eastAsiaTheme="majorEastAsia" w:hAnsiTheme="majorEastAsia" w:hint="eastAsia"/>
                <w:color w:val="000000" w:themeColor="text1"/>
              </w:rPr>
              <w:t>・利便性</w:t>
            </w:r>
            <w:r w:rsidR="00E96B4C" w:rsidRPr="0071206B">
              <w:rPr>
                <w:rFonts w:asciiTheme="majorEastAsia" w:eastAsiaTheme="majorEastAsia" w:hAnsiTheme="majorEastAsia" w:hint="eastAsia"/>
                <w:color w:val="000000" w:themeColor="text1"/>
              </w:rPr>
              <w:t>の</w:t>
            </w:r>
            <w:r w:rsidR="007F6308" w:rsidRPr="0071206B">
              <w:rPr>
                <w:rFonts w:asciiTheme="majorEastAsia" w:eastAsiaTheme="majorEastAsia" w:hAnsiTheme="majorEastAsia" w:hint="eastAsia"/>
                <w:color w:val="000000" w:themeColor="text1"/>
              </w:rPr>
              <w:t>向上</w:t>
            </w:r>
          </w:p>
          <w:p w14:paraId="409AB2DA" w14:textId="741FAD62" w:rsidR="007F6308" w:rsidRPr="0071206B" w:rsidRDefault="007F6308" w:rsidP="0071206B">
            <w:pPr>
              <w:ind w:left="21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w:t>
            </w:r>
            <w:r w:rsidR="00ED1A68" w:rsidRPr="0071206B">
              <w:rPr>
                <w:rFonts w:asciiTheme="majorEastAsia" w:eastAsiaTheme="majorEastAsia" w:hAnsiTheme="majorEastAsia" w:hint="eastAsia"/>
                <w:color w:val="000000" w:themeColor="text1"/>
              </w:rPr>
              <w:t xml:space="preserve">　</w:t>
            </w:r>
            <w:r w:rsidRPr="0071206B">
              <w:rPr>
                <w:rFonts w:asciiTheme="majorEastAsia" w:eastAsiaTheme="majorEastAsia" w:hAnsiTheme="majorEastAsia" w:hint="eastAsia"/>
                <w:color w:val="000000" w:themeColor="text1"/>
              </w:rPr>
              <w:t>自主事業の提案にあたり、簡易な施設整備を行うことで</w:t>
            </w:r>
            <w:r w:rsidR="00ED1A68"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公園</w:t>
            </w:r>
            <w:r w:rsidR="00ED1A68" w:rsidRPr="0071206B">
              <w:rPr>
                <w:rFonts w:asciiTheme="majorEastAsia" w:eastAsiaTheme="majorEastAsia" w:hAnsiTheme="majorEastAsia" w:hint="eastAsia"/>
                <w:color w:val="000000" w:themeColor="text1"/>
              </w:rPr>
              <w:t>の魅力</w:t>
            </w:r>
            <w:r w:rsidR="002F5B2F" w:rsidRPr="0071206B">
              <w:rPr>
                <w:rFonts w:asciiTheme="majorEastAsia" w:eastAsiaTheme="majorEastAsia" w:hAnsiTheme="majorEastAsia" w:hint="eastAsia"/>
                <w:color w:val="000000" w:themeColor="text1"/>
              </w:rPr>
              <w:t>を高め、</w:t>
            </w:r>
            <w:r w:rsidR="00ED1A68" w:rsidRPr="0071206B">
              <w:rPr>
                <w:rFonts w:asciiTheme="majorEastAsia" w:eastAsiaTheme="majorEastAsia" w:hAnsiTheme="majorEastAsia" w:hint="eastAsia"/>
                <w:color w:val="000000" w:themeColor="text1"/>
              </w:rPr>
              <w:t>利用者の利便性向上につながる取組</w:t>
            </w:r>
            <w:r w:rsidR="002F5B2F" w:rsidRPr="0071206B">
              <w:rPr>
                <w:rFonts w:asciiTheme="majorEastAsia" w:eastAsiaTheme="majorEastAsia" w:hAnsiTheme="majorEastAsia" w:hint="eastAsia"/>
                <w:color w:val="000000" w:themeColor="text1"/>
              </w:rPr>
              <w:t>や、地域課題</w:t>
            </w:r>
            <w:r w:rsidR="00001E1B" w:rsidRPr="0071206B">
              <w:rPr>
                <w:rFonts w:asciiTheme="majorEastAsia" w:eastAsiaTheme="majorEastAsia" w:hAnsiTheme="majorEastAsia" w:hint="eastAsia"/>
                <w:color w:val="000000" w:themeColor="text1"/>
              </w:rPr>
              <w:t>の</w:t>
            </w:r>
            <w:r w:rsidR="004740B2" w:rsidRPr="0071206B">
              <w:rPr>
                <w:rFonts w:asciiTheme="majorEastAsia" w:eastAsiaTheme="majorEastAsia" w:hAnsiTheme="majorEastAsia" w:hint="eastAsia"/>
                <w:color w:val="000000" w:themeColor="text1"/>
              </w:rPr>
              <w:t>解決にも資する</w:t>
            </w:r>
            <w:r w:rsidR="002F5B2F" w:rsidRPr="0071206B">
              <w:rPr>
                <w:rFonts w:asciiTheme="majorEastAsia" w:eastAsiaTheme="majorEastAsia" w:hAnsiTheme="majorEastAsia" w:hint="eastAsia"/>
                <w:color w:val="000000" w:themeColor="text1"/>
              </w:rPr>
              <w:t>取組</w:t>
            </w:r>
            <w:r w:rsidRPr="0071206B">
              <w:rPr>
                <w:rFonts w:asciiTheme="majorEastAsia" w:eastAsiaTheme="majorEastAsia" w:hAnsiTheme="majorEastAsia" w:hint="eastAsia"/>
                <w:color w:val="000000" w:themeColor="text1"/>
              </w:rPr>
              <w:t>について記載してください。</w:t>
            </w:r>
          </w:p>
          <w:p w14:paraId="5FDCA329" w14:textId="2E908058" w:rsidR="00ED1A68" w:rsidRPr="0071206B" w:rsidRDefault="00ED1A68" w:rsidP="00ED1A6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【取組</w:t>
            </w:r>
            <w:r w:rsidR="007F6308" w:rsidRPr="0071206B">
              <w:rPr>
                <w:rFonts w:ascii="ＭＳ ゴシック" w:eastAsia="ＭＳ ゴシック" w:hAnsi="ＭＳ ゴシック" w:hint="eastAsia"/>
                <w:color w:val="000000" w:themeColor="text1"/>
              </w:rPr>
              <w:t>例</w:t>
            </w:r>
            <w:r w:rsidRPr="0071206B">
              <w:rPr>
                <w:rFonts w:ascii="ＭＳ ゴシック" w:eastAsia="ＭＳ ゴシック" w:hAnsi="ＭＳ ゴシック" w:hint="eastAsia"/>
                <w:color w:val="000000" w:themeColor="text1"/>
              </w:rPr>
              <w:t>】</w:t>
            </w:r>
          </w:p>
          <w:p w14:paraId="4C060666" w14:textId="52D95575" w:rsidR="007F6308" w:rsidRPr="0071206B" w:rsidRDefault="007F6308" w:rsidP="0071206B">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・レストハウス</w:t>
            </w:r>
            <w:r w:rsidR="003B5C31">
              <w:rPr>
                <w:rFonts w:ascii="ＭＳ ゴシック" w:eastAsia="ＭＳ ゴシック" w:hAnsi="ＭＳ ゴシック" w:hint="eastAsia"/>
                <w:color w:val="000000" w:themeColor="text1"/>
              </w:rPr>
              <w:t>の</w:t>
            </w:r>
            <w:r w:rsidRPr="0071206B">
              <w:rPr>
                <w:rFonts w:ascii="ＭＳ ゴシック" w:eastAsia="ＭＳ ゴシック" w:hAnsi="ＭＳ ゴシック" w:hint="eastAsia"/>
                <w:color w:val="000000" w:themeColor="text1"/>
              </w:rPr>
              <w:t>健康増進施設</w:t>
            </w:r>
            <w:r w:rsidR="003B5C31">
              <w:rPr>
                <w:rFonts w:ascii="ＭＳ ゴシック" w:eastAsia="ＭＳ ゴシック" w:hAnsi="ＭＳ ゴシック" w:hint="eastAsia"/>
                <w:color w:val="000000" w:themeColor="text1"/>
              </w:rPr>
              <w:t>への</w:t>
            </w:r>
            <w:r w:rsidRPr="0071206B">
              <w:rPr>
                <w:rFonts w:ascii="ＭＳ ゴシック" w:eastAsia="ＭＳ ゴシック" w:hAnsi="ＭＳ ゴシック" w:hint="eastAsia"/>
                <w:color w:val="000000" w:themeColor="text1"/>
              </w:rPr>
              <w:t>リニューアル</w:t>
            </w:r>
          </w:p>
          <w:p w14:paraId="1E305DC9" w14:textId="69FBC9D7"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・キッチンカー</w:t>
            </w:r>
            <w:r w:rsidR="00ED1A68" w:rsidRPr="0071206B">
              <w:rPr>
                <w:rFonts w:ascii="ＭＳ ゴシック" w:eastAsia="ＭＳ ゴシック" w:hAnsi="ＭＳ ゴシック" w:hint="eastAsia"/>
                <w:color w:val="000000" w:themeColor="text1"/>
              </w:rPr>
              <w:t>等</w:t>
            </w:r>
            <w:r w:rsidRPr="0071206B">
              <w:rPr>
                <w:rFonts w:ascii="ＭＳ ゴシック" w:eastAsia="ＭＳ ゴシック" w:hAnsi="ＭＳ ゴシック" w:hint="eastAsia"/>
                <w:color w:val="000000" w:themeColor="text1"/>
              </w:rPr>
              <w:t>を活用したオープンカフェの整備</w:t>
            </w:r>
          </w:p>
          <w:p w14:paraId="1E57BD5B" w14:textId="0BD9F67E"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・ドッグランやペット用の水飲み場・足洗い場の設置</w:t>
            </w:r>
          </w:p>
          <w:p w14:paraId="2708181D" w14:textId="6A8737BC"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・ニュースポーツ等の多様な活動に対応した広場の整備</w:t>
            </w:r>
          </w:p>
          <w:p w14:paraId="7C91D205" w14:textId="51A3F327"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・遊具広場等への日よけ</w:t>
            </w:r>
            <w:r w:rsidR="00D14045" w:rsidRPr="0071206B">
              <w:rPr>
                <w:rFonts w:ascii="ＭＳ ゴシック" w:eastAsia="ＭＳ ゴシック" w:hAnsi="ＭＳ ゴシック" w:hint="eastAsia"/>
                <w:color w:val="000000" w:themeColor="text1"/>
              </w:rPr>
              <w:t>施設等の</w:t>
            </w:r>
            <w:r w:rsidRPr="0071206B">
              <w:rPr>
                <w:rFonts w:ascii="ＭＳ ゴシック" w:eastAsia="ＭＳ ゴシック" w:hAnsi="ＭＳ ゴシック" w:hint="eastAsia"/>
                <w:color w:val="000000" w:themeColor="text1"/>
              </w:rPr>
              <w:t>設置</w:t>
            </w:r>
          </w:p>
          <w:p w14:paraId="01330095" w14:textId="4D9006C2"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・雨天時でも利用できる簡易屋根付きスペースの整備</w:t>
            </w:r>
          </w:p>
          <w:p w14:paraId="0DFAF6DF" w14:textId="68AD3246" w:rsidR="00ED1A68" w:rsidRPr="0071206B" w:rsidRDefault="00ED1A68" w:rsidP="00ED1A6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・建物内でのキッズスペースの設置　など</w:t>
            </w:r>
          </w:p>
          <w:p w14:paraId="408A9C9F" w14:textId="0372ED0B" w:rsidR="007F6308" w:rsidRPr="0071206B" w:rsidRDefault="0098207C" w:rsidP="0098207C">
            <w:pPr>
              <w:ind w:left="21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なお、利用が無料となる公園施設（利用が有料となる施設の附帯施設を除く。）を設ける場合、</w:t>
            </w:r>
            <w:r w:rsidR="00BF76CE" w:rsidRPr="0071206B">
              <w:rPr>
                <w:rFonts w:asciiTheme="majorEastAsia" w:eastAsiaTheme="majorEastAsia" w:hAnsiTheme="majorEastAsia" w:hint="eastAsia"/>
                <w:color w:val="000000" w:themeColor="text1"/>
              </w:rPr>
              <w:t>府との協議により</w:t>
            </w:r>
            <w:r w:rsidRPr="0071206B">
              <w:rPr>
                <w:rFonts w:asciiTheme="majorEastAsia" w:eastAsiaTheme="majorEastAsia" w:hAnsiTheme="majorEastAsia" w:hint="eastAsia"/>
                <w:color w:val="000000" w:themeColor="text1"/>
              </w:rPr>
              <w:t>設置許可に係る使用料を免除することができます。</w:t>
            </w:r>
          </w:p>
          <w:p w14:paraId="3019C974" w14:textId="77777777" w:rsidR="00FE67C7" w:rsidRPr="0071206B" w:rsidRDefault="00414F86" w:rsidP="00FE67C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※箕面公園においては、利便性向上という公園の管理上の課題への対応についても記載して</w:t>
            </w:r>
          </w:p>
          <w:p w14:paraId="512EA87F" w14:textId="02D7E932" w:rsidR="00414F86" w:rsidRPr="0071206B" w:rsidRDefault="00414F86" w:rsidP="00FE67C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ください。（参考資料「府営公園の概要」における「公園の管理上の課題」参照）</w:t>
            </w:r>
          </w:p>
          <w:p w14:paraId="5A945352" w14:textId="77777777" w:rsidR="0098207C" w:rsidRPr="0071206B" w:rsidRDefault="0098207C" w:rsidP="0071206B">
            <w:pPr>
              <w:ind w:left="210" w:hangingChars="100" w:hanging="210"/>
              <w:rPr>
                <w:rFonts w:asciiTheme="majorEastAsia" w:eastAsiaTheme="majorEastAsia" w:hAnsiTheme="majorEastAsia"/>
                <w:color w:val="000000" w:themeColor="text1"/>
              </w:rPr>
            </w:pPr>
          </w:p>
          <w:p w14:paraId="20A746DF" w14:textId="2F23FBBD" w:rsidR="007F6308" w:rsidRPr="0071206B" w:rsidRDefault="00FE67C7" w:rsidP="00FE67C7">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ウ </w:t>
            </w:r>
            <w:r w:rsidR="00914BBC" w:rsidRPr="0071206B">
              <w:rPr>
                <w:rFonts w:asciiTheme="majorEastAsia" w:eastAsiaTheme="majorEastAsia" w:hAnsiTheme="majorEastAsia" w:hint="eastAsia"/>
                <w:color w:val="000000" w:themeColor="text1"/>
              </w:rPr>
              <w:t>利用者</w:t>
            </w:r>
            <w:r w:rsidR="004740B2" w:rsidRPr="0071206B">
              <w:rPr>
                <w:rFonts w:asciiTheme="majorEastAsia" w:eastAsiaTheme="majorEastAsia" w:hAnsiTheme="majorEastAsia" w:hint="eastAsia"/>
                <w:color w:val="000000" w:themeColor="text1"/>
              </w:rPr>
              <w:t>サービス</w:t>
            </w:r>
            <w:r w:rsidR="00E96B4C" w:rsidRPr="0071206B">
              <w:rPr>
                <w:rFonts w:asciiTheme="majorEastAsia" w:eastAsiaTheme="majorEastAsia" w:hAnsiTheme="majorEastAsia" w:hint="eastAsia"/>
                <w:color w:val="000000" w:themeColor="text1"/>
              </w:rPr>
              <w:t>（運営管理業務・維持管理業務）</w:t>
            </w:r>
            <w:r w:rsidR="007F6308" w:rsidRPr="0071206B">
              <w:rPr>
                <w:rFonts w:asciiTheme="majorEastAsia" w:eastAsiaTheme="majorEastAsia" w:hAnsiTheme="majorEastAsia" w:hint="eastAsia"/>
                <w:color w:val="000000" w:themeColor="text1"/>
              </w:rPr>
              <w:t>への還元</w:t>
            </w:r>
          </w:p>
          <w:p w14:paraId="4C569AF3" w14:textId="285106F6" w:rsidR="007F6308" w:rsidRPr="0071206B" w:rsidRDefault="00226272" w:rsidP="0071206B">
            <w:pPr>
              <w:ind w:leftChars="100" w:left="210"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自主事業で得た</w:t>
            </w:r>
            <w:r w:rsidR="007F6308" w:rsidRPr="0071206B">
              <w:rPr>
                <w:rFonts w:ascii="ＭＳ ゴシック" w:eastAsia="ＭＳ ゴシック" w:hAnsi="ＭＳ ゴシック" w:hint="eastAsia"/>
                <w:color w:val="000000" w:themeColor="text1"/>
              </w:rPr>
              <w:t>収益の一部を</w:t>
            </w:r>
            <w:r w:rsidRPr="0071206B">
              <w:rPr>
                <w:rFonts w:ascii="ＭＳ ゴシック" w:eastAsia="ＭＳ ゴシック" w:hAnsi="ＭＳ ゴシック" w:hint="eastAsia"/>
                <w:color w:val="000000" w:themeColor="text1"/>
              </w:rPr>
              <w:t>活用し、</w:t>
            </w:r>
            <w:r w:rsidR="00E96B4C" w:rsidRPr="0071206B">
              <w:rPr>
                <w:rFonts w:ascii="ＭＳ ゴシック" w:eastAsia="ＭＳ ゴシック" w:hAnsi="ＭＳ ゴシック" w:hint="eastAsia"/>
                <w:color w:val="000000" w:themeColor="text1"/>
              </w:rPr>
              <w:t>運営管理業務や維持管理業務（光熱水費支出を除く）に還元する取組として、府民サービスの充実</w:t>
            </w:r>
            <w:r w:rsidR="006A02CA">
              <w:rPr>
                <w:rFonts w:ascii="ＭＳ ゴシック" w:eastAsia="ＭＳ ゴシック" w:hAnsi="ＭＳ ゴシック" w:hint="eastAsia"/>
                <w:color w:val="000000" w:themeColor="text1"/>
              </w:rPr>
              <w:t>や</w:t>
            </w:r>
            <w:r w:rsidR="00E96B4C" w:rsidRPr="0071206B">
              <w:rPr>
                <w:rFonts w:ascii="ＭＳ ゴシック" w:eastAsia="ＭＳ ゴシック" w:hAnsi="ＭＳ ゴシック" w:hint="eastAsia"/>
                <w:color w:val="000000" w:themeColor="text1"/>
              </w:rPr>
              <w:t>地域課題への対応、</w:t>
            </w:r>
            <w:r w:rsidR="00CE3D8F" w:rsidRPr="0071206B">
              <w:rPr>
                <w:rFonts w:ascii="ＭＳ ゴシック" w:eastAsia="ＭＳ ゴシック" w:hAnsi="ＭＳ ゴシック" w:hint="eastAsia"/>
                <w:color w:val="000000" w:themeColor="text1"/>
              </w:rPr>
              <w:t>公園施設の</w:t>
            </w:r>
            <w:r w:rsidR="00CC7CB7" w:rsidRPr="0071206B">
              <w:rPr>
                <w:rFonts w:ascii="ＭＳ ゴシック" w:eastAsia="ＭＳ ゴシック" w:hAnsi="ＭＳ ゴシック" w:hint="eastAsia"/>
                <w:color w:val="000000" w:themeColor="text1"/>
              </w:rPr>
              <w:t>改修</w:t>
            </w:r>
            <w:r w:rsidR="006A02CA">
              <w:rPr>
                <w:rFonts w:ascii="ＭＳ ゴシック" w:eastAsia="ＭＳ ゴシック" w:hAnsi="ＭＳ ゴシック" w:hint="eastAsia"/>
                <w:color w:val="000000" w:themeColor="text1"/>
              </w:rPr>
              <w:t>、</w:t>
            </w:r>
            <w:r w:rsidR="00E96B4C" w:rsidRPr="0071206B">
              <w:rPr>
                <w:rFonts w:ascii="ＭＳ ゴシック" w:eastAsia="ＭＳ ゴシック" w:hAnsi="ＭＳ ゴシック" w:hint="eastAsia"/>
                <w:color w:val="000000" w:themeColor="text1"/>
              </w:rPr>
              <w:t>府が求める水準以上の</w:t>
            </w:r>
            <w:r w:rsidR="00BF76CE" w:rsidRPr="0071206B">
              <w:rPr>
                <w:rFonts w:ascii="ＭＳ ゴシック" w:eastAsia="ＭＳ ゴシック" w:hAnsi="ＭＳ ゴシック" w:hint="eastAsia"/>
                <w:color w:val="000000" w:themeColor="text1"/>
              </w:rPr>
              <w:t>維持管理</w:t>
            </w:r>
            <w:r w:rsidR="00E96B4C" w:rsidRPr="0071206B">
              <w:rPr>
                <w:rFonts w:ascii="ＭＳ ゴシック" w:eastAsia="ＭＳ ゴシック" w:hAnsi="ＭＳ ゴシック" w:hint="eastAsia"/>
                <w:color w:val="000000" w:themeColor="text1"/>
              </w:rPr>
              <w:t>等</w:t>
            </w:r>
            <w:r w:rsidR="00CE3D8F"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サービスに還元する方策を記載してください</w:t>
            </w:r>
            <w:r w:rsidR="006A02CA">
              <w:rPr>
                <w:rFonts w:ascii="ＭＳ ゴシック" w:eastAsia="ＭＳ ゴシック" w:hAnsi="ＭＳ ゴシック" w:hint="eastAsia"/>
                <w:color w:val="000000" w:themeColor="text1"/>
              </w:rPr>
              <w:t>。</w:t>
            </w:r>
          </w:p>
          <w:p w14:paraId="1FF68CA8" w14:textId="77777777" w:rsidR="00BD61CC" w:rsidRPr="0071206B" w:rsidRDefault="00BD61CC" w:rsidP="00BD61CC">
            <w:pPr>
              <w:ind w:leftChars="100" w:left="840" w:hangingChars="300" w:hanging="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【取組例】</w:t>
            </w:r>
          </w:p>
          <w:p w14:paraId="15B8745E" w14:textId="77777777" w:rsidR="00E96B4C" w:rsidRPr="0071206B" w:rsidRDefault="00E96B4C" w:rsidP="00E96B4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運営管理業務：健康づくりプログラム、子どもの居場所支援、高齢者向けのサークル</w:t>
            </w:r>
          </w:p>
          <w:p w14:paraId="273A08EF" w14:textId="77777777" w:rsidR="006A02CA" w:rsidRDefault="00E96B4C" w:rsidP="00E96B4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活動支援、地域サロンの開催、ベンチの増設、園内サインの更新、デジタルサイネー</w:t>
            </w:r>
          </w:p>
          <w:p w14:paraId="21C56941" w14:textId="552C8012" w:rsidR="00E96B4C" w:rsidRPr="0071206B" w:rsidRDefault="00E96B4C" w:rsidP="00E96B4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ジの設置、手すりやスロープの設置、トイレの洋式化　など</w:t>
            </w:r>
          </w:p>
          <w:p w14:paraId="31833020" w14:textId="46050B00" w:rsidR="007F6308" w:rsidRPr="0071206B" w:rsidRDefault="00E96B4C" w:rsidP="00BD61CC">
            <w:pPr>
              <w:ind w:leftChars="200" w:left="840" w:hangingChars="200" w:hanging="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維持管理業務：</w:t>
            </w:r>
            <w:r w:rsidR="00BF76CE" w:rsidRPr="0071206B">
              <w:rPr>
                <w:rFonts w:ascii="ＭＳ ゴシック" w:eastAsia="ＭＳ ゴシック" w:hAnsi="ＭＳ ゴシック" w:hint="eastAsia"/>
                <w:color w:val="000000" w:themeColor="text1"/>
              </w:rPr>
              <w:t>除草回数の増加、植栽の充実</w:t>
            </w:r>
            <w:r w:rsidR="006A02CA">
              <w:rPr>
                <w:rFonts w:ascii="ＭＳ ゴシック" w:eastAsia="ＭＳ ゴシック" w:hAnsi="ＭＳ ゴシック" w:hint="eastAsia"/>
                <w:color w:val="000000" w:themeColor="text1"/>
              </w:rPr>
              <w:t>、</w:t>
            </w:r>
            <w:r w:rsidR="006A02CA" w:rsidRPr="0071206B">
              <w:rPr>
                <w:rFonts w:ascii="ＭＳ ゴシック" w:eastAsia="ＭＳ ゴシック" w:hAnsi="ＭＳ ゴシック" w:hint="eastAsia"/>
                <w:color w:val="000000" w:themeColor="text1"/>
              </w:rPr>
              <w:t>塗装の塗り替え</w:t>
            </w:r>
            <w:r w:rsidR="00CC7CB7" w:rsidRPr="0071206B">
              <w:rPr>
                <w:rFonts w:ascii="ＭＳ ゴシック" w:eastAsia="ＭＳ ゴシック" w:hAnsi="ＭＳ ゴシック" w:hint="eastAsia"/>
                <w:color w:val="000000" w:themeColor="text1"/>
              </w:rPr>
              <w:t xml:space="preserve">　</w:t>
            </w:r>
            <w:r w:rsidR="00BD61CC" w:rsidRPr="0071206B">
              <w:rPr>
                <w:rFonts w:ascii="ＭＳ ゴシック" w:eastAsia="ＭＳ ゴシック" w:hAnsi="ＭＳ ゴシック" w:hint="eastAsia"/>
                <w:color w:val="000000" w:themeColor="text1"/>
              </w:rPr>
              <w:t>など</w:t>
            </w:r>
          </w:p>
          <w:p w14:paraId="6AD00B35" w14:textId="77777777" w:rsidR="00C062CA" w:rsidRPr="0071206B" w:rsidRDefault="00C062CA" w:rsidP="0071206B">
            <w:pPr>
              <w:ind w:leftChars="200" w:left="840" w:hangingChars="200" w:hanging="420"/>
              <w:rPr>
                <w:rFonts w:ascii="ＭＳ ゴシック" w:eastAsia="ＭＳ ゴシック" w:hAnsi="ＭＳ ゴシック"/>
                <w:color w:val="000000" w:themeColor="text1"/>
              </w:rPr>
            </w:pPr>
          </w:p>
          <w:p w14:paraId="10D9F8EB" w14:textId="6F4CB5AA" w:rsidR="007F6308" w:rsidRPr="0071206B" w:rsidRDefault="00ED1A68" w:rsidP="0071206B">
            <w:pPr>
              <w:ind w:left="210" w:hangingChars="100" w:hanging="210"/>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w:t>
            </w:r>
            <w:r w:rsidRPr="0071206B">
              <w:rPr>
                <w:rFonts w:asciiTheme="majorEastAsia" w:eastAsiaTheme="majorEastAsia" w:hAnsiTheme="majorEastAsia" w:hint="eastAsia"/>
                <w:color w:val="000000" w:themeColor="text1"/>
              </w:rPr>
              <w:t>自主事業は指定管理業務に含まれないため、</w:t>
            </w:r>
            <w:r w:rsidR="001A40F4" w:rsidRPr="0071206B">
              <w:rPr>
                <w:rFonts w:asciiTheme="majorEastAsia" w:eastAsiaTheme="majorEastAsia" w:hAnsiTheme="majorEastAsia" w:hint="eastAsia"/>
                <w:color w:val="000000" w:themeColor="text1"/>
              </w:rPr>
              <w:t>指定管理</w:t>
            </w:r>
            <w:r w:rsidRPr="0071206B">
              <w:rPr>
                <w:rFonts w:asciiTheme="majorEastAsia" w:eastAsiaTheme="majorEastAsia" w:hAnsiTheme="majorEastAsia" w:hint="eastAsia"/>
                <w:color w:val="000000" w:themeColor="text1"/>
              </w:rPr>
              <w:t>料、利用料金収入、利用促進事業収入を充てることはできません。</w:t>
            </w:r>
          </w:p>
          <w:p w14:paraId="56022E43" w14:textId="762722FD" w:rsidR="007F6308" w:rsidRPr="0071206B" w:rsidRDefault="00BD61CC" w:rsidP="0071206B">
            <w:pPr>
              <w:ind w:left="210" w:hangingChars="100" w:hanging="210"/>
              <w:rPr>
                <w:rFonts w:asciiTheme="minorEastAsia" w:eastAsiaTheme="minorEastAsia" w:hAnsiTheme="minorEastAsia"/>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提案内容が公園利用にふさわしくない</w:t>
            </w:r>
            <w:r w:rsidRPr="0071206B">
              <w:rPr>
                <w:rFonts w:ascii="ＭＳ ゴシック" w:eastAsia="ＭＳ ゴシック" w:hAnsi="ＭＳ ゴシック" w:hint="eastAsia"/>
                <w:color w:val="000000" w:themeColor="text1"/>
              </w:rPr>
              <w:t>内容</w:t>
            </w:r>
            <w:r w:rsidR="007F6308"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また</w:t>
            </w:r>
            <w:r w:rsidR="007F6308" w:rsidRPr="0071206B">
              <w:rPr>
                <w:rFonts w:ascii="ＭＳ ゴシック" w:eastAsia="ＭＳ ゴシック" w:hAnsi="ＭＳ ゴシック" w:hint="eastAsia"/>
                <w:color w:val="000000" w:themeColor="text1"/>
              </w:rPr>
              <w:t>は一般利用に著しい支障を及ぼす可能性がある</w:t>
            </w:r>
            <w:r w:rsidR="001A40F4" w:rsidRPr="0071206B">
              <w:rPr>
                <w:rFonts w:ascii="ＭＳ ゴシック" w:eastAsia="ＭＳ ゴシック" w:hAnsi="ＭＳ ゴシック" w:hint="eastAsia"/>
                <w:color w:val="000000" w:themeColor="text1"/>
              </w:rPr>
              <w:t>と判断された</w:t>
            </w:r>
            <w:r w:rsidRPr="0071206B">
              <w:rPr>
                <w:rFonts w:ascii="ＭＳ ゴシック" w:eastAsia="ＭＳ ゴシック" w:hAnsi="ＭＳ ゴシック" w:hint="eastAsia"/>
                <w:color w:val="000000" w:themeColor="text1"/>
              </w:rPr>
              <w:t>場合は評価されません（０点）</w:t>
            </w:r>
            <w:r w:rsidR="007F6308" w:rsidRPr="0071206B">
              <w:rPr>
                <w:rFonts w:ascii="ＭＳ ゴシック" w:eastAsia="ＭＳ ゴシック" w:hAnsi="ＭＳ ゴシック" w:hint="eastAsia"/>
                <w:color w:val="000000" w:themeColor="text1"/>
              </w:rPr>
              <w:t>。</w:t>
            </w:r>
          </w:p>
        </w:tc>
      </w:tr>
      <w:tr w:rsidR="0071206B" w:rsidRPr="0071206B" w14:paraId="0B9726A7" w14:textId="77777777" w:rsidTr="00B87705">
        <w:tc>
          <w:tcPr>
            <w:tcW w:w="8505" w:type="dxa"/>
            <w:gridSpan w:val="9"/>
            <w:tcBorders>
              <w:bottom w:val="single" w:sz="4" w:space="0" w:color="auto"/>
            </w:tcBorders>
            <w:shd w:val="clear" w:color="auto" w:fill="auto"/>
          </w:tcPr>
          <w:p w14:paraId="4F80D605" w14:textId="567638F2"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1C9F4D78" w14:textId="77777777" w:rsidR="007F6308" w:rsidRPr="0071206B" w:rsidRDefault="007F6308" w:rsidP="007F6308">
            <w:pPr>
              <w:rPr>
                <w:color w:val="000000" w:themeColor="text1"/>
              </w:rPr>
            </w:pPr>
          </w:p>
          <w:p w14:paraId="266BAB4B" w14:textId="77777777" w:rsidR="007F6308" w:rsidRPr="0071206B" w:rsidRDefault="007F6308" w:rsidP="007F6308">
            <w:pPr>
              <w:rPr>
                <w:color w:val="000000" w:themeColor="text1"/>
              </w:rPr>
            </w:pPr>
          </w:p>
        </w:tc>
      </w:tr>
      <w:tr w:rsidR="0071206B" w:rsidRPr="0071206B" w14:paraId="271BF043" w14:textId="77777777" w:rsidTr="00710E44">
        <w:tc>
          <w:tcPr>
            <w:tcW w:w="8505" w:type="dxa"/>
            <w:gridSpan w:val="9"/>
            <w:tcBorders>
              <w:top w:val="nil"/>
              <w:left w:val="nil"/>
              <w:bottom w:val="double" w:sz="4" w:space="0" w:color="auto"/>
              <w:right w:val="nil"/>
            </w:tcBorders>
            <w:shd w:val="clear" w:color="auto" w:fill="auto"/>
          </w:tcPr>
          <w:p w14:paraId="40B2964E" w14:textId="77777777" w:rsidR="007F6308" w:rsidRPr="0071206B" w:rsidRDefault="007F6308" w:rsidP="007F6308">
            <w:pPr>
              <w:rPr>
                <w:rFonts w:ascii="ＭＳ Ｐゴシック" w:eastAsia="ＭＳ Ｐゴシック" w:hAnsi="ＭＳ Ｐゴシック"/>
                <w:color w:val="000000" w:themeColor="text1"/>
              </w:rPr>
            </w:pPr>
          </w:p>
          <w:p w14:paraId="1E3D0CAC" w14:textId="77777777"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（４）公園施設の維持管理や運営の内容・的確性</w:t>
            </w:r>
          </w:p>
        </w:tc>
      </w:tr>
      <w:tr w:rsidR="0071206B" w:rsidRPr="0071206B" w14:paraId="66A9DF5E" w14:textId="77777777" w:rsidTr="007F6308">
        <w:tblPrEx>
          <w:tblLook w:val="04A0" w:firstRow="1" w:lastRow="0" w:firstColumn="1" w:lastColumn="0" w:noHBand="0" w:noVBand="1"/>
        </w:tblPrEx>
        <w:trPr>
          <w:trHeight w:val="187"/>
        </w:trPr>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C75C365" w14:textId="1EF96171"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2CD5D541" w14:textId="601BE1B3"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2262F71B" w14:textId="28AE6BF7"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9AE8E24" w14:textId="4670B7B3"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88FD1EB" w14:textId="6D44271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47FD9780" w14:textId="6A9D829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E77A3F5"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6A357A1" w14:textId="77777777" w:rsidR="007F6308" w:rsidRPr="0071206B" w:rsidRDefault="007F6308" w:rsidP="007F6308">
            <w:pPr>
              <w:rPr>
                <w:rFonts w:ascii="ＭＳ Ｐゴシック" w:eastAsia="ＭＳ Ｐゴシック" w:hAnsi="ＭＳ Ｐゴシック"/>
                <w:b/>
                <w:color w:val="000000" w:themeColor="text1"/>
              </w:rPr>
            </w:pPr>
          </w:p>
          <w:p w14:paraId="7365B40C" w14:textId="107391A1"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⑬</w:t>
            </w:r>
            <w:r w:rsidRPr="0071206B">
              <w:rPr>
                <w:rFonts w:ascii="ＭＳ Ｐゴシック" w:eastAsia="ＭＳ Ｐゴシック" w:hAnsi="ＭＳ Ｐゴシック" w:hint="eastAsia"/>
                <w:b/>
                <w:color w:val="000000" w:themeColor="text1"/>
                <w:bdr w:val="single" w:sz="4" w:space="0" w:color="auto"/>
              </w:rPr>
              <w:t xml:space="preserve"> 植物管理と（植物管理を通じた）景観づくりの方法</w:t>
            </w:r>
          </w:p>
          <w:p w14:paraId="1FB9143E" w14:textId="4164DBCD"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管理マニュアルに示</w:t>
            </w:r>
            <w:r w:rsidR="00E109D2" w:rsidRPr="0071206B">
              <w:rPr>
                <w:rFonts w:asciiTheme="majorEastAsia" w:eastAsiaTheme="majorEastAsia" w:hAnsiTheme="majorEastAsia" w:hint="eastAsia"/>
                <w:color w:val="000000" w:themeColor="text1"/>
              </w:rPr>
              <w:t>された</w:t>
            </w:r>
            <w:r w:rsidRPr="0071206B">
              <w:rPr>
                <w:rFonts w:asciiTheme="majorEastAsia" w:eastAsiaTheme="majorEastAsia" w:hAnsiTheme="majorEastAsia" w:hint="eastAsia"/>
                <w:color w:val="000000" w:themeColor="text1"/>
              </w:rPr>
              <w:t>公園植栽の主な特徴</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び主要植物の特性や役割などを踏まえ、</w:t>
            </w:r>
            <w:r w:rsidR="00E109D2" w:rsidRPr="0071206B">
              <w:rPr>
                <w:rFonts w:asciiTheme="majorEastAsia" w:eastAsiaTheme="majorEastAsia" w:hAnsiTheme="majorEastAsia" w:hint="eastAsia"/>
                <w:color w:val="000000" w:themeColor="text1"/>
              </w:rPr>
              <w:t>以下の項目について</w:t>
            </w:r>
            <w:r w:rsidR="00312FF1" w:rsidRPr="0071206B">
              <w:rPr>
                <w:rFonts w:asciiTheme="majorEastAsia" w:eastAsiaTheme="majorEastAsia" w:hAnsiTheme="majorEastAsia" w:hint="eastAsia"/>
                <w:color w:val="000000" w:themeColor="text1"/>
              </w:rPr>
              <w:t>具体的に</w:t>
            </w:r>
            <w:r w:rsidR="00E109D2" w:rsidRPr="0071206B">
              <w:rPr>
                <w:rFonts w:asciiTheme="majorEastAsia" w:eastAsiaTheme="majorEastAsia" w:hAnsiTheme="majorEastAsia" w:hint="eastAsia"/>
                <w:color w:val="000000" w:themeColor="text1"/>
              </w:rPr>
              <w:t>記載してください。</w:t>
            </w:r>
          </w:p>
          <w:p w14:paraId="64400138" w14:textId="57963E44" w:rsidR="00E109D2" w:rsidRPr="0071206B" w:rsidRDefault="00E109D2" w:rsidP="0071206B">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w:t>
            </w:r>
            <w:r w:rsidR="00B75BFE" w:rsidRPr="0071206B">
              <w:rPr>
                <w:rFonts w:asciiTheme="majorEastAsia" w:eastAsiaTheme="majorEastAsia" w:hAnsiTheme="majorEastAsia" w:hint="eastAsia"/>
                <w:color w:val="000000" w:themeColor="text1"/>
              </w:rPr>
              <w:t>植物管理と</w:t>
            </w:r>
            <w:r w:rsidRPr="0071206B">
              <w:rPr>
                <w:rFonts w:asciiTheme="majorEastAsia" w:eastAsiaTheme="majorEastAsia" w:hAnsiTheme="majorEastAsia" w:hint="eastAsia"/>
                <w:color w:val="000000" w:themeColor="text1"/>
              </w:rPr>
              <w:t>景観</w:t>
            </w:r>
            <w:r w:rsidR="00B75BFE" w:rsidRPr="0071206B">
              <w:rPr>
                <w:rFonts w:asciiTheme="majorEastAsia" w:eastAsiaTheme="majorEastAsia" w:hAnsiTheme="majorEastAsia" w:hint="eastAsia"/>
                <w:color w:val="000000" w:themeColor="text1"/>
              </w:rPr>
              <w:t>づくり</w:t>
            </w:r>
            <w:r w:rsidRPr="0071206B">
              <w:rPr>
                <w:rFonts w:asciiTheme="majorEastAsia" w:eastAsiaTheme="majorEastAsia" w:hAnsiTheme="majorEastAsia" w:hint="eastAsia"/>
                <w:color w:val="000000" w:themeColor="text1"/>
              </w:rPr>
              <w:t>の</w:t>
            </w:r>
            <w:r w:rsidR="00B75BFE" w:rsidRPr="0071206B">
              <w:rPr>
                <w:rFonts w:asciiTheme="majorEastAsia" w:eastAsiaTheme="majorEastAsia" w:hAnsiTheme="majorEastAsia" w:hint="eastAsia"/>
                <w:color w:val="000000" w:themeColor="text1"/>
              </w:rPr>
              <w:t>方法</w:t>
            </w:r>
          </w:p>
          <w:p w14:paraId="79A3C3F3" w14:textId="55510D88" w:rsidR="00E109D2" w:rsidRPr="0071206B" w:rsidRDefault="00E109D2" w:rsidP="00E109D2">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・樹木管理方法（</w:t>
            </w:r>
            <w:r w:rsidR="007F6308" w:rsidRPr="0071206B">
              <w:rPr>
                <w:rFonts w:asciiTheme="majorEastAsia" w:eastAsiaTheme="majorEastAsia" w:hAnsiTheme="majorEastAsia" w:hint="eastAsia"/>
                <w:color w:val="000000" w:themeColor="text1"/>
              </w:rPr>
              <w:t>剪定の方法など</w:t>
            </w:r>
            <w:r w:rsidRPr="0071206B">
              <w:rPr>
                <w:rFonts w:asciiTheme="majorEastAsia" w:eastAsiaTheme="majorEastAsia" w:hAnsiTheme="majorEastAsia" w:hint="eastAsia"/>
                <w:color w:val="000000" w:themeColor="text1"/>
              </w:rPr>
              <w:t>）</w:t>
            </w:r>
          </w:p>
          <w:p w14:paraId="1A4A46F2" w14:textId="2180EDE1" w:rsidR="007F6308" w:rsidRPr="0071206B" w:rsidRDefault="00E109D2" w:rsidP="0071206B">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樹林地管理</w:t>
            </w:r>
            <w:r w:rsidRPr="0071206B">
              <w:rPr>
                <w:rFonts w:asciiTheme="majorEastAsia" w:eastAsiaTheme="majorEastAsia" w:hAnsiTheme="majorEastAsia" w:hint="eastAsia"/>
                <w:color w:val="000000" w:themeColor="text1"/>
              </w:rPr>
              <w:t>方法</w:t>
            </w:r>
            <w:r w:rsidR="007F6308" w:rsidRPr="0071206B">
              <w:rPr>
                <w:rFonts w:asciiTheme="majorEastAsia" w:eastAsiaTheme="majorEastAsia" w:hAnsiTheme="majorEastAsia" w:hint="eastAsia"/>
                <w:color w:val="000000" w:themeColor="text1"/>
              </w:rPr>
              <w:t>をどのように行うか。</w:t>
            </w:r>
          </w:p>
          <w:p w14:paraId="62CDDBB7" w14:textId="6A32918D" w:rsidR="00E109D2" w:rsidRPr="0071206B" w:rsidRDefault="007F6308" w:rsidP="007F6308">
            <w:pPr>
              <w:ind w:leftChars="100" w:left="42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・除草</w:t>
            </w:r>
            <w:r w:rsidR="00E109D2"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芝刈り</w:t>
            </w:r>
            <w:r w:rsidR="00E109D2" w:rsidRPr="0071206B">
              <w:rPr>
                <w:rFonts w:asciiTheme="majorEastAsia" w:eastAsiaTheme="majorEastAsia" w:hAnsiTheme="majorEastAsia" w:hint="eastAsia"/>
                <w:color w:val="000000" w:themeColor="text1"/>
              </w:rPr>
              <w:t>の実施時期と頻度</w:t>
            </w:r>
          </w:p>
          <w:p w14:paraId="6827369C" w14:textId="38D98CC4" w:rsidR="00E109D2" w:rsidRPr="0071206B" w:rsidRDefault="00E109D2" w:rsidP="007F6308">
            <w:pPr>
              <w:ind w:leftChars="100" w:left="42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苦情対応</w:t>
            </w:r>
            <w:r w:rsidRPr="0071206B">
              <w:rPr>
                <w:rFonts w:asciiTheme="majorEastAsia" w:eastAsiaTheme="majorEastAsia" w:hAnsiTheme="majorEastAsia" w:hint="eastAsia"/>
                <w:color w:val="000000" w:themeColor="text1"/>
              </w:rPr>
              <w:t>の方針</w:t>
            </w:r>
          </w:p>
          <w:p w14:paraId="2E908323" w14:textId="6817FAE5" w:rsidR="007F6308" w:rsidRPr="0071206B" w:rsidRDefault="00E109D2" w:rsidP="00935C81">
            <w:pPr>
              <w:ind w:leftChars="100" w:left="420"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花壇の管理内容</w:t>
            </w: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植付け株数</w:t>
            </w:r>
            <w:r w:rsidRPr="0071206B">
              <w:rPr>
                <w:rFonts w:asciiTheme="majorEastAsia" w:eastAsiaTheme="majorEastAsia" w:hAnsiTheme="majorEastAsia" w:hint="eastAsia"/>
                <w:color w:val="000000" w:themeColor="text1"/>
              </w:rPr>
              <w:t>、植替え</w:t>
            </w:r>
            <w:r w:rsidR="007F6308" w:rsidRPr="0071206B">
              <w:rPr>
                <w:rFonts w:asciiTheme="majorEastAsia" w:eastAsiaTheme="majorEastAsia" w:hAnsiTheme="majorEastAsia" w:hint="eastAsia"/>
                <w:color w:val="000000" w:themeColor="text1"/>
              </w:rPr>
              <w:t>頻度</w:t>
            </w: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配植の考え方</w:t>
            </w:r>
            <w:r w:rsidRPr="0071206B">
              <w:rPr>
                <w:rFonts w:asciiTheme="majorEastAsia" w:eastAsiaTheme="majorEastAsia" w:hAnsiTheme="majorEastAsia" w:hint="eastAsia"/>
                <w:color w:val="000000" w:themeColor="text1"/>
              </w:rPr>
              <w:t>など）</w:t>
            </w:r>
          </w:p>
          <w:p w14:paraId="3DBD7000" w14:textId="77777777" w:rsidR="00312FF1" w:rsidRPr="0071206B" w:rsidRDefault="007F6308" w:rsidP="007F6308">
            <w:pPr>
              <w:ind w:leftChars="92" w:left="403" w:hangingChars="100" w:hanging="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・病害虫防除の方法</w:t>
            </w:r>
          </w:p>
          <w:p w14:paraId="7903ABA8" w14:textId="7583EDB0" w:rsidR="007F6308" w:rsidRPr="0071206B" w:rsidRDefault="00312FF1" w:rsidP="00312FF1">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施肥の方法</w:t>
            </w:r>
          </w:p>
          <w:p w14:paraId="23359EC6" w14:textId="77777777" w:rsidR="00312FF1" w:rsidRPr="0071206B" w:rsidRDefault="00312FF1" w:rsidP="0071206B">
            <w:pPr>
              <w:ind w:firstLineChars="100" w:firstLine="210"/>
              <w:rPr>
                <w:rFonts w:asciiTheme="majorEastAsia" w:eastAsiaTheme="majorEastAsia" w:hAnsiTheme="majorEastAsia"/>
                <w:color w:val="000000" w:themeColor="text1"/>
                <w:vertAlign w:val="superscript"/>
              </w:rPr>
            </w:pPr>
          </w:p>
          <w:p w14:paraId="48DA1277" w14:textId="77777777"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※特殊庭園は除きます。</w:t>
            </w:r>
          </w:p>
          <w:p w14:paraId="6CF9B733" w14:textId="4DBB30FF" w:rsidR="007F6308" w:rsidRPr="0071206B" w:rsidRDefault="00312FF1" w:rsidP="007F6308">
            <w:pPr>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7F6308" w:rsidRPr="0071206B">
              <w:rPr>
                <w:rFonts w:ascii="ＭＳ ゴシック" w:eastAsia="ＭＳ ゴシック" w:hAnsi="ＭＳ ゴシック" w:hint="eastAsia"/>
                <w:color w:val="000000" w:themeColor="text1"/>
                <w:szCs w:val="21"/>
              </w:rPr>
              <w:t>各公園の主要植物は以下</w:t>
            </w:r>
            <w:r w:rsidRPr="0071206B">
              <w:rPr>
                <w:rFonts w:ascii="ＭＳ ゴシック" w:eastAsia="ＭＳ ゴシック" w:hAnsi="ＭＳ ゴシック" w:hint="eastAsia"/>
                <w:color w:val="000000" w:themeColor="text1"/>
                <w:szCs w:val="21"/>
              </w:rPr>
              <w:t>のとおりです。</w:t>
            </w:r>
          </w:p>
          <w:p w14:paraId="3BB7A4C2" w14:textId="1E239B16"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rPr>
              <w:t>・箕面公園</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滝道沿いのもみじ</w:t>
            </w:r>
            <w:r w:rsidRPr="0071206B">
              <w:rPr>
                <w:rFonts w:ascii="ＭＳ ゴシック" w:eastAsia="ＭＳ ゴシック" w:hAnsi="ＭＳ ゴシック"/>
                <w:color w:val="000000" w:themeColor="text1"/>
              </w:rPr>
              <w:t xml:space="preserve"> </w:t>
            </w:r>
          </w:p>
          <w:p w14:paraId="3C4E4C63" w14:textId="69FAEE71"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・深北緑地</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外環状線沿いのさくら並木</w:t>
            </w:r>
            <w:r w:rsidRPr="0071206B">
              <w:rPr>
                <w:rFonts w:ascii="ＭＳ ゴシック" w:eastAsia="ＭＳ ゴシック" w:hAnsi="ＭＳ ゴシック"/>
                <w:color w:val="000000" w:themeColor="text1"/>
              </w:rPr>
              <w:t xml:space="preserve"> </w:t>
            </w:r>
          </w:p>
          <w:p w14:paraId="0439D761" w14:textId="6E67F496" w:rsidR="007F6308" w:rsidRPr="0071206B" w:rsidRDefault="007F6308" w:rsidP="007F6308">
            <w:pPr>
              <w:rPr>
                <w:rFonts w:ascii="ＭＳ ゴシック" w:eastAsia="ＭＳ ゴシック" w:hAnsi="ＭＳ ゴシック"/>
                <w:color w:val="000000" w:themeColor="text1"/>
              </w:rPr>
            </w:pPr>
            <w:r w:rsidRPr="0071206B">
              <w:rPr>
                <w:rFonts w:ascii="ＭＳ ゴシック" w:eastAsia="ＭＳ ゴシック" w:hAnsi="ＭＳ ゴシック"/>
                <w:color w:val="000000" w:themeColor="text1"/>
              </w:rPr>
              <w:t xml:space="preserve">  </w:t>
            </w:r>
            <w:r w:rsidRPr="0071206B">
              <w:rPr>
                <w:rFonts w:ascii="ＭＳ ゴシック" w:eastAsia="ＭＳ ゴシック" w:hAnsi="ＭＳ ゴシック" w:hint="eastAsia"/>
                <w:color w:val="000000" w:themeColor="text1"/>
              </w:rPr>
              <w:t>・錦織公園</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シャクナゲの谷、梅の里の梅林</w:t>
            </w:r>
            <w:r w:rsidRPr="0071206B">
              <w:rPr>
                <w:rFonts w:ascii="ＭＳ ゴシック" w:eastAsia="ＭＳ ゴシック" w:hAnsi="ＭＳ ゴシック"/>
                <w:color w:val="000000" w:themeColor="text1"/>
              </w:rPr>
              <w:t xml:space="preserve"> </w:t>
            </w:r>
          </w:p>
          <w:p w14:paraId="6ABDD00A" w14:textId="3511CE09"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・長野公園</w:t>
            </w:r>
            <w:r w:rsidRPr="0071206B">
              <w:rPr>
                <w:rFonts w:ascii="ＭＳ ゴシック" w:eastAsia="ＭＳ ゴシック" w:hAnsi="ＭＳ ゴシック"/>
                <w:color w:val="000000" w:themeColor="text1"/>
              </w:rPr>
              <w:t xml:space="preserve">  </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延命寺地区の蓮（千重紅）</w:t>
            </w:r>
          </w:p>
          <w:p w14:paraId="33DE44B7" w14:textId="071A0AD6" w:rsidR="007F6308" w:rsidRPr="0071206B" w:rsidRDefault="007F6308" w:rsidP="007F6308">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・住之江公園</w:t>
            </w:r>
            <w:r w:rsidR="00E109D2"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花と緑のスクエア</w:t>
            </w:r>
          </w:p>
          <w:p w14:paraId="0737DBD8" w14:textId="77777777" w:rsidR="00414F86" w:rsidRPr="0071206B" w:rsidRDefault="00414F86" w:rsidP="007F6308">
            <w:pPr>
              <w:ind w:firstLineChars="100" w:firstLine="210"/>
              <w:rPr>
                <w:rFonts w:ascii="ＭＳ ゴシック" w:eastAsia="ＭＳ ゴシック" w:hAnsi="ＭＳ ゴシック"/>
                <w:color w:val="000000" w:themeColor="text1"/>
              </w:rPr>
            </w:pPr>
          </w:p>
          <w:p w14:paraId="09A69F3B" w14:textId="77777777" w:rsidR="00414F86" w:rsidRPr="0071206B" w:rsidRDefault="00414F86" w:rsidP="00414F86">
            <w:pPr>
              <w:ind w:leftChars="28" w:left="269" w:hangingChars="100" w:hanging="210"/>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※下記の各公園の管理上の課題への対応についても記載してください。（参考資料「府営公園の概要」における「公園の管理上の課題」参照）</w:t>
            </w:r>
          </w:p>
          <w:p w14:paraId="7D2EBA61" w14:textId="7A742CCE"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箕面公園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紅葉の景観維持</w:t>
            </w:r>
          </w:p>
          <w:p w14:paraId="19A48DBB" w14:textId="058BFE40"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深北緑地</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多目的遊水地での樹木管理</w:t>
            </w:r>
          </w:p>
          <w:p w14:paraId="584179F1" w14:textId="40329201"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枚岡公園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特定外来生物への対策</w:t>
            </w:r>
          </w:p>
          <w:p w14:paraId="62EFF30E" w14:textId="0C851D08" w:rsidR="00414F86" w:rsidRPr="0071206B" w:rsidRDefault="00414F86" w:rsidP="00414F86">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錦織公園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里山の適正な管理</w:t>
            </w:r>
            <w:r w:rsidRPr="0071206B">
              <w:rPr>
                <w:rFonts w:asciiTheme="minorEastAsia" w:eastAsiaTheme="minorEastAsia" w:hAnsiTheme="minorEastAsia"/>
                <w:color w:val="000000" w:themeColor="text1"/>
              </w:rPr>
              <w:t xml:space="preserve"> </w:t>
            </w:r>
          </w:p>
          <w:p w14:paraId="3601F3A1" w14:textId="16A22C6B" w:rsidR="00414F86" w:rsidRPr="0071206B" w:rsidRDefault="00414F86" w:rsidP="00414F86">
            <w:pPr>
              <w:ind w:leftChars="100" w:left="735" w:hangingChars="250" w:hanging="52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長野公園</w:t>
            </w:r>
            <w:r w:rsidR="00D311E7" w:rsidRPr="0071206B">
              <w:rPr>
                <w:rFonts w:ascii="ＭＳ ゴシック" w:eastAsia="ＭＳ ゴシック" w:hAnsi="ＭＳ ゴシック" w:hint="eastAsia"/>
                <w:color w:val="000000" w:themeColor="text1"/>
              </w:rPr>
              <w:t>：</w:t>
            </w:r>
            <w:r w:rsidRPr="0071206B">
              <w:rPr>
                <w:rFonts w:ascii="ＭＳ Ｐゴシック" w:eastAsia="ＭＳ Ｐゴシック" w:hAnsi="ＭＳ Ｐゴシック" w:hint="eastAsia"/>
                <w:color w:val="000000" w:themeColor="text1"/>
              </w:rPr>
              <w:t>展望台からの眺望確保、蓮の維持管理</w:t>
            </w:r>
          </w:p>
          <w:p w14:paraId="3346D86C" w14:textId="77777777" w:rsidR="00414F86" w:rsidRPr="0071206B" w:rsidRDefault="00414F86" w:rsidP="00414F86">
            <w:pPr>
              <w:rPr>
                <w:rFonts w:ascii="ＭＳ ゴシック" w:eastAsia="ＭＳ ゴシック" w:hAnsi="ＭＳ ゴシック"/>
                <w:color w:val="000000" w:themeColor="text1"/>
              </w:rPr>
            </w:pPr>
          </w:p>
          <w:p w14:paraId="44AAE3AB" w14:textId="1F33AF47" w:rsidR="007F6308" w:rsidRPr="0071206B" w:rsidRDefault="00E109D2" w:rsidP="0071206B">
            <w:pPr>
              <w:ind w:left="210" w:hangingChars="100" w:hanging="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7F6308" w:rsidRPr="0071206B">
              <w:rPr>
                <w:rFonts w:ascii="ＭＳ ゴシック" w:eastAsia="ＭＳ ゴシック" w:hAnsi="ＭＳ ゴシック" w:hint="eastAsia"/>
                <w:color w:val="000000" w:themeColor="text1"/>
                <w:szCs w:val="21"/>
              </w:rPr>
              <w:t>管理要領及び管理マニュアルに記載している管理水準に達していない場合</w:t>
            </w:r>
            <w:r w:rsidR="00312FF1" w:rsidRPr="0071206B">
              <w:rPr>
                <w:rFonts w:ascii="ＭＳ ゴシック" w:eastAsia="ＭＳ ゴシック" w:hAnsi="ＭＳ ゴシック" w:hint="eastAsia"/>
                <w:color w:val="000000" w:themeColor="text1"/>
                <w:szCs w:val="21"/>
              </w:rPr>
              <w:t>や、</w:t>
            </w:r>
            <w:r w:rsidR="007F6308" w:rsidRPr="0071206B">
              <w:rPr>
                <w:rFonts w:ascii="ＭＳ ゴシック" w:eastAsia="ＭＳ ゴシック" w:hAnsi="ＭＳ ゴシック" w:hint="eastAsia"/>
                <w:color w:val="000000" w:themeColor="text1"/>
                <w:szCs w:val="21"/>
              </w:rPr>
              <w:t>「府の指導に基づき適正に管理します。花壇は丁寧に管理し、華やかな花壇になるようにします。」など記述が</w:t>
            </w:r>
            <w:r w:rsidR="00312FF1" w:rsidRPr="0071206B">
              <w:rPr>
                <w:rFonts w:ascii="ＭＳ ゴシック" w:eastAsia="ＭＳ ゴシック" w:hAnsi="ＭＳ ゴシック" w:hint="eastAsia"/>
                <w:color w:val="000000" w:themeColor="text1"/>
                <w:szCs w:val="21"/>
              </w:rPr>
              <w:t>不十分または抽象的な</w:t>
            </w:r>
            <w:r w:rsidR="007F6308" w:rsidRPr="0071206B">
              <w:rPr>
                <w:rFonts w:ascii="ＭＳ ゴシック" w:eastAsia="ＭＳ ゴシック" w:hAnsi="ＭＳ ゴシック" w:hint="eastAsia"/>
                <w:color w:val="000000" w:themeColor="text1"/>
                <w:szCs w:val="21"/>
              </w:rPr>
              <w:t>場合は不適格となる場合があります。</w:t>
            </w:r>
          </w:p>
          <w:p w14:paraId="6AECEE1C" w14:textId="77777777" w:rsidR="007F6308" w:rsidRPr="0071206B" w:rsidRDefault="007F6308" w:rsidP="007F6308">
            <w:pPr>
              <w:ind w:leftChars="100" w:left="871" w:hangingChars="315" w:hanging="661"/>
              <w:rPr>
                <w:rFonts w:ascii="ＭＳ Ｐゴシック" w:eastAsia="ＭＳ Ｐゴシック" w:hAnsi="ＭＳ Ｐゴシック"/>
                <w:color w:val="000000" w:themeColor="text1"/>
                <w:szCs w:val="21"/>
              </w:rPr>
            </w:pPr>
          </w:p>
        </w:tc>
      </w:tr>
      <w:tr w:rsidR="0071206B" w:rsidRPr="0071206B" w14:paraId="59B7820B"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6ED9A42D" w14:textId="1CD7EDB8"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E7C38B3" w14:textId="77777777" w:rsidR="007F6308" w:rsidRPr="0071206B" w:rsidRDefault="007F6308" w:rsidP="007F6308">
            <w:pPr>
              <w:rPr>
                <w:color w:val="000000" w:themeColor="text1"/>
              </w:rPr>
            </w:pPr>
          </w:p>
          <w:p w14:paraId="6E9809A9" w14:textId="77777777" w:rsidR="007F6308" w:rsidRPr="0071206B" w:rsidRDefault="007F6308" w:rsidP="007F6308">
            <w:pPr>
              <w:rPr>
                <w:color w:val="000000" w:themeColor="text1"/>
              </w:rPr>
            </w:pPr>
          </w:p>
        </w:tc>
      </w:tr>
      <w:tr w:rsidR="0071206B" w:rsidRPr="0071206B" w14:paraId="5703098D"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1C5E069" w14:textId="0765CB6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6F3EC7FA" w14:textId="6738336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568AA5A0" w14:textId="72182D0F"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000C2DE" w14:textId="24859F5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8408D06" w14:textId="353DE4D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5A645AFA" w14:textId="2280834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38F4E44"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3C9DA822" w14:textId="77777777" w:rsidR="007F6308" w:rsidRPr="0071206B" w:rsidRDefault="007F6308" w:rsidP="007F6308">
            <w:pPr>
              <w:rPr>
                <w:rFonts w:ascii="ＭＳ Ｐゴシック" w:eastAsia="ＭＳ Ｐゴシック" w:hAnsi="ＭＳ Ｐゴシック"/>
                <w:b/>
                <w:color w:val="000000" w:themeColor="text1"/>
              </w:rPr>
            </w:pPr>
            <w:bookmarkStart w:id="6" w:name="_Hlk205995727"/>
            <w:bookmarkStart w:id="7" w:name="_Hlk205985348"/>
          </w:p>
          <w:p w14:paraId="0747E55D" w14:textId="22C764CB"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⑭</w:t>
            </w:r>
            <w:r w:rsidRPr="0071206B">
              <w:rPr>
                <w:rFonts w:ascii="ＭＳ Ｐゴシック" w:eastAsia="ＭＳ Ｐゴシック" w:hAnsi="ＭＳ Ｐゴシック" w:hint="eastAsia"/>
                <w:b/>
                <w:color w:val="000000" w:themeColor="text1"/>
                <w:bdr w:val="single" w:sz="4" w:space="0" w:color="auto"/>
              </w:rPr>
              <w:t xml:space="preserve"> 園内清掃</w:t>
            </w:r>
          </w:p>
          <w:p w14:paraId="6C36DF6C" w14:textId="63908894" w:rsidR="007F6308" w:rsidRPr="0071206B" w:rsidRDefault="00312FF1"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以下の</w:t>
            </w:r>
            <w:r w:rsidR="00024CEB" w:rsidRPr="0071206B">
              <w:rPr>
                <w:rFonts w:asciiTheme="majorEastAsia" w:eastAsiaTheme="majorEastAsia" w:hAnsiTheme="majorEastAsia" w:hint="eastAsia"/>
                <w:color w:val="000000" w:themeColor="text1"/>
              </w:rPr>
              <w:t>清掃</w:t>
            </w:r>
            <w:r w:rsidRPr="0071206B">
              <w:rPr>
                <w:rFonts w:asciiTheme="majorEastAsia" w:eastAsiaTheme="majorEastAsia" w:hAnsiTheme="majorEastAsia" w:hint="eastAsia"/>
                <w:color w:val="000000" w:themeColor="text1"/>
              </w:rPr>
              <w:t>について、</w:t>
            </w:r>
            <w:r w:rsidR="007F6308" w:rsidRPr="0071206B">
              <w:rPr>
                <w:rFonts w:asciiTheme="majorEastAsia" w:eastAsiaTheme="majorEastAsia" w:hAnsiTheme="majorEastAsia" w:hint="eastAsia"/>
                <w:color w:val="000000" w:themeColor="text1"/>
              </w:rPr>
              <w:t>方法と時期・頻度を具体的に記載してください。</w:t>
            </w:r>
          </w:p>
          <w:p w14:paraId="1BFA50A2" w14:textId="112613A7"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・園内清掃</w:t>
            </w:r>
          </w:p>
          <w:p w14:paraId="7CCC9886" w14:textId="64942F31"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・便所清掃</w:t>
            </w:r>
          </w:p>
          <w:p w14:paraId="23E34E4F" w14:textId="0540D19A"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・不法投棄物の処理</w:t>
            </w:r>
          </w:p>
          <w:p w14:paraId="22B5C44F" w14:textId="543847E3" w:rsidR="00312FF1" w:rsidRPr="0071206B" w:rsidRDefault="00312FF1" w:rsidP="00312FF1">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・排水管や</w:t>
            </w:r>
            <w:r w:rsidR="00024CEB" w:rsidRPr="0071206B">
              <w:rPr>
                <w:rFonts w:asciiTheme="majorEastAsia" w:eastAsiaTheme="majorEastAsia" w:hAnsiTheme="majorEastAsia" w:hint="eastAsia"/>
                <w:color w:val="000000" w:themeColor="text1"/>
              </w:rPr>
              <w:t>側溝の清掃</w:t>
            </w:r>
          </w:p>
          <w:p w14:paraId="0E2AAABB" w14:textId="559F8B7C" w:rsidR="00024CEB" w:rsidRPr="0071206B" w:rsidRDefault="00024CEB" w:rsidP="0071206B">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・管理マニュアルに示す主要な施設の清掃</w:t>
            </w:r>
          </w:p>
          <w:p w14:paraId="10262CBF" w14:textId="77777777" w:rsidR="007F6308" w:rsidRPr="0071206B" w:rsidRDefault="007F6308" w:rsidP="0071206B">
            <w:pPr>
              <w:rPr>
                <w:color w:val="000000" w:themeColor="text1"/>
              </w:rPr>
            </w:pPr>
          </w:p>
        </w:tc>
      </w:tr>
      <w:tr w:rsidR="0071206B" w:rsidRPr="0071206B" w14:paraId="1E27E12D"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4BBA46FE" w14:textId="3AD48DE0" w:rsidR="007F6308" w:rsidRPr="0071206B" w:rsidRDefault="007F6308" w:rsidP="007F6308">
            <w:pPr>
              <w:rPr>
                <w:rFonts w:ascii="ＭＳ Ｐゴシック" w:eastAsia="ＭＳ Ｐゴシック" w:hAnsi="ＭＳ Ｐゴシック"/>
                <w:color w:val="000000" w:themeColor="text1"/>
              </w:rPr>
            </w:pPr>
            <w:bookmarkStart w:id="8" w:name="_Hlk205985008"/>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4425245" w14:textId="77777777" w:rsidR="007F6308" w:rsidRPr="0071206B" w:rsidRDefault="007F6308" w:rsidP="007F6308">
            <w:pPr>
              <w:rPr>
                <w:rFonts w:ascii="ＭＳ Ｐゴシック" w:eastAsia="ＭＳ Ｐゴシック" w:hAnsi="ＭＳ Ｐゴシック"/>
                <w:color w:val="000000" w:themeColor="text1"/>
              </w:rPr>
            </w:pPr>
          </w:p>
          <w:p w14:paraId="3F5AEC4B" w14:textId="77777777" w:rsidR="007F6308" w:rsidRPr="0071206B" w:rsidRDefault="007F6308" w:rsidP="007F6308">
            <w:pPr>
              <w:rPr>
                <w:color w:val="000000" w:themeColor="text1"/>
              </w:rPr>
            </w:pPr>
          </w:p>
        </w:tc>
      </w:tr>
      <w:bookmarkEnd w:id="6"/>
      <w:bookmarkEnd w:id="7"/>
      <w:bookmarkEnd w:id="8"/>
      <w:tr w:rsidR="0071206B" w:rsidRPr="0071206B" w14:paraId="3008238F"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7CD1D95" w14:textId="43AD1B1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2F4DAC9" w14:textId="04C7511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467A1BF3" w14:textId="0280EB07"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58F0554" w14:textId="05D0503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ACC4F5D" w14:textId="2EF3B43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4A8D7682" w14:textId="4C258929"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30908067"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325355EE" w14:textId="77777777" w:rsidR="007F6308" w:rsidRPr="0071206B" w:rsidRDefault="007F6308" w:rsidP="007F6308">
            <w:pPr>
              <w:rPr>
                <w:rFonts w:ascii="ＭＳ Ｐゴシック" w:eastAsia="ＭＳ Ｐゴシック" w:hAnsi="ＭＳ Ｐゴシック"/>
                <w:b/>
                <w:color w:val="000000" w:themeColor="text1"/>
              </w:rPr>
            </w:pPr>
          </w:p>
          <w:p w14:paraId="4945A640" w14:textId="41861CC8" w:rsidR="007F6308" w:rsidRPr="0071206B" w:rsidRDefault="007F6308" w:rsidP="007F6308">
            <w:pPr>
              <w:rPr>
                <w:rFonts w:ascii="ＭＳ ゴシック" w:eastAsia="ＭＳ ゴシック" w:hAnsi="ＭＳ ゴシック"/>
                <w:b/>
                <w:color w:val="000000" w:themeColor="text1"/>
              </w:rPr>
            </w:pPr>
            <w:r w:rsidRPr="0071206B">
              <w:rPr>
                <w:rFonts w:ascii="ＭＳ ゴシック" w:eastAsia="ＭＳ ゴシック" w:hAnsi="ＭＳ ゴシック" w:hint="eastAsia"/>
                <w:b/>
                <w:color w:val="000000" w:themeColor="text1"/>
                <w:bdr w:val="single" w:sz="4" w:space="0" w:color="auto"/>
              </w:rPr>
              <w:t>設問</w:t>
            </w:r>
            <w:r w:rsidR="00294C10" w:rsidRPr="0071206B">
              <w:rPr>
                <w:rFonts w:ascii="ＭＳ ゴシック" w:eastAsia="ＭＳ ゴシック" w:hAnsi="ＭＳ ゴシック" w:hint="eastAsia"/>
                <w:b/>
                <w:color w:val="000000" w:themeColor="text1"/>
                <w:bdr w:val="single" w:sz="4" w:space="0" w:color="auto"/>
              </w:rPr>
              <w:t>⑮</w:t>
            </w:r>
            <w:r w:rsidRPr="0071206B">
              <w:rPr>
                <w:rFonts w:ascii="ＭＳ ゴシック" w:eastAsia="ＭＳ ゴシック" w:hAnsi="ＭＳ ゴシック"/>
                <w:b/>
                <w:color w:val="000000" w:themeColor="text1"/>
                <w:bdr w:val="single" w:sz="4" w:space="0" w:color="auto"/>
              </w:rPr>
              <w:t xml:space="preserve"> </w:t>
            </w:r>
            <w:r w:rsidRPr="0071206B">
              <w:rPr>
                <w:rFonts w:ascii="ＭＳ ゴシック" w:eastAsia="ＭＳ ゴシック" w:hAnsi="ＭＳ ゴシック" w:hint="eastAsia"/>
                <w:b/>
                <w:color w:val="000000" w:themeColor="text1"/>
                <w:bdr w:val="single" w:sz="4" w:space="0" w:color="auto"/>
              </w:rPr>
              <w:t>プールの維持・運営管理</w:t>
            </w:r>
            <w:r w:rsidRPr="0071206B">
              <w:rPr>
                <w:rFonts w:ascii="ＭＳ ゴシック" w:eastAsia="ＭＳ ゴシック" w:hAnsi="ＭＳ ゴシック"/>
                <w:b/>
                <w:color w:val="000000" w:themeColor="text1"/>
              </w:rPr>
              <w:t xml:space="preserve"> </w:t>
            </w:r>
          </w:p>
          <w:p w14:paraId="16BE8A10" w14:textId="66ED19ED" w:rsidR="007F6308" w:rsidRPr="0071206B" w:rsidRDefault="00024CEB" w:rsidP="0071206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住之江</w:t>
            </w:r>
            <w:r w:rsidR="007F6308" w:rsidRPr="0071206B">
              <w:rPr>
                <w:rFonts w:ascii="ＭＳ ゴシック" w:eastAsia="ＭＳ ゴシック" w:hAnsi="ＭＳ ゴシック" w:hint="eastAsia"/>
                <w:bCs/>
                <w:color w:val="000000" w:themeColor="text1"/>
              </w:rPr>
              <w:t>公園のプールの立地環境</w:t>
            </w:r>
            <w:r w:rsidR="00553BB8" w:rsidRPr="0071206B">
              <w:rPr>
                <w:rFonts w:ascii="ＭＳ ゴシック" w:eastAsia="ＭＳ ゴシック" w:hAnsi="ＭＳ ゴシック" w:hint="eastAsia"/>
                <w:bCs/>
                <w:color w:val="000000" w:themeColor="text1"/>
              </w:rPr>
              <w:t>及</w:t>
            </w:r>
            <w:r w:rsidRPr="0071206B">
              <w:rPr>
                <w:rFonts w:ascii="ＭＳ ゴシック" w:eastAsia="ＭＳ ゴシック" w:hAnsi="ＭＳ ゴシック" w:hint="eastAsia"/>
                <w:bCs/>
                <w:color w:val="000000" w:themeColor="text1"/>
              </w:rPr>
              <w:t>び</w:t>
            </w:r>
            <w:r w:rsidR="007F6308" w:rsidRPr="0071206B">
              <w:rPr>
                <w:rFonts w:ascii="ＭＳ ゴシック" w:eastAsia="ＭＳ ゴシック" w:hAnsi="ＭＳ ゴシック" w:hint="eastAsia"/>
                <w:bCs/>
                <w:color w:val="000000" w:themeColor="text1"/>
              </w:rPr>
              <w:t>施設特性を踏まえ、管理方針</w:t>
            </w:r>
            <w:r w:rsidRPr="0071206B">
              <w:rPr>
                <w:rFonts w:ascii="ＭＳ ゴシック" w:eastAsia="ＭＳ ゴシック" w:hAnsi="ＭＳ ゴシック" w:hint="eastAsia"/>
                <w:bCs/>
                <w:color w:val="000000" w:themeColor="text1"/>
              </w:rPr>
              <w:t>と具体的な運営管理方法</w:t>
            </w:r>
            <w:r w:rsidR="007F6308" w:rsidRPr="0071206B">
              <w:rPr>
                <w:rFonts w:ascii="ＭＳ ゴシック" w:eastAsia="ＭＳ ゴシック" w:hAnsi="ＭＳ ゴシック" w:hint="eastAsia"/>
                <w:bCs/>
                <w:color w:val="000000" w:themeColor="text1"/>
              </w:rPr>
              <w:t>を記載してください。</w:t>
            </w:r>
          </w:p>
          <w:p w14:paraId="46D70632" w14:textId="77777777" w:rsidR="00024CEB" w:rsidRPr="0071206B" w:rsidRDefault="00024CEB" w:rsidP="007F6308">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管理方針</w:t>
            </w:r>
          </w:p>
          <w:p w14:paraId="20EF9DA6" w14:textId="310896E7" w:rsidR="00024CEB" w:rsidRPr="0071206B" w:rsidRDefault="00024CEB" w:rsidP="007F6308">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管理体制</w:t>
            </w:r>
          </w:p>
          <w:p w14:paraId="05265D10" w14:textId="3191F4C9" w:rsidR="00024CEB" w:rsidRPr="0071206B" w:rsidRDefault="00024CEB" w:rsidP="007F6308">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運営管理の方法</w:t>
            </w:r>
          </w:p>
          <w:p w14:paraId="530141FB" w14:textId="520C85C1" w:rsidR="00024CEB" w:rsidRPr="0071206B" w:rsidRDefault="00024CEB" w:rsidP="00935C81">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安全確保</w:t>
            </w:r>
          </w:p>
          <w:p w14:paraId="6A103559" w14:textId="45741049" w:rsidR="00024CEB" w:rsidRPr="0071206B" w:rsidRDefault="00024CEB" w:rsidP="00935C81">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衛生管理</w:t>
            </w:r>
          </w:p>
          <w:p w14:paraId="7694DB42" w14:textId="10A18BD3" w:rsidR="00024CEB" w:rsidRPr="0071206B" w:rsidRDefault="00024CEB" w:rsidP="00935C81">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水質管理</w:t>
            </w:r>
          </w:p>
          <w:p w14:paraId="06F81108" w14:textId="207DE62F" w:rsidR="00024CEB" w:rsidRPr="0071206B" w:rsidRDefault="00024CE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設備管理</w:t>
            </w:r>
          </w:p>
          <w:p w14:paraId="6BCC0602" w14:textId="18F46C52" w:rsidR="00024CEB" w:rsidRPr="0071206B" w:rsidRDefault="00024CE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点検・補修</w:t>
            </w:r>
          </w:p>
          <w:p w14:paraId="37A60422" w14:textId="595CB867" w:rsidR="007F6308" w:rsidRPr="0071206B" w:rsidRDefault="00024CEB" w:rsidP="0071206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事故・トラブルなどへの対応</w:t>
            </w:r>
          </w:p>
          <w:p w14:paraId="75A2C6CF" w14:textId="77777777" w:rsidR="00D311E7" w:rsidRPr="0071206B" w:rsidRDefault="00D311E7" w:rsidP="00D311E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※プール施設の利用者減少という公園の管理上の課題への対応についても記載してください。</w:t>
            </w:r>
          </w:p>
          <w:p w14:paraId="7817C0A0" w14:textId="12B645DC" w:rsidR="00D311E7" w:rsidRPr="0071206B" w:rsidRDefault="00D311E7" w:rsidP="00D311E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（参考資料「府営公園の概要」における「公園の管理上の課題」参照）</w:t>
            </w:r>
          </w:p>
          <w:p w14:paraId="0BD1AEB0" w14:textId="2A270021" w:rsidR="00024CEB" w:rsidRPr="0071206B" w:rsidRDefault="00024CEB" w:rsidP="00024CEB">
            <w:pPr>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利用促進方策、オフシーズンの活用や収支改善の方法については設問⑧に記載してく</w:t>
            </w:r>
            <w:r w:rsidRPr="0071206B">
              <w:rPr>
                <w:rFonts w:ascii="ＭＳ ゴシック" w:eastAsia="ＭＳ ゴシック" w:hAnsi="ＭＳ ゴシック" w:hint="eastAsia"/>
                <w:bCs/>
                <w:color w:val="000000" w:themeColor="text1"/>
              </w:rPr>
              <w:t xml:space="preserve">　</w:t>
            </w:r>
          </w:p>
          <w:p w14:paraId="0115B1DA" w14:textId="4761BE63" w:rsidR="007F6308" w:rsidRPr="0071206B" w:rsidRDefault="007F6308" w:rsidP="0071206B">
            <w:pPr>
              <w:ind w:firstLineChars="100" w:firstLine="210"/>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ださい。</w:t>
            </w:r>
          </w:p>
          <w:p w14:paraId="3854B51D" w14:textId="74C3DF75" w:rsidR="007F6308" w:rsidRPr="0071206B" w:rsidRDefault="00024CEB" w:rsidP="0071206B">
            <w:pPr>
              <w:rPr>
                <w:rFonts w:ascii="ＭＳ ゴシック" w:eastAsia="ＭＳ ゴシック" w:hAnsi="ＭＳ ゴシック"/>
                <w:bCs/>
                <w:color w:val="000000" w:themeColor="text1"/>
              </w:rPr>
            </w:pPr>
            <w:r w:rsidRPr="0071206B">
              <w:rPr>
                <w:rFonts w:ascii="ＭＳ ゴシック" w:eastAsia="ＭＳ ゴシック" w:hAnsi="ＭＳ ゴシック" w:hint="eastAsia"/>
                <w:bCs/>
                <w:color w:val="000000" w:themeColor="text1"/>
              </w:rPr>
              <w:t>※</w:t>
            </w:r>
            <w:r w:rsidR="007F6308" w:rsidRPr="0071206B">
              <w:rPr>
                <w:rFonts w:ascii="ＭＳ ゴシック" w:eastAsia="ＭＳ ゴシック" w:hAnsi="ＭＳ ゴシック" w:hint="eastAsia"/>
                <w:bCs/>
                <w:color w:val="000000" w:themeColor="text1"/>
              </w:rPr>
              <w:t>自主事業については設問⑫に記載してください。</w:t>
            </w:r>
          </w:p>
          <w:p w14:paraId="094ED6BB" w14:textId="77777777" w:rsidR="007F6308" w:rsidRPr="0071206B" w:rsidRDefault="007F6308" w:rsidP="007F6308">
            <w:pPr>
              <w:rPr>
                <w:rFonts w:ascii="ＭＳ Ｐゴシック" w:eastAsia="ＭＳ Ｐゴシック" w:hAnsi="ＭＳ Ｐゴシック"/>
                <w:b/>
                <w:color w:val="000000" w:themeColor="text1"/>
              </w:rPr>
            </w:pPr>
          </w:p>
        </w:tc>
      </w:tr>
      <w:tr w:rsidR="0071206B" w:rsidRPr="0071206B" w14:paraId="5C0FCDC1"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133D1E3A" w14:textId="19607FA5"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3E62862F" w14:textId="77777777" w:rsidR="007F6308" w:rsidRPr="0071206B" w:rsidRDefault="007F6308" w:rsidP="007F6308">
            <w:pPr>
              <w:rPr>
                <w:rFonts w:ascii="ＭＳ Ｐゴシック" w:eastAsia="ＭＳ Ｐゴシック" w:hAnsi="ＭＳ Ｐゴシック"/>
                <w:b/>
                <w:color w:val="000000" w:themeColor="text1"/>
              </w:rPr>
            </w:pPr>
          </w:p>
          <w:p w14:paraId="32B16F83" w14:textId="2ABD61ED" w:rsidR="007F6308" w:rsidRPr="0071206B" w:rsidRDefault="007F6308" w:rsidP="007F6308">
            <w:pPr>
              <w:rPr>
                <w:rFonts w:ascii="ＭＳ Ｐゴシック" w:eastAsia="ＭＳ Ｐゴシック" w:hAnsi="ＭＳ Ｐゴシック"/>
                <w:b/>
                <w:color w:val="000000" w:themeColor="text1"/>
              </w:rPr>
            </w:pPr>
          </w:p>
        </w:tc>
      </w:tr>
      <w:tr w:rsidR="0071206B" w:rsidRPr="0071206B" w14:paraId="6689A8F5"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298FEA3" w14:textId="76D2C2D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726DAB52" w14:textId="09EAA68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74526F95" w14:textId="41F146C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98F9EA4" w14:textId="2ED3277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5C5C8A1" w14:textId="3A18794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5DB792DA" w14:textId="6AB3D678"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05BCD02E"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436150AF" w14:textId="77777777" w:rsidR="007F6308" w:rsidRPr="0071206B" w:rsidRDefault="007F6308" w:rsidP="007F6308">
            <w:pPr>
              <w:rPr>
                <w:rFonts w:ascii="ＭＳ Ｐゴシック" w:eastAsia="ＭＳ Ｐゴシック" w:hAnsi="ＭＳ Ｐゴシック"/>
                <w:b/>
                <w:color w:val="000000" w:themeColor="text1"/>
              </w:rPr>
            </w:pPr>
          </w:p>
          <w:p w14:paraId="271534FA" w14:textId="260DA566"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⑯</w:t>
            </w:r>
            <w:r w:rsidRPr="0071206B">
              <w:rPr>
                <w:rFonts w:ascii="ＭＳ Ｐゴシック" w:eastAsia="ＭＳ Ｐゴシック" w:hAnsi="ＭＳ Ｐゴシック" w:hint="eastAsia"/>
                <w:b/>
                <w:color w:val="000000" w:themeColor="text1"/>
                <w:bdr w:val="single" w:sz="4" w:space="0" w:color="auto"/>
              </w:rPr>
              <w:t xml:space="preserve"> 運動施設の維持・運営管理</w:t>
            </w:r>
          </w:p>
          <w:p w14:paraId="46B09BD1" w14:textId="0C769515" w:rsidR="007F6308" w:rsidRPr="0071206B" w:rsidRDefault="007F6308" w:rsidP="007F6308">
            <w:pPr>
              <w:rPr>
                <w:rFonts w:ascii="ＭＳ Ｐゴシック" w:eastAsia="ＭＳ Ｐゴシック" w:hAnsi="ＭＳ Ｐゴシック"/>
                <w:b/>
                <w:color w:val="000000" w:themeColor="text1"/>
              </w:rPr>
            </w:pPr>
          </w:p>
          <w:p w14:paraId="14858988" w14:textId="748F0654" w:rsidR="007F6308" w:rsidRPr="0071206B" w:rsidRDefault="007F6308" w:rsidP="0071206B">
            <w:pPr>
              <w:ind w:firstLineChars="100" w:firstLine="210"/>
              <w:rPr>
                <w:rFonts w:asciiTheme="minorEastAsia" w:eastAsiaTheme="minorEastAsia" w:hAnsiTheme="minorEastAsia"/>
                <w:color w:val="000000" w:themeColor="text1"/>
              </w:rPr>
            </w:pPr>
            <w:r w:rsidRPr="0071206B">
              <w:rPr>
                <w:rFonts w:asciiTheme="majorEastAsia" w:eastAsiaTheme="majorEastAsia" w:hAnsiTheme="majorEastAsia" w:hint="eastAsia"/>
                <w:color w:val="000000" w:themeColor="text1"/>
              </w:rPr>
              <w:t>運動施設の営業時間帯や受付方法、グラウンドの勾配や芝生管理等の維持管理の方法と頻度について具体的に記載してください。</w:t>
            </w:r>
          </w:p>
          <w:p w14:paraId="30DFF069" w14:textId="79EBDDCC" w:rsidR="007F6308" w:rsidRPr="0071206B" w:rsidRDefault="007F6308" w:rsidP="007F6308">
            <w:pPr>
              <w:rPr>
                <w:rFonts w:ascii="ＭＳ ゴシック" w:eastAsia="ＭＳ ゴシック" w:hAnsi="ＭＳ ゴシック"/>
                <w:color w:val="000000" w:themeColor="text1"/>
              </w:rPr>
            </w:pPr>
          </w:p>
          <w:p w14:paraId="1A16BC9F" w14:textId="68A8E174" w:rsidR="007F6308" w:rsidRPr="0071206B" w:rsidRDefault="00555BAF"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利用促進方策については設問⑧に記載してください。</w:t>
            </w:r>
          </w:p>
          <w:p w14:paraId="754ED662" w14:textId="2F939998" w:rsidR="007F6308" w:rsidRPr="0071206B" w:rsidRDefault="00555BAF"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自主事業については設問</w:t>
            </w:r>
            <w:r w:rsidR="0023782A" w:rsidRPr="0071206B">
              <w:rPr>
                <w:rFonts w:ascii="ＭＳ ゴシック" w:eastAsia="ＭＳ ゴシック" w:hAnsi="ＭＳ ゴシック" w:hint="eastAsia"/>
                <w:color w:val="000000" w:themeColor="text1"/>
              </w:rPr>
              <w:t>⑫</w:t>
            </w:r>
            <w:r w:rsidR="007F6308" w:rsidRPr="0071206B">
              <w:rPr>
                <w:rFonts w:ascii="ＭＳ ゴシック" w:eastAsia="ＭＳ ゴシック" w:hAnsi="ＭＳ ゴシック" w:hint="eastAsia"/>
                <w:color w:val="000000" w:themeColor="text1"/>
              </w:rPr>
              <w:t>に記載してください。</w:t>
            </w:r>
          </w:p>
          <w:p w14:paraId="6C835766" w14:textId="77777777" w:rsidR="007F6308" w:rsidRPr="0071206B" w:rsidRDefault="007F6308" w:rsidP="007F6308">
            <w:pPr>
              <w:rPr>
                <w:rFonts w:ascii="ＭＳ Ｐゴシック" w:eastAsia="ＭＳ Ｐゴシック" w:hAnsi="ＭＳ Ｐゴシック"/>
                <w:color w:val="000000" w:themeColor="text1"/>
                <w:szCs w:val="21"/>
              </w:rPr>
            </w:pPr>
          </w:p>
        </w:tc>
      </w:tr>
      <w:tr w:rsidR="0071206B" w:rsidRPr="0071206B" w14:paraId="3B8C0FF8"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0F2F869A" w14:textId="4C781EAE"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D4B6A8F" w14:textId="77777777" w:rsidR="007F6308" w:rsidRPr="0071206B" w:rsidRDefault="007F6308" w:rsidP="007F6308">
            <w:pPr>
              <w:rPr>
                <w:rFonts w:ascii="ＭＳ Ｐゴシック" w:eastAsia="ＭＳ Ｐゴシック" w:hAnsi="ＭＳ Ｐゴシック"/>
                <w:color w:val="000000" w:themeColor="text1"/>
              </w:rPr>
            </w:pPr>
          </w:p>
          <w:p w14:paraId="39F9B470" w14:textId="77777777" w:rsidR="007F6308" w:rsidRPr="0071206B" w:rsidRDefault="007F6308" w:rsidP="007F6308">
            <w:pPr>
              <w:rPr>
                <w:rFonts w:ascii="ＭＳ Ｐゴシック" w:eastAsia="ＭＳ Ｐゴシック" w:hAnsi="ＭＳ Ｐゴシック"/>
                <w:color w:val="000000" w:themeColor="text1"/>
              </w:rPr>
            </w:pPr>
          </w:p>
        </w:tc>
      </w:tr>
      <w:tr w:rsidR="0071206B" w:rsidRPr="0071206B" w14:paraId="142B74F0"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2239245" w14:textId="0A3B45C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59AF4FCF" w14:textId="724C59E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3595A406" w14:textId="73B82ED9"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8C23C44" w14:textId="7BEA3B7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E8EDE7C" w14:textId="7EB773F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56519E1C" w14:textId="3488250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r>
      <w:tr w:rsidR="0071206B" w:rsidRPr="0071206B" w14:paraId="4F7321BE"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5FB1EBFB" w14:textId="77777777" w:rsidR="007F6308" w:rsidRPr="0071206B" w:rsidRDefault="007F6308" w:rsidP="007F6308">
            <w:pPr>
              <w:rPr>
                <w:rFonts w:ascii="ＭＳ Ｐゴシック" w:eastAsia="ＭＳ Ｐゴシック" w:hAnsi="ＭＳ Ｐゴシック"/>
                <w:b/>
                <w:color w:val="000000" w:themeColor="text1"/>
              </w:rPr>
            </w:pPr>
          </w:p>
          <w:p w14:paraId="47B6DFD7" w14:textId="373DD779"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⑰</w:t>
            </w:r>
            <w:r w:rsidRPr="0071206B">
              <w:rPr>
                <w:rFonts w:ascii="ＭＳ Ｐゴシック" w:eastAsia="ＭＳ Ｐゴシック" w:hAnsi="ＭＳ Ｐゴシック" w:hint="eastAsia"/>
                <w:b/>
                <w:color w:val="000000" w:themeColor="text1"/>
                <w:bdr w:val="single" w:sz="4" w:space="0" w:color="auto"/>
              </w:rPr>
              <w:t xml:space="preserve"> 公園の顔となる特殊庭園</w:t>
            </w:r>
          </w:p>
          <w:p w14:paraId="4DB604E9" w14:textId="5429B38D"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管理マニュアルに定める特殊庭園の管理について、当該庭園の物理的な特性及び植栽構成について記載してください。また、これを踏まえ、どのような管理を行うかについて具体的に記載してください。</w:t>
            </w:r>
          </w:p>
          <w:p w14:paraId="5AE73543" w14:textId="5A8003C3"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記載に当たっては、特殊庭園ごとに、以下の点について</w:t>
            </w:r>
            <w:r w:rsidR="00DE327E" w:rsidRPr="0071206B">
              <w:rPr>
                <w:rFonts w:asciiTheme="majorEastAsia" w:eastAsiaTheme="majorEastAsia" w:hAnsiTheme="majorEastAsia" w:hint="eastAsia"/>
                <w:color w:val="000000" w:themeColor="text1"/>
              </w:rPr>
              <w:t>、作業内容や作業時期、作業頻度等を含め</w:t>
            </w:r>
            <w:r w:rsidRPr="0071206B">
              <w:rPr>
                <w:rFonts w:asciiTheme="majorEastAsia" w:eastAsiaTheme="majorEastAsia" w:hAnsiTheme="majorEastAsia" w:hint="eastAsia"/>
                <w:color w:val="000000" w:themeColor="text1"/>
              </w:rPr>
              <w:t>具体的に記載してください。</w:t>
            </w:r>
            <w:r w:rsidR="00DE327E" w:rsidRPr="0071206B">
              <w:rPr>
                <w:rFonts w:asciiTheme="majorEastAsia" w:eastAsiaTheme="majorEastAsia" w:hAnsiTheme="majorEastAsia" w:hint="eastAsia"/>
                <w:color w:val="000000" w:themeColor="text1"/>
              </w:rPr>
              <w:t>また、年間管理工程表</w:t>
            </w:r>
            <w:r w:rsidR="00137DE0" w:rsidRPr="0071206B">
              <w:rPr>
                <w:rFonts w:asciiTheme="majorEastAsia" w:eastAsiaTheme="majorEastAsia" w:hAnsiTheme="majorEastAsia" w:hint="eastAsia"/>
                <w:color w:val="000000" w:themeColor="text1"/>
              </w:rPr>
              <w:t>（様式任意）</w:t>
            </w:r>
            <w:r w:rsidR="00DE327E" w:rsidRPr="0071206B">
              <w:rPr>
                <w:rFonts w:asciiTheme="majorEastAsia" w:eastAsiaTheme="majorEastAsia" w:hAnsiTheme="majorEastAsia" w:hint="eastAsia"/>
                <w:color w:val="000000" w:themeColor="text1"/>
              </w:rPr>
              <w:t>を添付してください。</w:t>
            </w:r>
          </w:p>
          <w:p w14:paraId="1D72E1A0" w14:textId="77777777" w:rsidR="00555BAF" w:rsidRPr="0071206B" w:rsidRDefault="00555BAF" w:rsidP="007F6308">
            <w:pPr>
              <w:rPr>
                <w:rFonts w:ascii="ＭＳ ゴシック" w:eastAsia="ＭＳ ゴシック" w:hAnsi="ＭＳ ゴシック"/>
                <w:color w:val="000000" w:themeColor="text1"/>
              </w:rPr>
            </w:pPr>
          </w:p>
          <w:p w14:paraId="6023E955" w14:textId="0991FED2" w:rsidR="007F6308" w:rsidRPr="0071206B" w:rsidRDefault="00555BAF"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枚岡公園</w:t>
            </w:r>
            <w:r w:rsidR="007F6308"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梅林</w:t>
            </w:r>
          </w:p>
          <w:p w14:paraId="6EB82EB2" w14:textId="40E97A28" w:rsidR="00FB49B2" w:rsidRPr="0071206B" w:rsidRDefault="000312DC" w:rsidP="00FB49B2">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ア</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庭園の特性（物理的特性と植栽の特性）</w:t>
            </w:r>
          </w:p>
          <w:p w14:paraId="76E52059" w14:textId="1A26E785" w:rsidR="00D162E6" w:rsidRPr="0071206B" w:rsidRDefault="000312DC" w:rsidP="00FB49B2">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管理方針</w:t>
            </w:r>
          </w:p>
          <w:p w14:paraId="78BBCD44" w14:textId="6C8E450A"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ウ</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剪定の方法</w:t>
            </w:r>
            <w:r w:rsidR="00D162E6" w:rsidRPr="0071206B">
              <w:rPr>
                <w:rFonts w:ascii="ＭＳ ゴシック" w:eastAsia="ＭＳ ゴシック" w:hAnsi="ＭＳ ゴシック" w:hint="eastAsia"/>
                <w:color w:val="000000" w:themeColor="text1"/>
              </w:rPr>
              <w:t>と</w:t>
            </w:r>
            <w:r w:rsidR="004E6E5F" w:rsidRPr="0071206B">
              <w:rPr>
                <w:rFonts w:ascii="ＭＳ ゴシック" w:eastAsia="ＭＳ ゴシック" w:hAnsi="ＭＳ ゴシック" w:hint="eastAsia"/>
                <w:color w:val="000000" w:themeColor="text1"/>
              </w:rPr>
              <w:t>頻度</w:t>
            </w:r>
          </w:p>
          <w:p w14:paraId="480A80B8" w14:textId="52F675D6"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エ</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かん水の方法と頻度</w:t>
            </w:r>
          </w:p>
          <w:p w14:paraId="49046E1A" w14:textId="072E0DD5"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オ</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施肥の方法と頻度</w:t>
            </w:r>
          </w:p>
          <w:p w14:paraId="1662F846" w14:textId="6F789FA7" w:rsidR="00D162E6"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カ</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病害虫防除の方法</w:t>
            </w:r>
            <w:r w:rsidR="00D162E6" w:rsidRPr="0071206B">
              <w:rPr>
                <w:rFonts w:ascii="ＭＳ ゴシック" w:eastAsia="ＭＳ ゴシック" w:hAnsi="ＭＳ ゴシック" w:hint="eastAsia"/>
                <w:color w:val="000000" w:themeColor="text1"/>
              </w:rPr>
              <w:t>と頻度</w:t>
            </w:r>
          </w:p>
          <w:p w14:paraId="06DF0E48" w14:textId="2B3DB78E" w:rsidR="00DE327E"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キ</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その他</w:t>
            </w:r>
            <w:r w:rsidR="00D162E6" w:rsidRPr="0071206B">
              <w:rPr>
                <w:rFonts w:ascii="ＭＳ ゴシック" w:eastAsia="ＭＳ ゴシック" w:hAnsi="ＭＳ ゴシック" w:hint="eastAsia"/>
                <w:color w:val="000000" w:themeColor="text1"/>
              </w:rPr>
              <w:t>の</w:t>
            </w:r>
            <w:r w:rsidR="007F6308" w:rsidRPr="0071206B">
              <w:rPr>
                <w:rFonts w:ascii="ＭＳ ゴシック" w:eastAsia="ＭＳ ゴシック" w:hAnsi="ＭＳ ゴシック" w:hint="eastAsia"/>
                <w:color w:val="000000" w:themeColor="text1"/>
              </w:rPr>
              <w:t>管理業務についての方法と頻度</w:t>
            </w:r>
          </w:p>
          <w:p w14:paraId="79D3071A" w14:textId="0FE84217" w:rsidR="007F6308" w:rsidRPr="0071206B" w:rsidRDefault="000312DC" w:rsidP="00D162E6">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ク</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長期的</w:t>
            </w:r>
            <w:r w:rsidR="00DE327E" w:rsidRPr="0071206B">
              <w:rPr>
                <w:rFonts w:ascii="ＭＳ ゴシック" w:eastAsia="ＭＳ ゴシック" w:hAnsi="ＭＳ ゴシック" w:hint="eastAsia"/>
                <w:color w:val="000000" w:themeColor="text1"/>
              </w:rPr>
              <w:t>な管理コスト縮減策</w:t>
            </w:r>
          </w:p>
          <w:p w14:paraId="41458508" w14:textId="0D208924"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ケ</w:t>
            </w:r>
            <w:r w:rsidRPr="0071206B">
              <w:rPr>
                <w:rFonts w:ascii="ＭＳ ゴシック" w:eastAsia="ＭＳ ゴシック" w:hAnsi="ＭＳ ゴシック"/>
                <w:color w:val="000000" w:themeColor="text1"/>
              </w:rPr>
              <w:t xml:space="preserve"> </w:t>
            </w:r>
            <w:r w:rsidR="00DE327E" w:rsidRPr="0071206B">
              <w:rPr>
                <w:rFonts w:ascii="ＭＳ ゴシック" w:eastAsia="ＭＳ ゴシック" w:hAnsi="ＭＳ ゴシック" w:hint="eastAsia"/>
                <w:color w:val="000000" w:themeColor="text1"/>
              </w:rPr>
              <w:t>年間管理工程表（工種ごとに数量・予定</w:t>
            </w:r>
            <w:r w:rsidRPr="0071206B">
              <w:rPr>
                <w:rFonts w:ascii="ＭＳ ゴシック" w:eastAsia="ＭＳ ゴシック" w:hAnsi="ＭＳ ゴシック" w:hint="eastAsia"/>
                <w:color w:val="000000" w:themeColor="text1"/>
              </w:rPr>
              <w:t>回数</w:t>
            </w:r>
            <w:r w:rsidR="00DE327E" w:rsidRPr="0071206B">
              <w:rPr>
                <w:rFonts w:ascii="ＭＳ ゴシック" w:eastAsia="ＭＳ ゴシック" w:hAnsi="ＭＳ ゴシック" w:hint="eastAsia"/>
                <w:color w:val="000000" w:themeColor="text1"/>
              </w:rPr>
              <w:t>を記載）</w:t>
            </w:r>
          </w:p>
          <w:p w14:paraId="031E23EF" w14:textId="7ECC55D0" w:rsidR="00D311E7" w:rsidRPr="0071206B" w:rsidRDefault="00D311E7" w:rsidP="00D311E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※特定外来生物への対策という公園の管理上の課題への対応についても記</w:t>
            </w:r>
          </w:p>
          <w:p w14:paraId="365543D8" w14:textId="77777777" w:rsidR="00D311E7" w:rsidRPr="0071206B" w:rsidRDefault="00D311E7" w:rsidP="00D311E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載してください。（参考資料「府営公園の概要」における「公園の管理上の課題」参照）</w:t>
            </w:r>
          </w:p>
          <w:p w14:paraId="7C2EC5FB" w14:textId="77777777" w:rsidR="007F6308" w:rsidRPr="0071206B" w:rsidRDefault="007F6308" w:rsidP="007F6308">
            <w:pPr>
              <w:rPr>
                <w:rFonts w:ascii="ＭＳ ゴシック" w:eastAsia="ＭＳ ゴシック" w:hAnsi="ＭＳ ゴシック"/>
                <w:color w:val="000000" w:themeColor="text1"/>
              </w:rPr>
            </w:pPr>
          </w:p>
          <w:p w14:paraId="33573433" w14:textId="3FB8C219" w:rsidR="007F6308" w:rsidRPr="0071206B" w:rsidRDefault="00DE327E" w:rsidP="007F630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錦織公園</w:t>
            </w:r>
            <w:r w:rsidR="007F6308"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河内の里</w:t>
            </w:r>
          </w:p>
          <w:p w14:paraId="30E016F4" w14:textId="12D86781"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ア</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庭園の特性（物理的特性と植栽の特性）</w:t>
            </w:r>
          </w:p>
          <w:p w14:paraId="74A1959A" w14:textId="23E2D41C"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イ</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管理方針</w:t>
            </w:r>
          </w:p>
          <w:p w14:paraId="6171AA15" w14:textId="458F4CB0"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ウ</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畑・苗圃の管理方法</w:t>
            </w:r>
          </w:p>
          <w:p w14:paraId="13DEFAE1" w14:textId="66B2EE25"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エ</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水田の管理方法</w:t>
            </w:r>
          </w:p>
          <w:p w14:paraId="1EA60B13" w14:textId="7D80A216" w:rsidR="00DE327E" w:rsidRPr="0071206B" w:rsidRDefault="000312DC"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オ</w:t>
            </w:r>
            <w:r w:rsidR="00137DE0"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茶畑の管理方法</w:t>
            </w:r>
          </w:p>
          <w:p w14:paraId="1E1D2AD7" w14:textId="3BC153D3"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カ</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高木の管理方法</w:t>
            </w:r>
          </w:p>
          <w:p w14:paraId="049F5A35" w14:textId="645C5A5E"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キ</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低木の管理方法</w:t>
            </w:r>
          </w:p>
          <w:p w14:paraId="6F50ACF0" w14:textId="15AC2A1A"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ク</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花壇の管理方法</w:t>
            </w:r>
          </w:p>
          <w:p w14:paraId="08B1E2CA" w14:textId="5BB72440"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ケ</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樹林地の管理方法</w:t>
            </w:r>
          </w:p>
          <w:p w14:paraId="1D91D0F4" w14:textId="5D61FDBF"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コ</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群植地の管理方法</w:t>
            </w:r>
          </w:p>
          <w:p w14:paraId="2CA47360" w14:textId="1195318D" w:rsidR="007F6308"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サ</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草地の管理方法</w:t>
            </w:r>
          </w:p>
          <w:p w14:paraId="5C405BDE" w14:textId="3692D34B"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シ</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里山景観創造の方法</w:t>
            </w:r>
          </w:p>
          <w:p w14:paraId="2CC286C9" w14:textId="33B3535F" w:rsidR="00DE327E"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ス</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薬剤散布の方法</w:t>
            </w:r>
          </w:p>
          <w:p w14:paraId="200830CF" w14:textId="1325E10F" w:rsidR="007F6308" w:rsidRPr="0071206B" w:rsidRDefault="00137DE0"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セ</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長期的</w:t>
            </w:r>
            <w:r w:rsidR="00DE327E" w:rsidRPr="0071206B">
              <w:rPr>
                <w:rFonts w:ascii="ＭＳ ゴシック" w:eastAsia="ＭＳ ゴシック" w:hAnsi="ＭＳ ゴシック" w:hint="eastAsia"/>
                <w:color w:val="000000" w:themeColor="text1"/>
              </w:rPr>
              <w:t>な</w:t>
            </w:r>
            <w:r w:rsidR="007F6308" w:rsidRPr="0071206B">
              <w:rPr>
                <w:rFonts w:ascii="ＭＳ ゴシック" w:eastAsia="ＭＳ ゴシック" w:hAnsi="ＭＳ ゴシック" w:hint="eastAsia"/>
                <w:color w:val="000000" w:themeColor="text1"/>
              </w:rPr>
              <w:t>管理コスト縮減</w:t>
            </w:r>
            <w:r w:rsidR="00DE327E" w:rsidRPr="0071206B">
              <w:rPr>
                <w:rFonts w:ascii="ＭＳ ゴシック" w:eastAsia="ＭＳ ゴシック" w:hAnsi="ＭＳ ゴシック" w:hint="eastAsia"/>
                <w:color w:val="000000" w:themeColor="text1"/>
              </w:rPr>
              <w:t>策</w:t>
            </w:r>
          </w:p>
          <w:p w14:paraId="0501AF02" w14:textId="48FBFAEC" w:rsidR="007B3AF4" w:rsidRPr="0071206B" w:rsidRDefault="00137DE0" w:rsidP="007B3AF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ソ</w:t>
            </w:r>
            <w:r w:rsidRPr="0071206B">
              <w:rPr>
                <w:rFonts w:ascii="ＭＳ ゴシック" w:eastAsia="ＭＳ ゴシック" w:hAnsi="ＭＳ ゴシック"/>
                <w:color w:val="000000" w:themeColor="text1"/>
              </w:rPr>
              <w:t xml:space="preserve"> </w:t>
            </w:r>
            <w:r w:rsidR="007F6308" w:rsidRPr="0071206B">
              <w:rPr>
                <w:rFonts w:ascii="ＭＳ ゴシック" w:eastAsia="ＭＳ ゴシック" w:hAnsi="ＭＳ ゴシック" w:hint="eastAsia"/>
                <w:color w:val="000000" w:themeColor="text1"/>
              </w:rPr>
              <w:t>年間管理行程表（工種ごとに数量及び予定回数を明記</w:t>
            </w:r>
            <w:r w:rsidR="007B3AF4">
              <w:rPr>
                <w:rFonts w:ascii="ＭＳ ゴシック" w:eastAsia="ＭＳ ゴシック" w:hAnsi="ＭＳ ゴシック"/>
                <w:color w:val="000000" w:themeColor="text1"/>
              </w:rPr>
              <w:t>）</w:t>
            </w:r>
          </w:p>
          <w:p w14:paraId="706EF7FF" w14:textId="042A2111" w:rsidR="007F6308" w:rsidRPr="0071206B" w:rsidRDefault="007F6308" w:rsidP="007F6308">
            <w:pPr>
              <w:rPr>
                <w:rFonts w:ascii="ＭＳ ゴシック" w:eastAsia="ＭＳ ゴシック" w:hAnsi="ＭＳ ゴシック"/>
                <w:color w:val="000000" w:themeColor="text1"/>
              </w:rPr>
            </w:pPr>
          </w:p>
          <w:p w14:paraId="14210D07" w14:textId="10601BFA" w:rsidR="007F6308" w:rsidRPr="0071206B" w:rsidRDefault="00137DE0"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利用促進方策については設問⑧に記載してください。</w:t>
            </w:r>
          </w:p>
          <w:p w14:paraId="52FD7951" w14:textId="0FB0AEE0" w:rsidR="007F6308" w:rsidRPr="0071206B" w:rsidRDefault="00137DE0"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自主事業については設問⑫に記載してください。</w:t>
            </w:r>
          </w:p>
          <w:p w14:paraId="12987C42" w14:textId="1BE251F9" w:rsidR="007F6308" w:rsidRPr="0071206B" w:rsidRDefault="00137DE0"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管理要領</w:t>
            </w:r>
            <w:r w:rsidR="00553BB8" w:rsidRPr="0071206B">
              <w:rPr>
                <w:rFonts w:ascii="ＭＳ ゴシック" w:eastAsia="ＭＳ ゴシック" w:hAnsi="ＭＳ ゴシック" w:hint="eastAsia"/>
                <w:color w:val="000000" w:themeColor="text1"/>
              </w:rPr>
              <w:t>及</w:t>
            </w:r>
            <w:r w:rsidR="007F6308" w:rsidRPr="0071206B">
              <w:rPr>
                <w:rFonts w:ascii="ＭＳ ゴシック" w:eastAsia="ＭＳ ゴシック" w:hAnsi="ＭＳ ゴシック" w:hint="eastAsia"/>
                <w:color w:val="000000" w:themeColor="text1"/>
              </w:rPr>
              <w:t>び管理マニュアルに記載している管理水準に達していない場合</w:t>
            </w:r>
            <w:r w:rsidRPr="0071206B">
              <w:rPr>
                <w:rFonts w:ascii="ＭＳ ゴシック" w:eastAsia="ＭＳ ゴシック" w:hAnsi="ＭＳ ゴシック" w:hint="eastAsia"/>
                <w:color w:val="000000" w:themeColor="text1"/>
              </w:rPr>
              <w:t>や</w:t>
            </w:r>
            <w:r w:rsidR="007F6308" w:rsidRPr="0071206B">
              <w:rPr>
                <w:rFonts w:ascii="ＭＳ ゴシック" w:eastAsia="ＭＳ ゴシック" w:hAnsi="ＭＳ ゴシック" w:hint="eastAsia"/>
                <w:color w:val="000000" w:themeColor="text1"/>
              </w:rPr>
              <w:t>、当</w:t>
            </w:r>
          </w:p>
          <w:p w14:paraId="14EA1D11" w14:textId="546F7248" w:rsidR="009344C3" w:rsidRPr="0071206B" w:rsidRDefault="007F6308" w:rsidP="00137DE0">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該庭園の植物</w:t>
            </w:r>
            <w:r w:rsidRPr="0071206B">
              <w:rPr>
                <w:rFonts w:ascii="ＭＳ ゴシック" w:eastAsia="ＭＳ ゴシック" w:hAnsi="ＭＳ ゴシック"/>
                <w:color w:val="000000" w:themeColor="text1"/>
              </w:rPr>
              <w:t>(梅など)を管理するうえで当然知るべき植栽技術について理解が</w:t>
            </w:r>
            <w:r w:rsidRPr="0071206B">
              <w:rPr>
                <w:rFonts w:ascii="ＭＳ ゴシック" w:eastAsia="ＭＳ ゴシック" w:hAnsi="ＭＳ ゴシック" w:hint="eastAsia"/>
                <w:color w:val="000000" w:themeColor="text1"/>
              </w:rPr>
              <w:t>無いと</w:t>
            </w:r>
            <w:r w:rsidR="00137DE0" w:rsidRPr="0071206B">
              <w:rPr>
                <w:rFonts w:ascii="ＭＳ ゴシック" w:eastAsia="ＭＳ ゴシック" w:hAnsi="ＭＳ ゴシック" w:hint="eastAsia"/>
                <w:color w:val="000000" w:themeColor="text1"/>
              </w:rPr>
              <w:t xml:space="preserve">　</w:t>
            </w:r>
            <w:r w:rsidR="009344C3" w:rsidRPr="0071206B">
              <w:rPr>
                <w:rFonts w:ascii="ＭＳ ゴシック" w:eastAsia="ＭＳ ゴシック" w:hAnsi="ＭＳ ゴシック" w:hint="eastAsia"/>
                <w:color w:val="000000" w:themeColor="text1"/>
              </w:rPr>
              <w:t xml:space="preserve">　</w:t>
            </w:r>
          </w:p>
          <w:p w14:paraId="72F32447" w14:textId="5A6ECF76" w:rsidR="007F6308" w:rsidRPr="0071206B" w:rsidRDefault="007F6308" w:rsidP="0071206B">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判断される場合、記述が</w:t>
            </w:r>
            <w:r w:rsidR="00137DE0" w:rsidRPr="0071206B">
              <w:rPr>
                <w:rFonts w:ascii="ＭＳ ゴシック" w:eastAsia="ＭＳ ゴシック" w:hAnsi="ＭＳ ゴシック" w:hint="eastAsia"/>
                <w:color w:val="000000" w:themeColor="text1"/>
              </w:rPr>
              <w:t>不十分または抽象的な場合は</w:t>
            </w:r>
            <w:r w:rsidR="00BB604B" w:rsidRPr="0071206B">
              <w:rPr>
                <w:rFonts w:ascii="ＭＳ ゴシック" w:eastAsia="ＭＳ ゴシック" w:hAnsi="ＭＳ ゴシック" w:hint="eastAsia"/>
                <w:color w:val="000000" w:themeColor="text1"/>
              </w:rPr>
              <w:t>不適格または評価対象外（０点）となる</w:t>
            </w:r>
            <w:r w:rsidR="009344C3" w:rsidRPr="0071206B">
              <w:rPr>
                <w:rFonts w:ascii="ＭＳ ゴシック" w:eastAsia="ＭＳ ゴシック" w:hAnsi="ＭＳ ゴシック" w:hint="eastAsia"/>
                <w:color w:val="000000" w:themeColor="text1"/>
              </w:rPr>
              <w:t>場合があり</w:t>
            </w:r>
            <w:r w:rsidRPr="0071206B">
              <w:rPr>
                <w:rFonts w:ascii="ＭＳ ゴシック" w:eastAsia="ＭＳ ゴシック" w:hAnsi="ＭＳ ゴシック" w:hint="eastAsia"/>
                <w:color w:val="000000" w:themeColor="text1"/>
              </w:rPr>
              <w:t>ます。</w:t>
            </w:r>
          </w:p>
          <w:p w14:paraId="4C6B679F" w14:textId="77777777" w:rsidR="007F6308" w:rsidRPr="0071206B" w:rsidRDefault="007F6308" w:rsidP="0071206B">
            <w:pPr>
              <w:rPr>
                <w:rFonts w:ascii="ＭＳ Ｐゴシック" w:eastAsia="ＭＳ Ｐゴシック" w:hAnsi="ＭＳ Ｐゴシック"/>
                <w:color w:val="000000" w:themeColor="text1"/>
                <w:szCs w:val="21"/>
              </w:rPr>
            </w:pPr>
          </w:p>
        </w:tc>
      </w:tr>
      <w:tr w:rsidR="0071206B" w:rsidRPr="0071206B" w14:paraId="4517FD71"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0EE24DD8" w14:textId="6819BA95"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1AD10674" w14:textId="77777777" w:rsidR="007F6308" w:rsidRPr="0071206B" w:rsidRDefault="007F6308" w:rsidP="007F6308">
            <w:pPr>
              <w:rPr>
                <w:color w:val="000000" w:themeColor="text1"/>
              </w:rPr>
            </w:pPr>
          </w:p>
          <w:p w14:paraId="5FF13F58" w14:textId="77777777" w:rsidR="007F6308" w:rsidRPr="0071206B" w:rsidRDefault="007F6308" w:rsidP="007F6308">
            <w:pPr>
              <w:rPr>
                <w:color w:val="000000" w:themeColor="text1"/>
              </w:rPr>
            </w:pPr>
          </w:p>
        </w:tc>
      </w:tr>
      <w:tr w:rsidR="0071206B" w:rsidRPr="0071206B" w14:paraId="49320591"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3752FD9" w14:textId="47B7DCBE"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1B94FF4" w14:textId="649D897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7D3D1F59" w14:textId="5DCE08BD"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CE8A620" w14:textId="55161CE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439D8C9" w14:textId="29BEC5B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2B1469F7" w14:textId="1FDC15B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r>
      <w:tr w:rsidR="0071206B" w:rsidRPr="0071206B" w14:paraId="1A02CD2F"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BAB1819" w14:textId="77777777" w:rsidR="007F6308" w:rsidRPr="0071206B" w:rsidRDefault="007F6308" w:rsidP="007F6308">
            <w:pPr>
              <w:rPr>
                <w:rFonts w:ascii="ＭＳ Ｐゴシック" w:eastAsia="ＭＳ Ｐゴシック" w:hAnsi="ＭＳ Ｐゴシック"/>
                <w:b/>
                <w:color w:val="000000" w:themeColor="text1"/>
              </w:rPr>
            </w:pPr>
          </w:p>
          <w:p w14:paraId="6DC87EB3" w14:textId="3E17C25E"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⑱</w:t>
            </w:r>
            <w:r w:rsidRPr="0071206B">
              <w:rPr>
                <w:rFonts w:ascii="ＭＳ Ｐゴシック" w:eastAsia="ＭＳ Ｐゴシック" w:hAnsi="ＭＳ Ｐゴシック" w:hint="eastAsia"/>
                <w:b/>
                <w:color w:val="000000" w:themeColor="text1"/>
                <w:bdr w:val="single" w:sz="4" w:space="0" w:color="auto"/>
              </w:rPr>
              <w:t xml:space="preserve"> 重要公園施設の維持・</w:t>
            </w:r>
            <w:r w:rsidR="00527FDE" w:rsidRPr="0071206B">
              <w:rPr>
                <w:rFonts w:ascii="ＭＳ Ｐゴシック" w:eastAsia="ＭＳ Ｐゴシック" w:hAnsi="ＭＳ Ｐゴシック" w:hint="eastAsia"/>
                <w:b/>
                <w:color w:val="000000" w:themeColor="text1"/>
                <w:bdr w:val="single" w:sz="4" w:space="0" w:color="auto"/>
              </w:rPr>
              <w:t>運営</w:t>
            </w:r>
            <w:r w:rsidRPr="0071206B">
              <w:rPr>
                <w:rFonts w:ascii="ＭＳ Ｐゴシック" w:eastAsia="ＭＳ Ｐゴシック" w:hAnsi="ＭＳ Ｐゴシック" w:hint="eastAsia"/>
                <w:b/>
                <w:color w:val="000000" w:themeColor="text1"/>
                <w:bdr w:val="single" w:sz="4" w:space="0" w:color="auto"/>
              </w:rPr>
              <w:t>管理</w:t>
            </w:r>
          </w:p>
          <w:p w14:paraId="7B24F7EA" w14:textId="468E4C8F" w:rsidR="007F6308" w:rsidRPr="0071206B" w:rsidRDefault="00EC5FF4" w:rsidP="0071206B">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重要公園施設である</w:t>
            </w:r>
            <w:r w:rsidR="009344C3" w:rsidRPr="0071206B">
              <w:rPr>
                <w:rFonts w:asciiTheme="majorEastAsia" w:eastAsiaTheme="majorEastAsia" w:hAnsiTheme="majorEastAsia" w:hint="eastAsia"/>
                <w:color w:val="000000" w:themeColor="text1"/>
              </w:rPr>
              <w:t>箕面公園昆虫館</w:t>
            </w:r>
            <w:r w:rsidR="007F6308" w:rsidRPr="0071206B">
              <w:rPr>
                <w:rFonts w:asciiTheme="majorEastAsia" w:eastAsiaTheme="majorEastAsia" w:hAnsiTheme="majorEastAsia" w:hint="eastAsia"/>
                <w:color w:val="000000" w:themeColor="text1"/>
              </w:rPr>
              <w:t>の管理について、施設の特性や利用状況、現行の取組状況などを踏まえ、どのような利用促進策や収支改善策含め維持・運営管理を行うかについて具体的に記載してください。なお、記載に当たっては、サービス向上や魅力増進に注力しているテーマ（今後注力したいテーマを含む。）に関する取組方策を盛り込んだ提案をしてください。</w:t>
            </w:r>
          </w:p>
          <w:p w14:paraId="316F9A6A" w14:textId="77777777" w:rsidR="007F6308" w:rsidRPr="0071206B" w:rsidRDefault="007F6308" w:rsidP="007F6308">
            <w:pPr>
              <w:ind w:firstLineChars="100" w:firstLine="210"/>
              <w:rPr>
                <w:rFonts w:asciiTheme="minorEastAsia" w:eastAsiaTheme="minorEastAsia" w:hAnsiTheme="minorEastAsia"/>
                <w:color w:val="000000" w:themeColor="text1"/>
              </w:rPr>
            </w:pPr>
          </w:p>
          <w:p w14:paraId="7C6331D0" w14:textId="35163E30" w:rsidR="00E26E98" w:rsidRPr="0071206B" w:rsidRDefault="007F630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※箕面公園マネジメントプランに記載の昆虫館の主な取組の方針は以下のとおりです</w:t>
            </w:r>
            <w:r w:rsidR="00CC7CB7" w:rsidRPr="0071206B">
              <w:rPr>
                <w:rFonts w:ascii="ＭＳ ゴシック" w:eastAsia="ＭＳ ゴシック" w:hAnsi="ＭＳ ゴシック" w:hint="eastAsia"/>
                <w:color w:val="000000" w:themeColor="text1"/>
              </w:rPr>
              <w:t>。</w:t>
            </w:r>
          </w:p>
          <w:p w14:paraId="50A219D8" w14:textId="315C825E" w:rsidR="007F6308" w:rsidRPr="0071206B" w:rsidRDefault="00E26E9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○民間活力を活かした昆虫館や公園施設の活性化</w:t>
            </w:r>
          </w:p>
          <w:p w14:paraId="53A96537" w14:textId="77777777" w:rsidR="00E26E98" w:rsidRPr="0071206B" w:rsidRDefault="00E26E9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・昆虫館の運営に民間活力を積極的に導入し、収益の確保や関連する他施設との多様　　</w:t>
            </w:r>
          </w:p>
          <w:p w14:paraId="61B8C529" w14:textId="1041CEE4" w:rsidR="00E26E98" w:rsidRPr="0071206B" w:rsidRDefault="00E26E98" w:rsidP="009344C3">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な連携により、来館者に提供できるサービスの向上を図る。</w:t>
            </w:r>
          </w:p>
          <w:p w14:paraId="2EEA3C68" w14:textId="78B3104E" w:rsidR="00F34053" w:rsidRPr="0071206B" w:rsidRDefault="00E26E98" w:rsidP="00E26E98">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・映像コンテンツや生きものの</w:t>
            </w:r>
            <w:r w:rsidR="007F6308" w:rsidRPr="0071206B">
              <w:rPr>
                <w:rFonts w:ascii="ＭＳ ゴシック" w:eastAsia="ＭＳ ゴシック" w:hAnsi="ＭＳ ゴシック" w:hint="eastAsia"/>
                <w:color w:val="000000" w:themeColor="text1"/>
              </w:rPr>
              <w:t>情報</w:t>
            </w:r>
            <w:r w:rsidRPr="0071206B">
              <w:rPr>
                <w:rFonts w:ascii="ＭＳ ゴシック" w:eastAsia="ＭＳ ゴシック" w:hAnsi="ＭＳ ゴシック" w:hint="eastAsia"/>
                <w:color w:val="000000" w:themeColor="text1"/>
              </w:rPr>
              <w:t>発信アプリなどの情報</w:t>
            </w:r>
            <w:r w:rsidR="007F6308" w:rsidRPr="0071206B">
              <w:rPr>
                <w:rFonts w:ascii="ＭＳ ゴシック" w:eastAsia="ＭＳ ゴシック" w:hAnsi="ＭＳ ゴシック" w:hint="eastAsia"/>
                <w:color w:val="000000" w:themeColor="text1"/>
              </w:rPr>
              <w:t>通信技術の活用</w:t>
            </w:r>
            <w:r w:rsidRPr="0071206B">
              <w:rPr>
                <w:rFonts w:ascii="ＭＳ ゴシック" w:eastAsia="ＭＳ ゴシック" w:hAnsi="ＭＳ ゴシック" w:hint="eastAsia"/>
                <w:color w:val="000000" w:themeColor="text1"/>
              </w:rPr>
              <w:t>、</w:t>
            </w:r>
            <w:r w:rsidR="007F613C" w:rsidRPr="0071206B">
              <w:rPr>
                <w:rFonts w:ascii="ＭＳ ゴシック" w:eastAsia="ＭＳ ゴシック" w:hAnsi="ＭＳ ゴシック" w:hint="eastAsia"/>
                <w:color w:val="000000" w:themeColor="text1"/>
              </w:rPr>
              <w:t>昆虫</w:t>
            </w:r>
            <w:r w:rsidR="00F34053" w:rsidRPr="0071206B">
              <w:rPr>
                <w:rFonts w:ascii="ＭＳ ゴシック" w:eastAsia="ＭＳ ゴシック" w:hAnsi="ＭＳ ゴシック" w:hint="eastAsia"/>
                <w:color w:val="000000" w:themeColor="text1"/>
              </w:rPr>
              <w:t xml:space="preserve">との　　</w:t>
            </w:r>
          </w:p>
          <w:p w14:paraId="5584CADE" w14:textId="44EF3FAE" w:rsidR="007F6308" w:rsidRPr="0071206B" w:rsidRDefault="007F6308" w:rsidP="0071206B">
            <w:pPr>
              <w:ind w:firstLineChars="250" w:firstLine="525"/>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ふれあい</w:t>
            </w:r>
            <w:r w:rsidR="00F34053" w:rsidRPr="0071206B">
              <w:rPr>
                <w:rFonts w:ascii="ＭＳ ゴシック" w:eastAsia="ＭＳ ゴシック" w:hAnsi="ＭＳ ゴシック" w:hint="eastAsia"/>
                <w:color w:val="000000" w:themeColor="text1"/>
              </w:rPr>
              <w:t>や</w:t>
            </w:r>
            <w:r w:rsidRPr="0071206B">
              <w:rPr>
                <w:rFonts w:ascii="ＭＳ ゴシック" w:eastAsia="ＭＳ ゴシック" w:hAnsi="ＭＳ ゴシック" w:hint="eastAsia"/>
                <w:color w:val="000000" w:themeColor="text1"/>
              </w:rPr>
              <w:t>生体展示などを通じ、昆虫への好奇心</w:t>
            </w:r>
            <w:r w:rsidR="00F34053" w:rsidRPr="0071206B">
              <w:rPr>
                <w:rFonts w:ascii="ＭＳ ゴシック" w:eastAsia="ＭＳ ゴシック" w:hAnsi="ＭＳ ゴシック" w:hint="eastAsia"/>
                <w:color w:val="000000" w:themeColor="text1"/>
              </w:rPr>
              <w:t>と</w:t>
            </w:r>
            <w:r w:rsidRPr="0071206B">
              <w:rPr>
                <w:rFonts w:ascii="ＭＳ ゴシック" w:eastAsia="ＭＳ ゴシック" w:hAnsi="ＭＳ ゴシック" w:hint="eastAsia"/>
                <w:color w:val="000000" w:themeColor="text1"/>
              </w:rPr>
              <w:t>興味の助長</w:t>
            </w:r>
            <w:r w:rsidR="00F34053" w:rsidRPr="0071206B">
              <w:rPr>
                <w:rFonts w:ascii="ＭＳ ゴシック" w:eastAsia="ＭＳ ゴシック" w:hAnsi="ＭＳ ゴシック" w:hint="eastAsia"/>
                <w:color w:val="000000" w:themeColor="text1"/>
              </w:rPr>
              <w:t>を図る</w:t>
            </w:r>
            <w:r w:rsidR="00BA6432" w:rsidRPr="0071206B">
              <w:rPr>
                <w:rFonts w:ascii="ＭＳ ゴシック" w:eastAsia="ＭＳ ゴシック" w:hAnsi="ＭＳ ゴシック" w:hint="eastAsia"/>
                <w:color w:val="000000" w:themeColor="text1"/>
              </w:rPr>
              <w:t>。</w:t>
            </w:r>
          </w:p>
          <w:p w14:paraId="71A30E26" w14:textId="2E88132D" w:rsidR="00E26E98" w:rsidRPr="0071206B" w:rsidRDefault="00E26E98"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○昆虫館を中心とした箕面公園の環境づくり</w:t>
            </w:r>
          </w:p>
          <w:p w14:paraId="4BFB63D7" w14:textId="5E325AD5" w:rsidR="00E26E98" w:rsidRPr="0071206B" w:rsidRDefault="00E26E98" w:rsidP="00E26E98">
            <w:pPr>
              <w:ind w:leftChars="200" w:left="63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昆虫館と箕面公園の関連を強化し、</w:t>
            </w:r>
            <w:r w:rsidRPr="0071206B">
              <w:rPr>
                <w:rFonts w:ascii="ＭＳ ゴシック" w:eastAsia="ＭＳ ゴシック" w:hAnsi="ＭＳ ゴシック" w:hint="eastAsia"/>
                <w:color w:val="000000" w:themeColor="text1"/>
              </w:rPr>
              <w:t>昆虫館を拠点とした公園の環境づくり活動を進</w:t>
            </w:r>
          </w:p>
          <w:p w14:paraId="396DF96D" w14:textId="4CD37D97" w:rsidR="007F6308" w:rsidRPr="0071206B" w:rsidRDefault="00E26E98" w:rsidP="0071206B">
            <w:pPr>
              <w:ind w:leftChars="300" w:left="63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めるなど、</w:t>
            </w:r>
            <w:r w:rsidR="007F6308" w:rsidRPr="0071206B">
              <w:rPr>
                <w:rFonts w:ascii="ＭＳ ゴシック" w:eastAsia="ＭＳ ゴシック" w:hAnsi="ＭＳ ゴシック" w:hint="eastAsia"/>
                <w:color w:val="000000" w:themeColor="text1"/>
              </w:rPr>
              <w:t>昆虫生息地としての箕面公園の魅力向上並びに生物多様性の保全</w:t>
            </w:r>
            <w:r w:rsidRPr="0071206B">
              <w:rPr>
                <w:rFonts w:ascii="ＭＳ ゴシック" w:eastAsia="ＭＳ ゴシック" w:hAnsi="ＭＳ ゴシック" w:hint="eastAsia"/>
                <w:color w:val="000000" w:themeColor="text1"/>
              </w:rPr>
              <w:t>を図る。</w:t>
            </w:r>
          </w:p>
          <w:p w14:paraId="186F371C" w14:textId="5CBB65E4" w:rsidR="00E26E98" w:rsidRPr="0071206B" w:rsidRDefault="00E26E98"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xml:space="preserve">　○昆虫館の教育施設としての役割の強化</w:t>
            </w:r>
          </w:p>
          <w:p w14:paraId="4B069766" w14:textId="4561ED5D" w:rsidR="007F6308" w:rsidRPr="0071206B" w:rsidRDefault="00E26E98" w:rsidP="0071206B">
            <w:pPr>
              <w:ind w:leftChars="200" w:left="63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・昆虫に興味がない人にも昆虫の魅力を伝えることができるように工夫し、</w:t>
            </w:r>
            <w:r w:rsidR="007F6308" w:rsidRPr="0071206B">
              <w:rPr>
                <w:rFonts w:ascii="ＭＳ ゴシック" w:eastAsia="ＭＳ ゴシック" w:hAnsi="ＭＳ ゴシック" w:hint="eastAsia"/>
                <w:color w:val="000000" w:themeColor="text1"/>
              </w:rPr>
              <w:t>昆虫をきっかけとして環境</w:t>
            </w:r>
            <w:r w:rsidRPr="0071206B">
              <w:rPr>
                <w:rFonts w:ascii="ＭＳ ゴシック" w:eastAsia="ＭＳ ゴシック" w:hAnsi="ＭＳ ゴシック" w:hint="eastAsia"/>
                <w:color w:val="000000" w:themeColor="text1"/>
              </w:rPr>
              <w:t>のより深い</w:t>
            </w:r>
            <w:r w:rsidR="007F6308" w:rsidRPr="0071206B">
              <w:rPr>
                <w:rFonts w:ascii="ＭＳ ゴシック" w:eastAsia="ＭＳ ゴシック" w:hAnsi="ＭＳ ゴシック" w:hint="eastAsia"/>
                <w:color w:val="000000" w:themeColor="text1"/>
              </w:rPr>
              <w:t>学習の入り口となる施設づくり</w:t>
            </w:r>
            <w:r w:rsidRPr="0071206B">
              <w:rPr>
                <w:rFonts w:ascii="ＭＳ ゴシック" w:eastAsia="ＭＳ ゴシック" w:hAnsi="ＭＳ ゴシック" w:hint="eastAsia"/>
                <w:color w:val="000000" w:themeColor="text1"/>
              </w:rPr>
              <w:t>を</w:t>
            </w:r>
            <w:r w:rsidR="007F6308" w:rsidRPr="0071206B">
              <w:rPr>
                <w:rFonts w:ascii="ＭＳ ゴシック" w:eastAsia="ＭＳ ゴシック" w:hAnsi="ＭＳ ゴシック" w:hint="eastAsia"/>
                <w:color w:val="000000" w:themeColor="text1"/>
              </w:rPr>
              <w:t>推進</w:t>
            </w:r>
            <w:r w:rsidRPr="0071206B">
              <w:rPr>
                <w:rFonts w:ascii="ＭＳ ゴシック" w:eastAsia="ＭＳ ゴシック" w:hAnsi="ＭＳ ゴシック" w:hint="eastAsia"/>
                <w:color w:val="000000" w:themeColor="text1"/>
              </w:rPr>
              <w:t>する。</w:t>
            </w:r>
          </w:p>
          <w:p w14:paraId="56EB04DC" w14:textId="0594F12E" w:rsidR="007F6308" w:rsidRPr="0071206B" w:rsidRDefault="00E26E98" w:rsidP="007F6308">
            <w:pPr>
              <w:ind w:firstLineChars="200" w:firstLine="42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・大学などの</w:t>
            </w:r>
            <w:r w:rsidR="007F6308" w:rsidRPr="0071206B">
              <w:rPr>
                <w:rFonts w:ascii="ＭＳ ゴシック" w:eastAsia="ＭＳ ゴシック" w:hAnsi="ＭＳ ゴシック" w:hint="eastAsia"/>
                <w:color w:val="000000" w:themeColor="text1"/>
              </w:rPr>
              <w:t>教育施設との連携を拡大し、施設の魅力を向上</w:t>
            </w:r>
            <w:r w:rsidRPr="0071206B">
              <w:rPr>
                <w:rFonts w:ascii="ＭＳ ゴシック" w:eastAsia="ＭＳ ゴシック" w:hAnsi="ＭＳ ゴシック" w:hint="eastAsia"/>
                <w:color w:val="000000" w:themeColor="text1"/>
              </w:rPr>
              <w:t>させる。</w:t>
            </w:r>
          </w:p>
          <w:p w14:paraId="11265FD7" w14:textId="3DF5361F" w:rsidR="007F6308" w:rsidRPr="0071206B" w:rsidRDefault="007F6308" w:rsidP="001379A1">
            <w:pPr>
              <w:rPr>
                <w:rFonts w:ascii="ＭＳ ゴシック" w:eastAsia="ＭＳ ゴシック" w:hAnsi="ＭＳ ゴシック"/>
                <w:color w:val="000000" w:themeColor="text1"/>
              </w:rPr>
            </w:pPr>
          </w:p>
          <w:p w14:paraId="51973BEE" w14:textId="6F6C3346" w:rsidR="007F6308" w:rsidRPr="0071206B" w:rsidRDefault="001379A1"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昆虫館の機能や施設を活用した自主事業については、設問⑫に記載してください。</w:t>
            </w:r>
          </w:p>
          <w:p w14:paraId="0AFF41F4" w14:textId="30E99F14" w:rsidR="001379A1" w:rsidRPr="0071206B" w:rsidRDefault="001379A1" w:rsidP="001379A1">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府の「行財政改革推進プラン（案）」において、有料公園施設は、収支均衡を図ること</w:t>
            </w:r>
            <w:r w:rsidRPr="0071206B">
              <w:rPr>
                <w:rFonts w:ascii="ＭＳ ゴシック" w:eastAsia="ＭＳ ゴシック" w:hAnsi="ＭＳ ゴシック" w:hint="eastAsia"/>
                <w:color w:val="000000" w:themeColor="text1"/>
              </w:rPr>
              <w:t xml:space="preserve">　</w:t>
            </w:r>
          </w:p>
          <w:p w14:paraId="3192B1F9" w14:textId="33562612" w:rsidR="007F6308" w:rsidRPr="0071206B" w:rsidRDefault="007F6308" w:rsidP="0071206B">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が求められています。この点を十分ご理解のうえ、収支改善の方法などを積極的に提案してください。</w:t>
            </w:r>
          </w:p>
          <w:p w14:paraId="0984D8CB" w14:textId="0AF3B5EB" w:rsidR="00BB604B" w:rsidRPr="0071206B" w:rsidRDefault="001379A1" w:rsidP="00EC5FF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記載内容は、</w:t>
            </w:r>
            <w:r w:rsidR="00EC5FF4" w:rsidRPr="0071206B">
              <w:rPr>
                <w:rFonts w:ascii="ＭＳ ゴシック" w:eastAsia="ＭＳ ゴシック" w:hAnsi="ＭＳ ゴシック" w:hint="eastAsia"/>
                <w:color w:val="000000" w:themeColor="text1"/>
              </w:rPr>
              <w:t>「実施予定の提案」と「</w:t>
            </w:r>
            <w:r w:rsidR="007F6308" w:rsidRPr="0071206B">
              <w:rPr>
                <w:rFonts w:ascii="ＭＳ ゴシック" w:eastAsia="ＭＳ ゴシック" w:hAnsi="ＭＳ ゴシック" w:hint="eastAsia"/>
                <w:color w:val="000000" w:themeColor="text1"/>
              </w:rPr>
              <w:t>検討</w:t>
            </w:r>
            <w:r w:rsidR="00EC5FF4" w:rsidRPr="0071206B">
              <w:rPr>
                <w:rFonts w:ascii="ＭＳ ゴシック" w:eastAsia="ＭＳ ゴシック" w:hAnsi="ＭＳ ゴシック" w:hint="eastAsia"/>
                <w:color w:val="000000" w:themeColor="text1"/>
              </w:rPr>
              <w:t>中の提案」に区分し、明確に記載してくださ</w:t>
            </w:r>
          </w:p>
          <w:p w14:paraId="35D85346" w14:textId="235C7E5A" w:rsidR="00EC5FF4" w:rsidRPr="0071206B" w:rsidRDefault="00EC5FF4" w:rsidP="0071206B">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い。</w:t>
            </w:r>
          </w:p>
          <w:p w14:paraId="1CFDA458" w14:textId="2E6816C4" w:rsidR="001379A1" w:rsidRPr="0071206B" w:rsidRDefault="001379A1" w:rsidP="001379A1">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7F6308" w:rsidRPr="0071206B">
              <w:rPr>
                <w:rFonts w:ascii="ＭＳ ゴシック" w:eastAsia="ＭＳ ゴシック" w:hAnsi="ＭＳ ゴシック" w:hint="eastAsia"/>
                <w:color w:val="000000" w:themeColor="text1"/>
              </w:rPr>
              <w:t>昆虫館の「</w:t>
            </w:r>
            <w:r w:rsidR="00155951" w:rsidRPr="0071206B">
              <w:rPr>
                <w:rFonts w:ascii="ＭＳ ゴシック" w:eastAsia="ＭＳ ゴシック" w:hAnsi="ＭＳ ゴシック" w:hint="eastAsia"/>
                <w:color w:val="000000" w:themeColor="text1"/>
              </w:rPr>
              <w:t>利用促進</w:t>
            </w:r>
            <w:r w:rsidR="007F6308" w:rsidRPr="0071206B">
              <w:rPr>
                <w:rFonts w:ascii="ＭＳ ゴシック" w:eastAsia="ＭＳ ゴシック" w:hAnsi="ＭＳ ゴシック" w:hint="eastAsia"/>
                <w:color w:val="000000" w:themeColor="text1"/>
              </w:rPr>
              <w:t>策」及び「収支改善方策（効率的・効果的な運営管理による収支改</w:t>
            </w:r>
            <w:r w:rsidRPr="0071206B">
              <w:rPr>
                <w:rFonts w:ascii="ＭＳ ゴシック" w:eastAsia="ＭＳ ゴシック" w:hAnsi="ＭＳ ゴシック" w:hint="eastAsia"/>
                <w:color w:val="000000" w:themeColor="text1"/>
              </w:rPr>
              <w:t xml:space="preserve">　</w:t>
            </w:r>
          </w:p>
          <w:p w14:paraId="3FB1908A" w14:textId="0777B2AB" w:rsidR="007F6308" w:rsidRPr="0071206B" w:rsidRDefault="007F6308" w:rsidP="0071206B">
            <w:pPr>
              <w:ind w:leftChars="100" w:left="210"/>
              <w:rPr>
                <w:rFonts w:asciiTheme="majorEastAsia" w:eastAsiaTheme="majorEastAsia" w:hAnsiTheme="majorEastAsia"/>
                <w:color w:val="000000" w:themeColor="text1"/>
              </w:rPr>
            </w:pPr>
            <w:r w:rsidRPr="0071206B">
              <w:rPr>
                <w:rFonts w:ascii="ＭＳ ゴシック" w:eastAsia="ＭＳ ゴシック" w:hAnsi="ＭＳ ゴシック" w:hint="eastAsia"/>
                <w:color w:val="000000" w:themeColor="text1"/>
              </w:rPr>
              <w:t>善策）」について、記述が</w:t>
            </w:r>
            <w:r w:rsidR="00BB604B" w:rsidRPr="0071206B">
              <w:rPr>
                <w:rFonts w:ascii="ＭＳ ゴシック" w:eastAsia="ＭＳ ゴシック" w:hAnsi="ＭＳ ゴシック" w:hint="eastAsia"/>
                <w:color w:val="000000" w:themeColor="text1"/>
              </w:rPr>
              <w:t>不十分または抽象的な場合は不適格または評価対象外（０点）となる</w:t>
            </w:r>
            <w:r w:rsidRPr="0071206B">
              <w:rPr>
                <w:rFonts w:ascii="ＭＳ ゴシック" w:eastAsia="ＭＳ ゴシック" w:hAnsi="ＭＳ ゴシック" w:hint="eastAsia"/>
                <w:color w:val="000000" w:themeColor="text1"/>
              </w:rPr>
              <w:t>場合があります。</w:t>
            </w:r>
            <w:r w:rsidRPr="0071206B">
              <w:rPr>
                <w:rFonts w:ascii="ＭＳ ゴシック" w:eastAsia="ＭＳ ゴシック" w:hAnsi="ＭＳ ゴシック"/>
                <w:color w:val="000000" w:themeColor="text1"/>
              </w:rPr>
              <w:cr/>
              <w:t xml:space="preserve"> </w:t>
            </w:r>
          </w:p>
        </w:tc>
      </w:tr>
      <w:tr w:rsidR="0071206B" w:rsidRPr="0071206B" w14:paraId="1AB58AB9"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8864FC0" w14:textId="160DF236"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53AE641F" w14:textId="64391074" w:rsidR="007F6308" w:rsidRPr="0071206B" w:rsidRDefault="007F6308" w:rsidP="007F6308">
            <w:pPr>
              <w:rPr>
                <w:rFonts w:ascii="ＭＳ Ｐゴシック" w:eastAsia="ＭＳ Ｐゴシック" w:hAnsi="ＭＳ Ｐゴシック"/>
                <w:b/>
                <w:color w:val="000000" w:themeColor="text1"/>
              </w:rPr>
            </w:pPr>
          </w:p>
          <w:p w14:paraId="7C391BC9" w14:textId="35EBF292" w:rsidR="005847CC" w:rsidRPr="0071206B" w:rsidRDefault="005847CC" w:rsidP="007F6308">
            <w:pPr>
              <w:rPr>
                <w:rFonts w:ascii="ＭＳ Ｐゴシック" w:eastAsia="ＭＳ Ｐゴシック" w:hAnsi="ＭＳ Ｐゴシック"/>
                <w:b/>
                <w:color w:val="000000" w:themeColor="text1"/>
              </w:rPr>
            </w:pPr>
          </w:p>
          <w:p w14:paraId="37C58AF4" w14:textId="30708A28" w:rsidR="005847CC" w:rsidRPr="0071206B" w:rsidRDefault="005847CC" w:rsidP="007F6308">
            <w:pPr>
              <w:rPr>
                <w:rFonts w:ascii="ＭＳ Ｐゴシック" w:eastAsia="ＭＳ Ｐゴシック" w:hAnsi="ＭＳ Ｐゴシック"/>
                <w:b/>
                <w:color w:val="000000" w:themeColor="text1"/>
              </w:rPr>
            </w:pPr>
          </w:p>
          <w:p w14:paraId="6871005D" w14:textId="77777777" w:rsidR="005847CC" w:rsidRPr="0071206B" w:rsidRDefault="005847CC" w:rsidP="007F6308">
            <w:pPr>
              <w:rPr>
                <w:rFonts w:ascii="ＭＳ Ｐゴシック" w:eastAsia="ＭＳ Ｐゴシック" w:hAnsi="ＭＳ Ｐゴシック"/>
                <w:b/>
                <w:color w:val="000000" w:themeColor="text1"/>
              </w:rPr>
            </w:pPr>
          </w:p>
          <w:p w14:paraId="6443DE57" w14:textId="77777777" w:rsidR="007F6308" w:rsidRPr="0071206B" w:rsidRDefault="007F6308" w:rsidP="007F6308">
            <w:pPr>
              <w:rPr>
                <w:rFonts w:ascii="ＭＳ Ｐゴシック" w:eastAsia="ＭＳ Ｐゴシック" w:hAnsi="ＭＳ Ｐゴシック"/>
                <w:b/>
                <w:color w:val="000000" w:themeColor="text1"/>
              </w:rPr>
            </w:pPr>
          </w:p>
        </w:tc>
      </w:tr>
      <w:tr w:rsidR="0071206B" w:rsidRPr="0071206B" w14:paraId="506BE090"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D12CA67" w14:textId="6084C1CF"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44EB8CC3" w14:textId="600C033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1B83E949" w14:textId="47E4D0E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2E996432" w14:textId="302E883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DA5A15D" w14:textId="042D0B44"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39ECE722" w14:textId="4F15DC49"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545B127"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0BFFA0FB" w14:textId="77777777" w:rsidR="007F6308" w:rsidRPr="0071206B" w:rsidRDefault="007F6308" w:rsidP="007F6308">
            <w:pPr>
              <w:rPr>
                <w:rFonts w:ascii="ＭＳ Ｐゴシック" w:eastAsia="ＭＳ Ｐゴシック" w:hAnsi="ＭＳ Ｐゴシック"/>
                <w:b/>
                <w:color w:val="000000" w:themeColor="text1"/>
              </w:rPr>
            </w:pPr>
          </w:p>
          <w:p w14:paraId="68CF7D48" w14:textId="3011BBEA"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⑲</w:t>
            </w:r>
            <w:r w:rsidRPr="0071206B">
              <w:rPr>
                <w:rFonts w:ascii="ＭＳ Ｐゴシック" w:eastAsia="ＭＳ Ｐゴシック" w:hAnsi="ＭＳ Ｐゴシック" w:hint="eastAsia"/>
                <w:b/>
                <w:color w:val="000000" w:themeColor="text1"/>
                <w:bdr w:val="single" w:sz="4" w:space="0" w:color="auto"/>
              </w:rPr>
              <w:t xml:space="preserve"> 自然環境の維持、自然環境学習</w:t>
            </w:r>
            <w:r w:rsidR="00553BB8" w:rsidRPr="0071206B">
              <w:rPr>
                <w:rFonts w:ascii="ＭＳ Ｐゴシック" w:eastAsia="ＭＳ Ｐゴシック" w:hAnsi="ＭＳ Ｐゴシック" w:hint="eastAsia"/>
                <w:b/>
                <w:color w:val="000000" w:themeColor="text1"/>
                <w:bdr w:val="single" w:sz="4" w:space="0" w:color="auto"/>
              </w:rPr>
              <w:t>及</w:t>
            </w:r>
            <w:r w:rsidR="00527FDE" w:rsidRPr="0071206B">
              <w:rPr>
                <w:rFonts w:ascii="ＭＳ Ｐゴシック" w:eastAsia="ＭＳ Ｐゴシック" w:hAnsi="ＭＳ Ｐゴシック" w:hint="eastAsia"/>
                <w:b/>
                <w:color w:val="000000" w:themeColor="text1"/>
                <w:bdr w:val="single" w:sz="4" w:space="0" w:color="auto"/>
              </w:rPr>
              <w:t>び</w:t>
            </w:r>
            <w:r w:rsidRPr="0071206B">
              <w:rPr>
                <w:rFonts w:ascii="ＭＳ Ｐゴシック" w:eastAsia="ＭＳ Ｐゴシック" w:hAnsi="ＭＳ Ｐゴシック" w:hint="eastAsia"/>
                <w:b/>
                <w:color w:val="000000" w:themeColor="text1"/>
                <w:bdr w:val="single" w:sz="4" w:space="0" w:color="auto"/>
              </w:rPr>
              <w:t>環境への配慮</w:t>
            </w:r>
          </w:p>
          <w:p w14:paraId="2C60855F" w14:textId="48D25DF2" w:rsidR="00D45187" w:rsidRPr="0071206B" w:rsidRDefault="007F6308" w:rsidP="007F6308">
            <w:pPr>
              <w:ind w:firstLineChars="100" w:firstLine="210"/>
              <w:rPr>
                <w:rFonts w:asciiTheme="majorEastAsia" w:eastAsiaTheme="majorEastAsia" w:hAnsiTheme="majorEastAsia"/>
                <w:color w:val="000000" w:themeColor="text1"/>
              </w:rPr>
            </w:pPr>
            <w:bookmarkStart w:id="9" w:name="_Hlk221621728"/>
            <w:r w:rsidRPr="0071206B">
              <w:rPr>
                <w:rFonts w:asciiTheme="majorEastAsia" w:eastAsiaTheme="majorEastAsia" w:hAnsiTheme="majorEastAsia" w:hint="eastAsia"/>
                <w:color w:val="000000" w:themeColor="text1"/>
              </w:rPr>
              <w:t>当該公園の自然環境特性を踏まえ、</w:t>
            </w:r>
            <w:r w:rsidR="00D45FAB" w:rsidRPr="0071206B">
              <w:rPr>
                <w:rFonts w:asciiTheme="majorEastAsia" w:eastAsiaTheme="majorEastAsia" w:hAnsiTheme="majorEastAsia" w:hint="eastAsia"/>
                <w:color w:val="000000" w:themeColor="text1"/>
              </w:rPr>
              <w:t>そ</w:t>
            </w:r>
            <w:r w:rsidRPr="0071206B">
              <w:rPr>
                <w:rFonts w:asciiTheme="majorEastAsia" w:eastAsiaTheme="majorEastAsia" w:hAnsiTheme="majorEastAsia" w:hint="eastAsia"/>
                <w:color w:val="000000" w:themeColor="text1"/>
              </w:rPr>
              <w:t>れに応じた自然環境の維持・創出</w:t>
            </w:r>
            <w:r w:rsidR="00D45FAB" w:rsidRPr="0071206B">
              <w:rPr>
                <w:rFonts w:asciiTheme="majorEastAsia" w:eastAsiaTheme="majorEastAsia" w:hAnsiTheme="majorEastAsia" w:hint="eastAsia"/>
                <w:color w:val="000000" w:themeColor="text1"/>
              </w:rPr>
              <w:t>に関する</w:t>
            </w:r>
            <w:r w:rsidRPr="0071206B">
              <w:rPr>
                <w:rFonts w:asciiTheme="majorEastAsia" w:eastAsiaTheme="majorEastAsia" w:hAnsiTheme="majorEastAsia" w:hint="eastAsia"/>
                <w:color w:val="000000" w:themeColor="text1"/>
              </w:rPr>
              <w:t>考え方</w:t>
            </w:r>
            <w:r w:rsidR="00D45FAB" w:rsidRPr="0071206B">
              <w:rPr>
                <w:rFonts w:asciiTheme="majorEastAsia" w:eastAsiaTheme="majorEastAsia" w:hAnsiTheme="majorEastAsia" w:hint="eastAsia"/>
                <w:color w:val="000000" w:themeColor="text1"/>
              </w:rPr>
              <w:t>や具体的な</w:t>
            </w:r>
            <w:r w:rsidRPr="0071206B">
              <w:rPr>
                <w:rFonts w:asciiTheme="majorEastAsia" w:eastAsiaTheme="majorEastAsia" w:hAnsiTheme="majorEastAsia" w:hint="eastAsia"/>
                <w:color w:val="000000" w:themeColor="text1"/>
              </w:rPr>
              <w:t>方法、</w:t>
            </w:r>
            <w:r w:rsidR="00821223" w:rsidRPr="0071206B">
              <w:rPr>
                <w:rFonts w:asciiTheme="majorEastAsia" w:eastAsiaTheme="majorEastAsia" w:hAnsiTheme="majorEastAsia" w:hint="eastAsia"/>
                <w:color w:val="000000" w:themeColor="text1"/>
              </w:rPr>
              <w:t>生物多様性の保全につながる取組、</w:t>
            </w:r>
            <w:r w:rsidRPr="0071206B">
              <w:rPr>
                <w:rFonts w:asciiTheme="majorEastAsia" w:eastAsiaTheme="majorEastAsia" w:hAnsiTheme="majorEastAsia" w:hint="eastAsia"/>
                <w:color w:val="000000" w:themeColor="text1"/>
              </w:rPr>
              <w:t>管理上の留意点</w:t>
            </w:r>
            <w:r w:rsidR="00D45FAB" w:rsidRPr="0071206B">
              <w:rPr>
                <w:rFonts w:asciiTheme="majorEastAsia" w:eastAsiaTheme="majorEastAsia" w:hAnsiTheme="majorEastAsia" w:hint="eastAsia"/>
                <w:color w:val="000000" w:themeColor="text1"/>
              </w:rPr>
              <w:t>、</w:t>
            </w:r>
            <w:r w:rsidR="00821223" w:rsidRPr="0071206B">
              <w:rPr>
                <w:rFonts w:asciiTheme="majorEastAsia" w:eastAsiaTheme="majorEastAsia" w:hAnsiTheme="majorEastAsia" w:hint="eastAsia"/>
                <w:color w:val="000000" w:themeColor="text1"/>
              </w:rPr>
              <w:t>府民が生物多様性を実感できる機会としての</w:t>
            </w:r>
            <w:r w:rsidRPr="0071206B">
              <w:rPr>
                <w:rFonts w:asciiTheme="majorEastAsia" w:eastAsiaTheme="majorEastAsia" w:hAnsiTheme="majorEastAsia" w:hint="eastAsia"/>
                <w:color w:val="000000" w:themeColor="text1"/>
              </w:rPr>
              <w:t>自然環境学習</w:t>
            </w:r>
            <w:r w:rsidR="00D45FAB" w:rsidRPr="0071206B">
              <w:rPr>
                <w:rFonts w:asciiTheme="majorEastAsia" w:eastAsiaTheme="majorEastAsia" w:hAnsiTheme="majorEastAsia" w:hint="eastAsia"/>
                <w:color w:val="000000" w:themeColor="text1"/>
              </w:rPr>
              <w:t>へ</w:t>
            </w:r>
            <w:r w:rsidRPr="0071206B">
              <w:rPr>
                <w:rFonts w:asciiTheme="majorEastAsia" w:eastAsiaTheme="majorEastAsia" w:hAnsiTheme="majorEastAsia" w:hint="eastAsia"/>
                <w:color w:val="000000" w:themeColor="text1"/>
              </w:rPr>
              <w:t>の取組について具体的な手法を記載してください。</w:t>
            </w:r>
          </w:p>
          <w:bookmarkEnd w:id="9"/>
          <w:p w14:paraId="7B062F46" w14:textId="25A41378"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また、公園で発生する剪定枝や伐採木に関するリサイクル資源としての新たな活用方法（余剰チップの発生防止につながる活用方法など）、節電等の省エネルギー化、ヒートアイランド現象の緩和、リサイクル推進など</w:t>
            </w:r>
            <w:r w:rsidR="00D45187"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環境問題への</w:t>
            </w:r>
            <w:r w:rsidR="00D45187" w:rsidRPr="0071206B">
              <w:rPr>
                <w:rFonts w:asciiTheme="majorEastAsia" w:eastAsiaTheme="majorEastAsia" w:hAnsiTheme="majorEastAsia" w:hint="eastAsia"/>
                <w:color w:val="000000" w:themeColor="text1"/>
              </w:rPr>
              <w:t>具体的な</w:t>
            </w:r>
            <w:r w:rsidRPr="0071206B">
              <w:rPr>
                <w:rFonts w:asciiTheme="majorEastAsia" w:eastAsiaTheme="majorEastAsia" w:hAnsiTheme="majorEastAsia" w:hint="eastAsia"/>
                <w:color w:val="000000" w:themeColor="text1"/>
              </w:rPr>
              <w:t>取組について</w:t>
            </w:r>
            <w:r w:rsidR="00D45187" w:rsidRPr="0071206B">
              <w:rPr>
                <w:rFonts w:asciiTheme="majorEastAsia" w:eastAsiaTheme="majorEastAsia" w:hAnsiTheme="majorEastAsia" w:hint="eastAsia"/>
                <w:color w:val="000000" w:themeColor="text1"/>
              </w:rPr>
              <w:t>も</w:t>
            </w:r>
            <w:r w:rsidRPr="0071206B">
              <w:rPr>
                <w:rFonts w:asciiTheme="majorEastAsia" w:eastAsiaTheme="majorEastAsia" w:hAnsiTheme="majorEastAsia" w:hint="eastAsia"/>
                <w:color w:val="000000" w:themeColor="text1"/>
              </w:rPr>
              <w:t>記載してください。</w:t>
            </w:r>
          </w:p>
          <w:p w14:paraId="3750792E" w14:textId="77777777" w:rsidR="007F6308" w:rsidRPr="0071206B" w:rsidRDefault="007F6308" w:rsidP="007F6308">
            <w:pPr>
              <w:ind w:firstLineChars="100" w:firstLine="210"/>
              <w:rPr>
                <w:color w:val="000000" w:themeColor="text1"/>
              </w:rPr>
            </w:pPr>
          </w:p>
        </w:tc>
      </w:tr>
      <w:tr w:rsidR="0071206B" w:rsidRPr="0071206B" w14:paraId="358193F3"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7DA9FE08" w14:textId="228BB3BE"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7D836314" w14:textId="77777777" w:rsidR="007F6308" w:rsidRPr="0071206B" w:rsidRDefault="007F6308" w:rsidP="007F6308">
            <w:pPr>
              <w:rPr>
                <w:color w:val="000000" w:themeColor="text1"/>
              </w:rPr>
            </w:pPr>
          </w:p>
          <w:p w14:paraId="347CDEF1" w14:textId="77777777" w:rsidR="007F6308" w:rsidRPr="0071206B" w:rsidRDefault="007F6308" w:rsidP="007F6308">
            <w:pPr>
              <w:rPr>
                <w:color w:val="000000" w:themeColor="text1"/>
              </w:rPr>
            </w:pPr>
          </w:p>
        </w:tc>
      </w:tr>
      <w:tr w:rsidR="0071206B" w:rsidRPr="0071206B" w14:paraId="5CE3EEAE"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FC40E69" w14:textId="39F90333"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5F69AD7B" w14:textId="47FF3DF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743131A1" w14:textId="1334DD42"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E49E78D" w14:textId="07D58B61"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444BBA8" w14:textId="4B2E166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7BC2026C" w14:textId="395439C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w:t>
            </w:r>
          </w:p>
        </w:tc>
      </w:tr>
      <w:tr w:rsidR="0071206B" w:rsidRPr="0071206B" w14:paraId="25A390F9"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4A56F039" w14:textId="77777777" w:rsidR="007F6308" w:rsidRPr="0071206B" w:rsidRDefault="007F6308" w:rsidP="007F6308">
            <w:pPr>
              <w:rPr>
                <w:rFonts w:ascii="ＭＳ Ｐゴシック" w:eastAsia="ＭＳ Ｐゴシック" w:hAnsi="ＭＳ Ｐゴシック"/>
                <w:b/>
                <w:color w:val="000000" w:themeColor="text1"/>
              </w:rPr>
            </w:pPr>
          </w:p>
          <w:p w14:paraId="044AA5C9" w14:textId="647B4EFF" w:rsidR="007F6308" w:rsidRPr="0071206B" w:rsidRDefault="007F6308" w:rsidP="007F6308">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⑳</w:t>
            </w:r>
            <w:r w:rsidRPr="0071206B">
              <w:rPr>
                <w:rFonts w:ascii="ＭＳ Ｐゴシック" w:eastAsia="ＭＳ Ｐゴシック" w:hAnsi="ＭＳ Ｐゴシック" w:hint="eastAsia"/>
                <w:b/>
                <w:color w:val="000000" w:themeColor="text1"/>
                <w:bdr w:val="single" w:sz="4" w:space="0" w:color="auto"/>
              </w:rPr>
              <w:t xml:space="preserve"> 山麓部の維持管理</w:t>
            </w:r>
          </w:p>
          <w:p w14:paraId="3EC6B2C9" w14:textId="786BAD8D"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山麓部に位置する公園において、山麓部特有の</w:t>
            </w:r>
            <w:r w:rsidR="00D45187" w:rsidRPr="0071206B">
              <w:rPr>
                <w:rFonts w:asciiTheme="majorEastAsia" w:eastAsiaTheme="majorEastAsia" w:hAnsiTheme="majorEastAsia" w:hint="eastAsia"/>
                <w:color w:val="000000" w:themeColor="text1"/>
              </w:rPr>
              <w:t>課題に対応した</w:t>
            </w:r>
            <w:r w:rsidRPr="0071206B">
              <w:rPr>
                <w:rFonts w:asciiTheme="majorEastAsia" w:eastAsiaTheme="majorEastAsia" w:hAnsiTheme="majorEastAsia" w:hint="eastAsia"/>
                <w:color w:val="000000" w:themeColor="text1"/>
              </w:rPr>
              <w:t>維持管理について</w:t>
            </w:r>
            <w:r w:rsidR="00D45187" w:rsidRPr="0071206B">
              <w:rPr>
                <w:rFonts w:asciiTheme="majorEastAsia" w:eastAsiaTheme="majorEastAsia" w:hAnsiTheme="majorEastAsia" w:hint="eastAsia"/>
                <w:color w:val="000000" w:themeColor="text1"/>
              </w:rPr>
              <w:t>、</w:t>
            </w:r>
            <w:r w:rsidR="00334419" w:rsidRPr="0071206B">
              <w:rPr>
                <w:rFonts w:asciiTheme="majorEastAsia" w:eastAsiaTheme="majorEastAsia" w:hAnsiTheme="majorEastAsia" w:hint="eastAsia"/>
                <w:color w:val="000000" w:themeColor="text1"/>
              </w:rPr>
              <w:t>基本的な</w:t>
            </w:r>
            <w:r w:rsidRPr="0071206B">
              <w:rPr>
                <w:rFonts w:asciiTheme="majorEastAsia" w:eastAsiaTheme="majorEastAsia" w:hAnsiTheme="majorEastAsia" w:hint="eastAsia"/>
                <w:color w:val="000000" w:themeColor="text1"/>
              </w:rPr>
              <w:t>考え方と具体的な方法を記載してください。</w:t>
            </w:r>
          </w:p>
          <w:p w14:paraId="6BB5C622"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※山麓部特有の課題</w:t>
            </w:r>
          </w:p>
          <w:p w14:paraId="377F0069"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・危険木への対応（樹林の荒廃やナラ枯れに起因する危険木等）</w:t>
            </w:r>
          </w:p>
          <w:p w14:paraId="1E3F91F1"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・落石、転石への対応　など</w:t>
            </w:r>
          </w:p>
          <w:p w14:paraId="07CE7D35"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※基本的な考え方や具体的な方法</w:t>
            </w:r>
          </w:p>
          <w:p w14:paraId="17A605A4" w14:textId="77777777"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・危険木の点検頻度、点検方法、措置の考え方、記録の方法</w:t>
            </w:r>
          </w:p>
          <w:p w14:paraId="624F60F4" w14:textId="57331E92" w:rsidR="00334419" w:rsidRPr="0071206B" w:rsidRDefault="00334419" w:rsidP="00334419">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・落石や倒木等事故が生じた場合の安全措置、対応方法　など</w:t>
            </w:r>
          </w:p>
          <w:p w14:paraId="64D7E138" w14:textId="77777777" w:rsidR="00D311E7" w:rsidRPr="0071206B" w:rsidRDefault="00D311E7" w:rsidP="00D311E7">
            <w:pPr>
              <w:ind w:left="735" w:hangingChars="350" w:hanging="735"/>
              <w:rPr>
                <w:rFonts w:ascii="ＭＳ Ｐゴシック" w:eastAsia="ＭＳ Ｐゴシック" w:hAnsi="ＭＳ Ｐゴシック"/>
                <w:color w:val="000000" w:themeColor="text1"/>
              </w:rPr>
            </w:pPr>
            <w:r w:rsidRPr="0071206B">
              <w:rPr>
                <w:rFonts w:ascii="ＭＳ Ｐゴシック" w:eastAsia="ＭＳ Ｐゴシック" w:hAnsi="ＭＳ Ｐゴシック" w:hint="eastAsia"/>
                <w:color w:val="000000" w:themeColor="text1"/>
              </w:rPr>
              <w:t>※各公園の管理上の課題への対応についても記載してください。（参考資料「府営公園の概</w:t>
            </w:r>
          </w:p>
          <w:p w14:paraId="5E207D6E" w14:textId="72A952BC" w:rsidR="00D311E7" w:rsidRPr="0071206B" w:rsidRDefault="00D311E7" w:rsidP="00D311E7">
            <w:pPr>
              <w:ind w:leftChars="100" w:left="735" w:hangingChars="250" w:hanging="525"/>
              <w:rPr>
                <w:rFonts w:asciiTheme="minorEastAsia" w:eastAsiaTheme="minorEastAsia" w:hAnsiTheme="minorEastAsia"/>
                <w:color w:val="000000" w:themeColor="text1"/>
              </w:rPr>
            </w:pPr>
            <w:r w:rsidRPr="0071206B">
              <w:rPr>
                <w:rFonts w:ascii="ＭＳ Ｐゴシック" w:eastAsia="ＭＳ Ｐゴシック" w:hAnsi="ＭＳ Ｐゴシック" w:hint="eastAsia"/>
                <w:color w:val="000000" w:themeColor="text1"/>
              </w:rPr>
              <w:t>要」における「公園の管理上の課題」参照）</w:t>
            </w:r>
          </w:p>
          <w:p w14:paraId="67C5ADA5" w14:textId="77777777" w:rsidR="007F6308" w:rsidRPr="0071206B" w:rsidRDefault="007F6308" w:rsidP="007F6308">
            <w:pPr>
              <w:rPr>
                <w:color w:val="000000" w:themeColor="text1"/>
              </w:rPr>
            </w:pPr>
          </w:p>
        </w:tc>
      </w:tr>
      <w:tr w:rsidR="0071206B" w:rsidRPr="0071206B" w14:paraId="59FAED34"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0EFD67DE" w14:textId="55EE019E"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2A866719" w14:textId="77777777" w:rsidR="007F6308" w:rsidRPr="0071206B" w:rsidRDefault="007F6308" w:rsidP="007F6308">
            <w:pPr>
              <w:rPr>
                <w:color w:val="000000" w:themeColor="text1"/>
              </w:rPr>
            </w:pPr>
          </w:p>
          <w:p w14:paraId="012DED72" w14:textId="77777777" w:rsidR="007F6308" w:rsidRPr="0071206B" w:rsidRDefault="007F6308" w:rsidP="007F6308">
            <w:pPr>
              <w:rPr>
                <w:color w:val="000000" w:themeColor="text1"/>
              </w:rPr>
            </w:pPr>
          </w:p>
        </w:tc>
      </w:tr>
      <w:tr w:rsidR="0071206B" w:rsidRPr="0071206B" w14:paraId="3174A2E0" w14:textId="77777777" w:rsidTr="007F6308">
        <w:tblPrEx>
          <w:tblLook w:val="04A0" w:firstRow="1" w:lastRow="0" w:firstColumn="1" w:lastColumn="0" w:noHBand="0" w:noVBand="1"/>
        </w:tblPrEx>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47E9A863" w14:textId="10D1665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left w:val="single" w:sz="4" w:space="0" w:color="auto"/>
              <w:bottom w:val="single" w:sz="4" w:space="0" w:color="auto"/>
              <w:right w:val="single" w:sz="4" w:space="0" w:color="auto"/>
            </w:tcBorders>
            <w:shd w:val="clear" w:color="auto" w:fill="auto"/>
            <w:vAlign w:val="center"/>
          </w:tcPr>
          <w:p w14:paraId="69EDAA3D" w14:textId="4C50399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left w:val="single" w:sz="4" w:space="0" w:color="auto"/>
              <w:bottom w:val="single" w:sz="4" w:space="0" w:color="auto"/>
              <w:right w:val="single" w:sz="4" w:space="0" w:color="auto"/>
            </w:tcBorders>
            <w:shd w:val="clear" w:color="auto" w:fill="auto"/>
            <w:vAlign w:val="center"/>
          </w:tcPr>
          <w:p w14:paraId="5DA8E2EA" w14:textId="3CBE978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33161568" w14:textId="76C89E1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1400DEC" w14:textId="0965B618"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shd w:val="clear" w:color="auto" w:fill="auto"/>
            <w:vAlign w:val="center"/>
          </w:tcPr>
          <w:p w14:paraId="09F25A08" w14:textId="1E077330"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900A382" w14:textId="77777777" w:rsidTr="00B87705">
        <w:tblPrEx>
          <w:tblLook w:val="04A0" w:firstRow="1" w:lastRow="0" w:firstColumn="1" w:lastColumn="0" w:noHBand="0" w:noVBand="1"/>
        </w:tblPrEx>
        <w:tc>
          <w:tcPr>
            <w:tcW w:w="8505" w:type="dxa"/>
            <w:gridSpan w:val="9"/>
            <w:tcBorders>
              <w:top w:val="single" w:sz="4" w:space="0" w:color="auto"/>
              <w:left w:val="single" w:sz="4" w:space="0" w:color="auto"/>
              <w:bottom w:val="single" w:sz="4" w:space="0" w:color="auto"/>
              <w:right w:val="single" w:sz="4" w:space="0" w:color="auto"/>
            </w:tcBorders>
            <w:shd w:val="clear" w:color="auto" w:fill="auto"/>
          </w:tcPr>
          <w:p w14:paraId="39FB73B0" w14:textId="77777777" w:rsidR="007F6308" w:rsidRPr="0071206B" w:rsidRDefault="007F6308" w:rsidP="007F6308">
            <w:pPr>
              <w:rPr>
                <w:rFonts w:ascii="ＭＳ Ｐゴシック" w:eastAsia="ＭＳ Ｐゴシック" w:hAnsi="ＭＳ Ｐゴシック"/>
                <w:b/>
                <w:color w:val="000000" w:themeColor="text1"/>
              </w:rPr>
            </w:pPr>
          </w:p>
          <w:p w14:paraId="7E91FF59" w14:textId="524E3AD4"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㉑</w:t>
            </w:r>
            <w:r w:rsidRPr="0071206B">
              <w:rPr>
                <w:rFonts w:ascii="ＭＳ Ｐゴシック" w:eastAsia="ＭＳ Ｐゴシック" w:hAnsi="ＭＳ Ｐゴシック" w:hint="eastAsia"/>
                <w:b/>
                <w:color w:val="000000" w:themeColor="text1"/>
                <w:bdr w:val="single" w:sz="4" w:space="0" w:color="auto"/>
              </w:rPr>
              <w:t xml:space="preserve"> 点検、補修</w:t>
            </w:r>
            <w:r w:rsidR="00553BB8" w:rsidRPr="0071206B">
              <w:rPr>
                <w:rFonts w:ascii="ＭＳ Ｐゴシック" w:eastAsia="ＭＳ Ｐゴシック" w:hAnsi="ＭＳ Ｐゴシック" w:hint="eastAsia"/>
                <w:b/>
                <w:color w:val="000000" w:themeColor="text1"/>
                <w:bdr w:val="single" w:sz="4" w:space="0" w:color="auto"/>
              </w:rPr>
              <w:t>及び</w:t>
            </w:r>
            <w:r w:rsidRPr="0071206B">
              <w:rPr>
                <w:rFonts w:ascii="ＭＳ Ｐゴシック" w:eastAsia="ＭＳ Ｐゴシック" w:hAnsi="ＭＳ Ｐゴシック" w:hint="eastAsia"/>
                <w:b/>
                <w:color w:val="000000" w:themeColor="text1"/>
                <w:bdr w:val="single" w:sz="4" w:space="0" w:color="auto"/>
              </w:rPr>
              <w:t>修繕</w:t>
            </w:r>
          </w:p>
          <w:p w14:paraId="4DA4D693" w14:textId="1E33C516" w:rsidR="00D45187"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施設の長寿命化の考え方を踏まえ、遊具</w:t>
            </w:r>
            <w:r w:rsidR="00D45187" w:rsidRPr="0071206B">
              <w:rPr>
                <w:rFonts w:asciiTheme="majorEastAsia" w:eastAsiaTheme="majorEastAsia" w:hAnsiTheme="majorEastAsia" w:hint="eastAsia"/>
                <w:color w:val="000000" w:themeColor="text1"/>
              </w:rPr>
              <w:t>、</w:t>
            </w:r>
            <w:r w:rsidRPr="0071206B">
              <w:rPr>
                <w:rFonts w:asciiTheme="majorEastAsia" w:eastAsiaTheme="majorEastAsia" w:hAnsiTheme="majorEastAsia" w:hint="eastAsia"/>
                <w:color w:val="000000" w:themeColor="text1"/>
              </w:rPr>
              <w:t>電気・消防・機械設備、橋梁、建築物その他公園施設について、</w:t>
            </w:r>
            <w:r w:rsidR="00D45187" w:rsidRPr="0071206B">
              <w:rPr>
                <w:rFonts w:asciiTheme="majorEastAsia" w:eastAsiaTheme="majorEastAsia" w:hAnsiTheme="majorEastAsia" w:hint="eastAsia"/>
                <w:color w:val="000000" w:themeColor="text1"/>
              </w:rPr>
              <w:t>以下の項目を具体的に記載してください。</w:t>
            </w:r>
          </w:p>
          <w:p w14:paraId="07AAB880" w14:textId="77777777" w:rsidR="00D45187" w:rsidRPr="0071206B" w:rsidRDefault="00D45187"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日常の維持管理の考え方や留意点</w:t>
            </w:r>
          </w:p>
          <w:p w14:paraId="05688B88" w14:textId="431CB050" w:rsidR="00D45187" w:rsidRPr="0071206B" w:rsidRDefault="00D45187"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点検の方法と頻度</w:t>
            </w:r>
          </w:p>
          <w:p w14:paraId="5D05977B" w14:textId="52585EA0" w:rsidR="00D45187" w:rsidRPr="0071206B" w:rsidRDefault="00D45187"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不具合や事故が</w:t>
            </w:r>
            <w:r w:rsidRPr="0071206B">
              <w:rPr>
                <w:rFonts w:asciiTheme="majorEastAsia" w:eastAsiaTheme="majorEastAsia" w:hAnsiTheme="majorEastAsia" w:hint="eastAsia"/>
                <w:color w:val="000000" w:themeColor="text1"/>
              </w:rPr>
              <w:t>発</w:t>
            </w:r>
            <w:r w:rsidR="007F6308" w:rsidRPr="0071206B">
              <w:rPr>
                <w:rFonts w:asciiTheme="majorEastAsia" w:eastAsiaTheme="majorEastAsia" w:hAnsiTheme="majorEastAsia" w:hint="eastAsia"/>
                <w:color w:val="000000" w:themeColor="text1"/>
              </w:rPr>
              <w:t>生</w:t>
            </w:r>
            <w:r w:rsidRPr="0071206B">
              <w:rPr>
                <w:rFonts w:asciiTheme="majorEastAsia" w:eastAsiaTheme="majorEastAsia" w:hAnsiTheme="majorEastAsia" w:hint="eastAsia"/>
                <w:color w:val="000000" w:themeColor="text1"/>
              </w:rPr>
              <w:t>し</w:t>
            </w:r>
            <w:r w:rsidR="007F6308" w:rsidRPr="0071206B">
              <w:rPr>
                <w:rFonts w:asciiTheme="majorEastAsia" w:eastAsiaTheme="majorEastAsia" w:hAnsiTheme="majorEastAsia" w:hint="eastAsia"/>
                <w:color w:val="000000" w:themeColor="text1"/>
              </w:rPr>
              <w:t>た場合の対応</w:t>
            </w:r>
          </w:p>
          <w:p w14:paraId="07320783" w14:textId="3CE60371" w:rsidR="00D45187" w:rsidRPr="0071206B" w:rsidRDefault="00D45187" w:rsidP="00935C81">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7F6308" w:rsidRPr="0071206B">
              <w:rPr>
                <w:rFonts w:asciiTheme="majorEastAsia" w:eastAsiaTheme="majorEastAsia" w:hAnsiTheme="majorEastAsia" w:hint="eastAsia"/>
                <w:color w:val="000000" w:themeColor="text1"/>
              </w:rPr>
              <w:t>府との役割分担を踏まえた補修・修繕の方法</w:t>
            </w:r>
            <w:r w:rsidR="00553BB8" w:rsidRPr="0071206B">
              <w:rPr>
                <w:rFonts w:asciiTheme="majorEastAsia" w:eastAsiaTheme="majorEastAsia" w:hAnsiTheme="majorEastAsia" w:hint="eastAsia"/>
                <w:color w:val="000000" w:themeColor="text1"/>
              </w:rPr>
              <w:t>及び</w:t>
            </w:r>
            <w:r w:rsidR="007F6308" w:rsidRPr="0071206B">
              <w:rPr>
                <w:rFonts w:asciiTheme="majorEastAsia" w:eastAsiaTheme="majorEastAsia" w:hAnsiTheme="majorEastAsia" w:hint="eastAsia"/>
                <w:color w:val="000000" w:themeColor="text1"/>
              </w:rPr>
              <w:t>頻度</w:t>
            </w:r>
          </w:p>
          <w:p w14:paraId="49493846" w14:textId="77777777" w:rsidR="007F6308" w:rsidRPr="0071206B" w:rsidRDefault="007F6308">
            <w:pPr>
              <w:ind w:firstLineChars="100" w:firstLine="210"/>
              <w:rPr>
                <w:color w:val="000000" w:themeColor="text1"/>
              </w:rPr>
            </w:pPr>
          </w:p>
        </w:tc>
      </w:tr>
      <w:tr w:rsidR="0071206B" w:rsidRPr="0071206B" w14:paraId="42E4142C"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488D700B" w14:textId="5F1ECA02" w:rsidR="007F6308" w:rsidRPr="0071206B" w:rsidRDefault="007F6308" w:rsidP="007F6308">
            <w:pPr>
              <w:rPr>
                <w:rFonts w:ascii="ＭＳ Ｐゴシック" w:eastAsia="ＭＳ Ｐゴシック" w:hAnsi="ＭＳ Ｐゴシック"/>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75102A36" w14:textId="5227D5D6" w:rsidR="007F6308" w:rsidRPr="0071206B" w:rsidRDefault="007F6308" w:rsidP="007F6308">
            <w:pPr>
              <w:rPr>
                <w:color w:val="000000" w:themeColor="text1"/>
              </w:rPr>
            </w:pPr>
          </w:p>
          <w:p w14:paraId="5D435BB7" w14:textId="7C2267AC" w:rsidR="005847CC" w:rsidRPr="0071206B" w:rsidRDefault="005847CC" w:rsidP="007F6308">
            <w:pPr>
              <w:rPr>
                <w:color w:val="000000" w:themeColor="text1"/>
              </w:rPr>
            </w:pPr>
          </w:p>
          <w:p w14:paraId="4EF03CC7" w14:textId="71586B8B" w:rsidR="005847CC" w:rsidRPr="0071206B" w:rsidRDefault="005847CC" w:rsidP="007F6308">
            <w:pPr>
              <w:rPr>
                <w:color w:val="000000" w:themeColor="text1"/>
              </w:rPr>
            </w:pPr>
          </w:p>
          <w:p w14:paraId="682297BF" w14:textId="12247C17" w:rsidR="005847CC" w:rsidRPr="0071206B" w:rsidRDefault="005847CC" w:rsidP="007F6308">
            <w:pPr>
              <w:rPr>
                <w:color w:val="000000" w:themeColor="text1"/>
              </w:rPr>
            </w:pPr>
          </w:p>
          <w:p w14:paraId="1CB941F1" w14:textId="0A238E40" w:rsidR="005847CC" w:rsidRPr="0071206B" w:rsidRDefault="005847CC" w:rsidP="007F6308">
            <w:pPr>
              <w:rPr>
                <w:color w:val="000000" w:themeColor="text1"/>
              </w:rPr>
            </w:pPr>
          </w:p>
          <w:p w14:paraId="1114DC9C" w14:textId="77777777" w:rsidR="005847CC" w:rsidRPr="0071206B" w:rsidRDefault="005847CC" w:rsidP="007F6308">
            <w:pPr>
              <w:rPr>
                <w:color w:val="000000" w:themeColor="text1"/>
              </w:rPr>
            </w:pPr>
          </w:p>
          <w:p w14:paraId="0830601E" w14:textId="77777777" w:rsidR="007F6308" w:rsidRPr="0071206B" w:rsidRDefault="007F6308" w:rsidP="007F6308">
            <w:pPr>
              <w:rPr>
                <w:color w:val="000000" w:themeColor="text1"/>
              </w:rPr>
            </w:pPr>
          </w:p>
        </w:tc>
      </w:tr>
      <w:tr w:rsidR="0071206B" w:rsidRPr="0071206B" w14:paraId="6302A1E6" w14:textId="77777777" w:rsidTr="007F6308">
        <w:trPr>
          <w:trHeight w:val="187"/>
        </w:trPr>
        <w:tc>
          <w:tcPr>
            <w:tcW w:w="1418" w:type="dxa"/>
            <w:gridSpan w:val="2"/>
            <w:tcBorders>
              <w:top w:val="double" w:sz="4" w:space="0" w:color="auto"/>
            </w:tcBorders>
            <w:vAlign w:val="center"/>
          </w:tcPr>
          <w:p w14:paraId="5D8780F3" w14:textId="6C215A10"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326AD008" w14:textId="568919A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46BB9002" w14:textId="64AA605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2490730C" w14:textId="773F557A"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549A506D" w14:textId="53BF2207"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28807484" w14:textId="6689585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4267D799" w14:textId="77777777" w:rsidTr="00B87705">
        <w:trPr>
          <w:trHeight w:val="610"/>
        </w:trPr>
        <w:tc>
          <w:tcPr>
            <w:tcW w:w="8505" w:type="dxa"/>
            <w:gridSpan w:val="9"/>
          </w:tcPr>
          <w:p w14:paraId="02BC9C91" w14:textId="77777777" w:rsidR="007F6308" w:rsidRPr="0071206B" w:rsidRDefault="007F6308" w:rsidP="007F6308">
            <w:pPr>
              <w:rPr>
                <w:rFonts w:ascii="ＭＳ Ｐゴシック" w:eastAsia="ＭＳ Ｐゴシック" w:hAnsi="ＭＳ Ｐゴシック"/>
                <w:b/>
                <w:color w:val="000000" w:themeColor="text1"/>
              </w:rPr>
            </w:pPr>
          </w:p>
          <w:p w14:paraId="18CF125D" w14:textId="3B38A544"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㉒</w:t>
            </w:r>
            <w:r w:rsidRPr="0071206B">
              <w:rPr>
                <w:rFonts w:ascii="ＭＳ Ｐゴシック" w:eastAsia="ＭＳ Ｐゴシック" w:hAnsi="ＭＳ Ｐゴシック" w:hint="eastAsia"/>
                <w:b/>
                <w:color w:val="000000" w:themeColor="text1"/>
                <w:bdr w:val="single" w:sz="4" w:space="0" w:color="auto"/>
              </w:rPr>
              <w:t xml:space="preserve"> 法令遵守</w:t>
            </w:r>
          </w:p>
          <w:p w14:paraId="5B00294A" w14:textId="15B05A68"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公園の管理に</w:t>
            </w:r>
            <w:r w:rsidR="00D45187" w:rsidRPr="0071206B">
              <w:rPr>
                <w:rFonts w:asciiTheme="majorEastAsia" w:eastAsiaTheme="majorEastAsia" w:hAnsiTheme="majorEastAsia" w:hint="eastAsia"/>
                <w:color w:val="000000" w:themeColor="text1"/>
              </w:rPr>
              <w:t>あたっ</w:t>
            </w:r>
            <w:r w:rsidRPr="0071206B">
              <w:rPr>
                <w:rFonts w:asciiTheme="majorEastAsia" w:eastAsiaTheme="majorEastAsia" w:hAnsiTheme="majorEastAsia" w:hint="eastAsia"/>
                <w:color w:val="000000" w:themeColor="text1"/>
              </w:rPr>
              <w:t>ては、関係法令を遵守</w:t>
            </w:r>
            <w:r w:rsidR="00D45187" w:rsidRPr="0071206B">
              <w:rPr>
                <w:rFonts w:asciiTheme="majorEastAsia" w:eastAsiaTheme="majorEastAsia" w:hAnsiTheme="majorEastAsia" w:hint="eastAsia"/>
                <w:color w:val="000000" w:themeColor="text1"/>
              </w:rPr>
              <w:t>するとともに</w:t>
            </w:r>
            <w:r w:rsidRPr="0071206B">
              <w:rPr>
                <w:rFonts w:asciiTheme="majorEastAsia" w:eastAsiaTheme="majorEastAsia" w:hAnsiTheme="majorEastAsia" w:hint="eastAsia"/>
                <w:color w:val="000000" w:themeColor="text1"/>
              </w:rPr>
              <w:t>、募集要項、管理要領</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び管理マニュアルに記載</w:t>
            </w:r>
            <w:r w:rsidR="00D45187" w:rsidRPr="0071206B">
              <w:rPr>
                <w:rFonts w:asciiTheme="majorEastAsia" w:eastAsiaTheme="majorEastAsia" w:hAnsiTheme="majorEastAsia" w:hint="eastAsia"/>
                <w:color w:val="000000" w:themeColor="text1"/>
              </w:rPr>
              <w:t>され</w:t>
            </w:r>
            <w:r w:rsidRPr="0071206B">
              <w:rPr>
                <w:rFonts w:asciiTheme="majorEastAsia" w:eastAsiaTheme="majorEastAsia" w:hAnsiTheme="majorEastAsia" w:hint="eastAsia"/>
                <w:color w:val="000000" w:themeColor="text1"/>
              </w:rPr>
              <w:t>ている管理内容と同等以上の</w:t>
            </w:r>
            <w:r w:rsidR="00D45187" w:rsidRPr="0071206B">
              <w:rPr>
                <w:rFonts w:asciiTheme="majorEastAsia" w:eastAsiaTheme="majorEastAsia" w:hAnsiTheme="majorEastAsia" w:hint="eastAsia"/>
                <w:color w:val="000000" w:themeColor="text1"/>
              </w:rPr>
              <w:t>水準で</w:t>
            </w:r>
            <w:r w:rsidRPr="0071206B">
              <w:rPr>
                <w:rFonts w:asciiTheme="majorEastAsia" w:eastAsiaTheme="majorEastAsia" w:hAnsiTheme="majorEastAsia" w:hint="eastAsia"/>
                <w:color w:val="000000" w:themeColor="text1"/>
              </w:rPr>
              <w:t>管理を行っていただく必要があります。</w:t>
            </w:r>
          </w:p>
          <w:p w14:paraId="303CF2DF" w14:textId="2988F890" w:rsidR="007F6308" w:rsidRPr="0071206B" w:rsidRDefault="007F6308" w:rsidP="007F6308">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申請者において、</w:t>
            </w:r>
            <w:r w:rsidR="00D45187" w:rsidRPr="0071206B">
              <w:rPr>
                <w:rFonts w:asciiTheme="majorEastAsia" w:eastAsiaTheme="majorEastAsia" w:hAnsiTheme="majorEastAsia" w:hint="eastAsia"/>
                <w:color w:val="000000" w:themeColor="text1"/>
              </w:rPr>
              <w:t>この内容を</w:t>
            </w:r>
            <w:r w:rsidRPr="0071206B">
              <w:rPr>
                <w:rFonts w:asciiTheme="majorEastAsia" w:eastAsiaTheme="majorEastAsia" w:hAnsiTheme="majorEastAsia" w:hint="eastAsia"/>
                <w:color w:val="000000" w:themeColor="text1"/>
              </w:rPr>
              <w:t>ご承諾いただける場合は、「関係法令を遵守し、募集要項、管理要領</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び管理マニュアルに記載している管理内容と同等以上の管理を行う。」と記載してください。</w:t>
            </w:r>
          </w:p>
          <w:p w14:paraId="2D3E1993" w14:textId="77777777" w:rsidR="007F6308" w:rsidRPr="0071206B" w:rsidRDefault="007F6308" w:rsidP="007F6308">
            <w:pPr>
              <w:ind w:firstLineChars="100" w:firstLine="210"/>
              <w:rPr>
                <w:color w:val="000000" w:themeColor="text1"/>
              </w:rPr>
            </w:pPr>
          </w:p>
        </w:tc>
      </w:tr>
      <w:tr w:rsidR="0071206B" w:rsidRPr="0071206B" w14:paraId="4B0F3378" w14:textId="77777777" w:rsidTr="00710E44">
        <w:tblPrEx>
          <w:tblLook w:val="04A0" w:firstRow="1" w:lastRow="0" w:firstColumn="1" w:lastColumn="0" w:noHBand="0" w:noVBand="1"/>
        </w:tblPrEx>
        <w:tc>
          <w:tcPr>
            <w:tcW w:w="8505" w:type="dxa"/>
            <w:gridSpan w:val="9"/>
            <w:tcBorders>
              <w:top w:val="single" w:sz="4" w:space="0" w:color="auto"/>
              <w:left w:val="single" w:sz="4" w:space="0" w:color="auto"/>
              <w:bottom w:val="double" w:sz="4" w:space="0" w:color="auto"/>
              <w:right w:val="single" w:sz="4" w:space="0" w:color="auto"/>
            </w:tcBorders>
            <w:shd w:val="clear" w:color="auto" w:fill="auto"/>
          </w:tcPr>
          <w:p w14:paraId="24C6CF17" w14:textId="06B4694F" w:rsidR="007F6308" w:rsidRPr="0071206B" w:rsidRDefault="007F6308" w:rsidP="007F6308">
            <w:pPr>
              <w:rPr>
                <w:color w:val="000000" w:themeColor="text1"/>
              </w:rPr>
            </w:pPr>
            <w:r w:rsidRPr="0071206B">
              <w:rPr>
                <w:rFonts w:ascii="ＭＳ Ｐゴシック" w:eastAsia="ＭＳ Ｐゴシック" w:hAnsi="ＭＳ Ｐゴシック"/>
                <w:color w:val="000000" w:themeColor="text1"/>
              </w:rPr>
              <w:t>(記</w:t>
            </w:r>
            <w:r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7A037C45" w14:textId="77777777" w:rsidR="007F6308" w:rsidRPr="0071206B" w:rsidRDefault="007F6308" w:rsidP="007F6308">
            <w:pPr>
              <w:rPr>
                <w:color w:val="000000" w:themeColor="text1"/>
              </w:rPr>
            </w:pPr>
          </w:p>
          <w:p w14:paraId="72C357E0" w14:textId="77777777" w:rsidR="007F6308" w:rsidRPr="0071206B" w:rsidRDefault="007F6308" w:rsidP="007F6308">
            <w:pPr>
              <w:rPr>
                <w:color w:val="000000" w:themeColor="text1"/>
              </w:rPr>
            </w:pPr>
          </w:p>
        </w:tc>
      </w:tr>
      <w:tr w:rsidR="0071206B" w:rsidRPr="0071206B" w14:paraId="4E489F97" w14:textId="77777777" w:rsidTr="007F6308">
        <w:trPr>
          <w:trHeight w:val="187"/>
        </w:trPr>
        <w:tc>
          <w:tcPr>
            <w:tcW w:w="1418" w:type="dxa"/>
            <w:gridSpan w:val="2"/>
            <w:tcBorders>
              <w:top w:val="double" w:sz="4" w:space="0" w:color="auto"/>
            </w:tcBorders>
            <w:vAlign w:val="center"/>
          </w:tcPr>
          <w:p w14:paraId="27FFE711" w14:textId="3A2429CB"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8" w:type="dxa"/>
            <w:tcBorders>
              <w:top w:val="double" w:sz="4" w:space="0" w:color="auto"/>
            </w:tcBorders>
            <w:vAlign w:val="center"/>
          </w:tcPr>
          <w:p w14:paraId="1F503CDD" w14:textId="1864233F"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21" w:type="dxa"/>
            <w:tcBorders>
              <w:top w:val="double" w:sz="4" w:space="0" w:color="auto"/>
            </w:tcBorders>
            <w:vAlign w:val="center"/>
          </w:tcPr>
          <w:p w14:paraId="643B9AE9" w14:textId="54A8DAD6"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6" w:type="dxa"/>
            <w:gridSpan w:val="2"/>
            <w:tcBorders>
              <w:top w:val="double" w:sz="4" w:space="0" w:color="auto"/>
            </w:tcBorders>
            <w:vAlign w:val="center"/>
          </w:tcPr>
          <w:p w14:paraId="5DB2D86D" w14:textId="6CE0315C"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vAlign w:val="center"/>
          </w:tcPr>
          <w:p w14:paraId="3125AA23" w14:textId="6FD28CA8"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52BD96A2" w14:textId="7B6AFB25" w:rsidR="007F6308" w:rsidRPr="0071206B" w:rsidRDefault="007F6308" w:rsidP="007F6308">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2546BA02" w14:textId="77777777" w:rsidTr="00B87705">
        <w:trPr>
          <w:trHeight w:val="610"/>
        </w:trPr>
        <w:tc>
          <w:tcPr>
            <w:tcW w:w="8505" w:type="dxa"/>
            <w:gridSpan w:val="9"/>
          </w:tcPr>
          <w:p w14:paraId="003BE2E1" w14:textId="77777777" w:rsidR="007F6308" w:rsidRPr="0071206B" w:rsidRDefault="007F6308" w:rsidP="007F6308">
            <w:pPr>
              <w:rPr>
                <w:rFonts w:ascii="ＭＳ Ｐゴシック" w:eastAsia="ＭＳ Ｐゴシック" w:hAnsi="ＭＳ Ｐゴシック"/>
                <w:b/>
                <w:color w:val="000000" w:themeColor="text1"/>
              </w:rPr>
            </w:pPr>
          </w:p>
          <w:p w14:paraId="147B91F4" w14:textId="5238A9A1" w:rsidR="007F6308" w:rsidRPr="0071206B" w:rsidRDefault="007F6308" w:rsidP="007F6308">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㉓</w:t>
            </w:r>
            <w:r w:rsidRPr="0071206B">
              <w:rPr>
                <w:rFonts w:ascii="ＭＳ Ｐゴシック" w:eastAsia="ＭＳ Ｐゴシック" w:hAnsi="ＭＳ Ｐゴシック" w:hint="eastAsia"/>
                <w:b/>
                <w:color w:val="000000" w:themeColor="text1"/>
                <w:bdr w:val="single" w:sz="4" w:space="0" w:color="auto"/>
              </w:rPr>
              <w:t xml:space="preserve"> 収支計画と管理計画との整合性</w:t>
            </w:r>
          </w:p>
          <w:p w14:paraId="639B0AAB" w14:textId="70E2B44B" w:rsidR="007F6308" w:rsidRPr="0071206B" w:rsidRDefault="007F6308" w:rsidP="007F6308">
            <w:pPr>
              <w:ind w:firstLineChars="100" w:firstLine="210"/>
              <w:rPr>
                <w:rFonts w:asciiTheme="minorEastAsia" w:eastAsiaTheme="minorEastAsia" w:hAnsiTheme="minorEastAsia"/>
                <w:color w:val="000000" w:themeColor="text1"/>
              </w:rPr>
            </w:pPr>
            <w:r w:rsidRPr="0071206B">
              <w:rPr>
                <w:rFonts w:asciiTheme="majorEastAsia" w:eastAsiaTheme="majorEastAsia" w:hAnsiTheme="majorEastAsia" w:hint="eastAsia"/>
                <w:color w:val="000000" w:themeColor="text1"/>
              </w:rPr>
              <w:t>提案価格の算出に際しての経費削減方策、収支計画</w:t>
            </w:r>
            <w:r w:rsidR="00B65F56" w:rsidRPr="0071206B">
              <w:rPr>
                <w:rFonts w:asciiTheme="majorEastAsia" w:eastAsiaTheme="majorEastAsia" w:hAnsiTheme="majorEastAsia" w:hint="eastAsia"/>
                <w:color w:val="000000" w:themeColor="text1"/>
              </w:rPr>
              <w:t>の概要</w:t>
            </w:r>
            <w:r w:rsidR="00553BB8"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び管理計画の概要</w:t>
            </w:r>
            <w:r w:rsidR="00B65F56" w:rsidRPr="0071206B">
              <w:rPr>
                <w:rFonts w:asciiTheme="majorEastAsia" w:eastAsiaTheme="majorEastAsia" w:hAnsiTheme="majorEastAsia" w:hint="eastAsia"/>
                <w:color w:val="000000" w:themeColor="text1"/>
              </w:rPr>
              <w:t>について</w:t>
            </w:r>
            <w:r w:rsidRPr="0071206B">
              <w:rPr>
                <w:rFonts w:asciiTheme="majorEastAsia" w:eastAsiaTheme="majorEastAsia" w:hAnsiTheme="majorEastAsia" w:hint="eastAsia"/>
                <w:color w:val="000000" w:themeColor="text1"/>
              </w:rPr>
              <w:t>記載してください。</w:t>
            </w:r>
          </w:p>
          <w:p w14:paraId="7632BED4" w14:textId="689EFBFD" w:rsidR="007F6308" w:rsidRPr="0071206B" w:rsidRDefault="00D45187" w:rsidP="0071206B">
            <w:pPr>
              <w:ind w:left="210" w:hangingChars="100" w:hanging="210"/>
              <w:rPr>
                <w:rFonts w:asciiTheme="majorEastAsia" w:eastAsiaTheme="majorEastAsia" w:hAnsiTheme="majorEastAsia"/>
                <w:color w:val="000000" w:themeColor="text1"/>
              </w:rPr>
            </w:pPr>
            <w:r w:rsidRPr="0071206B">
              <w:rPr>
                <w:rFonts w:asciiTheme="minorEastAsia" w:eastAsiaTheme="minorEastAsia" w:hAnsiTheme="minorEastAsia" w:hint="eastAsia"/>
                <w:color w:val="000000" w:themeColor="text1"/>
              </w:rPr>
              <w:t>※</w:t>
            </w:r>
            <w:r w:rsidR="007F6308" w:rsidRPr="0071206B">
              <w:rPr>
                <w:rFonts w:asciiTheme="majorEastAsia" w:eastAsiaTheme="majorEastAsia" w:hAnsiTheme="majorEastAsia" w:hint="eastAsia"/>
                <w:color w:val="000000" w:themeColor="text1"/>
              </w:rPr>
              <w:t>収支計画書と管理体制計画書の整合が取れておらず、提案価格で提案</w:t>
            </w:r>
            <w:r w:rsidR="00B65F56" w:rsidRPr="0071206B">
              <w:rPr>
                <w:rFonts w:asciiTheme="majorEastAsia" w:eastAsiaTheme="majorEastAsia" w:hAnsiTheme="majorEastAsia" w:hint="eastAsia"/>
                <w:color w:val="000000" w:themeColor="text1"/>
              </w:rPr>
              <w:t>された管理</w:t>
            </w:r>
            <w:r w:rsidR="007F6308" w:rsidRPr="0071206B">
              <w:rPr>
                <w:rFonts w:asciiTheme="majorEastAsia" w:eastAsiaTheme="majorEastAsia" w:hAnsiTheme="majorEastAsia" w:hint="eastAsia"/>
                <w:color w:val="000000" w:themeColor="text1"/>
              </w:rPr>
              <w:t>内容の</w:t>
            </w:r>
            <w:r w:rsidR="00B65F56" w:rsidRPr="0071206B">
              <w:rPr>
                <w:rFonts w:asciiTheme="majorEastAsia" w:eastAsiaTheme="majorEastAsia" w:hAnsiTheme="majorEastAsia" w:hint="eastAsia"/>
                <w:color w:val="000000" w:themeColor="text1"/>
              </w:rPr>
              <w:t>実施</w:t>
            </w:r>
            <w:r w:rsidR="007F6308" w:rsidRPr="0071206B">
              <w:rPr>
                <w:rFonts w:asciiTheme="majorEastAsia" w:eastAsiaTheme="majorEastAsia" w:hAnsiTheme="majorEastAsia" w:hint="eastAsia"/>
                <w:color w:val="000000" w:themeColor="text1"/>
              </w:rPr>
              <w:t>が困難であると判断される場合は不適格となります。</w:t>
            </w:r>
          </w:p>
          <w:p w14:paraId="13CFC860" w14:textId="77777777" w:rsidR="007F6308" w:rsidRPr="0071206B" w:rsidRDefault="007F6308" w:rsidP="007F6308">
            <w:pPr>
              <w:ind w:leftChars="200" w:left="420"/>
              <w:rPr>
                <w:rFonts w:asciiTheme="minorEastAsia" w:eastAsiaTheme="minorEastAsia" w:hAnsiTheme="minorEastAsia"/>
                <w:color w:val="000000" w:themeColor="text1"/>
              </w:rPr>
            </w:pPr>
          </w:p>
        </w:tc>
      </w:tr>
      <w:tr w:rsidR="0071206B" w:rsidRPr="0071206B" w14:paraId="6D7B20C5" w14:textId="77777777" w:rsidTr="00B87705">
        <w:trPr>
          <w:trHeight w:val="610"/>
        </w:trPr>
        <w:tc>
          <w:tcPr>
            <w:tcW w:w="8505" w:type="dxa"/>
            <w:gridSpan w:val="9"/>
            <w:tcBorders>
              <w:top w:val="single" w:sz="4" w:space="0" w:color="auto"/>
              <w:left w:val="single" w:sz="4" w:space="0" w:color="auto"/>
              <w:bottom w:val="single" w:sz="4" w:space="0" w:color="auto"/>
              <w:right w:val="single" w:sz="4" w:space="0" w:color="auto"/>
            </w:tcBorders>
          </w:tcPr>
          <w:p w14:paraId="32291799" w14:textId="77777777" w:rsidR="007F6308" w:rsidRPr="0071206B" w:rsidRDefault="007F6308" w:rsidP="007F6308">
            <w:pPr>
              <w:rPr>
                <w:rFonts w:ascii="ＭＳ Ｐゴシック" w:eastAsia="ＭＳ Ｐゴシック" w:hAnsi="ＭＳ Ｐゴシック"/>
                <w:b/>
                <w:color w:val="000000" w:themeColor="text1"/>
              </w:rPr>
            </w:pPr>
          </w:p>
        </w:tc>
      </w:tr>
    </w:tbl>
    <w:p w14:paraId="27A51DC1" w14:textId="77777777" w:rsidR="001C50C4" w:rsidRPr="0071206B" w:rsidRDefault="001C50C4">
      <w:pPr>
        <w:rPr>
          <w:color w:val="000000" w:themeColor="text1"/>
        </w:rPr>
      </w:pPr>
    </w:p>
    <w:p w14:paraId="04733614" w14:textId="77777777" w:rsidR="001C50C4" w:rsidRPr="0071206B" w:rsidRDefault="00105747">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３</w:t>
      </w:r>
      <w:r w:rsidR="001C50C4" w:rsidRPr="0071206B">
        <w:rPr>
          <w:rFonts w:ascii="ＭＳ ゴシック" w:eastAsia="ＭＳ ゴシック" w:hAnsi="ＭＳ ゴシック" w:hint="eastAsia"/>
          <w:color w:val="000000" w:themeColor="text1"/>
        </w:rPr>
        <w:t>．適正な管理業務の遂行を図ることができる能力及び財政基盤</w:t>
      </w:r>
      <w:r w:rsidR="00F34152" w:rsidRPr="0071206B">
        <w:rPr>
          <w:rFonts w:ascii="ＭＳ ゴシック" w:eastAsia="ＭＳ ゴシック" w:hAnsi="ＭＳ ゴシック" w:hint="eastAsia"/>
          <w:color w:val="000000" w:themeColor="text1"/>
        </w:rPr>
        <w:t>に関する事項</w:t>
      </w:r>
    </w:p>
    <w:p w14:paraId="52EE633F" w14:textId="77777777" w:rsidR="001C50C4" w:rsidRPr="0071206B" w:rsidRDefault="001C50C4">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w:t>
      </w:r>
      <w:r w:rsidR="008B0B11" w:rsidRPr="0071206B">
        <w:rPr>
          <w:rFonts w:ascii="ＭＳ ゴシック" w:eastAsia="ＭＳ ゴシック" w:hAnsi="ＭＳ ゴシック" w:hint="eastAsia"/>
          <w:color w:val="000000" w:themeColor="text1"/>
        </w:rPr>
        <w:t>安定的な運営が可能となる</w:t>
      </w:r>
      <w:r w:rsidRPr="0071206B">
        <w:rPr>
          <w:rFonts w:ascii="ＭＳ ゴシック" w:eastAsia="ＭＳ ゴシック" w:hAnsi="ＭＳ ゴシック" w:hint="eastAsia"/>
          <w:color w:val="000000" w:themeColor="text1"/>
        </w:rPr>
        <w:t>人的能力</w:t>
      </w:r>
    </w:p>
    <w:tbl>
      <w:tblPr>
        <w:tblW w:w="8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416"/>
        <w:gridCol w:w="1416"/>
        <w:gridCol w:w="1415"/>
        <w:gridCol w:w="1416"/>
        <w:gridCol w:w="1416"/>
      </w:tblGrid>
      <w:tr w:rsidR="0071206B" w:rsidRPr="0071206B" w14:paraId="59095F7D" w14:textId="77777777" w:rsidTr="00D634D6">
        <w:trPr>
          <w:trHeight w:val="187"/>
        </w:trPr>
        <w:tc>
          <w:tcPr>
            <w:tcW w:w="1415" w:type="dxa"/>
            <w:tcBorders>
              <w:top w:val="double" w:sz="4" w:space="0" w:color="auto"/>
            </w:tcBorders>
            <w:vAlign w:val="center"/>
          </w:tcPr>
          <w:p w14:paraId="1CA947B1" w14:textId="1BD796B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double" w:sz="4" w:space="0" w:color="auto"/>
            </w:tcBorders>
            <w:vAlign w:val="center"/>
          </w:tcPr>
          <w:p w14:paraId="253014AA" w14:textId="38BDAC58"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double" w:sz="4" w:space="0" w:color="auto"/>
            </w:tcBorders>
            <w:vAlign w:val="center"/>
          </w:tcPr>
          <w:p w14:paraId="40957C8C" w14:textId="5F8978D8"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double" w:sz="4" w:space="0" w:color="auto"/>
            </w:tcBorders>
            <w:vAlign w:val="center"/>
          </w:tcPr>
          <w:p w14:paraId="41D7E8F1" w14:textId="37EDDE3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double" w:sz="4" w:space="0" w:color="auto"/>
            </w:tcBorders>
            <w:vAlign w:val="center"/>
          </w:tcPr>
          <w:p w14:paraId="1310367A" w14:textId="3B73E05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705DC988" w14:textId="67715D9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535E73DE" w14:textId="77777777" w:rsidTr="005C19EE">
        <w:trPr>
          <w:trHeight w:val="433"/>
        </w:trPr>
        <w:tc>
          <w:tcPr>
            <w:tcW w:w="8494" w:type="dxa"/>
            <w:gridSpan w:val="6"/>
          </w:tcPr>
          <w:p w14:paraId="2FD6FB74" w14:textId="77777777" w:rsidR="00026634" w:rsidRPr="0071206B" w:rsidRDefault="00026634" w:rsidP="00026634">
            <w:pPr>
              <w:rPr>
                <w:rFonts w:ascii="ＭＳ Ｐゴシック" w:eastAsia="ＭＳ Ｐゴシック" w:hAnsi="ＭＳ Ｐゴシック"/>
                <w:b/>
                <w:color w:val="000000" w:themeColor="text1"/>
              </w:rPr>
            </w:pPr>
          </w:p>
          <w:p w14:paraId="65795480" w14:textId="538B296C" w:rsidR="00026634" w:rsidRPr="0071206B" w:rsidRDefault="00026634" w:rsidP="00026634">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㉔</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管理体制計画</w:t>
            </w:r>
            <w:r w:rsidR="00553BB8" w:rsidRPr="0071206B">
              <w:rPr>
                <w:rFonts w:ascii="ＭＳ Ｐゴシック" w:eastAsia="ＭＳ Ｐゴシック" w:hAnsi="ＭＳ Ｐゴシック" w:hint="eastAsia"/>
                <w:b/>
                <w:color w:val="000000" w:themeColor="text1"/>
                <w:bdr w:val="single" w:sz="4" w:space="0" w:color="auto"/>
              </w:rPr>
              <w:t>及</w:t>
            </w:r>
            <w:r w:rsidRPr="0071206B">
              <w:rPr>
                <w:rFonts w:ascii="ＭＳ Ｐゴシック" w:eastAsia="ＭＳ Ｐゴシック" w:hAnsi="ＭＳ Ｐゴシック" w:hint="eastAsia"/>
                <w:b/>
                <w:color w:val="000000" w:themeColor="text1"/>
                <w:bdr w:val="single" w:sz="4" w:space="0" w:color="auto"/>
              </w:rPr>
              <w:t>び職員配置計画、必置技術者の配置</w:t>
            </w:r>
          </w:p>
          <w:p w14:paraId="7AAB97A6" w14:textId="07C9D2DD"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募集要項に定める「４．募集に際しての基本条件 （８）組織体制」</w:t>
            </w:r>
            <w:r w:rsidR="00E170DE" w:rsidRPr="0071206B">
              <w:rPr>
                <w:rFonts w:asciiTheme="majorEastAsia" w:eastAsiaTheme="majorEastAsia" w:hAnsiTheme="majorEastAsia" w:hint="eastAsia"/>
                <w:color w:val="000000" w:themeColor="text1"/>
              </w:rPr>
              <w:t>及</w:t>
            </w:r>
            <w:r w:rsidRPr="0071206B">
              <w:rPr>
                <w:rFonts w:asciiTheme="majorEastAsia" w:eastAsiaTheme="majorEastAsia" w:hAnsiTheme="majorEastAsia" w:hint="eastAsia"/>
                <w:color w:val="000000" w:themeColor="text1"/>
              </w:rPr>
              <w:t>び管理マニュアル２章（運営管理）に</w:t>
            </w:r>
            <w:r w:rsidR="00B65F56" w:rsidRPr="0071206B">
              <w:rPr>
                <w:rFonts w:asciiTheme="majorEastAsia" w:eastAsiaTheme="majorEastAsia" w:hAnsiTheme="majorEastAsia" w:hint="eastAsia"/>
                <w:color w:val="000000" w:themeColor="text1"/>
              </w:rPr>
              <w:t>記載されてい</w:t>
            </w:r>
            <w:r w:rsidRPr="0071206B">
              <w:rPr>
                <w:rFonts w:asciiTheme="majorEastAsia" w:eastAsiaTheme="majorEastAsia" w:hAnsiTheme="majorEastAsia" w:hint="eastAsia"/>
                <w:color w:val="000000" w:themeColor="text1"/>
              </w:rPr>
              <w:t>る「常時配置すべき</w:t>
            </w:r>
            <w:r w:rsidR="00B65F56" w:rsidRPr="0071206B">
              <w:rPr>
                <w:rFonts w:asciiTheme="majorEastAsia" w:eastAsiaTheme="majorEastAsia" w:hAnsiTheme="majorEastAsia" w:hint="eastAsia"/>
                <w:color w:val="000000" w:themeColor="text1"/>
              </w:rPr>
              <w:t>人</w:t>
            </w:r>
            <w:r w:rsidRPr="0071206B">
              <w:rPr>
                <w:rFonts w:asciiTheme="majorEastAsia" w:eastAsiaTheme="majorEastAsia" w:hAnsiTheme="majorEastAsia" w:hint="eastAsia"/>
                <w:color w:val="000000" w:themeColor="text1"/>
              </w:rPr>
              <w:t>員の最低限のポスト数」を踏まえ、同２章（運営管理）に</w:t>
            </w:r>
            <w:r w:rsidR="00B65F56" w:rsidRPr="0071206B">
              <w:rPr>
                <w:rFonts w:asciiTheme="majorEastAsia" w:eastAsiaTheme="majorEastAsia" w:hAnsiTheme="majorEastAsia" w:hint="eastAsia"/>
                <w:color w:val="000000" w:themeColor="text1"/>
              </w:rPr>
              <w:t>記載の</w:t>
            </w:r>
            <w:r w:rsidRPr="0071206B">
              <w:rPr>
                <w:rFonts w:asciiTheme="majorEastAsia" w:eastAsiaTheme="majorEastAsia" w:hAnsiTheme="majorEastAsia" w:hint="eastAsia"/>
                <w:color w:val="000000" w:themeColor="text1"/>
              </w:rPr>
              <w:t>「現行の職員体制」を参考</w:t>
            </w:r>
            <w:r w:rsidR="00B65F56" w:rsidRPr="0071206B">
              <w:rPr>
                <w:rFonts w:asciiTheme="majorEastAsia" w:eastAsiaTheme="majorEastAsia" w:hAnsiTheme="majorEastAsia" w:hint="eastAsia"/>
                <w:color w:val="000000" w:themeColor="text1"/>
              </w:rPr>
              <w:t>に</w:t>
            </w:r>
            <w:r w:rsidRPr="0071206B">
              <w:rPr>
                <w:rFonts w:asciiTheme="majorEastAsia" w:eastAsiaTheme="majorEastAsia" w:hAnsiTheme="majorEastAsia" w:hint="eastAsia"/>
                <w:color w:val="000000" w:themeColor="text1"/>
              </w:rPr>
              <w:t>、当該公園の管理を行うための体制とその考え方を記載してください。</w:t>
            </w:r>
          </w:p>
          <w:p w14:paraId="23E5C3C0" w14:textId="2BB14511"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また、管理マニュアル（資料編）に定める「都市公園管理に必要な</w:t>
            </w:r>
            <w:r w:rsidR="00892300" w:rsidRPr="0071206B">
              <w:rPr>
                <w:rFonts w:asciiTheme="majorEastAsia" w:eastAsiaTheme="majorEastAsia" w:hAnsiTheme="majorEastAsia" w:hint="eastAsia"/>
                <w:color w:val="000000" w:themeColor="text1"/>
              </w:rPr>
              <w:t>主な有</w:t>
            </w:r>
            <w:r w:rsidRPr="0071206B">
              <w:rPr>
                <w:rFonts w:asciiTheme="majorEastAsia" w:eastAsiaTheme="majorEastAsia" w:hAnsiTheme="majorEastAsia" w:hint="eastAsia"/>
                <w:color w:val="000000" w:themeColor="text1"/>
              </w:rPr>
              <w:t>資格項目」を踏まえ、</w:t>
            </w:r>
            <w:r w:rsidR="00B65F56" w:rsidRPr="0071206B">
              <w:rPr>
                <w:rFonts w:asciiTheme="majorEastAsia" w:eastAsiaTheme="majorEastAsia" w:hAnsiTheme="majorEastAsia" w:hint="eastAsia"/>
                <w:color w:val="000000" w:themeColor="text1"/>
              </w:rPr>
              <w:t>各</w:t>
            </w:r>
            <w:r w:rsidRPr="0071206B">
              <w:rPr>
                <w:rFonts w:asciiTheme="majorEastAsia" w:eastAsiaTheme="majorEastAsia" w:hAnsiTheme="majorEastAsia" w:hint="eastAsia"/>
                <w:color w:val="000000" w:themeColor="text1"/>
              </w:rPr>
              <w:t>ポストに</w:t>
            </w:r>
            <w:r w:rsidR="00B65F56" w:rsidRPr="0071206B">
              <w:rPr>
                <w:rFonts w:asciiTheme="majorEastAsia" w:eastAsiaTheme="majorEastAsia" w:hAnsiTheme="majorEastAsia" w:hint="eastAsia"/>
                <w:color w:val="000000" w:themeColor="text1"/>
              </w:rPr>
              <w:t>配置予定の職員について、保有する</w:t>
            </w:r>
            <w:r w:rsidRPr="0071206B">
              <w:rPr>
                <w:rFonts w:asciiTheme="majorEastAsia" w:eastAsiaTheme="majorEastAsia" w:hAnsiTheme="majorEastAsia" w:hint="eastAsia"/>
                <w:color w:val="000000" w:themeColor="text1"/>
              </w:rPr>
              <w:t>資格や経歴</w:t>
            </w:r>
            <w:r w:rsidR="00B65F56" w:rsidRPr="0071206B">
              <w:rPr>
                <w:rFonts w:asciiTheme="majorEastAsia" w:eastAsiaTheme="majorEastAsia" w:hAnsiTheme="majorEastAsia" w:hint="eastAsia"/>
                <w:color w:val="000000" w:themeColor="text1"/>
              </w:rPr>
              <w:t>を含め</w:t>
            </w:r>
            <w:r w:rsidRPr="0071206B">
              <w:rPr>
                <w:rFonts w:asciiTheme="majorEastAsia" w:eastAsiaTheme="majorEastAsia" w:hAnsiTheme="majorEastAsia" w:hint="eastAsia"/>
                <w:color w:val="000000" w:themeColor="text1"/>
              </w:rPr>
              <w:t>、記載してください。</w:t>
            </w:r>
          </w:p>
          <w:p w14:paraId="40936DBF" w14:textId="420C3820"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なお、常時配置すべき</w:t>
            </w:r>
            <w:r w:rsidR="00B65F56" w:rsidRPr="0071206B">
              <w:rPr>
                <w:rFonts w:asciiTheme="majorEastAsia" w:eastAsiaTheme="majorEastAsia" w:hAnsiTheme="majorEastAsia" w:hint="eastAsia"/>
                <w:color w:val="000000" w:themeColor="text1"/>
              </w:rPr>
              <w:t>人</w:t>
            </w:r>
            <w:r w:rsidRPr="0071206B">
              <w:rPr>
                <w:rFonts w:asciiTheme="majorEastAsia" w:eastAsiaTheme="majorEastAsia" w:hAnsiTheme="majorEastAsia" w:hint="eastAsia"/>
                <w:color w:val="000000" w:themeColor="text1"/>
              </w:rPr>
              <w:t>員は当該公園に勤務すべき</w:t>
            </w:r>
            <w:r w:rsidR="00B65F56" w:rsidRPr="0071206B">
              <w:rPr>
                <w:rFonts w:asciiTheme="majorEastAsia" w:eastAsiaTheme="majorEastAsia" w:hAnsiTheme="majorEastAsia" w:hint="eastAsia"/>
                <w:color w:val="000000" w:themeColor="text1"/>
              </w:rPr>
              <w:t>人</w:t>
            </w:r>
            <w:r w:rsidRPr="0071206B">
              <w:rPr>
                <w:rFonts w:asciiTheme="majorEastAsia" w:eastAsiaTheme="majorEastAsia" w:hAnsiTheme="majorEastAsia" w:hint="eastAsia"/>
                <w:color w:val="000000" w:themeColor="text1"/>
              </w:rPr>
              <w:t>員であり、同一時刻に一人の人</w:t>
            </w:r>
            <w:r w:rsidR="00B65F56" w:rsidRPr="0071206B">
              <w:rPr>
                <w:rFonts w:asciiTheme="majorEastAsia" w:eastAsiaTheme="majorEastAsia" w:hAnsiTheme="majorEastAsia" w:hint="eastAsia"/>
                <w:color w:val="000000" w:themeColor="text1"/>
              </w:rPr>
              <w:t>員</w:t>
            </w:r>
            <w:r w:rsidRPr="0071206B">
              <w:rPr>
                <w:rFonts w:asciiTheme="majorEastAsia" w:eastAsiaTheme="majorEastAsia" w:hAnsiTheme="majorEastAsia" w:hint="eastAsia"/>
                <w:color w:val="000000" w:themeColor="text1"/>
              </w:rPr>
              <w:t>が</w:t>
            </w:r>
            <w:r w:rsidR="00B65F56" w:rsidRPr="0071206B">
              <w:rPr>
                <w:rFonts w:asciiTheme="majorEastAsia" w:eastAsiaTheme="majorEastAsia" w:hAnsiTheme="majorEastAsia" w:hint="eastAsia"/>
                <w:color w:val="000000" w:themeColor="text1"/>
              </w:rPr>
              <w:t>複数</w:t>
            </w:r>
            <w:r w:rsidRPr="0071206B">
              <w:rPr>
                <w:rFonts w:asciiTheme="majorEastAsia" w:eastAsiaTheme="majorEastAsia" w:hAnsiTheme="majorEastAsia" w:hint="eastAsia"/>
                <w:color w:val="000000" w:themeColor="text1"/>
              </w:rPr>
              <w:t>のポストを兼</w:t>
            </w:r>
            <w:r w:rsidR="00B65F56" w:rsidRPr="0071206B">
              <w:rPr>
                <w:rFonts w:asciiTheme="majorEastAsia" w:eastAsiaTheme="majorEastAsia" w:hAnsiTheme="majorEastAsia" w:hint="eastAsia"/>
                <w:color w:val="000000" w:themeColor="text1"/>
              </w:rPr>
              <w:t>務す</w:t>
            </w:r>
            <w:r w:rsidRPr="0071206B">
              <w:rPr>
                <w:rFonts w:asciiTheme="majorEastAsia" w:eastAsiaTheme="majorEastAsia" w:hAnsiTheme="majorEastAsia" w:hint="eastAsia"/>
                <w:color w:val="000000" w:themeColor="text1"/>
              </w:rPr>
              <w:t>る計画は認められません。</w:t>
            </w:r>
          </w:p>
          <w:p w14:paraId="582C5040" w14:textId="69D1FD63" w:rsidR="00B65F56"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配置体制</w:t>
            </w:r>
            <w:r w:rsidR="00553BB8" w:rsidRPr="0071206B">
              <w:rPr>
                <w:rFonts w:asciiTheme="majorEastAsia" w:eastAsiaTheme="majorEastAsia" w:hAnsiTheme="majorEastAsia" w:hint="eastAsia"/>
                <w:color w:val="000000" w:themeColor="text1"/>
              </w:rPr>
              <w:t>及び</w:t>
            </w:r>
            <w:r w:rsidRPr="0071206B">
              <w:rPr>
                <w:rFonts w:asciiTheme="majorEastAsia" w:eastAsiaTheme="majorEastAsia" w:hAnsiTheme="majorEastAsia" w:hint="eastAsia"/>
                <w:color w:val="000000" w:themeColor="text1"/>
              </w:rPr>
              <w:t>その考え方と併せて、</w:t>
            </w:r>
            <w:r w:rsidR="00B65F56" w:rsidRPr="0071206B">
              <w:rPr>
                <w:rFonts w:asciiTheme="majorEastAsia" w:eastAsiaTheme="majorEastAsia" w:hAnsiTheme="majorEastAsia" w:hint="eastAsia"/>
                <w:color w:val="000000" w:themeColor="text1"/>
              </w:rPr>
              <w:t>以下の書類を提出してください。</w:t>
            </w:r>
          </w:p>
          <w:p w14:paraId="41EA930A" w14:textId="77777777" w:rsidR="00B65F56" w:rsidRPr="0071206B" w:rsidRDefault="00B65F56"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rPr>
              <w:t>様式第４号</w:t>
            </w:r>
            <w:r w:rsidRPr="0071206B">
              <w:rPr>
                <w:rFonts w:asciiTheme="majorEastAsia" w:eastAsiaTheme="majorEastAsia" w:hAnsiTheme="majorEastAsia" w:hint="eastAsia"/>
                <w:color w:val="000000" w:themeColor="text1"/>
              </w:rPr>
              <w:t xml:space="preserve">　</w:t>
            </w:r>
            <w:r w:rsidR="00026634" w:rsidRPr="0071206B">
              <w:rPr>
                <w:rFonts w:asciiTheme="majorEastAsia" w:eastAsiaTheme="majorEastAsia" w:hAnsiTheme="majorEastAsia" w:hint="eastAsia"/>
                <w:color w:val="000000" w:themeColor="text1"/>
              </w:rPr>
              <w:t>管理体制計画書</w:t>
            </w:r>
          </w:p>
          <w:p w14:paraId="72E61FC9" w14:textId="0D7E468F" w:rsidR="00026634" w:rsidRPr="0071206B" w:rsidRDefault="00B65F56" w:rsidP="00026634">
            <w:pPr>
              <w:ind w:firstLineChars="100" w:firstLine="210"/>
              <w:rPr>
                <w:rFonts w:asciiTheme="minorEastAsia" w:eastAsiaTheme="minorEastAsia" w:hAnsiTheme="minorEastAsia"/>
                <w:color w:val="000000" w:themeColor="text1"/>
              </w:rPr>
            </w:pPr>
            <w:r w:rsidRPr="0071206B">
              <w:rPr>
                <w:rFonts w:asciiTheme="majorEastAsia" w:eastAsiaTheme="majorEastAsia" w:hAnsiTheme="majorEastAsia" w:hint="eastAsia"/>
                <w:color w:val="000000" w:themeColor="text1"/>
              </w:rPr>
              <w:t>・</w:t>
            </w:r>
            <w:r w:rsidR="00026634" w:rsidRPr="0071206B">
              <w:rPr>
                <w:rFonts w:asciiTheme="majorEastAsia" w:eastAsiaTheme="majorEastAsia" w:hAnsiTheme="majorEastAsia" w:hint="eastAsia"/>
                <w:color w:val="000000" w:themeColor="text1"/>
              </w:rPr>
              <w:t>添付書類</w:t>
            </w:r>
            <w:r w:rsidRPr="0071206B">
              <w:rPr>
                <w:rFonts w:asciiTheme="majorEastAsia" w:eastAsiaTheme="majorEastAsia" w:hAnsiTheme="majorEastAsia" w:hint="eastAsia"/>
                <w:color w:val="000000" w:themeColor="text1"/>
              </w:rPr>
              <w:t xml:space="preserve">　</w:t>
            </w:r>
            <w:r w:rsidR="00026634" w:rsidRPr="0071206B">
              <w:rPr>
                <w:rFonts w:asciiTheme="majorEastAsia" w:eastAsiaTheme="majorEastAsia" w:hAnsiTheme="majorEastAsia" w:hint="eastAsia"/>
                <w:color w:val="000000" w:themeColor="text1"/>
              </w:rPr>
              <w:t>ローテーション表（令和</w:t>
            </w:r>
            <w:r w:rsidRPr="0071206B">
              <w:rPr>
                <w:rFonts w:asciiTheme="majorEastAsia" w:eastAsiaTheme="majorEastAsia" w:hAnsiTheme="majorEastAsia" w:hint="eastAsia"/>
                <w:color w:val="000000" w:themeColor="text1"/>
              </w:rPr>
              <w:t>９</w:t>
            </w:r>
            <w:r w:rsidR="00026634" w:rsidRPr="0071206B">
              <w:rPr>
                <w:rFonts w:asciiTheme="majorEastAsia" w:eastAsiaTheme="majorEastAsia" w:hAnsiTheme="majorEastAsia" w:hint="eastAsia"/>
                <w:color w:val="000000" w:themeColor="text1"/>
              </w:rPr>
              <w:t>年４月</w:t>
            </w:r>
            <w:r w:rsidR="00F71DB8" w:rsidRPr="0071206B">
              <w:rPr>
                <w:rFonts w:asciiTheme="majorEastAsia" w:eastAsiaTheme="majorEastAsia" w:hAnsiTheme="majorEastAsia" w:hint="eastAsia"/>
                <w:color w:val="000000" w:themeColor="text1"/>
              </w:rPr>
              <w:t>予定</w:t>
            </w:r>
            <w:r w:rsidR="00026634" w:rsidRPr="0071206B">
              <w:rPr>
                <w:rFonts w:asciiTheme="majorEastAsia" w:eastAsiaTheme="majorEastAsia" w:hAnsiTheme="majorEastAsia" w:hint="eastAsia"/>
                <w:color w:val="000000" w:themeColor="text1"/>
              </w:rPr>
              <w:t>）</w:t>
            </w:r>
          </w:p>
          <w:p w14:paraId="015E5557" w14:textId="77777777" w:rsidR="00026634" w:rsidRPr="0071206B" w:rsidRDefault="00026634" w:rsidP="00026634">
            <w:pPr>
              <w:rPr>
                <w:rFonts w:asciiTheme="minorEastAsia" w:eastAsiaTheme="minorEastAsia" w:hAnsiTheme="minorEastAsia"/>
                <w:color w:val="000000" w:themeColor="text1"/>
              </w:rPr>
            </w:pPr>
          </w:p>
          <w:p w14:paraId="1AFC8CB3" w14:textId="77777777" w:rsidR="00026634" w:rsidRPr="0071206B" w:rsidRDefault="00026634" w:rsidP="00026634">
            <w:pPr>
              <w:rPr>
                <w:rFonts w:ascii="ＭＳ ゴシック" w:eastAsia="ＭＳ ゴシック" w:hAnsi="ＭＳ ゴシック"/>
                <w:color w:val="000000" w:themeColor="text1"/>
              </w:rPr>
            </w:pPr>
            <w:r w:rsidRPr="0071206B">
              <w:rPr>
                <w:rFonts w:asciiTheme="minorEastAsia" w:eastAsiaTheme="minorEastAsia" w:hAnsiTheme="minorEastAsia" w:hint="eastAsia"/>
                <w:color w:val="000000" w:themeColor="text1"/>
              </w:rPr>
              <w:t>（</w:t>
            </w:r>
            <w:r w:rsidRPr="0071206B">
              <w:rPr>
                <w:rFonts w:ascii="ＭＳ ゴシック" w:eastAsia="ＭＳ ゴシック" w:hAnsi="ＭＳ ゴシック" w:hint="eastAsia"/>
                <w:color w:val="000000" w:themeColor="text1"/>
              </w:rPr>
              <w:t>注意事項）</w:t>
            </w:r>
          </w:p>
          <w:p w14:paraId="1EF56691" w14:textId="4664BE56" w:rsidR="003F27D4" w:rsidRPr="0071206B" w:rsidRDefault="00B65F56" w:rsidP="00026634">
            <w:pPr>
              <w:ind w:leftChars="1" w:left="850" w:hangingChars="404" w:hanging="84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総括管理責任者に</w:t>
            </w:r>
            <w:r w:rsidR="003F27D4" w:rsidRPr="0071206B">
              <w:rPr>
                <w:rFonts w:ascii="ＭＳ ゴシック" w:eastAsia="ＭＳ ゴシック" w:hAnsi="ＭＳ ゴシック" w:hint="eastAsia"/>
                <w:color w:val="000000" w:themeColor="text1"/>
              </w:rPr>
              <w:t>つ</w:t>
            </w:r>
            <w:r w:rsidR="00026634" w:rsidRPr="0071206B">
              <w:rPr>
                <w:rFonts w:ascii="ＭＳ ゴシック" w:eastAsia="ＭＳ ゴシック" w:hAnsi="ＭＳ ゴシック" w:hint="eastAsia"/>
                <w:color w:val="000000" w:themeColor="text1"/>
              </w:rPr>
              <w:t>いては、都市公園（</w:t>
            </w:r>
            <w:r w:rsidR="003F27D4" w:rsidRPr="0071206B">
              <w:rPr>
                <w:rFonts w:ascii="ＭＳ ゴシック" w:eastAsia="ＭＳ ゴシック" w:hAnsi="ＭＳ ゴシック" w:hint="eastAsia"/>
                <w:color w:val="000000" w:themeColor="text1"/>
              </w:rPr>
              <w:t>または</w:t>
            </w:r>
            <w:r w:rsidR="00026634" w:rsidRPr="0071206B">
              <w:rPr>
                <w:rFonts w:ascii="ＭＳ ゴシック" w:eastAsia="ＭＳ ゴシック" w:hAnsi="ＭＳ ゴシック" w:hint="eastAsia"/>
                <w:color w:val="000000" w:themeColor="text1"/>
              </w:rPr>
              <w:t>類似施設）の管理に係るマネジメント業</w:t>
            </w:r>
          </w:p>
          <w:p w14:paraId="39C5C800" w14:textId="21E6D60A" w:rsidR="003F27D4" w:rsidRPr="0071206B" w:rsidRDefault="00026634" w:rsidP="003F27D4">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務について</w:t>
            </w:r>
            <w:r w:rsidR="003F27D4"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hint="eastAsia"/>
                <w:color w:val="000000" w:themeColor="text1"/>
              </w:rPr>
              <w:t>１年以上の実務経験</w:t>
            </w:r>
            <w:r w:rsidR="003F27D4" w:rsidRPr="0071206B">
              <w:rPr>
                <w:rFonts w:ascii="ＭＳ ゴシック" w:eastAsia="ＭＳ ゴシック" w:hAnsi="ＭＳ ゴシック" w:hint="eastAsia"/>
                <w:color w:val="000000" w:themeColor="text1"/>
              </w:rPr>
              <w:t>を有すること、また</w:t>
            </w:r>
            <w:r w:rsidRPr="0071206B">
              <w:rPr>
                <w:rFonts w:ascii="ＭＳ ゴシック" w:eastAsia="ＭＳ ゴシック" w:hAnsi="ＭＳ ゴシック" w:hint="eastAsia"/>
                <w:color w:val="000000" w:themeColor="text1"/>
              </w:rPr>
              <w:t>はそれと同等以上の能力を有して</w:t>
            </w:r>
          </w:p>
          <w:p w14:paraId="65AE7B4E" w14:textId="2FAE0D95" w:rsidR="00026634" w:rsidRPr="0071206B" w:rsidRDefault="00026634" w:rsidP="0071206B">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いることが分かる資料を提出してください。</w:t>
            </w:r>
            <w:r w:rsidR="003F27D4" w:rsidRPr="0071206B">
              <w:rPr>
                <w:rFonts w:ascii="ＭＳ ゴシック" w:eastAsia="ＭＳ ゴシック" w:hAnsi="ＭＳ ゴシック" w:hint="eastAsia"/>
                <w:color w:val="000000" w:themeColor="text1"/>
              </w:rPr>
              <w:t>（任意様式）</w:t>
            </w:r>
          </w:p>
          <w:p w14:paraId="4840B37F" w14:textId="50D1B64F" w:rsidR="003F27D4" w:rsidRPr="0071206B" w:rsidRDefault="003F27D4" w:rsidP="00026634">
            <w:pPr>
              <w:ind w:leftChars="1" w:left="850" w:hangingChars="404" w:hanging="84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総括管理責任者、運営管理業務責任者</w:t>
            </w: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維持管理業務責任者について、各人の保有する</w:t>
            </w:r>
          </w:p>
          <w:p w14:paraId="3EA49F09" w14:textId="184BDE33" w:rsidR="003F27D4" w:rsidRPr="0071206B" w:rsidRDefault="00026634" w:rsidP="003F27D4">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資格や公園管理に係る実務実績（経験年数含む。）がある場合は、それが分かる資料を</w:t>
            </w:r>
          </w:p>
          <w:p w14:paraId="71BD413A" w14:textId="7C6B7F9F" w:rsidR="00026634" w:rsidRPr="0071206B" w:rsidRDefault="00026634" w:rsidP="0071206B">
            <w:pPr>
              <w:ind w:leftChars="101" w:left="850" w:hangingChars="304" w:hanging="638"/>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提出してください。</w:t>
            </w:r>
            <w:r w:rsidR="003F27D4" w:rsidRPr="0071206B">
              <w:rPr>
                <w:rFonts w:ascii="ＭＳ ゴシック" w:eastAsia="ＭＳ ゴシック" w:hAnsi="ＭＳ ゴシック" w:hint="eastAsia"/>
                <w:color w:val="000000" w:themeColor="text1"/>
              </w:rPr>
              <w:t>（任意様式）</w:t>
            </w:r>
          </w:p>
          <w:p w14:paraId="047C4729" w14:textId="65E1477B" w:rsidR="00026634" w:rsidRPr="0071206B" w:rsidRDefault="00B65F56" w:rsidP="0071206B">
            <w:pPr>
              <w:ind w:leftChars="10" w:left="231"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管理マニュアル（資料編）に</w:t>
            </w:r>
            <w:r w:rsidR="003F27D4" w:rsidRPr="0071206B">
              <w:rPr>
                <w:rFonts w:ascii="ＭＳ ゴシック" w:eastAsia="ＭＳ ゴシック" w:hAnsi="ＭＳ ゴシック" w:hint="eastAsia"/>
                <w:color w:val="000000" w:themeColor="text1"/>
              </w:rPr>
              <w:t>記載している</w:t>
            </w:r>
            <w:r w:rsidR="00026634" w:rsidRPr="0071206B">
              <w:rPr>
                <w:rFonts w:ascii="ＭＳ ゴシック" w:eastAsia="ＭＳ ゴシック" w:hAnsi="ＭＳ ゴシック" w:hint="eastAsia"/>
                <w:color w:val="000000" w:themeColor="text1"/>
              </w:rPr>
              <w:t>「都市公園管理に必要な</w:t>
            </w:r>
            <w:r w:rsidR="00EE48E9" w:rsidRPr="0071206B">
              <w:rPr>
                <w:rFonts w:ascii="ＭＳ ゴシック" w:eastAsia="ＭＳ ゴシック" w:hAnsi="ＭＳ ゴシック" w:hint="eastAsia"/>
                <w:color w:val="000000" w:themeColor="text1"/>
              </w:rPr>
              <w:t>主な</w:t>
            </w:r>
            <w:r w:rsidR="00026634" w:rsidRPr="0071206B">
              <w:rPr>
                <w:rFonts w:ascii="ＭＳ ゴシック" w:eastAsia="ＭＳ ゴシック" w:hAnsi="ＭＳ ゴシック" w:hint="eastAsia"/>
                <w:color w:val="000000" w:themeColor="text1"/>
              </w:rPr>
              <w:t>有資格項目」を踏まえ、申請する公園に必要とされている資格の写しを全て提出してください。</w:t>
            </w:r>
          </w:p>
          <w:p w14:paraId="2EC29164" w14:textId="63B0E1A7" w:rsidR="00026634" w:rsidRPr="0071206B" w:rsidRDefault="00B65F56" w:rsidP="0071206B">
            <w:pPr>
              <w:ind w:leftChars="10" w:left="231"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特殊庭園専門技術者について</w:t>
            </w:r>
            <w:r w:rsidR="003F27D4" w:rsidRPr="0071206B">
              <w:rPr>
                <w:rFonts w:ascii="ＭＳ ゴシック" w:eastAsia="ＭＳ ゴシック" w:hAnsi="ＭＳ ゴシック" w:hint="eastAsia"/>
                <w:color w:val="000000" w:themeColor="text1"/>
              </w:rPr>
              <w:t>は</w:t>
            </w:r>
            <w:r w:rsidR="00026634" w:rsidRPr="0071206B">
              <w:rPr>
                <w:rFonts w:ascii="ＭＳ ゴシック" w:eastAsia="ＭＳ ゴシック" w:hAnsi="ＭＳ ゴシック" w:hint="eastAsia"/>
                <w:color w:val="000000" w:themeColor="text1"/>
              </w:rPr>
              <w:t>、保有する資格の写し</w:t>
            </w:r>
            <w:r w:rsidR="00553BB8" w:rsidRPr="0071206B">
              <w:rPr>
                <w:rFonts w:ascii="ＭＳ ゴシック" w:eastAsia="ＭＳ ゴシック" w:hAnsi="ＭＳ ゴシック" w:hint="eastAsia"/>
                <w:color w:val="000000" w:themeColor="text1"/>
              </w:rPr>
              <w:t>及</w:t>
            </w:r>
            <w:r w:rsidR="00026634" w:rsidRPr="0071206B">
              <w:rPr>
                <w:rFonts w:ascii="ＭＳ ゴシック" w:eastAsia="ＭＳ ゴシック" w:hAnsi="ＭＳ ゴシック" w:hint="eastAsia"/>
                <w:color w:val="000000" w:themeColor="text1"/>
              </w:rPr>
              <w:t>び</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申請する公園の特殊庭園と同等程度の施設管理実績が分かる資料を提出してください。</w:t>
            </w:r>
            <w:r w:rsidR="003F27D4" w:rsidRPr="0071206B">
              <w:rPr>
                <w:rFonts w:ascii="ＭＳ ゴシック" w:eastAsia="ＭＳ ゴシック" w:hAnsi="ＭＳ ゴシック" w:hint="eastAsia"/>
                <w:color w:val="000000" w:themeColor="text1"/>
              </w:rPr>
              <w:t>（任意様式）</w:t>
            </w:r>
          </w:p>
          <w:p w14:paraId="79506438" w14:textId="41788654" w:rsidR="00026634" w:rsidRPr="0071206B" w:rsidRDefault="00B65F56" w:rsidP="0071206B">
            <w:pPr>
              <w:adjustRightInd w:val="0"/>
              <w:ind w:leftChars="11" w:left="233"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総括管理責任者、副総括管理責任者、運営管理業務責任者、維持管理業務責任者</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必置技術者が配置され</w:t>
            </w:r>
            <w:r w:rsidR="003F27D4" w:rsidRPr="0071206B">
              <w:rPr>
                <w:rFonts w:ascii="ＭＳ ゴシック" w:eastAsia="ＭＳ ゴシック" w:hAnsi="ＭＳ ゴシック" w:hint="eastAsia"/>
                <w:color w:val="000000" w:themeColor="text1"/>
              </w:rPr>
              <w:t>てい</w:t>
            </w:r>
            <w:r w:rsidR="00026634" w:rsidRPr="0071206B">
              <w:rPr>
                <w:rFonts w:ascii="ＭＳ ゴシック" w:eastAsia="ＭＳ ゴシック" w:hAnsi="ＭＳ ゴシック" w:hint="eastAsia"/>
                <w:color w:val="000000" w:themeColor="text1"/>
              </w:rPr>
              <w:t>ない場合</w:t>
            </w:r>
            <w:r w:rsidR="003F27D4" w:rsidRPr="0071206B">
              <w:rPr>
                <w:rFonts w:ascii="ＭＳ ゴシック" w:eastAsia="ＭＳ ゴシック" w:hAnsi="ＭＳ ゴシック" w:hint="eastAsia"/>
                <w:color w:val="000000" w:themeColor="text1"/>
              </w:rPr>
              <w:t>や</w:t>
            </w:r>
            <w:r w:rsidR="00026634" w:rsidRPr="0071206B">
              <w:rPr>
                <w:rFonts w:ascii="ＭＳ ゴシック" w:eastAsia="ＭＳ ゴシック" w:hAnsi="ＭＳ ゴシック" w:hint="eastAsia"/>
                <w:color w:val="000000" w:themeColor="text1"/>
              </w:rPr>
              <w:t>、管理マニュアルに記載の「常時配置すべき</w:t>
            </w:r>
            <w:r w:rsidR="00EE48E9" w:rsidRPr="0071206B">
              <w:rPr>
                <w:rFonts w:ascii="ＭＳ ゴシック" w:eastAsia="ＭＳ ゴシック" w:hAnsi="ＭＳ ゴシック" w:hint="eastAsia"/>
                <w:color w:val="000000" w:themeColor="text1"/>
              </w:rPr>
              <w:t>人</w:t>
            </w:r>
            <w:r w:rsidR="00026634" w:rsidRPr="0071206B">
              <w:rPr>
                <w:rFonts w:ascii="ＭＳ ゴシック" w:eastAsia="ＭＳ ゴシック" w:hAnsi="ＭＳ ゴシック" w:hint="eastAsia"/>
                <w:color w:val="000000" w:themeColor="text1"/>
              </w:rPr>
              <w:t>員の最低限のポスト数」が確保され</w:t>
            </w:r>
            <w:r w:rsidR="003F27D4" w:rsidRPr="0071206B">
              <w:rPr>
                <w:rFonts w:ascii="ＭＳ ゴシック" w:eastAsia="ＭＳ ゴシック" w:hAnsi="ＭＳ ゴシック" w:hint="eastAsia"/>
                <w:color w:val="000000" w:themeColor="text1"/>
              </w:rPr>
              <w:t>てい</w:t>
            </w:r>
            <w:r w:rsidR="00026634" w:rsidRPr="0071206B">
              <w:rPr>
                <w:rFonts w:ascii="ＭＳ ゴシック" w:eastAsia="ＭＳ ゴシック" w:hAnsi="ＭＳ ゴシック" w:hint="eastAsia"/>
                <w:color w:val="000000" w:themeColor="text1"/>
              </w:rPr>
              <w:t>ない場合</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最低賃金を下回る給与</w:t>
            </w:r>
            <w:r w:rsidR="003F27D4" w:rsidRPr="0071206B">
              <w:rPr>
                <w:rFonts w:ascii="ＭＳ ゴシック" w:eastAsia="ＭＳ ゴシック" w:hAnsi="ＭＳ ゴシック" w:hint="eastAsia"/>
                <w:color w:val="000000" w:themeColor="text1"/>
              </w:rPr>
              <w:t>設定がされてい</w:t>
            </w:r>
            <w:r w:rsidR="00026634" w:rsidRPr="0071206B">
              <w:rPr>
                <w:rFonts w:ascii="ＭＳ ゴシック" w:eastAsia="ＭＳ ゴシック" w:hAnsi="ＭＳ ゴシック" w:hint="eastAsia"/>
                <w:color w:val="000000" w:themeColor="text1"/>
              </w:rPr>
              <w:t>る場合は</w:t>
            </w:r>
            <w:r w:rsidR="003F27D4" w:rsidRPr="0071206B">
              <w:rPr>
                <w:rFonts w:ascii="ＭＳ ゴシック" w:eastAsia="ＭＳ ゴシック" w:hAnsi="ＭＳ ゴシック" w:hint="eastAsia"/>
                <w:color w:val="000000" w:themeColor="text1"/>
              </w:rPr>
              <w:t>、</w:t>
            </w:r>
            <w:r w:rsidR="00026634" w:rsidRPr="0071206B">
              <w:rPr>
                <w:rFonts w:ascii="ＭＳ ゴシック" w:eastAsia="ＭＳ ゴシック" w:hAnsi="ＭＳ ゴシック" w:hint="eastAsia"/>
                <w:color w:val="000000" w:themeColor="text1"/>
              </w:rPr>
              <w:t>不適格となります。</w:t>
            </w:r>
          </w:p>
          <w:p w14:paraId="1C21AFB5" w14:textId="77777777" w:rsidR="00026634" w:rsidRPr="0071206B" w:rsidRDefault="00026634" w:rsidP="00026634">
            <w:pPr>
              <w:adjustRightInd w:val="0"/>
              <w:ind w:leftChars="68" w:left="851" w:hangingChars="337" w:hanging="708"/>
              <w:rPr>
                <w:color w:val="000000" w:themeColor="text1"/>
              </w:rPr>
            </w:pPr>
          </w:p>
        </w:tc>
      </w:tr>
      <w:tr w:rsidR="0071206B" w:rsidRPr="0071206B" w14:paraId="4EC09F06" w14:textId="77777777" w:rsidTr="005C19EE">
        <w:trPr>
          <w:trHeight w:val="433"/>
        </w:trPr>
        <w:tc>
          <w:tcPr>
            <w:tcW w:w="8494" w:type="dxa"/>
            <w:gridSpan w:val="6"/>
            <w:tcBorders>
              <w:bottom w:val="double" w:sz="4" w:space="0" w:color="auto"/>
            </w:tcBorders>
            <w:vAlign w:val="center"/>
          </w:tcPr>
          <w:p w14:paraId="698FDF91" w14:textId="47C60C12"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F80A84C" w14:textId="77777777" w:rsidR="00026634" w:rsidRPr="0071206B" w:rsidRDefault="00026634" w:rsidP="00026634">
            <w:pPr>
              <w:rPr>
                <w:color w:val="000000" w:themeColor="text1"/>
              </w:rPr>
            </w:pPr>
          </w:p>
          <w:p w14:paraId="15C557A9" w14:textId="77777777" w:rsidR="00026634" w:rsidRPr="0071206B" w:rsidRDefault="00026634" w:rsidP="00026634">
            <w:pPr>
              <w:rPr>
                <w:color w:val="000000" w:themeColor="text1"/>
              </w:rPr>
            </w:pPr>
          </w:p>
        </w:tc>
      </w:tr>
      <w:tr w:rsidR="0071206B" w:rsidRPr="0071206B" w14:paraId="14C85963" w14:textId="77777777" w:rsidTr="00D634D6">
        <w:trPr>
          <w:trHeight w:val="187"/>
        </w:trPr>
        <w:tc>
          <w:tcPr>
            <w:tcW w:w="1415" w:type="dxa"/>
            <w:tcBorders>
              <w:top w:val="single" w:sz="4" w:space="0" w:color="auto"/>
              <w:left w:val="single" w:sz="4" w:space="0" w:color="auto"/>
              <w:bottom w:val="single" w:sz="4" w:space="0" w:color="auto"/>
              <w:right w:val="single" w:sz="4" w:space="0" w:color="auto"/>
            </w:tcBorders>
            <w:vAlign w:val="center"/>
          </w:tcPr>
          <w:p w14:paraId="2AD1C70A" w14:textId="2F10C0E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single" w:sz="4" w:space="0" w:color="auto"/>
              <w:left w:val="single" w:sz="4" w:space="0" w:color="auto"/>
              <w:bottom w:val="single" w:sz="4" w:space="0" w:color="auto"/>
              <w:right w:val="single" w:sz="4" w:space="0" w:color="auto"/>
            </w:tcBorders>
            <w:vAlign w:val="center"/>
          </w:tcPr>
          <w:p w14:paraId="4CCD897F" w14:textId="30C46104"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single" w:sz="4" w:space="0" w:color="auto"/>
              <w:left w:val="single" w:sz="4" w:space="0" w:color="auto"/>
              <w:bottom w:val="single" w:sz="4" w:space="0" w:color="auto"/>
              <w:right w:val="single" w:sz="4" w:space="0" w:color="auto"/>
            </w:tcBorders>
            <w:vAlign w:val="center"/>
          </w:tcPr>
          <w:p w14:paraId="0420B631" w14:textId="78CA91C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single" w:sz="4" w:space="0" w:color="auto"/>
              <w:left w:val="single" w:sz="4" w:space="0" w:color="auto"/>
              <w:bottom w:val="single" w:sz="4" w:space="0" w:color="auto"/>
              <w:right w:val="single" w:sz="4" w:space="0" w:color="auto"/>
            </w:tcBorders>
            <w:vAlign w:val="center"/>
          </w:tcPr>
          <w:p w14:paraId="75FA1C3C" w14:textId="0E48138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single" w:sz="4" w:space="0" w:color="auto"/>
              <w:left w:val="single" w:sz="4" w:space="0" w:color="auto"/>
              <w:bottom w:val="single" w:sz="4" w:space="0" w:color="auto"/>
              <w:right w:val="single" w:sz="4" w:space="0" w:color="auto"/>
            </w:tcBorders>
            <w:vAlign w:val="center"/>
          </w:tcPr>
          <w:p w14:paraId="171A30F8" w14:textId="7E22FD5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single" w:sz="4" w:space="0" w:color="auto"/>
              <w:left w:val="single" w:sz="4" w:space="0" w:color="auto"/>
              <w:bottom w:val="single" w:sz="4" w:space="0" w:color="auto"/>
              <w:right w:val="single" w:sz="4" w:space="0" w:color="auto"/>
            </w:tcBorders>
            <w:vAlign w:val="center"/>
          </w:tcPr>
          <w:p w14:paraId="5D39FDBE" w14:textId="1F5DA26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0FBC39A7" w14:textId="77777777" w:rsidTr="005C19EE">
        <w:trPr>
          <w:trHeight w:val="433"/>
        </w:trPr>
        <w:tc>
          <w:tcPr>
            <w:tcW w:w="8494" w:type="dxa"/>
            <w:gridSpan w:val="6"/>
            <w:tcBorders>
              <w:top w:val="single" w:sz="4" w:space="0" w:color="auto"/>
              <w:left w:val="single" w:sz="4" w:space="0" w:color="auto"/>
              <w:bottom w:val="single" w:sz="4" w:space="0" w:color="auto"/>
              <w:right w:val="single" w:sz="4" w:space="0" w:color="auto"/>
            </w:tcBorders>
            <w:vAlign w:val="center"/>
          </w:tcPr>
          <w:p w14:paraId="37152612" w14:textId="77777777" w:rsidR="00026634" w:rsidRPr="0071206B" w:rsidRDefault="00026634" w:rsidP="00026634">
            <w:pPr>
              <w:rPr>
                <w:rFonts w:ascii="ＭＳ Ｐゴシック" w:eastAsia="ＭＳ Ｐゴシック" w:hAnsi="ＭＳ Ｐゴシック"/>
                <w:b/>
                <w:color w:val="000000" w:themeColor="text1"/>
              </w:rPr>
            </w:pPr>
          </w:p>
          <w:p w14:paraId="41624386" w14:textId="13C9FA4A" w:rsidR="00026634" w:rsidRPr="0071206B" w:rsidRDefault="00026634" w:rsidP="00026634">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㉕</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過去の業務実績</w:t>
            </w:r>
          </w:p>
          <w:p w14:paraId="465EC6E7" w14:textId="4693A400" w:rsidR="003F27D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直近３事業年度</w:t>
            </w:r>
            <w:r w:rsidR="003F27D4" w:rsidRPr="0071206B">
              <w:rPr>
                <w:rFonts w:asciiTheme="majorEastAsia" w:eastAsiaTheme="majorEastAsia" w:hAnsiTheme="majorEastAsia" w:hint="eastAsia"/>
                <w:color w:val="000000" w:themeColor="text1"/>
              </w:rPr>
              <w:t>における、</w:t>
            </w:r>
            <w:r w:rsidRPr="0071206B">
              <w:rPr>
                <w:rFonts w:asciiTheme="majorEastAsia" w:eastAsiaTheme="majorEastAsia" w:hAnsiTheme="majorEastAsia"/>
                <w:color w:val="000000" w:themeColor="text1"/>
              </w:rPr>
              <w:t>都市公園</w:t>
            </w:r>
            <w:r w:rsidRPr="0071206B">
              <w:rPr>
                <w:rFonts w:asciiTheme="majorEastAsia" w:eastAsiaTheme="majorEastAsia" w:hAnsiTheme="majorEastAsia" w:hint="eastAsia"/>
                <w:color w:val="000000" w:themeColor="text1"/>
              </w:rPr>
              <w:t>、公園施設、その他これらに類する施設の管理業務に関する業務実績</w:t>
            </w:r>
            <w:r w:rsidR="003F27D4" w:rsidRPr="0071206B">
              <w:rPr>
                <w:rFonts w:asciiTheme="majorEastAsia" w:eastAsiaTheme="majorEastAsia" w:hAnsiTheme="majorEastAsia" w:hint="eastAsia"/>
                <w:color w:val="000000" w:themeColor="text1"/>
              </w:rPr>
              <w:t>について記載してください。</w:t>
            </w:r>
          </w:p>
          <w:p w14:paraId="71C5545A" w14:textId="290779E7" w:rsidR="00026634" w:rsidRPr="0071206B" w:rsidRDefault="003F27D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枚岡公園、錦織公園については、併せて</w:t>
            </w:r>
            <w:r w:rsidR="00026634" w:rsidRPr="0071206B">
              <w:rPr>
                <w:rFonts w:asciiTheme="majorEastAsia" w:eastAsiaTheme="majorEastAsia" w:hAnsiTheme="majorEastAsia" w:hint="eastAsia"/>
                <w:color w:val="000000" w:themeColor="text1"/>
              </w:rPr>
              <w:t>特殊庭園に類する施設の管理実績について</w:t>
            </w:r>
            <w:r w:rsidRPr="0071206B">
              <w:rPr>
                <w:rFonts w:asciiTheme="majorEastAsia" w:eastAsiaTheme="majorEastAsia" w:hAnsiTheme="majorEastAsia" w:hint="eastAsia"/>
                <w:color w:val="000000" w:themeColor="text1"/>
              </w:rPr>
              <w:t>も</w:t>
            </w:r>
            <w:r w:rsidR="00026634" w:rsidRPr="0071206B">
              <w:rPr>
                <w:rFonts w:asciiTheme="majorEastAsia" w:eastAsiaTheme="majorEastAsia" w:hAnsiTheme="majorEastAsia" w:hint="eastAsia"/>
                <w:color w:val="000000" w:themeColor="text1"/>
              </w:rPr>
              <w:t>記載してください。</w:t>
            </w:r>
          </w:p>
          <w:p w14:paraId="3A41F762" w14:textId="77777777" w:rsidR="00026634" w:rsidRPr="0071206B" w:rsidRDefault="00026634" w:rsidP="00026634">
            <w:pPr>
              <w:ind w:firstLineChars="100" w:firstLine="210"/>
              <w:rPr>
                <w:color w:val="000000" w:themeColor="text1"/>
              </w:rPr>
            </w:pPr>
          </w:p>
        </w:tc>
      </w:tr>
      <w:tr w:rsidR="0071206B" w:rsidRPr="0071206B" w14:paraId="5CB880D1" w14:textId="77777777" w:rsidTr="005C19EE">
        <w:trPr>
          <w:trHeight w:val="433"/>
        </w:trPr>
        <w:tc>
          <w:tcPr>
            <w:tcW w:w="8494" w:type="dxa"/>
            <w:gridSpan w:val="6"/>
            <w:tcBorders>
              <w:top w:val="single" w:sz="4" w:space="0" w:color="auto"/>
              <w:left w:val="single" w:sz="4" w:space="0" w:color="auto"/>
              <w:bottom w:val="single" w:sz="4" w:space="0" w:color="auto"/>
              <w:right w:val="single" w:sz="4" w:space="0" w:color="auto"/>
            </w:tcBorders>
            <w:vAlign w:val="center"/>
          </w:tcPr>
          <w:p w14:paraId="42FC8758" w14:textId="1EDC6DF5"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6CE12657" w14:textId="77777777" w:rsidR="00026634" w:rsidRPr="0071206B" w:rsidRDefault="00026634" w:rsidP="00026634">
            <w:pPr>
              <w:rPr>
                <w:color w:val="000000" w:themeColor="text1"/>
              </w:rPr>
            </w:pPr>
          </w:p>
          <w:p w14:paraId="1488BC9D" w14:textId="77777777" w:rsidR="00026634" w:rsidRPr="0071206B" w:rsidRDefault="00026634" w:rsidP="00026634">
            <w:pPr>
              <w:rPr>
                <w:color w:val="000000" w:themeColor="text1"/>
              </w:rPr>
            </w:pPr>
          </w:p>
        </w:tc>
      </w:tr>
      <w:tr w:rsidR="0071206B" w:rsidRPr="0071206B" w14:paraId="562F64BF" w14:textId="77777777" w:rsidTr="00710E44">
        <w:trPr>
          <w:trHeight w:val="433"/>
        </w:trPr>
        <w:tc>
          <w:tcPr>
            <w:tcW w:w="8494" w:type="dxa"/>
            <w:gridSpan w:val="6"/>
            <w:tcBorders>
              <w:top w:val="nil"/>
              <w:left w:val="nil"/>
              <w:bottom w:val="double" w:sz="4" w:space="0" w:color="auto"/>
              <w:right w:val="nil"/>
            </w:tcBorders>
            <w:vAlign w:val="center"/>
          </w:tcPr>
          <w:p w14:paraId="2D32AB18" w14:textId="77777777" w:rsidR="00026634" w:rsidRPr="0071206B" w:rsidRDefault="00026634" w:rsidP="00026634">
            <w:pPr>
              <w:rPr>
                <w:rFonts w:ascii="ＭＳ Ｐゴシック" w:eastAsia="ＭＳ Ｐゴシック" w:hAnsi="ＭＳ Ｐゴシック"/>
                <w:color w:val="000000" w:themeColor="text1"/>
              </w:rPr>
            </w:pPr>
          </w:p>
          <w:p w14:paraId="0BDA710B"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（２）安定的な運営が可能な財政的基盤</w:t>
            </w:r>
          </w:p>
        </w:tc>
      </w:tr>
      <w:tr w:rsidR="0071206B" w:rsidRPr="0071206B" w14:paraId="73757ECE" w14:textId="77777777" w:rsidTr="00D634D6">
        <w:trPr>
          <w:trHeight w:val="187"/>
        </w:trPr>
        <w:tc>
          <w:tcPr>
            <w:tcW w:w="1415" w:type="dxa"/>
            <w:tcBorders>
              <w:top w:val="double" w:sz="4" w:space="0" w:color="auto"/>
              <w:left w:val="single" w:sz="4" w:space="0" w:color="auto"/>
              <w:bottom w:val="single" w:sz="4" w:space="0" w:color="auto"/>
              <w:right w:val="single" w:sz="4" w:space="0" w:color="auto"/>
            </w:tcBorders>
            <w:vAlign w:val="center"/>
          </w:tcPr>
          <w:p w14:paraId="380AF09C" w14:textId="15FB02C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double" w:sz="4" w:space="0" w:color="auto"/>
              <w:left w:val="single" w:sz="4" w:space="0" w:color="auto"/>
              <w:bottom w:val="single" w:sz="4" w:space="0" w:color="auto"/>
              <w:right w:val="single" w:sz="4" w:space="0" w:color="auto"/>
            </w:tcBorders>
            <w:vAlign w:val="center"/>
          </w:tcPr>
          <w:p w14:paraId="16BD7142" w14:textId="59A60E9D"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double" w:sz="4" w:space="0" w:color="auto"/>
              <w:left w:val="single" w:sz="4" w:space="0" w:color="auto"/>
              <w:bottom w:val="single" w:sz="4" w:space="0" w:color="auto"/>
              <w:right w:val="single" w:sz="4" w:space="0" w:color="auto"/>
            </w:tcBorders>
            <w:vAlign w:val="center"/>
          </w:tcPr>
          <w:p w14:paraId="7CAEA99E" w14:textId="528B8F1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double" w:sz="4" w:space="0" w:color="auto"/>
              <w:left w:val="single" w:sz="4" w:space="0" w:color="auto"/>
              <w:bottom w:val="single" w:sz="4" w:space="0" w:color="auto"/>
              <w:right w:val="single" w:sz="4" w:space="0" w:color="auto"/>
            </w:tcBorders>
            <w:vAlign w:val="center"/>
          </w:tcPr>
          <w:p w14:paraId="53AE1EE3" w14:textId="4EFCB74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double" w:sz="4" w:space="0" w:color="auto"/>
              <w:left w:val="single" w:sz="4" w:space="0" w:color="auto"/>
              <w:bottom w:val="single" w:sz="4" w:space="0" w:color="auto"/>
              <w:right w:val="single" w:sz="4" w:space="0" w:color="auto"/>
            </w:tcBorders>
            <w:vAlign w:val="center"/>
          </w:tcPr>
          <w:p w14:paraId="59E3DA7B" w14:textId="500FDD6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left w:val="single" w:sz="4" w:space="0" w:color="auto"/>
              <w:bottom w:val="single" w:sz="4" w:space="0" w:color="auto"/>
              <w:right w:val="single" w:sz="4" w:space="0" w:color="auto"/>
            </w:tcBorders>
            <w:vAlign w:val="center"/>
          </w:tcPr>
          <w:p w14:paraId="2E7FAF51" w14:textId="0BAEBF7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31197FF5" w14:textId="77777777" w:rsidTr="005C19EE">
        <w:trPr>
          <w:trHeight w:val="433"/>
        </w:trPr>
        <w:tc>
          <w:tcPr>
            <w:tcW w:w="8494" w:type="dxa"/>
            <w:gridSpan w:val="6"/>
            <w:tcBorders>
              <w:top w:val="single" w:sz="4" w:space="0" w:color="auto"/>
              <w:left w:val="single" w:sz="4" w:space="0" w:color="auto"/>
              <w:bottom w:val="single" w:sz="4" w:space="0" w:color="auto"/>
              <w:right w:val="single" w:sz="4" w:space="0" w:color="auto"/>
            </w:tcBorders>
            <w:vAlign w:val="center"/>
          </w:tcPr>
          <w:p w14:paraId="7338E49A" w14:textId="77777777" w:rsidR="00026634" w:rsidRPr="0071206B" w:rsidRDefault="00026634" w:rsidP="00026634">
            <w:pPr>
              <w:rPr>
                <w:rFonts w:ascii="ＭＳ Ｐゴシック" w:eastAsia="ＭＳ Ｐゴシック" w:hAnsi="ＭＳ Ｐゴシック"/>
                <w:b/>
                <w:color w:val="000000" w:themeColor="text1"/>
              </w:rPr>
            </w:pPr>
          </w:p>
          <w:p w14:paraId="68A6D364" w14:textId="09731E15" w:rsidR="00026634" w:rsidRPr="0071206B" w:rsidRDefault="00026634" w:rsidP="00026634">
            <w:pPr>
              <w:rPr>
                <w:rFonts w:ascii="ＭＳ Ｐゴシック" w:eastAsia="ＭＳ Ｐゴシック" w:hAnsi="ＭＳ Ｐゴシック"/>
                <w:b/>
                <w:color w:val="000000" w:themeColor="text1"/>
                <w:bdr w:val="single" w:sz="4" w:space="0" w:color="auto"/>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㉖</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提案事業者の財務状況</w:t>
            </w:r>
          </w:p>
          <w:p w14:paraId="63088F73" w14:textId="2055C972"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様式第５号「財務状況の概要」及び募集要項に</w:t>
            </w:r>
            <w:r w:rsidR="000D371A" w:rsidRPr="0071206B">
              <w:rPr>
                <w:rFonts w:asciiTheme="majorEastAsia" w:eastAsiaTheme="majorEastAsia" w:hAnsiTheme="majorEastAsia" w:hint="eastAsia"/>
                <w:color w:val="000000" w:themeColor="text1"/>
              </w:rPr>
              <w:t>記載されている</w:t>
            </w:r>
            <w:r w:rsidRPr="0071206B">
              <w:rPr>
                <w:rFonts w:asciiTheme="majorEastAsia" w:eastAsiaTheme="majorEastAsia" w:hAnsiTheme="majorEastAsia" w:hint="eastAsia"/>
                <w:color w:val="000000" w:themeColor="text1"/>
              </w:rPr>
              <w:t>必要書類を提出してください。</w:t>
            </w:r>
          </w:p>
          <w:p w14:paraId="5A740CBC" w14:textId="77777777" w:rsidR="00026634" w:rsidRPr="0071206B" w:rsidRDefault="00026634" w:rsidP="00026634">
            <w:pPr>
              <w:ind w:firstLineChars="100" w:firstLine="210"/>
              <w:rPr>
                <w:rFonts w:asciiTheme="majorEastAsia" w:eastAsiaTheme="majorEastAsia" w:hAnsiTheme="majorEastAsia"/>
                <w:color w:val="000000" w:themeColor="text1"/>
              </w:rPr>
            </w:pPr>
          </w:p>
        </w:tc>
      </w:tr>
    </w:tbl>
    <w:p w14:paraId="3A4EB6EA" w14:textId="77777777" w:rsidR="00DB5D01" w:rsidRPr="0071206B" w:rsidRDefault="00DB5D01">
      <w:pPr>
        <w:rPr>
          <w:color w:val="000000" w:themeColor="text1"/>
        </w:rPr>
      </w:pPr>
    </w:p>
    <w:p w14:paraId="78CC11D6" w14:textId="77777777" w:rsidR="00132BA1" w:rsidRPr="0071206B" w:rsidRDefault="008B0B11">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４</w:t>
      </w:r>
      <w:r w:rsidR="00FF0CEB" w:rsidRPr="0071206B">
        <w:rPr>
          <w:rFonts w:ascii="ＭＳ ゴシック" w:eastAsia="ＭＳ ゴシック" w:hAnsi="ＭＳ ゴシック" w:hint="eastAsia"/>
          <w:color w:val="000000" w:themeColor="text1"/>
        </w:rPr>
        <w:t>．管理に係る経費の縮減方策</w:t>
      </w:r>
    </w:p>
    <w:p w14:paraId="47D52EFC" w14:textId="77777777" w:rsidR="00132BA1" w:rsidRPr="0071206B" w:rsidRDefault="00132BA1" w:rsidP="00496DDF">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w:t>
      </w:r>
      <w:r w:rsidR="008B0B11" w:rsidRPr="0071206B">
        <w:rPr>
          <w:rFonts w:ascii="ＭＳ ゴシック" w:eastAsia="ＭＳ ゴシック" w:hAnsi="ＭＳ ゴシック" w:hint="eastAsia"/>
          <w:color w:val="000000" w:themeColor="text1"/>
        </w:rPr>
        <w:t>公園の運営管理に係る</w:t>
      </w:r>
      <w:r w:rsidR="00F8114E" w:rsidRPr="0071206B">
        <w:rPr>
          <w:rFonts w:ascii="ＭＳ ゴシック" w:eastAsia="ＭＳ ゴシック" w:hAnsi="ＭＳ ゴシック" w:hint="eastAsia"/>
          <w:color w:val="000000" w:themeColor="text1"/>
        </w:rPr>
        <w:t>経費</w:t>
      </w:r>
    </w:p>
    <w:tbl>
      <w:tblPr>
        <w:tblW w:w="84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5"/>
        <w:gridCol w:w="1416"/>
        <w:gridCol w:w="1416"/>
        <w:gridCol w:w="1415"/>
        <w:gridCol w:w="1416"/>
        <w:gridCol w:w="1416"/>
      </w:tblGrid>
      <w:tr w:rsidR="0071206B" w:rsidRPr="0071206B" w14:paraId="07C80DA2" w14:textId="77777777" w:rsidTr="00D634D6">
        <w:trPr>
          <w:trHeight w:val="187"/>
        </w:trPr>
        <w:tc>
          <w:tcPr>
            <w:tcW w:w="1415" w:type="dxa"/>
            <w:tcBorders>
              <w:top w:val="double" w:sz="4" w:space="0" w:color="auto"/>
            </w:tcBorders>
            <w:vAlign w:val="center"/>
          </w:tcPr>
          <w:p w14:paraId="7714C194" w14:textId="35237800"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tcBorders>
              <w:top w:val="double" w:sz="4" w:space="0" w:color="auto"/>
            </w:tcBorders>
            <w:vAlign w:val="center"/>
          </w:tcPr>
          <w:p w14:paraId="72534B0A" w14:textId="2CBF5D9C"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tcBorders>
              <w:top w:val="double" w:sz="4" w:space="0" w:color="auto"/>
            </w:tcBorders>
            <w:vAlign w:val="center"/>
          </w:tcPr>
          <w:p w14:paraId="0072BDA4" w14:textId="4476F9B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tcBorders>
              <w:top w:val="double" w:sz="4" w:space="0" w:color="auto"/>
            </w:tcBorders>
            <w:vAlign w:val="center"/>
          </w:tcPr>
          <w:p w14:paraId="4CE1EB8F" w14:textId="2355FB3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tcBorders>
              <w:top w:val="double" w:sz="4" w:space="0" w:color="auto"/>
            </w:tcBorders>
            <w:vAlign w:val="center"/>
          </w:tcPr>
          <w:p w14:paraId="1216A286" w14:textId="3492D60E"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tcBorders>
              <w:top w:val="double" w:sz="4" w:space="0" w:color="auto"/>
            </w:tcBorders>
            <w:vAlign w:val="center"/>
          </w:tcPr>
          <w:p w14:paraId="614AA5D0" w14:textId="002A9A9A"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97B28D7" w14:textId="77777777" w:rsidTr="005C19EE">
        <w:trPr>
          <w:trHeight w:val="540"/>
        </w:trPr>
        <w:tc>
          <w:tcPr>
            <w:tcW w:w="8494" w:type="dxa"/>
            <w:gridSpan w:val="6"/>
          </w:tcPr>
          <w:p w14:paraId="03F9592D" w14:textId="77777777" w:rsidR="00026634" w:rsidRPr="0071206B" w:rsidRDefault="00026634" w:rsidP="00026634">
            <w:pPr>
              <w:rPr>
                <w:rFonts w:ascii="ＭＳ Ｐゴシック" w:eastAsia="ＭＳ Ｐゴシック" w:hAnsi="ＭＳ Ｐゴシック"/>
                <w:b/>
                <w:color w:val="000000" w:themeColor="text1"/>
              </w:rPr>
            </w:pPr>
          </w:p>
          <w:p w14:paraId="0FDEBA04" w14:textId="161DEEA3"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㉗</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管理経費の提案価格</w:t>
            </w:r>
          </w:p>
          <w:p w14:paraId="6E92D470" w14:textId="15589CFD"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貴社・団体が</w:t>
            </w:r>
            <w:r w:rsidR="000D371A" w:rsidRPr="0071206B">
              <w:rPr>
                <w:rFonts w:ascii="ＭＳ ゴシック" w:eastAsia="ＭＳ ゴシック" w:hAnsi="ＭＳ ゴシック" w:hint="eastAsia"/>
                <w:color w:val="000000" w:themeColor="text1"/>
              </w:rPr>
              <w:t>当該公園の</w:t>
            </w:r>
            <w:r w:rsidRPr="0071206B">
              <w:rPr>
                <w:rFonts w:ascii="ＭＳ ゴシック" w:eastAsia="ＭＳ ゴシック" w:hAnsi="ＭＳ ゴシック" w:hint="eastAsia"/>
                <w:color w:val="000000" w:themeColor="text1"/>
              </w:rPr>
              <w:t>管理を遂行するに</w:t>
            </w:r>
            <w:r w:rsidR="000D371A" w:rsidRPr="0071206B">
              <w:rPr>
                <w:rFonts w:ascii="ＭＳ ゴシック" w:eastAsia="ＭＳ ゴシック" w:hAnsi="ＭＳ ゴシック" w:hint="eastAsia"/>
                <w:color w:val="000000" w:themeColor="text1"/>
              </w:rPr>
              <w:t>あたっ</w:t>
            </w:r>
            <w:r w:rsidRPr="0071206B">
              <w:rPr>
                <w:rFonts w:ascii="ＭＳ ゴシック" w:eastAsia="ＭＳ ゴシック" w:hAnsi="ＭＳ ゴシック" w:hint="eastAsia"/>
                <w:color w:val="000000" w:themeColor="text1"/>
              </w:rPr>
              <w:t>ての提案価格と</w:t>
            </w:r>
            <w:r w:rsidR="000D371A" w:rsidRPr="0071206B">
              <w:rPr>
                <w:rFonts w:ascii="ＭＳ ゴシック" w:eastAsia="ＭＳ ゴシック" w:hAnsi="ＭＳ ゴシック" w:hint="eastAsia"/>
                <w:color w:val="000000" w:themeColor="text1"/>
              </w:rPr>
              <w:t>、その算出</w:t>
            </w:r>
            <w:r w:rsidRPr="0071206B">
              <w:rPr>
                <w:rFonts w:ascii="ＭＳ ゴシック" w:eastAsia="ＭＳ ゴシック" w:hAnsi="ＭＳ ゴシック" w:hint="eastAsia"/>
                <w:color w:val="000000" w:themeColor="text1"/>
              </w:rPr>
              <w:t>根拠となる考え方について記載してください。</w:t>
            </w:r>
          </w:p>
          <w:p w14:paraId="5987B734" w14:textId="77777777" w:rsidR="000D371A" w:rsidRPr="0071206B" w:rsidRDefault="000D371A" w:rsidP="000D371A">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また、</w:t>
            </w:r>
            <w:r w:rsidRPr="0071206B">
              <w:rPr>
                <w:rFonts w:ascii="ＭＳ ゴシック" w:eastAsia="ＭＳ ゴシック" w:hAnsi="ＭＳ ゴシック" w:hint="eastAsia"/>
                <w:b/>
                <w:color w:val="000000" w:themeColor="text1"/>
                <w:u w:val="single"/>
              </w:rPr>
              <w:t>提案価格算出の内訳を提出してください。併せて、</w:t>
            </w:r>
            <w:r w:rsidRPr="0071206B">
              <w:rPr>
                <w:rFonts w:ascii="ＭＳ ゴシック" w:eastAsia="ＭＳ ゴシック" w:hAnsi="ＭＳ ゴシック" w:hint="eastAsia"/>
                <w:color w:val="000000" w:themeColor="text1"/>
              </w:rPr>
              <w:t>提案価格の算出に際しての経</w:t>
            </w:r>
          </w:p>
          <w:p w14:paraId="4AE55729" w14:textId="468C34A2" w:rsidR="000D371A" w:rsidRPr="0071206B" w:rsidRDefault="000D371A" w:rsidP="0071206B">
            <w:pPr>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費削減方策、収支計画及び管理計画の概要についても記載してください。</w:t>
            </w:r>
          </w:p>
          <w:p w14:paraId="769D8BD8" w14:textId="5B4DA053" w:rsidR="000D371A" w:rsidRPr="0071206B" w:rsidRDefault="000D371A" w:rsidP="00026634">
            <w:pPr>
              <w:ind w:firstLineChars="100" w:firstLine="210"/>
              <w:rPr>
                <w:rFonts w:ascii="ＭＳ ゴシック" w:eastAsia="ＭＳ ゴシック" w:hAnsi="ＭＳ ゴシック"/>
                <w:color w:val="000000" w:themeColor="text1"/>
              </w:rPr>
            </w:pPr>
          </w:p>
          <w:p w14:paraId="11ECB43E" w14:textId="25AF3733" w:rsidR="00026634" w:rsidRPr="0071206B" w:rsidRDefault="00026634" w:rsidP="00026634">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※令和</w:t>
            </w:r>
            <w:r w:rsidR="00700DAD" w:rsidRPr="0071206B">
              <w:rPr>
                <w:rFonts w:ascii="ＭＳ ゴシック" w:eastAsia="ＭＳ ゴシック" w:hAnsi="ＭＳ ゴシック" w:hint="eastAsia"/>
                <w:color w:val="000000" w:themeColor="text1"/>
              </w:rPr>
              <w:t>９</w:t>
            </w:r>
            <w:r w:rsidR="000D371A" w:rsidRPr="0071206B">
              <w:rPr>
                <w:rFonts w:ascii="ＭＳ ゴシック" w:eastAsia="ＭＳ ゴシック" w:hAnsi="ＭＳ ゴシック" w:hint="eastAsia"/>
                <w:color w:val="000000" w:themeColor="text1"/>
              </w:rPr>
              <w:t>年度から令和</w:t>
            </w:r>
            <w:r w:rsidR="000D371A" w:rsidRPr="0071206B">
              <w:rPr>
                <w:rFonts w:ascii="ＭＳ ゴシック" w:eastAsia="ＭＳ ゴシック" w:hAnsi="ＭＳ ゴシック"/>
                <w:color w:val="000000" w:themeColor="text1"/>
              </w:rPr>
              <w:t>13</w:t>
            </w:r>
            <w:r w:rsidRPr="0071206B">
              <w:rPr>
                <w:rFonts w:ascii="ＭＳ ゴシック" w:eastAsia="ＭＳ ゴシック" w:hAnsi="ＭＳ ゴシック" w:hint="eastAsia"/>
                <w:color w:val="000000" w:themeColor="text1"/>
              </w:rPr>
              <w:t>年度</w:t>
            </w:r>
            <w:r w:rsidR="000D371A" w:rsidRPr="0071206B">
              <w:rPr>
                <w:rFonts w:ascii="ＭＳ ゴシック" w:eastAsia="ＭＳ ゴシック" w:hAnsi="ＭＳ ゴシック" w:hint="eastAsia"/>
                <w:color w:val="000000" w:themeColor="text1"/>
              </w:rPr>
              <w:t>まで</w:t>
            </w:r>
            <w:r w:rsidRPr="0071206B">
              <w:rPr>
                <w:rFonts w:ascii="ＭＳ ゴシック" w:eastAsia="ＭＳ ゴシック" w:hAnsi="ＭＳ ゴシック" w:hint="eastAsia"/>
                <w:color w:val="000000" w:themeColor="text1"/>
              </w:rPr>
              <w:t>の</w:t>
            </w:r>
            <w:r w:rsidR="000D371A" w:rsidRPr="0071206B">
              <w:rPr>
                <w:rFonts w:ascii="ＭＳ ゴシック" w:eastAsia="ＭＳ ゴシック" w:hAnsi="ＭＳ ゴシック" w:hint="eastAsia"/>
                <w:color w:val="000000" w:themeColor="text1"/>
              </w:rPr>
              <w:t>各年度</w:t>
            </w:r>
            <w:r w:rsidRPr="0071206B">
              <w:rPr>
                <w:rFonts w:ascii="ＭＳ ゴシック" w:eastAsia="ＭＳ ゴシック" w:hAnsi="ＭＳ ゴシック" w:hint="eastAsia"/>
                <w:color w:val="000000" w:themeColor="text1"/>
              </w:rPr>
              <w:t>の提案価格は様式第３</w:t>
            </w:r>
            <w:r w:rsidRPr="0071206B">
              <w:rPr>
                <w:rFonts w:ascii="ＭＳ ゴシック" w:eastAsia="ＭＳ ゴシック" w:hAnsi="ＭＳ ゴシック"/>
                <w:color w:val="000000" w:themeColor="text1"/>
              </w:rPr>
              <w:t>号</w:t>
            </w:r>
            <w:r w:rsidRPr="0071206B">
              <w:rPr>
                <w:rFonts w:ascii="ＭＳ ゴシック" w:eastAsia="ＭＳ ゴシック" w:hAnsi="ＭＳ ゴシック" w:hint="eastAsia"/>
                <w:color w:val="000000" w:themeColor="text1"/>
              </w:rPr>
              <w:t>１</w:t>
            </w:r>
            <w:r w:rsidRPr="0071206B">
              <w:rPr>
                <w:rFonts w:ascii="ＭＳ ゴシック" w:eastAsia="ＭＳ ゴシック" w:hAnsi="ＭＳ ゴシック"/>
                <w:color w:val="000000" w:themeColor="text1"/>
              </w:rPr>
              <w:t>「</w:t>
            </w:r>
            <w:r w:rsidRPr="0071206B">
              <w:rPr>
                <w:rFonts w:ascii="ＭＳ ゴシック" w:eastAsia="ＭＳ ゴシック" w:hAnsi="ＭＳ ゴシック" w:hint="eastAsia"/>
                <w:color w:val="000000" w:themeColor="text1"/>
              </w:rPr>
              <w:t>収支計画書」の各年度の合計欄と同</w:t>
            </w:r>
            <w:r w:rsidR="000D371A" w:rsidRPr="0071206B">
              <w:rPr>
                <w:rFonts w:ascii="ＭＳ ゴシック" w:eastAsia="ＭＳ ゴシック" w:hAnsi="ＭＳ ゴシック" w:hint="eastAsia"/>
                <w:color w:val="000000" w:themeColor="text1"/>
              </w:rPr>
              <w:t>一の</w:t>
            </w:r>
            <w:r w:rsidRPr="0071206B">
              <w:rPr>
                <w:rFonts w:ascii="ＭＳ ゴシック" w:eastAsia="ＭＳ ゴシック" w:hAnsi="ＭＳ ゴシック" w:hint="eastAsia"/>
                <w:color w:val="000000" w:themeColor="text1"/>
              </w:rPr>
              <w:t>金額としてください。</w:t>
            </w:r>
          </w:p>
          <w:p w14:paraId="17BB2CB9" w14:textId="77777777" w:rsidR="000D371A" w:rsidRPr="0071206B" w:rsidRDefault="00026634" w:rsidP="00026634">
            <w:pPr>
              <w:ind w:left="21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000D371A" w:rsidRPr="0071206B">
              <w:rPr>
                <w:rFonts w:ascii="ＭＳ ゴシック" w:eastAsia="ＭＳ ゴシック" w:hAnsi="ＭＳ ゴシック" w:hint="eastAsia"/>
                <w:color w:val="000000" w:themeColor="text1"/>
              </w:rPr>
              <w:t>提案価格は、以下の算式に基づいて算出してださい。</w:t>
            </w:r>
          </w:p>
          <w:p w14:paraId="40CB6333" w14:textId="6D5AC0D8" w:rsidR="00026634" w:rsidRPr="0071206B" w:rsidRDefault="00026634" w:rsidP="0071206B">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提案価格＝管理運営経費－利用料金収入－利用促進事業収入</w:t>
            </w:r>
          </w:p>
          <w:p w14:paraId="55A9699A" w14:textId="74AD9C81" w:rsidR="00026634" w:rsidRPr="0071206B" w:rsidRDefault="00026634" w:rsidP="00026634">
            <w:pPr>
              <w:ind w:leftChars="100" w:left="210"/>
              <w:rPr>
                <w:rFonts w:ascii="ＭＳ ゴシック" w:eastAsia="ＭＳ ゴシック" w:hAnsi="ＭＳ ゴシック"/>
                <w:color w:val="000000" w:themeColor="text1"/>
              </w:rPr>
            </w:pPr>
            <w:r w:rsidRPr="0071206B">
              <w:rPr>
                <w:rFonts w:ascii="ＭＳ ゴシック" w:eastAsia="ＭＳ ゴシック" w:hAnsi="ＭＳ ゴシック" w:hint="eastAsia"/>
                <w:b/>
                <w:color w:val="000000" w:themeColor="text1"/>
                <w:u w:val="single"/>
              </w:rPr>
              <w:t>提案価格算出の内訳を提出してください。</w:t>
            </w:r>
            <w:r w:rsidRPr="0071206B">
              <w:rPr>
                <w:rFonts w:ascii="ＭＳ ゴシック" w:eastAsia="ＭＳ ゴシック" w:hAnsi="ＭＳ ゴシック" w:hint="eastAsia"/>
                <w:color w:val="000000" w:themeColor="text1"/>
              </w:rPr>
              <w:t>提案価格の算出に際しての経費削減方策、収支計画及び管理計画の概要を記載してください。）</w:t>
            </w:r>
          </w:p>
          <w:p w14:paraId="5F451D1F" w14:textId="77777777" w:rsidR="00026634" w:rsidRPr="0071206B" w:rsidRDefault="00026634" w:rsidP="00026634">
            <w:pPr>
              <w:ind w:leftChars="100" w:left="210"/>
              <w:rPr>
                <w:color w:val="000000" w:themeColor="text1"/>
              </w:rPr>
            </w:pPr>
          </w:p>
        </w:tc>
      </w:tr>
      <w:tr w:rsidR="0071206B" w:rsidRPr="0071206B" w14:paraId="2BF3D295" w14:textId="77777777" w:rsidTr="005C19EE">
        <w:trPr>
          <w:trHeight w:val="1094"/>
        </w:trPr>
        <w:tc>
          <w:tcPr>
            <w:tcW w:w="8494" w:type="dxa"/>
            <w:gridSpan w:val="6"/>
          </w:tcPr>
          <w:p w14:paraId="04DAC69B" w14:textId="77777777"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(記入欄)</w:t>
            </w:r>
          </w:p>
          <w:tbl>
            <w:tblPr>
              <w:tblStyle w:val="a3"/>
              <w:tblW w:w="0" w:type="auto"/>
              <w:tblLayout w:type="fixed"/>
              <w:tblLook w:val="04A0" w:firstRow="1" w:lastRow="0" w:firstColumn="1" w:lastColumn="0" w:noHBand="0" w:noVBand="1"/>
            </w:tblPr>
            <w:tblGrid>
              <w:gridCol w:w="1585"/>
              <w:gridCol w:w="2835"/>
            </w:tblGrid>
            <w:tr w:rsidR="0071206B" w:rsidRPr="0071206B" w14:paraId="6ED50F82" w14:textId="77777777" w:rsidTr="0071206B">
              <w:tc>
                <w:tcPr>
                  <w:tcW w:w="1585" w:type="dxa"/>
                  <w:shd w:val="clear" w:color="auto" w:fill="F2F2F2" w:themeFill="background1" w:themeFillShade="F2"/>
                </w:tcPr>
                <w:p w14:paraId="1EB9FC34" w14:textId="2B456F16"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年度</w:t>
                  </w:r>
                </w:p>
              </w:tc>
              <w:tc>
                <w:tcPr>
                  <w:tcW w:w="2835" w:type="dxa"/>
                  <w:shd w:val="clear" w:color="auto" w:fill="F2F2F2" w:themeFill="background1" w:themeFillShade="F2"/>
                </w:tcPr>
                <w:p w14:paraId="600D0711" w14:textId="4E3DB734"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提案価格（千円）</w:t>
                  </w:r>
                </w:p>
              </w:tc>
            </w:tr>
            <w:tr w:rsidR="0071206B" w:rsidRPr="0071206B" w14:paraId="71437326" w14:textId="77777777" w:rsidTr="0071206B">
              <w:tc>
                <w:tcPr>
                  <w:tcW w:w="1585" w:type="dxa"/>
                </w:tcPr>
                <w:p w14:paraId="7EC0E37C" w14:textId="0959CBAF"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令和９年度</w:t>
                  </w:r>
                </w:p>
              </w:tc>
              <w:tc>
                <w:tcPr>
                  <w:tcW w:w="2835" w:type="dxa"/>
                </w:tcPr>
                <w:p w14:paraId="48E41697"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21707813" w14:textId="77777777" w:rsidTr="0071206B">
              <w:tc>
                <w:tcPr>
                  <w:tcW w:w="1585" w:type="dxa"/>
                </w:tcPr>
                <w:p w14:paraId="43A55FE8" w14:textId="168087F0"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0</w:t>
                  </w:r>
                  <w:r w:rsidRPr="0071206B">
                    <w:rPr>
                      <w:rFonts w:asciiTheme="minorEastAsia" w:eastAsiaTheme="minorEastAsia" w:hAnsiTheme="minorEastAsia" w:hint="eastAsia"/>
                      <w:color w:val="000000" w:themeColor="text1"/>
                      <w:kern w:val="0"/>
                    </w:rPr>
                    <w:t>年度</w:t>
                  </w:r>
                </w:p>
              </w:tc>
              <w:tc>
                <w:tcPr>
                  <w:tcW w:w="2835" w:type="dxa"/>
                </w:tcPr>
                <w:p w14:paraId="3A5D1EB9"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05F4E634" w14:textId="77777777" w:rsidTr="0071206B">
              <w:tc>
                <w:tcPr>
                  <w:tcW w:w="1585" w:type="dxa"/>
                </w:tcPr>
                <w:p w14:paraId="72BB34B6" w14:textId="3C4126C8"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1</w:t>
                  </w:r>
                  <w:r w:rsidRPr="0071206B">
                    <w:rPr>
                      <w:rFonts w:asciiTheme="minorEastAsia" w:eastAsiaTheme="minorEastAsia" w:hAnsiTheme="minorEastAsia" w:hint="eastAsia"/>
                      <w:color w:val="000000" w:themeColor="text1"/>
                      <w:kern w:val="0"/>
                    </w:rPr>
                    <w:t>年度</w:t>
                  </w:r>
                </w:p>
              </w:tc>
              <w:tc>
                <w:tcPr>
                  <w:tcW w:w="2835" w:type="dxa"/>
                </w:tcPr>
                <w:p w14:paraId="12E212B8"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0556D86A" w14:textId="77777777" w:rsidTr="0071206B">
              <w:tc>
                <w:tcPr>
                  <w:tcW w:w="1585" w:type="dxa"/>
                </w:tcPr>
                <w:p w14:paraId="1F3005B3" w14:textId="24135C11"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2</w:t>
                  </w:r>
                  <w:r w:rsidRPr="0071206B">
                    <w:rPr>
                      <w:rFonts w:asciiTheme="minorEastAsia" w:eastAsiaTheme="minorEastAsia" w:hAnsiTheme="minorEastAsia" w:hint="eastAsia"/>
                      <w:color w:val="000000" w:themeColor="text1"/>
                      <w:kern w:val="0"/>
                    </w:rPr>
                    <w:t>年度</w:t>
                  </w:r>
                </w:p>
              </w:tc>
              <w:tc>
                <w:tcPr>
                  <w:tcW w:w="2835" w:type="dxa"/>
                </w:tcPr>
                <w:p w14:paraId="10576F55"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20432D82" w14:textId="77777777" w:rsidTr="0071206B">
              <w:tc>
                <w:tcPr>
                  <w:tcW w:w="1585" w:type="dxa"/>
                </w:tcPr>
                <w:p w14:paraId="6FB90763" w14:textId="61371A44"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令和1</w:t>
                  </w:r>
                  <w:r w:rsidRPr="0071206B">
                    <w:rPr>
                      <w:rFonts w:asciiTheme="minorEastAsia" w:eastAsiaTheme="minorEastAsia" w:hAnsiTheme="minorEastAsia"/>
                      <w:color w:val="000000" w:themeColor="text1"/>
                      <w:kern w:val="0"/>
                    </w:rPr>
                    <w:t>3</w:t>
                  </w:r>
                  <w:r w:rsidRPr="0071206B">
                    <w:rPr>
                      <w:rFonts w:asciiTheme="minorEastAsia" w:eastAsiaTheme="minorEastAsia" w:hAnsiTheme="minorEastAsia" w:hint="eastAsia"/>
                      <w:color w:val="000000" w:themeColor="text1"/>
                      <w:kern w:val="0"/>
                    </w:rPr>
                    <w:t>年度</w:t>
                  </w:r>
                </w:p>
              </w:tc>
              <w:tc>
                <w:tcPr>
                  <w:tcW w:w="2835" w:type="dxa"/>
                </w:tcPr>
                <w:p w14:paraId="285D599A" w14:textId="77777777" w:rsidR="000D371A" w:rsidRPr="0071206B" w:rsidRDefault="000D371A" w:rsidP="00026634">
                  <w:pPr>
                    <w:rPr>
                      <w:rFonts w:asciiTheme="minorEastAsia" w:eastAsiaTheme="minorEastAsia" w:hAnsiTheme="minorEastAsia"/>
                      <w:color w:val="000000" w:themeColor="text1"/>
                      <w:kern w:val="0"/>
                    </w:rPr>
                  </w:pPr>
                </w:p>
              </w:tc>
            </w:tr>
            <w:tr w:rsidR="0071206B" w:rsidRPr="0071206B" w14:paraId="52AC97F0" w14:textId="77777777" w:rsidTr="0071206B">
              <w:tc>
                <w:tcPr>
                  <w:tcW w:w="1585" w:type="dxa"/>
                  <w:shd w:val="clear" w:color="auto" w:fill="DAEEF3" w:themeFill="accent5" w:themeFillTint="33"/>
                </w:tcPr>
                <w:p w14:paraId="4C358F6B" w14:textId="7D094DED" w:rsidR="000D371A" w:rsidRPr="0071206B" w:rsidRDefault="000D371A" w:rsidP="0071206B">
                  <w:pPr>
                    <w:jc w:val="center"/>
                    <w:rPr>
                      <w:rFonts w:asciiTheme="minorEastAsia" w:eastAsiaTheme="minorEastAsia" w:hAnsiTheme="minorEastAsia"/>
                      <w:color w:val="000000" w:themeColor="text1"/>
                      <w:kern w:val="0"/>
                    </w:rPr>
                  </w:pPr>
                  <w:r w:rsidRPr="0071206B">
                    <w:rPr>
                      <w:rFonts w:asciiTheme="minorEastAsia" w:eastAsiaTheme="minorEastAsia" w:hAnsiTheme="minorEastAsia" w:hint="eastAsia"/>
                      <w:color w:val="000000" w:themeColor="text1"/>
                      <w:kern w:val="0"/>
                    </w:rPr>
                    <w:t>５年間合計</w:t>
                  </w:r>
                </w:p>
              </w:tc>
              <w:tc>
                <w:tcPr>
                  <w:tcW w:w="2835" w:type="dxa"/>
                  <w:shd w:val="clear" w:color="auto" w:fill="DAEEF3" w:themeFill="accent5" w:themeFillTint="33"/>
                </w:tcPr>
                <w:p w14:paraId="3DCBE8BE" w14:textId="77777777" w:rsidR="000D371A" w:rsidRPr="0071206B" w:rsidRDefault="000D371A" w:rsidP="00026634">
                  <w:pPr>
                    <w:rPr>
                      <w:rFonts w:asciiTheme="minorEastAsia" w:eastAsiaTheme="minorEastAsia" w:hAnsiTheme="minorEastAsia"/>
                      <w:color w:val="000000" w:themeColor="text1"/>
                      <w:kern w:val="0"/>
                    </w:rPr>
                  </w:pPr>
                </w:p>
              </w:tc>
            </w:tr>
          </w:tbl>
          <w:p w14:paraId="69B04FD7" w14:textId="211BE01A" w:rsidR="00026634" w:rsidRPr="0071206B" w:rsidRDefault="00026634" w:rsidP="00026634">
            <w:pPr>
              <w:rPr>
                <w:color w:val="000000" w:themeColor="text1"/>
              </w:rPr>
            </w:pPr>
          </w:p>
        </w:tc>
      </w:tr>
    </w:tbl>
    <w:p w14:paraId="43E2720C" w14:textId="77777777" w:rsidR="007E4365" w:rsidRPr="0071206B" w:rsidRDefault="007E4365" w:rsidP="00496DDF">
      <w:pPr>
        <w:rPr>
          <w:color w:val="000000" w:themeColor="text1"/>
        </w:rPr>
      </w:pPr>
    </w:p>
    <w:p w14:paraId="613E20FB" w14:textId="77777777" w:rsidR="0039468A" w:rsidRPr="0071206B" w:rsidRDefault="008B0B11" w:rsidP="0039468A">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５</w:t>
      </w:r>
      <w:r w:rsidR="0039468A" w:rsidRPr="0071206B">
        <w:rPr>
          <w:rFonts w:asciiTheme="majorEastAsia" w:eastAsiaTheme="majorEastAsia" w:hAnsiTheme="majorEastAsia" w:hint="eastAsia"/>
          <w:color w:val="000000" w:themeColor="text1"/>
        </w:rPr>
        <w:t>．その他管理に際して必要な事項</w:t>
      </w:r>
    </w:p>
    <w:p w14:paraId="2784293B" w14:textId="77777777" w:rsidR="0039468A" w:rsidRPr="0071206B" w:rsidRDefault="0039468A" w:rsidP="0039468A">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（１）府施策との整合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45"/>
        <w:gridCol w:w="1271"/>
        <w:gridCol w:w="146"/>
        <w:gridCol w:w="1270"/>
        <w:gridCol w:w="6"/>
        <w:gridCol w:w="1409"/>
        <w:gridCol w:w="8"/>
        <w:gridCol w:w="1408"/>
        <w:gridCol w:w="10"/>
        <w:gridCol w:w="1406"/>
        <w:gridCol w:w="11"/>
      </w:tblGrid>
      <w:tr w:rsidR="0071206B" w:rsidRPr="0071206B" w14:paraId="1EE3A279" w14:textId="77777777" w:rsidTr="00710E44">
        <w:trPr>
          <w:gridAfter w:val="1"/>
          <w:wAfter w:w="11" w:type="dxa"/>
        </w:trPr>
        <w:tc>
          <w:tcPr>
            <w:tcW w:w="1415" w:type="dxa"/>
            <w:tcBorders>
              <w:top w:val="double" w:sz="4" w:space="0" w:color="auto"/>
            </w:tcBorders>
            <w:shd w:val="clear" w:color="auto" w:fill="auto"/>
            <w:vAlign w:val="center"/>
          </w:tcPr>
          <w:p w14:paraId="540185B9" w14:textId="5D40A87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tcBorders>
              <w:top w:val="double" w:sz="4" w:space="0" w:color="auto"/>
            </w:tcBorders>
            <w:shd w:val="clear" w:color="auto" w:fill="auto"/>
            <w:vAlign w:val="center"/>
          </w:tcPr>
          <w:p w14:paraId="5973F2E1" w14:textId="148CE6F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tcBorders>
              <w:top w:val="double" w:sz="4" w:space="0" w:color="auto"/>
            </w:tcBorders>
            <w:shd w:val="clear" w:color="auto" w:fill="auto"/>
            <w:vAlign w:val="center"/>
          </w:tcPr>
          <w:p w14:paraId="5039986D" w14:textId="7C85F2A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tcBorders>
              <w:top w:val="double" w:sz="4" w:space="0" w:color="auto"/>
            </w:tcBorders>
            <w:shd w:val="clear" w:color="auto" w:fill="auto"/>
            <w:vAlign w:val="center"/>
          </w:tcPr>
          <w:p w14:paraId="4C995CA6" w14:textId="39BB488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328417FC" w14:textId="60DA957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tcBorders>
              <w:top w:val="double" w:sz="4" w:space="0" w:color="auto"/>
            </w:tcBorders>
            <w:shd w:val="clear" w:color="auto" w:fill="auto"/>
            <w:vAlign w:val="center"/>
          </w:tcPr>
          <w:p w14:paraId="75DC48D9" w14:textId="3CA422E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6C4273F7" w14:textId="77777777" w:rsidTr="00B87705">
        <w:trPr>
          <w:gridAfter w:val="1"/>
          <w:wAfter w:w="11" w:type="dxa"/>
        </w:trPr>
        <w:tc>
          <w:tcPr>
            <w:tcW w:w="8494" w:type="dxa"/>
            <w:gridSpan w:val="11"/>
            <w:shd w:val="clear" w:color="auto" w:fill="auto"/>
          </w:tcPr>
          <w:p w14:paraId="0D3F54AF" w14:textId="77777777" w:rsidR="00026634" w:rsidRPr="0071206B" w:rsidRDefault="00026634" w:rsidP="00026634">
            <w:pPr>
              <w:rPr>
                <w:rFonts w:ascii="ＭＳ Ｐゴシック" w:eastAsia="ＭＳ Ｐゴシック" w:hAnsi="ＭＳ Ｐゴシック"/>
                <w:b/>
                <w:color w:val="000000" w:themeColor="text1"/>
              </w:rPr>
            </w:pPr>
          </w:p>
          <w:p w14:paraId="51A07984" w14:textId="45711026"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㉘</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府・公益事業協力等</w:t>
            </w:r>
          </w:p>
          <w:p w14:paraId="1462A2C9" w14:textId="25FC2046" w:rsidR="00026634" w:rsidRPr="0071206B" w:rsidRDefault="00026634" w:rsidP="00026634">
            <w:pPr>
              <w:ind w:leftChars="100" w:left="420" w:hangingChars="100" w:hanging="210"/>
              <w:rPr>
                <w:rFonts w:ascii="ＭＳ ゴシック" w:eastAsia="ＭＳ ゴシック" w:hAnsi="ＭＳ ゴシック"/>
                <w:color w:val="000000" w:themeColor="text1"/>
              </w:rPr>
            </w:pPr>
            <w:r w:rsidRPr="0071206B">
              <w:rPr>
                <w:rFonts w:asciiTheme="minorEastAsia" w:eastAsiaTheme="minorEastAsia" w:hAnsiTheme="minorEastAsia" w:hint="eastAsia"/>
                <w:color w:val="000000" w:themeColor="text1"/>
              </w:rPr>
              <w:t>・</w:t>
            </w:r>
            <w:r w:rsidRPr="0071206B">
              <w:rPr>
                <w:rFonts w:ascii="ＭＳ ゴシック" w:eastAsia="ＭＳ ゴシック" w:hAnsi="ＭＳ ゴシック" w:hint="eastAsia"/>
                <w:color w:val="000000" w:themeColor="text1"/>
              </w:rPr>
              <w:t>これまでの貴社・団体としての社会貢献活動等を記載してください。</w:t>
            </w:r>
          </w:p>
          <w:p w14:paraId="270BA6BA" w14:textId="77777777" w:rsidR="00026634" w:rsidRPr="0071206B" w:rsidRDefault="00026634" w:rsidP="00026634">
            <w:pPr>
              <w:ind w:leftChars="200" w:left="63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例）男女いきいき・元気宣言への登録、関西エコオフィス宣言など</w:t>
            </w:r>
          </w:p>
          <w:p w14:paraId="0507FFC5" w14:textId="77777777" w:rsidR="00026634" w:rsidRPr="0071206B" w:rsidRDefault="00026634" w:rsidP="00026634">
            <w:pPr>
              <w:ind w:leftChars="100" w:left="420" w:hangingChars="100" w:hanging="210"/>
              <w:rPr>
                <w:rFonts w:ascii="ＭＳ ゴシック" w:eastAsia="ＭＳ ゴシック" w:hAnsi="ＭＳ ゴシック"/>
                <w:color w:val="000000" w:themeColor="text1"/>
              </w:rPr>
            </w:pPr>
          </w:p>
          <w:p w14:paraId="1EEBE603" w14:textId="64608223" w:rsidR="00026634" w:rsidRPr="0071206B" w:rsidRDefault="00026634" w:rsidP="00026634">
            <w:pPr>
              <w:ind w:leftChars="100" w:left="420" w:hangingChars="100" w:hanging="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・当該施設において、府が実施する事業等への協力について対応できる事項を記載してください。</w:t>
            </w:r>
          </w:p>
          <w:p w14:paraId="5AE3B277" w14:textId="77777777" w:rsidR="00026634" w:rsidRPr="0071206B" w:rsidRDefault="00026634" w:rsidP="00026634">
            <w:pPr>
              <w:ind w:leftChars="100" w:left="420" w:hangingChars="100" w:hanging="210"/>
              <w:rPr>
                <w:rFonts w:asciiTheme="majorEastAsia" w:eastAsiaTheme="majorEastAsia" w:hAnsiTheme="majorEastAsia"/>
                <w:color w:val="000000" w:themeColor="text1"/>
              </w:rPr>
            </w:pPr>
          </w:p>
        </w:tc>
      </w:tr>
      <w:tr w:rsidR="0071206B" w:rsidRPr="0071206B" w14:paraId="4969B3C1" w14:textId="77777777" w:rsidTr="00B87705">
        <w:trPr>
          <w:gridAfter w:val="1"/>
          <w:wAfter w:w="11" w:type="dxa"/>
        </w:trPr>
        <w:tc>
          <w:tcPr>
            <w:tcW w:w="8494" w:type="dxa"/>
            <w:gridSpan w:val="11"/>
            <w:tcBorders>
              <w:bottom w:val="double" w:sz="4" w:space="0" w:color="auto"/>
            </w:tcBorders>
            <w:shd w:val="clear" w:color="auto" w:fill="auto"/>
          </w:tcPr>
          <w:p w14:paraId="4C67CAC8" w14:textId="1D855F51"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44DB44D4" w14:textId="77777777" w:rsidR="00026634" w:rsidRPr="0071206B" w:rsidRDefault="00026634" w:rsidP="00026634">
            <w:pPr>
              <w:rPr>
                <w:color w:val="000000" w:themeColor="text1"/>
              </w:rPr>
            </w:pPr>
          </w:p>
          <w:p w14:paraId="2AEC619E" w14:textId="77777777" w:rsidR="00026634" w:rsidRPr="0071206B" w:rsidRDefault="00026634" w:rsidP="00026634">
            <w:pPr>
              <w:rPr>
                <w:color w:val="000000" w:themeColor="text1"/>
              </w:rPr>
            </w:pPr>
          </w:p>
        </w:tc>
      </w:tr>
      <w:tr w:rsidR="0071206B" w:rsidRPr="0071206B" w14:paraId="65BE4BF7" w14:textId="77777777" w:rsidTr="00D634D6">
        <w:trPr>
          <w:gridAfter w:val="1"/>
          <w:wAfter w:w="11" w:type="dxa"/>
          <w:trHeight w:val="187"/>
        </w:trPr>
        <w:tc>
          <w:tcPr>
            <w:tcW w:w="1415" w:type="dxa"/>
            <w:shd w:val="clear" w:color="auto" w:fill="auto"/>
            <w:vAlign w:val="center"/>
          </w:tcPr>
          <w:p w14:paraId="689FF4BD" w14:textId="0D6A725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shd w:val="clear" w:color="auto" w:fill="auto"/>
            <w:vAlign w:val="center"/>
          </w:tcPr>
          <w:p w14:paraId="5B7CEED8" w14:textId="47B0DEC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shd w:val="clear" w:color="auto" w:fill="auto"/>
            <w:vAlign w:val="center"/>
          </w:tcPr>
          <w:p w14:paraId="62E3BBCB" w14:textId="675F3F19"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shd w:val="clear" w:color="auto" w:fill="auto"/>
            <w:vAlign w:val="center"/>
          </w:tcPr>
          <w:p w14:paraId="55A84717" w14:textId="4C0494D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shd w:val="clear" w:color="auto" w:fill="auto"/>
            <w:vAlign w:val="center"/>
          </w:tcPr>
          <w:p w14:paraId="33BC3039" w14:textId="66D0135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shd w:val="clear" w:color="auto" w:fill="auto"/>
            <w:vAlign w:val="center"/>
          </w:tcPr>
          <w:p w14:paraId="374B7B19" w14:textId="5782D2C3"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5C1C61B" w14:textId="77777777" w:rsidTr="00B87705">
        <w:trPr>
          <w:gridAfter w:val="1"/>
          <w:wAfter w:w="11" w:type="dxa"/>
          <w:trHeight w:val="719"/>
        </w:trPr>
        <w:tc>
          <w:tcPr>
            <w:tcW w:w="8494" w:type="dxa"/>
            <w:gridSpan w:val="11"/>
            <w:shd w:val="clear" w:color="auto" w:fill="auto"/>
          </w:tcPr>
          <w:p w14:paraId="1871DE6E" w14:textId="77777777" w:rsidR="00026634" w:rsidRPr="0071206B" w:rsidRDefault="00026634" w:rsidP="00026634">
            <w:pPr>
              <w:rPr>
                <w:rFonts w:ascii="ＭＳ Ｐゴシック" w:eastAsia="ＭＳ Ｐゴシック" w:hAnsi="ＭＳ Ｐゴシック"/>
                <w:b/>
                <w:color w:val="000000" w:themeColor="text1"/>
              </w:rPr>
            </w:pPr>
          </w:p>
          <w:p w14:paraId="636EEB2A" w14:textId="20A67447"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㉙</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就職困難層への雇用・就労支援</w:t>
            </w:r>
          </w:p>
          <w:p w14:paraId="314095DB" w14:textId="77777777" w:rsidR="00026634" w:rsidRPr="0071206B" w:rsidRDefault="00026634" w:rsidP="00026634">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就職困難者等の雇用・就労支援の実施について記載してください。</w:t>
            </w:r>
          </w:p>
        </w:tc>
      </w:tr>
      <w:tr w:rsidR="0071206B" w:rsidRPr="0071206B" w14:paraId="422E2F43" w14:textId="77777777" w:rsidTr="00B87705">
        <w:trPr>
          <w:gridAfter w:val="1"/>
          <w:wAfter w:w="11" w:type="dxa"/>
          <w:trHeight w:val="274"/>
        </w:trPr>
        <w:tc>
          <w:tcPr>
            <w:tcW w:w="8494" w:type="dxa"/>
            <w:gridSpan w:val="11"/>
            <w:tcBorders>
              <w:bottom w:val="double" w:sz="4" w:space="0" w:color="auto"/>
            </w:tcBorders>
            <w:shd w:val="clear" w:color="auto" w:fill="auto"/>
          </w:tcPr>
          <w:p w14:paraId="45D9C197" w14:textId="03A8EABD"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color w:val="000000" w:themeColor="text1"/>
              </w:rPr>
              <w:t>(記入欄)</w:t>
            </w:r>
          </w:p>
          <w:p w14:paraId="4DE49825"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①各種就労支援事業を活用して雇用した人数等</w:t>
            </w:r>
          </w:p>
          <w:tbl>
            <w:tblPr>
              <w:tblW w:w="81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4"/>
              <w:gridCol w:w="846"/>
              <w:gridCol w:w="2353"/>
              <w:gridCol w:w="1284"/>
            </w:tblGrid>
            <w:tr w:rsidR="0071206B" w:rsidRPr="0071206B" w14:paraId="58CA6DF9" w14:textId="77777777" w:rsidTr="00344F8B">
              <w:trPr>
                <w:trHeight w:val="267"/>
              </w:trPr>
              <w:tc>
                <w:tcPr>
                  <w:tcW w:w="3634" w:type="dxa"/>
                  <w:vMerge w:val="restart"/>
                  <w:shd w:val="clear" w:color="auto" w:fill="auto"/>
                  <w:vAlign w:val="center"/>
                </w:tcPr>
                <w:p w14:paraId="55AD988F" w14:textId="77777777" w:rsidR="00935C81" w:rsidRPr="0071206B" w:rsidRDefault="00935C81" w:rsidP="00026634">
                  <w:pPr>
                    <w:jc w:val="cente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就労支援事業名</w:t>
                  </w:r>
                </w:p>
              </w:tc>
              <w:tc>
                <w:tcPr>
                  <w:tcW w:w="3199" w:type="dxa"/>
                  <w:gridSpan w:val="2"/>
                  <w:vAlign w:val="center"/>
                </w:tcPr>
                <w:p w14:paraId="7FC28CF9" w14:textId="77777777" w:rsidR="00935C81" w:rsidRPr="0071206B" w:rsidRDefault="00935C81" w:rsidP="00026634">
                  <w:pPr>
                    <w:ind w:firstLineChars="100" w:firstLine="210"/>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雇用実績数</w:t>
                  </w:r>
                </w:p>
              </w:tc>
              <w:tc>
                <w:tcPr>
                  <w:tcW w:w="1284" w:type="dxa"/>
                  <w:vMerge w:val="restart"/>
                  <w:shd w:val="clear" w:color="auto" w:fill="auto"/>
                  <w:vAlign w:val="center"/>
                </w:tcPr>
                <w:p w14:paraId="65A7234B" w14:textId="77777777" w:rsidR="00935C81" w:rsidRPr="0071206B" w:rsidRDefault="00935C81" w:rsidP="00026634">
                  <w:pPr>
                    <w:jc w:val="center"/>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color w:val="000000" w:themeColor="text1"/>
                      <w:sz w:val="18"/>
                      <w:szCs w:val="18"/>
                    </w:rPr>
                    <w:t>（雇用予定</w:t>
                  </w:r>
                </w:p>
                <w:p w14:paraId="5801D161" w14:textId="77777777" w:rsidR="00935C81" w:rsidRPr="0071206B" w:rsidRDefault="00935C81" w:rsidP="00026634">
                  <w:pPr>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sz w:val="18"/>
                      <w:szCs w:val="18"/>
                    </w:rPr>
                    <w:t>者数</w:t>
                  </w:r>
                  <w:r w:rsidRPr="0071206B">
                    <w:rPr>
                      <w:rFonts w:asciiTheme="majorEastAsia" w:eastAsiaTheme="majorEastAsia" w:hAnsiTheme="majorEastAsia" w:hint="eastAsia"/>
                      <w:color w:val="000000" w:themeColor="text1"/>
                    </w:rPr>
                    <w:t>）</w:t>
                  </w:r>
                </w:p>
              </w:tc>
            </w:tr>
            <w:tr w:rsidR="0071206B" w:rsidRPr="0071206B" w14:paraId="7C73EF0F" w14:textId="77777777" w:rsidTr="00344F8B">
              <w:trPr>
                <w:cantSplit/>
              </w:trPr>
              <w:tc>
                <w:tcPr>
                  <w:tcW w:w="3634" w:type="dxa"/>
                  <w:vMerge/>
                  <w:shd w:val="clear" w:color="auto" w:fill="auto"/>
                </w:tcPr>
                <w:p w14:paraId="68E9CD56" w14:textId="77777777" w:rsidR="00935C81" w:rsidRPr="0071206B" w:rsidRDefault="00935C81" w:rsidP="00026634">
                  <w:pPr>
                    <w:rPr>
                      <w:rFonts w:asciiTheme="majorEastAsia" w:eastAsiaTheme="majorEastAsia" w:hAnsiTheme="majorEastAsia"/>
                      <w:color w:val="000000" w:themeColor="text1"/>
                      <w:sz w:val="20"/>
                      <w:szCs w:val="20"/>
                    </w:rPr>
                  </w:pPr>
                </w:p>
              </w:tc>
              <w:tc>
                <w:tcPr>
                  <w:tcW w:w="846" w:type="dxa"/>
                  <w:vAlign w:val="center"/>
                </w:tcPr>
                <w:p w14:paraId="6C773AF3" w14:textId="77777777" w:rsidR="00935C81" w:rsidRPr="0071206B" w:rsidRDefault="00935C81" w:rsidP="00026634">
                  <w:pPr>
                    <w:ind w:right="210"/>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人数</w:t>
                  </w:r>
                </w:p>
              </w:tc>
              <w:tc>
                <w:tcPr>
                  <w:tcW w:w="2353" w:type="dxa"/>
                  <w:vAlign w:val="center"/>
                </w:tcPr>
                <w:p w14:paraId="351D6CE5" w14:textId="77777777" w:rsidR="00935C81" w:rsidRPr="0071206B" w:rsidRDefault="00935C81" w:rsidP="00026634">
                  <w:pPr>
                    <w:ind w:right="210"/>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就労時期</w:t>
                  </w:r>
                </w:p>
              </w:tc>
              <w:tc>
                <w:tcPr>
                  <w:tcW w:w="1284" w:type="dxa"/>
                  <w:vMerge/>
                  <w:shd w:val="clear" w:color="auto" w:fill="auto"/>
                </w:tcPr>
                <w:p w14:paraId="44E76755" w14:textId="77777777" w:rsidR="00935C81" w:rsidRPr="0071206B" w:rsidRDefault="00935C81" w:rsidP="00026634">
                  <w:pPr>
                    <w:ind w:right="210"/>
                    <w:jc w:val="right"/>
                    <w:rPr>
                      <w:rFonts w:asciiTheme="majorEastAsia" w:eastAsiaTheme="majorEastAsia" w:hAnsiTheme="majorEastAsia"/>
                      <w:color w:val="000000" w:themeColor="text1"/>
                    </w:rPr>
                  </w:pPr>
                </w:p>
              </w:tc>
            </w:tr>
            <w:tr w:rsidR="0071206B" w:rsidRPr="0071206B" w14:paraId="40E9E8D9" w14:textId="77777777" w:rsidTr="00CD1DA0">
              <w:trPr>
                <w:cantSplit/>
                <w:trHeight w:val="450"/>
              </w:trPr>
              <w:tc>
                <w:tcPr>
                  <w:tcW w:w="3634" w:type="dxa"/>
                  <w:shd w:val="clear" w:color="auto" w:fill="auto"/>
                  <w:vAlign w:val="center"/>
                </w:tcPr>
                <w:p w14:paraId="06A701B9" w14:textId="77777777"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地域就労支援センター</w:t>
                  </w:r>
                </w:p>
              </w:tc>
              <w:tc>
                <w:tcPr>
                  <w:tcW w:w="846" w:type="dxa"/>
                  <w:vAlign w:val="center"/>
                </w:tcPr>
                <w:p w14:paraId="4FF9BFA4" w14:textId="77777777" w:rsidR="00986D0C" w:rsidRPr="0071206B" w:rsidRDefault="00986D0C" w:rsidP="00026634">
                  <w:pPr>
                    <w:tabs>
                      <w:tab w:val="left" w:pos="2327"/>
                    </w:tabs>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0363B00F" w14:textId="77777777" w:rsidR="00986D0C" w:rsidRPr="0071206B" w:rsidRDefault="00986D0C" w:rsidP="00026634">
                  <w:pPr>
                    <w:tabs>
                      <w:tab w:val="left" w:pos="2327"/>
                    </w:tabs>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3B39E194" w14:textId="2265E7B9" w:rsidR="00986D0C" w:rsidRPr="0071206B" w:rsidRDefault="00986D0C" w:rsidP="00026634">
                  <w:pPr>
                    <w:tabs>
                      <w:tab w:val="left" w:pos="2327"/>
                    </w:tabs>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368FACEE" w14:textId="53DD0584" w:rsidR="00986D0C" w:rsidRPr="0071206B" w:rsidRDefault="00986D0C" w:rsidP="00344F8B">
                  <w:pPr>
                    <w:tabs>
                      <w:tab w:val="left" w:pos="2327"/>
                    </w:tabs>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42F2560A" w14:textId="77777777" w:rsidTr="00240BFB">
              <w:trPr>
                <w:trHeight w:val="519"/>
              </w:trPr>
              <w:tc>
                <w:tcPr>
                  <w:tcW w:w="3634" w:type="dxa"/>
                  <w:shd w:val="clear" w:color="auto" w:fill="auto"/>
                  <w:vAlign w:val="center"/>
                </w:tcPr>
                <w:p w14:paraId="66D412B7" w14:textId="77777777"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大阪府母子家庭等就業・自立支援</w:t>
                  </w:r>
                </w:p>
                <w:p w14:paraId="618AC6D8" w14:textId="2C8E36AB"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センター</w:t>
                  </w:r>
                </w:p>
              </w:tc>
              <w:tc>
                <w:tcPr>
                  <w:tcW w:w="846" w:type="dxa"/>
                  <w:vAlign w:val="center"/>
                </w:tcPr>
                <w:p w14:paraId="23FB391E"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3634E689"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77CAF5E8" w14:textId="267CF8D4"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4048C675" w14:textId="0583559E" w:rsidR="00986D0C" w:rsidRPr="0071206B" w:rsidRDefault="00986D0C" w:rsidP="00026634">
                  <w:pPr>
                    <w:spacing w:line="220" w:lineRule="exact"/>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13C83366" w14:textId="77777777" w:rsidTr="00820026">
              <w:trPr>
                <w:trHeight w:val="493"/>
              </w:trPr>
              <w:tc>
                <w:tcPr>
                  <w:tcW w:w="3634" w:type="dxa"/>
                  <w:shd w:val="clear" w:color="auto" w:fill="auto"/>
                  <w:vAlign w:val="center"/>
                </w:tcPr>
                <w:p w14:paraId="2F5506AD" w14:textId="2CC79712" w:rsidR="00986D0C" w:rsidRPr="0071206B" w:rsidRDefault="00986D0C" w:rsidP="00026634">
                  <w:pPr>
                    <w:rPr>
                      <w:rFonts w:asciiTheme="majorEastAsia" w:eastAsiaTheme="majorEastAsia" w:hAnsiTheme="majorEastAsia"/>
                      <w:color w:val="000000" w:themeColor="text1"/>
                      <w:sz w:val="20"/>
                      <w:szCs w:val="20"/>
                    </w:rPr>
                  </w:pPr>
                  <w:r w:rsidRPr="0071206B">
                    <w:rPr>
                      <w:rFonts w:asciiTheme="majorEastAsia" w:eastAsiaTheme="majorEastAsia" w:hAnsiTheme="majorEastAsia" w:hint="eastAsia"/>
                      <w:color w:val="000000" w:themeColor="text1"/>
                      <w:sz w:val="20"/>
                      <w:szCs w:val="20"/>
                    </w:rPr>
                    <w:t>自立支援センター</w:t>
                  </w:r>
                </w:p>
                <w:p w14:paraId="7EA56C93" w14:textId="243370BB" w:rsidR="00986D0C" w:rsidRPr="0071206B" w:rsidRDefault="00986D0C" w:rsidP="00026634">
                  <w:pPr>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color w:val="000000" w:themeColor="text1"/>
                      <w:sz w:val="18"/>
                      <w:szCs w:val="18"/>
                    </w:rPr>
                    <w:t>（ホームレスを対象とした入所施設）</w:t>
                  </w:r>
                </w:p>
              </w:tc>
              <w:tc>
                <w:tcPr>
                  <w:tcW w:w="846" w:type="dxa"/>
                  <w:vAlign w:val="center"/>
                </w:tcPr>
                <w:p w14:paraId="2B4342C8"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72A78D0D"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4E65C467" w14:textId="20DB197F"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312C83C7" w14:textId="1A9EABF4"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3F3F0489" w14:textId="77777777" w:rsidTr="00344F8B">
              <w:trPr>
                <w:trHeight w:val="1206"/>
              </w:trPr>
              <w:tc>
                <w:tcPr>
                  <w:tcW w:w="3634" w:type="dxa"/>
                  <w:shd w:val="clear" w:color="auto" w:fill="auto"/>
                  <w:vAlign w:val="center"/>
                </w:tcPr>
                <w:p w14:paraId="0A1DA1F9"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地域若者サポートステーション</w:t>
                  </w:r>
                </w:p>
                <w:p w14:paraId="2DDB88BA" w14:textId="77777777" w:rsidR="00026634" w:rsidRPr="0071206B" w:rsidRDefault="00026634" w:rsidP="00026634">
                  <w:pPr>
                    <w:pStyle w:val="a5"/>
                    <w:spacing w:line="20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sz w:val="18"/>
                      <w:szCs w:val="18"/>
                    </w:rPr>
                    <w:t>（ただし、地域若者サポートステーションの利用者については、</w:t>
                  </w:r>
                  <w:r w:rsidRPr="0071206B">
                    <w:rPr>
                      <w:rFonts w:asciiTheme="majorEastAsia" w:eastAsiaTheme="majorEastAsia" w:hAnsiTheme="majorEastAsia"/>
                      <w:color w:val="000000" w:themeColor="text1"/>
                      <w:sz w:val="18"/>
                      <w:szCs w:val="18"/>
                    </w:rPr>
                    <w:t>1年以上未就業の状態にあり、地域若者サポートステーションが推薦する者を対象とする。）</w:t>
                  </w:r>
                </w:p>
              </w:tc>
              <w:tc>
                <w:tcPr>
                  <w:tcW w:w="846" w:type="dxa"/>
                  <w:vAlign w:val="center"/>
                </w:tcPr>
                <w:p w14:paraId="5A19150B" w14:textId="77777777" w:rsidR="00026634" w:rsidRPr="0071206B" w:rsidRDefault="00026634" w:rsidP="00026634">
                  <w:pPr>
                    <w:tabs>
                      <w:tab w:val="left" w:pos="480"/>
                    </w:tabs>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vAlign w:val="center"/>
                </w:tcPr>
                <w:p w14:paraId="0F494029" w14:textId="77777777" w:rsidR="00026634" w:rsidRPr="0071206B" w:rsidRDefault="00026634"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082F0D5C" w14:textId="77777777" w:rsidR="00026634" w:rsidRPr="0071206B" w:rsidRDefault="00026634"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shd w:val="clear" w:color="auto" w:fill="auto"/>
                  <w:vAlign w:val="center"/>
                </w:tcPr>
                <w:p w14:paraId="10203933" w14:textId="71EDC69B" w:rsidR="00026634" w:rsidRPr="0071206B" w:rsidRDefault="00344F8B" w:rsidP="00344F8B">
                  <w:pPr>
                    <w:tabs>
                      <w:tab w:val="left" w:pos="2327"/>
                    </w:tabs>
                    <w:spacing w:line="220" w:lineRule="exact"/>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5AD23280" w14:textId="77777777" w:rsidTr="00CB38F7">
              <w:trPr>
                <w:trHeight w:val="563"/>
              </w:trPr>
              <w:tc>
                <w:tcPr>
                  <w:tcW w:w="3634" w:type="dxa"/>
                  <w:tcBorders>
                    <w:top w:val="single" w:sz="4" w:space="0" w:color="auto"/>
                  </w:tcBorders>
                  <w:shd w:val="clear" w:color="auto" w:fill="auto"/>
                  <w:vAlign w:val="center"/>
                </w:tcPr>
                <w:p w14:paraId="6F9DDFA5" w14:textId="77777777" w:rsidR="00986D0C" w:rsidRPr="0071206B" w:rsidRDefault="00986D0C"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生活困窮者自立相談支援機関</w:t>
                  </w:r>
                </w:p>
              </w:tc>
              <w:tc>
                <w:tcPr>
                  <w:tcW w:w="846" w:type="dxa"/>
                  <w:tcBorders>
                    <w:top w:val="single" w:sz="4" w:space="0" w:color="auto"/>
                  </w:tcBorders>
                  <w:vAlign w:val="center"/>
                </w:tcPr>
                <w:p w14:paraId="1699C204"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tcBorders>
                    <w:top w:val="single" w:sz="4" w:space="0" w:color="auto"/>
                  </w:tcBorders>
                  <w:vAlign w:val="center"/>
                </w:tcPr>
                <w:p w14:paraId="4D67A106"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23B4DDB6" w14:textId="1B99388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tcBorders>
                    <w:top w:val="single" w:sz="4" w:space="0" w:color="auto"/>
                  </w:tcBorders>
                  <w:vAlign w:val="center"/>
                </w:tcPr>
                <w:p w14:paraId="6CAA42D1" w14:textId="10A73CA2" w:rsidR="00986D0C" w:rsidRPr="0071206B" w:rsidRDefault="00986D0C" w:rsidP="00026634">
                  <w:pPr>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4B02BBBF" w14:textId="77777777" w:rsidTr="00683976">
              <w:trPr>
                <w:trHeight w:val="450"/>
              </w:trPr>
              <w:tc>
                <w:tcPr>
                  <w:tcW w:w="3634" w:type="dxa"/>
                  <w:tcBorders>
                    <w:top w:val="single" w:sz="4" w:space="0" w:color="auto"/>
                  </w:tcBorders>
                  <w:shd w:val="clear" w:color="auto" w:fill="auto"/>
                  <w:vAlign w:val="center"/>
                </w:tcPr>
                <w:p w14:paraId="1C09D58E" w14:textId="77777777" w:rsidR="00986D0C" w:rsidRPr="0071206B" w:rsidRDefault="00986D0C"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大阪ホームレス就業支援センター</w:t>
                  </w:r>
                </w:p>
              </w:tc>
              <w:tc>
                <w:tcPr>
                  <w:tcW w:w="846" w:type="dxa"/>
                  <w:tcBorders>
                    <w:top w:val="single" w:sz="4" w:space="0" w:color="auto"/>
                  </w:tcBorders>
                  <w:vAlign w:val="center"/>
                </w:tcPr>
                <w:p w14:paraId="40525791" w14:textId="77777777" w:rsidR="00986D0C" w:rsidRPr="0071206B" w:rsidRDefault="00986D0C"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tcBorders>
                    <w:top w:val="single" w:sz="4" w:space="0" w:color="auto"/>
                  </w:tcBorders>
                  <w:vAlign w:val="center"/>
                </w:tcPr>
                <w:p w14:paraId="30DD80B3" w14:textId="77777777"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31F62B3F" w14:textId="3C9F2B98" w:rsidR="00986D0C" w:rsidRPr="0071206B" w:rsidRDefault="00986D0C" w:rsidP="00026634">
                  <w:pPr>
                    <w:spacing w:line="22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tcBorders>
                    <w:top w:val="single" w:sz="4" w:space="0" w:color="auto"/>
                  </w:tcBorders>
                  <w:vAlign w:val="center"/>
                </w:tcPr>
                <w:p w14:paraId="4BE5D3FF" w14:textId="44A5A606" w:rsidR="00986D0C" w:rsidRPr="0071206B" w:rsidRDefault="00986D0C" w:rsidP="00026634">
                  <w:pPr>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1A147094" w14:textId="77777777" w:rsidTr="00344F8B">
              <w:trPr>
                <w:trHeight w:val="545"/>
              </w:trPr>
              <w:tc>
                <w:tcPr>
                  <w:tcW w:w="3634" w:type="dxa"/>
                  <w:tcBorders>
                    <w:top w:val="single" w:sz="4" w:space="0" w:color="auto"/>
                  </w:tcBorders>
                  <w:shd w:val="clear" w:color="auto" w:fill="auto"/>
                  <w:vAlign w:val="center"/>
                </w:tcPr>
                <w:p w14:paraId="262ADBF7"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保護観察対象者等</w:t>
                  </w:r>
                </w:p>
                <w:p w14:paraId="55456108" w14:textId="7FFB47C1"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（大阪保護観察所長による</w:t>
                  </w:r>
                  <w:r w:rsidR="00935C81" w:rsidRPr="0071206B">
                    <w:rPr>
                      <w:rFonts w:asciiTheme="majorEastAsia" w:eastAsiaTheme="majorEastAsia" w:hAnsiTheme="majorEastAsia" w:hint="eastAsia"/>
                      <w:color w:val="000000" w:themeColor="text1"/>
                      <w:sz w:val="20"/>
                    </w:rPr>
                    <w:t>就労支援</w:t>
                  </w:r>
                  <w:r w:rsidRPr="0071206B">
                    <w:rPr>
                      <w:rFonts w:asciiTheme="majorEastAsia" w:eastAsiaTheme="majorEastAsia" w:hAnsiTheme="majorEastAsia" w:hint="eastAsia"/>
                      <w:color w:val="000000" w:themeColor="text1"/>
                      <w:sz w:val="20"/>
                    </w:rPr>
                    <w:t>証明書）</w:t>
                  </w:r>
                </w:p>
              </w:tc>
              <w:tc>
                <w:tcPr>
                  <w:tcW w:w="846" w:type="dxa"/>
                  <w:tcBorders>
                    <w:top w:val="single" w:sz="4" w:space="0" w:color="auto"/>
                  </w:tcBorders>
                  <w:vAlign w:val="center"/>
                </w:tcPr>
                <w:p w14:paraId="61A842A0" w14:textId="77777777" w:rsidR="00026634" w:rsidRPr="0071206B" w:rsidRDefault="00026634" w:rsidP="00026634">
                  <w:pPr>
                    <w:spacing w:line="276" w:lineRule="auto"/>
                    <w:jc w:val="righ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名</w:t>
                  </w:r>
                </w:p>
              </w:tc>
              <w:tc>
                <w:tcPr>
                  <w:tcW w:w="2353" w:type="dxa"/>
                  <w:tcBorders>
                    <w:top w:val="single" w:sz="4" w:space="0" w:color="auto"/>
                  </w:tcBorders>
                  <w:vAlign w:val="center"/>
                </w:tcPr>
                <w:p w14:paraId="0F10E259" w14:textId="77777777" w:rsidR="00026634" w:rsidRPr="0071206B" w:rsidRDefault="00026634" w:rsidP="00026634">
                  <w:pPr>
                    <w:spacing w:line="220" w:lineRule="exact"/>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p w14:paraId="15C82B3B" w14:textId="77777777" w:rsidR="00026634" w:rsidRPr="0071206B" w:rsidRDefault="00026634" w:rsidP="00026634">
                  <w:pPr>
                    <w:spacing w:line="220" w:lineRule="exact"/>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・令和　年　月　日～</w:t>
                  </w:r>
                </w:p>
              </w:tc>
              <w:tc>
                <w:tcPr>
                  <w:tcW w:w="1284" w:type="dxa"/>
                  <w:tcBorders>
                    <w:top w:val="single" w:sz="4" w:space="0" w:color="auto"/>
                  </w:tcBorders>
                  <w:vAlign w:val="center"/>
                </w:tcPr>
                <w:p w14:paraId="3B2F2112" w14:textId="2C6E984B" w:rsidR="00026634" w:rsidRPr="0071206B" w:rsidRDefault="00344F8B" w:rsidP="00026634">
                  <w:pPr>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名）</w:t>
                  </w:r>
                </w:p>
              </w:tc>
            </w:tr>
            <w:tr w:rsidR="0071206B" w:rsidRPr="0071206B" w14:paraId="672EFF60" w14:textId="77777777" w:rsidTr="00344F8B">
              <w:trPr>
                <w:trHeight w:val="432"/>
              </w:trPr>
              <w:tc>
                <w:tcPr>
                  <w:tcW w:w="3634" w:type="dxa"/>
                  <w:tcBorders>
                    <w:top w:val="single" w:sz="4" w:space="0" w:color="auto"/>
                    <w:bottom w:val="single" w:sz="4" w:space="0" w:color="auto"/>
                  </w:tcBorders>
                  <w:shd w:val="clear" w:color="auto" w:fill="auto"/>
                  <w:vAlign w:val="center"/>
                </w:tcPr>
                <w:p w14:paraId="1D2FAAB8"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（一社）おおさか人材雇用開発人権センター（Ｃ－ＳＴＥＰ）への加入</w:t>
                  </w:r>
                </w:p>
              </w:tc>
              <w:tc>
                <w:tcPr>
                  <w:tcW w:w="4483" w:type="dxa"/>
                  <w:gridSpan w:val="3"/>
                  <w:tcBorders>
                    <w:top w:val="single" w:sz="4" w:space="0" w:color="auto"/>
                    <w:bottom w:val="single" w:sz="4" w:space="0" w:color="auto"/>
                  </w:tcBorders>
                  <w:vAlign w:val="center"/>
                </w:tcPr>
                <w:p w14:paraId="48B51D39" w14:textId="65FCBC7C" w:rsidR="00026634" w:rsidRPr="0071206B" w:rsidRDefault="00026634" w:rsidP="00026634">
                  <w:pPr>
                    <w:spacing w:line="276" w:lineRule="auto"/>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加入の有無（　有　・　無　）</w:t>
                  </w:r>
                </w:p>
              </w:tc>
            </w:tr>
            <w:tr w:rsidR="0071206B" w:rsidRPr="0071206B" w14:paraId="6F03CF97" w14:textId="77777777" w:rsidTr="00344F8B">
              <w:trPr>
                <w:trHeight w:val="432"/>
              </w:trPr>
              <w:tc>
                <w:tcPr>
                  <w:tcW w:w="3634" w:type="dxa"/>
                  <w:tcBorders>
                    <w:top w:val="single" w:sz="4" w:space="0" w:color="auto"/>
                    <w:bottom w:val="single" w:sz="4" w:space="0" w:color="auto"/>
                  </w:tcBorders>
                  <w:shd w:val="clear" w:color="auto" w:fill="auto"/>
                  <w:vAlign w:val="center"/>
                </w:tcPr>
                <w:p w14:paraId="110806C1"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大阪府障がい者サポートカンパニー又は大阪府障がい者サポートカンパニー優良企業</w:t>
                  </w:r>
                </w:p>
              </w:tc>
              <w:tc>
                <w:tcPr>
                  <w:tcW w:w="4483" w:type="dxa"/>
                  <w:gridSpan w:val="3"/>
                  <w:tcBorders>
                    <w:top w:val="single" w:sz="4" w:space="0" w:color="auto"/>
                    <w:bottom w:val="single" w:sz="4" w:space="0" w:color="auto"/>
                  </w:tcBorders>
                  <w:vAlign w:val="center"/>
                </w:tcPr>
                <w:p w14:paraId="7BF7DDC5" w14:textId="77777777" w:rsidR="00026634" w:rsidRPr="0071206B" w:rsidRDefault="00026634" w:rsidP="00026634">
                  <w:pPr>
                    <w:spacing w:line="276" w:lineRule="auto"/>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登録の有無（　有　・　無　）</w:t>
                  </w:r>
                </w:p>
              </w:tc>
            </w:tr>
            <w:tr w:rsidR="0071206B" w:rsidRPr="0071206B" w14:paraId="24005355" w14:textId="77777777" w:rsidTr="00344F8B">
              <w:trPr>
                <w:trHeight w:val="432"/>
              </w:trPr>
              <w:tc>
                <w:tcPr>
                  <w:tcW w:w="3634" w:type="dxa"/>
                  <w:tcBorders>
                    <w:top w:val="single" w:sz="4" w:space="0" w:color="auto"/>
                  </w:tcBorders>
                  <w:shd w:val="clear" w:color="auto" w:fill="auto"/>
                  <w:vAlign w:val="center"/>
                </w:tcPr>
                <w:p w14:paraId="003FCBF8" w14:textId="77777777" w:rsidR="00026634" w:rsidRPr="0071206B" w:rsidRDefault="00026634" w:rsidP="00026634">
                  <w:pPr>
                    <w:rPr>
                      <w:rFonts w:asciiTheme="majorEastAsia" w:eastAsiaTheme="majorEastAsia" w:hAnsiTheme="majorEastAsia"/>
                      <w:color w:val="000000" w:themeColor="text1"/>
                      <w:sz w:val="20"/>
                    </w:rPr>
                  </w:pPr>
                  <w:r w:rsidRPr="0071206B">
                    <w:rPr>
                      <w:rFonts w:asciiTheme="majorEastAsia" w:eastAsiaTheme="majorEastAsia" w:hAnsiTheme="majorEastAsia" w:hint="eastAsia"/>
                      <w:color w:val="000000" w:themeColor="text1"/>
                      <w:sz w:val="20"/>
                    </w:rPr>
                    <w:t>大阪保護観察所への協力雇用主としての登録</w:t>
                  </w:r>
                </w:p>
              </w:tc>
              <w:tc>
                <w:tcPr>
                  <w:tcW w:w="4483" w:type="dxa"/>
                  <w:gridSpan w:val="3"/>
                  <w:tcBorders>
                    <w:top w:val="single" w:sz="4" w:space="0" w:color="auto"/>
                  </w:tcBorders>
                  <w:vAlign w:val="center"/>
                </w:tcPr>
                <w:p w14:paraId="2A80A32A" w14:textId="77777777" w:rsidR="00026634" w:rsidRPr="0071206B" w:rsidRDefault="00026634" w:rsidP="00026634">
                  <w:pPr>
                    <w:spacing w:line="276" w:lineRule="auto"/>
                    <w:jc w:val="cente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登録の有無（　有　・　無　）</w:t>
                  </w:r>
                </w:p>
              </w:tc>
            </w:tr>
          </w:tbl>
          <w:p w14:paraId="3B89BA46" w14:textId="77777777" w:rsidR="00026634" w:rsidRPr="0071206B" w:rsidRDefault="00026634" w:rsidP="00026634">
            <w:pPr>
              <w:pStyle w:val="a5"/>
              <w:spacing w:line="240" w:lineRule="exact"/>
              <w:rPr>
                <w:rFonts w:asciiTheme="majorEastAsia" w:eastAsiaTheme="majorEastAsia" w:hAnsiTheme="majorEastAsia"/>
                <w:color w:val="000000" w:themeColor="text1"/>
              </w:rPr>
            </w:pPr>
          </w:p>
          <w:p w14:paraId="2DBBD377" w14:textId="2BD7C72D" w:rsidR="00026634" w:rsidRPr="0071206B" w:rsidRDefault="00026634" w:rsidP="00026634">
            <w:pPr>
              <w:pStyle w:val="a5"/>
              <w:spacing w:line="24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②</w:t>
            </w:r>
            <w:r w:rsidR="00935C81" w:rsidRPr="0071206B">
              <w:rPr>
                <w:rFonts w:asciiTheme="majorEastAsia" w:eastAsiaTheme="majorEastAsia" w:hAnsiTheme="majorEastAsia" w:hint="eastAsia"/>
                <w:color w:val="000000" w:themeColor="text1"/>
              </w:rPr>
              <w:t>障害者等の</w:t>
            </w:r>
            <w:r w:rsidRPr="0071206B">
              <w:rPr>
                <w:rFonts w:asciiTheme="majorEastAsia" w:eastAsiaTheme="majorEastAsia" w:hAnsiTheme="majorEastAsia" w:hint="eastAsia"/>
                <w:color w:val="000000" w:themeColor="text1"/>
                <w:szCs w:val="21"/>
              </w:rPr>
              <w:t>職場環境整備等</w:t>
            </w:r>
            <w:r w:rsidRPr="0071206B">
              <w:rPr>
                <w:rFonts w:asciiTheme="majorEastAsia" w:eastAsiaTheme="majorEastAsia" w:hAnsiTheme="majorEastAsia" w:hint="eastAsia"/>
                <w:color w:val="000000" w:themeColor="text1"/>
              </w:rPr>
              <w:t>支援組織（生活困窮者分野）の活用</w:t>
            </w:r>
          </w:p>
          <w:p w14:paraId="19AC5360" w14:textId="1000D2EE" w:rsidR="00026634" w:rsidRPr="0071206B" w:rsidRDefault="00026634" w:rsidP="00026634">
            <w:pPr>
              <w:ind w:leftChars="100" w:left="210"/>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就職困難者の職場定着支援の必要性に鑑み、就職困難者の新規雇用予定者又は既雇用者の支援（採用（引継ぎ）から定着支援）において、障害者等の職場環境整備等支援組織（生活困窮者分野）を活用するか</w:t>
            </w:r>
          </w:p>
          <w:p w14:paraId="030746DF" w14:textId="77777777" w:rsidR="00026634" w:rsidRPr="0071206B" w:rsidRDefault="00026634" w:rsidP="00026634">
            <w:pPr>
              <w:ind w:firstLineChars="100" w:firstLine="210"/>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□活用する　　□活用しない　（いずれかの□にチェック）</w:t>
            </w:r>
          </w:p>
          <w:p w14:paraId="4BE3B2A7" w14:textId="17D7EBE7" w:rsidR="00026634" w:rsidRPr="0071206B" w:rsidRDefault="00026634" w:rsidP="00026634">
            <w:pPr>
              <w:pStyle w:val="a5"/>
              <w:spacing w:line="240" w:lineRule="exact"/>
              <w:ind w:leftChars="100" w:left="420" w:hangingChars="100" w:hanging="210"/>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※生活困窮者自立相談支援機関の利用者を雇用する場合に限ります。（他の機関の利用者を雇用する場合は活用できません）</w:t>
            </w:r>
          </w:p>
          <w:p w14:paraId="79499F1C" w14:textId="77777777" w:rsidR="00026634" w:rsidRPr="0071206B" w:rsidRDefault="00026634" w:rsidP="00026634">
            <w:pPr>
              <w:pStyle w:val="a5"/>
              <w:spacing w:line="240" w:lineRule="exact"/>
              <w:ind w:leftChars="100" w:left="420" w:hangingChars="100" w:hanging="210"/>
              <w:rPr>
                <w:rFonts w:asciiTheme="majorEastAsia" w:eastAsiaTheme="majorEastAsia" w:hAnsiTheme="majorEastAsia"/>
                <w:color w:val="000000" w:themeColor="text1"/>
              </w:rPr>
            </w:pPr>
          </w:p>
          <w:p w14:paraId="1869EB56" w14:textId="5181C55F" w:rsidR="00026634" w:rsidRPr="0071206B" w:rsidRDefault="00026634" w:rsidP="00026634">
            <w:pPr>
              <w:pStyle w:val="a5"/>
              <w:spacing w:line="24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「活用する」を選択した場合、</w:t>
            </w:r>
            <w:r w:rsidR="00935C81" w:rsidRPr="0071206B">
              <w:rPr>
                <w:rFonts w:asciiTheme="majorEastAsia" w:eastAsiaTheme="majorEastAsia" w:hAnsiTheme="majorEastAsia" w:hint="eastAsia"/>
                <w:color w:val="000000" w:themeColor="text1"/>
              </w:rPr>
              <w:t>就職困難者への支援として支援組織に求める支援の内容について、</w:t>
            </w:r>
            <w:r w:rsidRPr="0071206B">
              <w:rPr>
                <w:rFonts w:asciiTheme="majorEastAsia" w:eastAsiaTheme="majorEastAsia" w:hAnsiTheme="majorEastAsia" w:hint="eastAsia"/>
                <w:color w:val="000000" w:themeColor="text1"/>
              </w:rPr>
              <w:t>現時点の予定</w:t>
            </w:r>
            <w:r w:rsidR="00935C81" w:rsidRPr="0071206B">
              <w:rPr>
                <w:rFonts w:asciiTheme="majorEastAsia" w:eastAsiaTheme="majorEastAsia" w:hAnsiTheme="majorEastAsia" w:hint="eastAsia"/>
                <w:color w:val="000000" w:themeColor="text1"/>
              </w:rPr>
              <w:t>を</w:t>
            </w:r>
            <w:r w:rsidRPr="0071206B">
              <w:rPr>
                <w:rFonts w:asciiTheme="majorEastAsia" w:eastAsiaTheme="majorEastAsia" w:hAnsiTheme="majorEastAsia" w:hint="eastAsia"/>
                <w:color w:val="000000" w:themeColor="text1"/>
              </w:rPr>
              <w:t>可能な範囲でご記入ください。</w:t>
            </w:r>
            <w:proofErr w:type="spellStart"/>
            <w:r w:rsidR="00986D0C" w:rsidRPr="0071206B">
              <w:rPr>
                <w:rFonts w:asciiTheme="majorEastAsia" w:eastAsiaTheme="majorEastAsia" w:hAnsiTheme="majorEastAsia"/>
                <w:color w:val="000000" w:themeColor="text1"/>
              </w:rPr>
              <w:t>i</w:t>
            </w:r>
            <w:proofErr w:type="spellEnd"/>
          </w:p>
          <w:p w14:paraId="0A667533" w14:textId="1B84C1ED" w:rsidR="00026634" w:rsidRPr="0071206B" w:rsidRDefault="00026634" w:rsidP="0071206B">
            <w:pPr>
              <w:pStyle w:val="a5"/>
              <w:spacing w:line="240" w:lineRule="exact"/>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（当てはまる□</w:t>
            </w:r>
            <w:r w:rsidR="00935C81" w:rsidRPr="0071206B">
              <w:rPr>
                <w:rFonts w:asciiTheme="majorEastAsia" w:eastAsiaTheme="majorEastAsia" w:hAnsiTheme="majorEastAsia" w:hint="eastAsia"/>
                <w:color w:val="000000" w:themeColor="text1"/>
              </w:rPr>
              <w:t>にチェック</w:t>
            </w:r>
            <w:r w:rsidRPr="0071206B">
              <w:rPr>
                <w:rFonts w:asciiTheme="majorEastAsia" w:eastAsiaTheme="majorEastAsia" w:hAnsiTheme="majorEastAsia" w:hint="eastAsia"/>
                <w:color w:val="000000" w:themeColor="text1"/>
              </w:rPr>
              <w:t>、複数選択可。４その他の支援の場合は具体的に記入）</w:t>
            </w:r>
          </w:p>
          <w:p w14:paraId="17AAD6E8"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１　職場のアセスメント</w:t>
            </w:r>
          </w:p>
          <w:p w14:paraId="100350A9"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□雇用現場の確認（雇用環境や支援体制等）　　□職務分析</w:t>
            </w:r>
          </w:p>
          <w:p w14:paraId="6A3A16B8"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□担当業務の切出し及び組立て</w:t>
            </w:r>
          </w:p>
          <w:p w14:paraId="51867AF1"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２　ジョブマッチング（新規雇用の場合）</w:t>
            </w:r>
          </w:p>
          <w:p w14:paraId="2F27512F"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□採用スケジュール　　□雇用前実習の実施　　□受入環境の整備等</w:t>
            </w:r>
          </w:p>
          <w:p w14:paraId="1262458E"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３　定着支援</w:t>
            </w:r>
          </w:p>
          <w:p w14:paraId="5F130504"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□職場に慣れるまでの間の支援　　□支援機関（送出し機関）との連携方策</w:t>
            </w:r>
          </w:p>
          <w:p w14:paraId="77B45FA3" w14:textId="77777777" w:rsidR="00026634" w:rsidRPr="0071206B" w:rsidRDefault="00026634" w:rsidP="00026634">
            <w:pPr>
              <w:pStyle w:val="a5"/>
              <w:spacing w:line="240" w:lineRule="exact"/>
              <w:ind w:leftChars="437" w:left="989" w:hangingChars="34" w:hanging="7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□一定期間経過後の支援　　　　　□課題発生時の対応</w:t>
            </w:r>
          </w:p>
          <w:p w14:paraId="0E2384EE"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４　その他の支援</w:t>
            </w:r>
          </w:p>
          <w:p w14:paraId="03AF62F3" w14:textId="77777777" w:rsidR="00026634" w:rsidRPr="0071206B" w:rsidRDefault="00026634" w:rsidP="00026634">
            <w:pPr>
              <w:pStyle w:val="a5"/>
              <w:spacing w:line="240" w:lineRule="exact"/>
              <w:ind w:leftChars="337" w:left="989" w:hangingChars="134" w:hanging="281"/>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w:t>
            </w:r>
          </w:p>
          <w:p w14:paraId="7A73B880" w14:textId="77777777" w:rsidR="00026634" w:rsidRPr="0071206B" w:rsidRDefault="00026634" w:rsidP="00026634">
            <w:pPr>
              <w:spacing w:line="240" w:lineRule="exact"/>
              <w:rPr>
                <w:rFonts w:asciiTheme="majorEastAsia" w:eastAsiaTheme="majorEastAsia" w:hAnsiTheme="majorEastAsia"/>
                <w:color w:val="000000" w:themeColor="text1"/>
                <w:sz w:val="18"/>
                <w:szCs w:val="18"/>
              </w:rPr>
            </w:pPr>
          </w:p>
          <w:p w14:paraId="4479F77E" w14:textId="0B687E25" w:rsidR="00026634" w:rsidRPr="0071206B" w:rsidRDefault="00026634" w:rsidP="0071206B">
            <w:pPr>
              <w:spacing w:line="240" w:lineRule="exact"/>
              <w:ind w:leftChars="100" w:left="411" w:hangingChars="100" w:hanging="201"/>
              <w:rPr>
                <w:rFonts w:asciiTheme="majorEastAsia" w:eastAsiaTheme="majorEastAsia" w:hAnsiTheme="majorEastAsia"/>
                <w:b/>
                <w:color w:val="000000" w:themeColor="text1"/>
                <w:sz w:val="20"/>
                <w:szCs w:val="18"/>
              </w:rPr>
            </w:pPr>
            <w:r w:rsidRPr="0071206B">
              <w:rPr>
                <w:rFonts w:asciiTheme="majorEastAsia" w:eastAsiaTheme="majorEastAsia" w:hAnsiTheme="majorEastAsia" w:hint="eastAsia"/>
                <w:b/>
                <w:color w:val="000000" w:themeColor="text1"/>
                <w:sz w:val="20"/>
                <w:szCs w:val="18"/>
              </w:rPr>
              <w:t>《</w:t>
            </w:r>
            <w:r w:rsidR="00AB710E" w:rsidRPr="0071206B">
              <w:rPr>
                <w:rFonts w:asciiTheme="majorEastAsia" w:eastAsiaTheme="majorEastAsia" w:hAnsiTheme="majorEastAsia" w:hint="eastAsia"/>
                <w:b/>
                <w:color w:val="000000" w:themeColor="text1"/>
                <w:sz w:val="20"/>
                <w:szCs w:val="18"/>
              </w:rPr>
              <w:t>「①就職困難層の雇用・就労支援の実施」について提案する場合は、</w:t>
            </w:r>
            <w:r w:rsidRPr="0071206B">
              <w:rPr>
                <w:rFonts w:asciiTheme="majorEastAsia" w:eastAsiaTheme="majorEastAsia" w:hAnsiTheme="majorEastAsia" w:hint="eastAsia"/>
                <w:b/>
                <w:color w:val="000000" w:themeColor="text1"/>
                <w:sz w:val="20"/>
                <w:szCs w:val="18"/>
              </w:rPr>
              <w:t>以下を満たしていることをご確認いただき、□を</w:t>
            </w:r>
            <w:r w:rsidRPr="0071206B">
              <w:rPr>
                <w:rFonts w:asciiTheme="majorEastAsia" w:eastAsiaTheme="majorEastAsia" w:hAnsiTheme="majorEastAsia" w:cs="Segoe UI Symbol"/>
                <w:b/>
                <w:color w:val="000000" w:themeColor="text1"/>
                <w:sz w:val="20"/>
                <w:szCs w:val="18"/>
              </w:rPr>
              <w:t>☑</w:t>
            </w:r>
            <w:r w:rsidRPr="0071206B">
              <w:rPr>
                <w:rFonts w:asciiTheme="majorEastAsia" w:eastAsiaTheme="majorEastAsia" w:hAnsiTheme="majorEastAsia" w:hint="eastAsia"/>
                <w:b/>
                <w:color w:val="000000" w:themeColor="text1"/>
                <w:sz w:val="20"/>
                <w:szCs w:val="18"/>
              </w:rPr>
              <w:t>あるいは■にしてください》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6951"/>
              <w:gridCol w:w="397"/>
            </w:tblGrid>
            <w:tr w:rsidR="0071206B" w:rsidRPr="0071206B" w14:paraId="38814BA3" w14:textId="77777777" w:rsidTr="0071206B">
              <w:tc>
                <w:tcPr>
                  <w:tcW w:w="544" w:type="dxa"/>
                  <w:tcBorders>
                    <w:right w:val="nil"/>
                  </w:tcBorders>
                  <w:shd w:val="clear" w:color="auto" w:fill="auto"/>
                </w:tcPr>
                <w:p w14:paraId="16187352"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 xml:space="preserve">(1) </w:t>
                  </w:r>
                </w:p>
              </w:tc>
              <w:tc>
                <w:tcPr>
                  <w:tcW w:w="6951" w:type="dxa"/>
                  <w:tcBorders>
                    <w:left w:val="nil"/>
                  </w:tcBorders>
                  <w:shd w:val="clear" w:color="auto" w:fill="auto"/>
                </w:tcPr>
                <w:p w14:paraId="430CBC66"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指定管理者の構成員による雇用である</w:t>
                  </w:r>
                </w:p>
                <w:p w14:paraId="5AA463F4" w14:textId="77777777" w:rsidR="00026634" w:rsidRPr="0071206B" w:rsidRDefault="00026634" w:rsidP="00026634">
                  <w:pPr>
                    <w:pStyle w:val="a5"/>
                    <w:spacing w:line="240" w:lineRule="exact"/>
                    <w:rPr>
                      <w:rFonts w:asciiTheme="majorEastAsia" w:eastAsiaTheme="majorEastAsia" w:hAnsiTheme="majorEastAsia"/>
                      <w:color w:val="000000" w:themeColor="text1"/>
                      <w:sz w:val="18"/>
                    </w:rPr>
                  </w:pPr>
                  <w:r w:rsidRPr="0071206B">
                    <w:rPr>
                      <w:rFonts w:asciiTheme="majorEastAsia" w:eastAsiaTheme="majorEastAsia" w:hAnsiTheme="majorEastAsia" w:hint="eastAsia"/>
                      <w:color w:val="000000" w:themeColor="text1"/>
                      <w:sz w:val="18"/>
                    </w:rPr>
                    <w:t>（現場での雇用である必要はありません。また、雇用を予定する場合も可とします）</w:t>
                  </w:r>
                </w:p>
              </w:tc>
              <w:tc>
                <w:tcPr>
                  <w:tcW w:w="397" w:type="dxa"/>
                  <w:shd w:val="clear" w:color="auto" w:fill="auto"/>
                </w:tcPr>
                <w:p w14:paraId="6F9B6BBE"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5ED629C9" w14:textId="77777777" w:rsidTr="0071206B">
              <w:tc>
                <w:tcPr>
                  <w:tcW w:w="544" w:type="dxa"/>
                  <w:tcBorders>
                    <w:right w:val="nil"/>
                  </w:tcBorders>
                  <w:shd w:val="clear" w:color="auto" w:fill="auto"/>
                </w:tcPr>
                <w:p w14:paraId="533F908B"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(2)</w:t>
                  </w:r>
                </w:p>
              </w:tc>
              <w:tc>
                <w:tcPr>
                  <w:tcW w:w="6951" w:type="dxa"/>
                  <w:tcBorders>
                    <w:left w:val="nil"/>
                  </w:tcBorders>
                  <w:shd w:val="clear" w:color="auto" w:fill="auto"/>
                </w:tcPr>
                <w:p w14:paraId="489906A7" w14:textId="164D99F3"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既存で雇用している者について、</w:t>
                  </w:r>
                  <w:r w:rsidR="00F74C7C" w:rsidRPr="0071206B">
                    <w:rPr>
                      <w:rFonts w:asciiTheme="majorEastAsia" w:eastAsiaTheme="majorEastAsia" w:hAnsiTheme="majorEastAsia" w:hint="eastAsia"/>
                      <w:b/>
                      <w:color w:val="000000" w:themeColor="text1"/>
                      <w:sz w:val="18"/>
                      <w:szCs w:val="18"/>
                    </w:rPr>
                    <w:t>令和５</w:t>
                  </w:r>
                  <w:r w:rsidRPr="0071206B">
                    <w:rPr>
                      <w:rFonts w:asciiTheme="majorEastAsia" w:eastAsiaTheme="majorEastAsia" w:hAnsiTheme="majorEastAsia" w:hint="eastAsia"/>
                      <w:b/>
                      <w:color w:val="000000" w:themeColor="text1"/>
                      <w:sz w:val="18"/>
                      <w:szCs w:val="18"/>
                    </w:rPr>
                    <w:t>年４月</w:t>
                  </w:r>
                  <w:r w:rsidR="00EE48E9" w:rsidRPr="0071206B">
                    <w:rPr>
                      <w:rFonts w:asciiTheme="majorEastAsia" w:eastAsiaTheme="majorEastAsia" w:hAnsiTheme="majorEastAsia" w:hint="eastAsia"/>
                      <w:b/>
                      <w:color w:val="000000" w:themeColor="text1"/>
                      <w:sz w:val="18"/>
                      <w:szCs w:val="18"/>
                    </w:rPr>
                    <w:t>1</w:t>
                  </w:r>
                  <w:r w:rsidR="00EE48E9" w:rsidRPr="0071206B">
                    <w:rPr>
                      <w:rFonts w:asciiTheme="majorEastAsia" w:eastAsiaTheme="majorEastAsia" w:hAnsiTheme="majorEastAsia"/>
                      <w:b/>
                      <w:color w:val="000000" w:themeColor="text1"/>
                      <w:sz w:val="18"/>
                      <w:szCs w:val="18"/>
                    </w:rPr>
                    <w:t>5</w:t>
                  </w:r>
                  <w:r w:rsidRPr="0071206B">
                    <w:rPr>
                      <w:rFonts w:asciiTheme="majorEastAsia" w:eastAsiaTheme="majorEastAsia" w:hAnsiTheme="majorEastAsia" w:hint="eastAsia"/>
                      <w:b/>
                      <w:color w:val="000000" w:themeColor="text1"/>
                      <w:sz w:val="18"/>
                      <w:szCs w:val="18"/>
                    </w:rPr>
                    <w:t>日以降に雇用し、申請日時点で在職している</w:t>
                  </w:r>
                </w:p>
                <w:p w14:paraId="31A10C8F"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color w:val="000000" w:themeColor="text1"/>
                      <w:sz w:val="18"/>
                      <w:szCs w:val="18"/>
                    </w:rPr>
                    <w:t xml:space="preserve">（上記の日以前に雇用している場合は、点数を付与しません）　</w:t>
                  </w:r>
                </w:p>
              </w:tc>
              <w:tc>
                <w:tcPr>
                  <w:tcW w:w="397" w:type="dxa"/>
                  <w:shd w:val="clear" w:color="auto" w:fill="auto"/>
                </w:tcPr>
                <w:p w14:paraId="0A6BA644"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40F550BF" w14:textId="77777777" w:rsidTr="0071206B">
              <w:tc>
                <w:tcPr>
                  <w:tcW w:w="544" w:type="dxa"/>
                  <w:tcBorders>
                    <w:right w:val="nil"/>
                  </w:tcBorders>
                  <w:shd w:val="clear" w:color="auto" w:fill="auto"/>
                </w:tcPr>
                <w:p w14:paraId="590DEEDE"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(3)</w:t>
                  </w:r>
                </w:p>
              </w:tc>
              <w:tc>
                <w:tcPr>
                  <w:tcW w:w="6951" w:type="dxa"/>
                  <w:tcBorders>
                    <w:left w:val="nil"/>
                  </w:tcBorders>
                  <w:shd w:val="clear" w:color="auto" w:fill="auto"/>
                </w:tcPr>
                <w:p w14:paraId="0691953E"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b/>
                      <w:color w:val="000000" w:themeColor="text1"/>
                      <w:sz w:val="18"/>
                      <w:szCs w:val="18"/>
                    </w:rPr>
                    <w:t>常用雇用労働者である</w:t>
                  </w:r>
                  <w:r w:rsidRPr="0071206B">
                    <w:rPr>
                      <w:rFonts w:asciiTheme="majorEastAsia" w:eastAsiaTheme="majorEastAsia" w:hAnsiTheme="majorEastAsia" w:hint="eastAsia"/>
                      <w:color w:val="000000" w:themeColor="text1"/>
                      <w:sz w:val="18"/>
                      <w:szCs w:val="18"/>
                    </w:rPr>
                    <w:t>（臨時的又は一時的に雇用する者ではない）</w:t>
                  </w:r>
                </w:p>
                <w:p w14:paraId="1A170FCB"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r w:rsidRPr="0071206B">
                    <w:rPr>
                      <w:rFonts w:asciiTheme="majorEastAsia" w:eastAsiaTheme="majorEastAsia" w:hAnsiTheme="majorEastAsia"/>
                      <w:b/>
                      <w:noProof/>
                      <w:color w:val="000000" w:themeColor="text1"/>
                      <w:sz w:val="18"/>
                      <w:szCs w:val="18"/>
                    </w:rPr>
                    <mc:AlternateContent>
                      <mc:Choice Requires="wps">
                        <w:drawing>
                          <wp:anchor distT="0" distB="0" distL="114300" distR="114300" simplePos="0" relativeHeight="251701760" behindDoc="0" locked="0" layoutInCell="1" allowOverlap="1" wp14:anchorId="29ED2D49" wp14:editId="0AEF15A6">
                            <wp:simplePos x="0" y="0"/>
                            <wp:positionH relativeFrom="column">
                              <wp:posOffset>45720</wp:posOffset>
                            </wp:positionH>
                            <wp:positionV relativeFrom="paragraph">
                              <wp:posOffset>45085</wp:posOffset>
                            </wp:positionV>
                            <wp:extent cx="4248150" cy="1000760"/>
                            <wp:effectExtent l="9525" t="8890" r="9525" b="9525"/>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48150" cy="1000760"/>
                                    </a:xfrm>
                                    <a:prstGeom prst="bracketPair">
                                      <a:avLst>
                                        <a:gd name="adj" fmla="val 9875"/>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BDB8D2"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常用雇用労働者とは、次の条件をすべて満たす労働者をいいます。</w:t>
                                        </w:r>
                                      </w:p>
                                      <w:p w14:paraId="54683537"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・1週間あたりの労働時間が３０時間以上であること。</w:t>
                                        </w:r>
                                      </w:p>
                                      <w:p w14:paraId="3CCE7285"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570C359A" w14:textId="77777777"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・各種保険制度（労災保険、雇用保険、健康保険、厚生年金保険、介護保険など）に加入していること。</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D2D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7" type="#_x0000_t185" style="position:absolute;left:0;text-align:left;margin-left:3.6pt;margin-top:3.55pt;width:334.5pt;height:78.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" adj="2133" strokeweight=".25pt">
                            <v:textbox inset="5.85pt,.05mm,5.85pt,.05mm">
                              <w:txbxContent>
                                <w:p w14:paraId="47BDB8D2"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常用雇用労働者とは、次の条件をすべて満たす労働者をいいます。</w:t>
                                  </w:r>
                                </w:p>
                                <w:p w14:paraId="54683537"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・1週間あたりの労働時間が３０時間以上であること。</w:t>
                                  </w:r>
                                </w:p>
                                <w:p w14:paraId="3CCE7285" w14:textId="77777777" w:rsidR="00026634" w:rsidRPr="006A02CA"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570C359A" w14:textId="77777777"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・各種保険制度（労災保険、雇用保険、健康保険、厚生年金保険、介護保険など）に加入していること。</w:t>
                                  </w:r>
                                </w:p>
                              </w:txbxContent>
                            </v:textbox>
                          </v:shape>
                        </w:pict>
                      </mc:Fallback>
                    </mc:AlternateContent>
                  </w:r>
                </w:p>
                <w:p w14:paraId="01C58EEE"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1308EC13"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58553D71"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5922ECCB"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2BE3124C" w14:textId="77777777" w:rsidR="00026634" w:rsidRPr="0071206B" w:rsidRDefault="00026634" w:rsidP="00026634">
                  <w:pPr>
                    <w:pStyle w:val="a5"/>
                    <w:spacing w:line="240" w:lineRule="exact"/>
                    <w:rPr>
                      <w:rFonts w:asciiTheme="majorEastAsia" w:eastAsiaTheme="majorEastAsia" w:hAnsiTheme="majorEastAsia"/>
                      <w:color w:val="000000" w:themeColor="text1"/>
                      <w:sz w:val="18"/>
                      <w:szCs w:val="18"/>
                    </w:rPr>
                  </w:pPr>
                </w:p>
                <w:p w14:paraId="4141AC53"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p>
              </w:tc>
              <w:tc>
                <w:tcPr>
                  <w:tcW w:w="397" w:type="dxa"/>
                  <w:shd w:val="clear" w:color="auto" w:fill="auto"/>
                </w:tcPr>
                <w:p w14:paraId="0F7CC745"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6CA39DA1" w14:textId="77777777" w:rsidTr="0071206B">
              <w:tc>
                <w:tcPr>
                  <w:tcW w:w="544" w:type="dxa"/>
                  <w:tcBorders>
                    <w:right w:val="nil"/>
                  </w:tcBorders>
                  <w:shd w:val="clear" w:color="auto" w:fill="auto"/>
                </w:tcPr>
                <w:p w14:paraId="1E278F72"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(4)</w:t>
                  </w:r>
                </w:p>
              </w:tc>
              <w:tc>
                <w:tcPr>
                  <w:tcW w:w="6951" w:type="dxa"/>
                  <w:tcBorders>
                    <w:left w:val="nil"/>
                  </w:tcBorders>
                  <w:shd w:val="clear" w:color="auto" w:fill="auto"/>
                </w:tcPr>
                <w:p w14:paraId="75E0F921" w14:textId="77777777" w:rsidR="00F74C7C" w:rsidRPr="0071206B" w:rsidRDefault="00F74C7C" w:rsidP="00026634">
                  <w:pPr>
                    <w:spacing w:line="240" w:lineRule="exact"/>
                    <w:ind w:leftChars="-3" w:left="175" w:hangingChars="100" w:hanging="181"/>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以下のセンター等の利用者を雇用する場合</w:t>
                  </w:r>
                  <w:r w:rsidRPr="0071206B">
                    <w:rPr>
                      <w:rFonts w:asciiTheme="majorEastAsia" w:eastAsiaTheme="majorEastAsia" w:hAnsiTheme="majorEastAsia" w:hint="eastAsia"/>
                      <w:b/>
                      <w:color w:val="000000" w:themeColor="text1"/>
                      <w:sz w:val="18"/>
                      <w:szCs w:val="18"/>
                    </w:rPr>
                    <w:t>》</w:t>
                  </w:r>
                </w:p>
                <w:p w14:paraId="78497256" w14:textId="313B2317" w:rsidR="00026634" w:rsidRPr="0071206B" w:rsidRDefault="00026634" w:rsidP="0071206B">
                  <w:pPr>
                    <w:spacing w:line="240" w:lineRule="exact"/>
                    <w:ind w:leftChars="97" w:left="204"/>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各センター等の利用証明書を提出している</w:t>
                  </w:r>
                </w:p>
                <w:p w14:paraId="34B43A90" w14:textId="77777777" w:rsidR="00026634" w:rsidRPr="0071206B" w:rsidRDefault="00026634" w:rsidP="00026634">
                  <w:pPr>
                    <w:spacing w:line="240" w:lineRule="exact"/>
                    <w:ind w:leftChars="-3" w:left="174" w:hangingChars="100" w:hanging="180"/>
                    <w:jc w:val="left"/>
                    <w:rPr>
                      <w:rFonts w:asciiTheme="majorEastAsia" w:eastAsiaTheme="majorEastAsia" w:hAnsiTheme="majorEastAsia"/>
                      <w:color w:val="000000" w:themeColor="text1"/>
                      <w:sz w:val="18"/>
                      <w:szCs w:val="18"/>
                    </w:rPr>
                  </w:pPr>
                  <w:r w:rsidRPr="0071206B">
                    <w:rPr>
                      <w:rFonts w:asciiTheme="majorEastAsia" w:eastAsiaTheme="majorEastAsia" w:hAnsiTheme="majorEastAsia" w:hint="eastAsia"/>
                      <w:color w:val="000000" w:themeColor="text1"/>
                      <w:sz w:val="18"/>
                      <w:szCs w:val="18"/>
                    </w:rPr>
                    <w:t>（利用証明は、各センターに登録されている方を対象として発行されます。</w:t>
                  </w:r>
                </w:p>
                <w:p w14:paraId="013780C1" w14:textId="77777777" w:rsidR="00026634" w:rsidRPr="0071206B" w:rsidRDefault="00026634" w:rsidP="00026634">
                  <w:pPr>
                    <w:spacing w:line="240" w:lineRule="exact"/>
                    <w:ind w:leftChars="-3" w:left="-6" w:firstLineChars="100" w:firstLine="210"/>
                    <w:jc w:val="left"/>
                    <w:rPr>
                      <w:rFonts w:asciiTheme="majorEastAsia" w:eastAsiaTheme="majorEastAsia" w:hAnsiTheme="majorEastAsia"/>
                      <w:color w:val="000000" w:themeColor="text1"/>
                      <w:sz w:val="18"/>
                      <w:szCs w:val="18"/>
                    </w:rPr>
                  </w:pPr>
                  <w:r w:rsidRPr="0071206B">
                    <w:rPr>
                      <w:rFonts w:asciiTheme="majorEastAsia" w:eastAsiaTheme="majorEastAsia" w:hAnsiTheme="majorEastAsia"/>
                      <w:noProof/>
                      <w:color w:val="000000" w:themeColor="text1"/>
                    </w:rPr>
                    <mc:AlternateContent>
                      <mc:Choice Requires="wps">
                        <w:drawing>
                          <wp:anchor distT="0" distB="0" distL="114300" distR="114300" simplePos="0" relativeHeight="251702784" behindDoc="0" locked="0" layoutInCell="1" allowOverlap="1" wp14:anchorId="111E49C3" wp14:editId="52008A1E">
                            <wp:simplePos x="0" y="0"/>
                            <wp:positionH relativeFrom="column">
                              <wp:posOffset>57150</wp:posOffset>
                            </wp:positionH>
                            <wp:positionV relativeFrom="paragraph">
                              <wp:posOffset>163195</wp:posOffset>
                            </wp:positionV>
                            <wp:extent cx="4197350" cy="447675"/>
                            <wp:effectExtent l="11430" t="9525" r="10795" b="952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350" cy="447675"/>
                                    </a:xfrm>
                                    <a:prstGeom prst="bracketPair">
                                      <a:avLst>
                                        <a:gd name="adj" fmla="val 13606"/>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EE7D40" w14:textId="2E6D597B"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地域就労支援センター、大阪府母子家庭等就業・自立支援センター、自立支援センター</w:t>
                                        </w:r>
                                        <w:r w:rsidR="00F74C7C" w:rsidRPr="006A02CA">
                                          <w:rPr>
                                            <w:rFonts w:ascii="ＭＳ Ｐ明朝" w:eastAsia="ＭＳ Ｐ明朝" w:hAnsi="ＭＳ Ｐ明朝" w:hint="eastAsia"/>
                                            <w:sz w:val="16"/>
                                          </w:rPr>
                                          <w:t>（</w:t>
                                        </w:r>
                                        <w:r w:rsidR="00F74C7C" w:rsidRPr="006A02CA">
                                          <w:rPr>
                                            <w:rFonts w:ascii="ＭＳ Ｐ明朝" w:eastAsia="ＭＳ Ｐ明朝" w:hAnsi="ＭＳ Ｐ明朝" w:hint="eastAsia"/>
                                            <w:sz w:val="16"/>
                                          </w:rPr>
                                          <w:t>ホームレスを対象とした入所施設）</w:t>
                                        </w:r>
                                        <w:r w:rsidRPr="006A02CA">
                                          <w:rPr>
                                            <w:rFonts w:ascii="ＭＳ Ｐ明朝" w:eastAsia="ＭＳ Ｐ明朝" w:hAnsi="ＭＳ Ｐ明朝" w:hint="eastAsia"/>
                                            <w:sz w:val="16"/>
                                          </w:rPr>
                                          <w:t>、地域若者サポートステーション、生活困窮者自立相談支援機関、大阪ホームレス就業支援センター</w:t>
                                        </w:r>
                                      </w:p>
                                    </w:txbxContent>
                                  </wps:txbx>
                                  <wps:bodyPr rot="0" vert="horz" wrap="square" lIns="38160" tIns="1800" rIns="381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E49C3" id="大かっこ 6" o:spid="_x0000_s1028" type="#_x0000_t185" style="position:absolute;left:0;text-align:left;margin-left:4.5pt;margin-top:12.85pt;width:330.5pt;height:35.2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" adj="2939" strokeweight=".25pt">
                            <v:textbox inset="1.06mm,.05mm,1.06mm,.05mm">
                              <w:txbxContent>
                                <w:p w14:paraId="33EE7D40" w14:textId="2E6D597B" w:rsidR="00026634" w:rsidRPr="00B94869" w:rsidRDefault="00026634" w:rsidP="00584B03">
                                  <w:pPr>
                                    <w:rPr>
                                      <w:rFonts w:ascii="ＭＳ Ｐ明朝" w:eastAsia="ＭＳ Ｐ明朝" w:hAnsi="ＭＳ Ｐ明朝"/>
                                      <w:sz w:val="16"/>
                                    </w:rPr>
                                  </w:pPr>
                                  <w:r w:rsidRPr="006A02CA">
                                    <w:rPr>
                                      <w:rFonts w:ascii="ＭＳ Ｐ明朝" w:eastAsia="ＭＳ Ｐ明朝" w:hAnsi="ＭＳ Ｐ明朝" w:hint="eastAsia"/>
                                      <w:sz w:val="16"/>
                                    </w:rPr>
                                    <w:t>地域就労支援センター、大阪府母子家庭等就業・自立支援センター、自立支援センター</w:t>
                                  </w:r>
                                  <w:r w:rsidR="00F74C7C" w:rsidRPr="006A02CA">
                                    <w:rPr>
                                      <w:rFonts w:ascii="ＭＳ Ｐ明朝" w:eastAsia="ＭＳ Ｐ明朝" w:hAnsi="ＭＳ Ｐ明朝" w:hint="eastAsia"/>
                                      <w:sz w:val="16"/>
                                    </w:rPr>
                                    <w:t>（ホームレスを対象とした入所施設）</w:t>
                                  </w:r>
                                  <w:r w:rsidRPr="006A02CA">
                                    <w:rPr>
                                      <w:rFonts w:ascii="ＭＳ Ｐ明朝" w:eastAsia="ＭＳ Ｐ明朝" w:hAnsi="ＭＳ Ｐ明朝" w:hint="eastAsia"/>
                                      <w:sz w:val="16"/>
                                    </w:rPr>
                                    <w:t>、地域若者サポートステーション、生活困窮者自立相談支援機関、大阪ホームレス就業支援センター</w:t>
                                  </w:r>
                                </w:p>
                              </w:txbxContent>
                            </v:textbox>
                          </v:shape>
                        </w:pict>
                      </mc:Fallback>
                    </mc:AlternateContent>
                  </w:r>
                  <w:r w:rsidRPr="0071206B">
                    <w:rPr>
                      <w:rFonts w:asciiTheme="majorEastAsia" w:eastAsiaTheme="majorEastAsia" w:hAnsiTheme="majorEastAsia" w:hint="eastAsia"/>
                      <w:color w:val="000000" w:themeColor="text1"/>
                      <w:sz w:val="18"/>
                      <w:szCs w:val="18"/>
                    </w:rPr>
                    <w:t>なお、実際の雇用にあたり、活用予定のセンターの変更は可とします。）</w:t>
                  </w:r>
                </w:p>
                <w:p w14:paraId="495328CE" w14:textId="77777777" w:rsidR="00026634" w:rsidRPr="0071206B" w:rsidRDefault="00026634" w:rsidP="00026634">
                  <w:pPr>
                    <w:spacing w:line="240" w:lineRule="exact"/>
                    <w:ind w:leftChars="-3" w:left="-6" w:firstLineChars="100" w:firstLine="180"/>
                    <w:jc w:val="left"/>
                    <w:rPr>
                      <w:rFonts w:asciiTheme="majorEastAsia" w:eastAsiaTheme="majorEastAsia" w:hAnsiTheme="majorEastAsia"/>
                      <w:color w:val="000000" w:themeColor="text1"/>
                      <w:sz w:val="18"/>
                      <w:szCs w:val="18"/>
                    </w:rPr>
                  </w:pPr>
                </w:p>
                <w:p w14:paraId="165145A0" w14:textId="77777777" w:rsidR="00026634" w:rsidRPr="0071206B" w:rsidRDefault="00026634" w:rsidP="00026634">
                  <w:pPr>
                    <w:spacing w:line="240" w:lineRule="exact"/>
                    <w:ind w:leftChars="-3" w:left="-6" w:firstLineChars="100" w:firstLine="180"/>
                    <w:jc w:val="left"/>
                    <w:rPr>
                      <w:rFonts w:asciiTheme="majorEastAsia" w:eastAsiaTheme="majorEastAsia" w:hAnsiTheme="majorEastAsia"/>
                      <w:color w:val="000000" w:themeColor="text1"/>
                      <w:sz w:val="18"/>
                      <w:szCs w:val="18"/>
                    </w:rPr>
                  </w:pPr>
                </w:p>
                <w:p w14:paraId="46E8C173" w14:textId="77777777" w:rsidR="00026634" w:rsidRPr="0071206B" w:rsidRDefault="00026634" w:rsidP="00026634">
                  <w:pPr>
                    <w:spacing w:line="240" w:lineRule="exact"/>
                    <w:ind w:leftChars="-3" w:left="-6" w:firstLineChars="100" w:firstLine="180"/>
                    <w:jc w:val="left"/>
                    <w:rPr>
                      <w:rFonts w:asciiTheme="majorEastAsia" w:eastAsiaTheme="majorEastAsia" w:hAnsiTheme="majorEastAsia"/>
                      <w:color w:val="000000" w:themeColor="text1"/>
                      <w:sz w:val="18"/>
                      <w:szCs w:val="18"/>
                    </w:rPr>
                  </w:pPr>
                </w:p>
              </w:tc>
              <w:tc>
                <w:tcPr>
                  <w:tcW w:w="397" w:type="dxa"/>
                  <w:shd w:val="clear" w:color="auto" w:fill="auto"/>
                </w:tcPr>
                <w:p w14:paraId="6A5226B3"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130E1EF0" w14:textId="77777777" w:rsidTr="0071206B">
              <w:tc>
                <w:tcPr>
                  <w:tcW w:w="544" w:type="dxa"/>
                  <w:tcBorders>
                    <w:right w:val="nil"/>
                  </w:tcBorders>
                  <w:shd w:val="clear" w:color="auto" w:fill="auto"/>
                </w:tcPr>
                <w:p w14:paraId="5BE32C50"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(5)</w:t>
                  </w:r>
                </w:p>
              </w:tc>
              <w:tc>
                <w:tcPr>
                  <w:tcW w:w="6951" w:type="dxa"/>
                  <w:tcBorders>
                    <w:left w:val="nil"/>
                  </w:tcBorders>
                  <w:shd w:val="clear" w:color="auto" w:fill="auto"/>
                </w:tcPr>
                <w:p w14:paraId="60B71D44" w14:textId="77777777" w:rsidR="00F74C7C" w:rsidRPr="0071206B" w:rsidRDefault="00F74C7C" w:rsidP="00251A62">
                  <w:pPr>
                    <w:spacing w:line="240" w:lineRule="exact"/>
                    <w:ind w:left="183" w:hangingChars="101" w:hanging="183"/>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保護観察対象者等を雇用し、大阪保護観察所への協力雇用主としての登録について提案する場合</w:t>
                  </w:r>
                  <w:r w:rsidRPr="0071206B">
                    <w:rPr>
                      <w:rFonts w:asciiTheme="majorEastAsia" w:eastAsiaTheme="majorEastAsia" w:hAnsiTheme="majorEastAsia" w:hint="eastAsia"/>
                      <w:b/>
                      <w:color w:val="000000" w:themeColor="text1"/>
                      <w:sz w:val="18"/>
                      <w:szCs w:val="18"/>
                    </w:rPr>
                    <w:t>》</w:t>
                  </w:r>
                </w:p>
                <w:p w14:paraId="189001BB" w14:textId="7A364438" w:rsidR="00026634" w:rsidRPr="0071206B" w:rsidRDefault="00F74C7C" w:rsidP="00F74C7C">
                  <w:pPr>
                    <w:spacing w:line="240" w:lineRule="exact"/>
                    <w:ind w:left="2" w:firstLineChars="100" w:firstLine="181"/>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保護観察対象者等の</w:t>
                  </w:r>
                  <w:r w:rsidRPr="0071206B">
                    <w:rPr>
                      <w:rFonts w:asciiTheme="majorEastAsia" w:eastAsiaTheme="majorEastAsia" w:hAnsiTheme="majorEastAsia" w:hint="eastAsia"/>
                      <w:b/>
                      <w:color w:val="000000" w:themeColor="text1"/>
                      <w:sz w:val="18"/>
                      <w:szCs w:val="18"/>
                    </w:rPr>
                    <w:t>就労支援</w:t>
                  </w:r>
                  <w:r w:rsidR="00026634" w:rsidRPr="0071206B">
                    <w:rPr>
                      <w:rFonts w:asciiTheme="majorEastAsia" w:eastAsiaTheme="majorEastAsia" w:hAnsiTheme="majorEastAsia" w:hint="eastAsia"/>
                      <w:b/>
                      <w:color w:val="000000" w:themeColor="text1"/>
                      <w:sz w:val="18"/>
                      <w:szCs w:val="18"/>
                    </w:rPr>
                    <w:t>に関する証明書」を提出している</w:t>
                  </w:r>
                </w:p>
                <w:p w14:paraId="2BAE4370" w14:textId="77777777" w:rsidR="00F74C7C" w:rsidRPr="0071206B" w:rsidRDefault="00F74C7C" w:rsidP="00F74C7C">
                  <w:pPr>
                    <w:spacing w:line="240" w:lineRule="exact"/>
                    <w:ind w:left="2" w:firstLineChars="100" w:firstLine="181"/>
                    <w:jc w:val="lef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 xml:space="preserve">（「保護観察対象者等の就労支援に関する証明書交付申請書（様式第７号）」によ　</w:t>
                  </w:r>
                </w:p>
                <w:p w14:paraId="3527D899" w14:textId="3CCF3FCD" w:rsidR="00F74C7C" w:rsidRPr="0071206B" w:rsidRDefault="00F74C7C" w:rsidP="0071206B">
                  <w:pPr>
                    <w:spacing w:line="240" w:lineRule="exact"/>
                    <w:ind w:left="2" w:firstLineChars="100" w:firstLine="181"/>
                    <w:jc w:val="lef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szCs w:val="18"/>
                    </w:rPr>
                    <w:t>り大阪保護観察所長あてに申請の上、本証明書の交付を受けること）</w:t>
                  </w:r>
                </w:p>
              </w:tc>
              <w:tc>
                <w:tcPr>
                  <w:tcW w:w="397" w:type="dxa"/>
                  <w:shd w:val="clear" w:color="auto" w:fill="auto"/>
                </w:tcPr>
                <w:p w14:paraId="54AD2FC3"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683E5CB1" w14:textId="77777777" w:rsidTr="0071206B">
              <w:trPr>
                <w:trHeight w:val="548"/>
              </w:trPr>
              <w:tc>
                <w:tcPr>
                  <w:tcW w:w="544" w:type="dxa"/>
                  <w:tcBorders>
                    <w:right w:val="nil"/>
                  </w:tcBorders>
                  <w:shd w:val="clear" w:color="auto" w:fill="auto"/>
                </w:tcPr>
                <w:p w14:paraId="1FC5A186"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b/>
                      <w:color w:val="000000" w:themeColor="text1"/>
                      <w:sz w:val="18"/>
                      <w:szCs w:val="18"/>
                    </w:rPr>
                    <w:t>(6)</w:t>
                  </w:r>
                </w:p>
              </w:tc>
              <w:tc>
                <w:tcPr>
                  <w:tcW w:w="6951" w:type="dxa"/>
                  <w:tcBorders>
                    <w:left w:val="nil"/>
                  </w:tcBorders>
                  <w:shd w:val="clear" w:color="auto" w:fill="auto"/>
                </w:tcPr>
                <w:p w14:paraId="537D8301" w14:textId="2ECDEE1A" w:rsidR="00F74C7C" w:rsidRPr="0071206B" w:rsidRDefault="00F74C7C" w:rsidP="00251A62">
                  <w:pPr>
                    <w:pStyle w:val="a5"/>
                    <w:spacing w:line="240" w:lineRule="exact"/>
                    <w:ind w:left="90" w:hangingChars="50" w:hanging="90"/>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b/>
                      <w:color w:val="000000" w:themeColor="text1"/>
                      <w:sz w:val="18"/>
                      <w:szCs w:val="18"/>
                    </w:rPr>
                    <w:t>C-STEP</w:t>
                  </w:r>
                  <w:r w:rsidR="00026634" w:rsidRPr="0071206B">
                    <w:rPr>
                      <w:rFonts w:asciiTheme="majorEastAsia" w:eastAsiaTheme="majorEastAsia" w:hAnsiTheme="majorEastAsia" w:hint="eastAsia"/>
                      <w:b/>
                      <w:color w:val="000000" w:themeColor="text1"/>
                      <w:sz w:val="18"/>
                      <w:szCs w:val="18"/>
                    </w:rPr>
                    <w:t>への加入、</w:t>
                  </w:r>
                  <w:r w:rsidRPr="0071206B">
                    <w:rPr>
                      <w:rFonts w:asciiTheme="majorEastAsia" w:eastAsiaTheme="majorEastAsia" w:hAnsiTheme="majorEastAsia" w:hint="eastAsia"/>
                      <w:b/>
                      <w:color w:val="000000" w:themeColor="text1"/>
                      <w:sz w:val="18"/>
                      <w:szCs w:val="18"/>
                    </w:rPr>
                    <w:t>障がい者</w:t>
                  </w:r>
                  <w:r w:rsidR="00026634" w:rsidRPr="0071206B">
                    <w:rPr>
                      <w:rFonts w:asciiTheme="majorEastAsia" w:eastAsiaTheme="majorEastAsia" w:hAnsiTheme="majorEastAsia" w:hint="eastAsia"/>
                      <w:b/>
                      <w:color w:val="000000" w:themeColor="text1"/>
                      <w:sz w:val="18"/>
                      <w:szCs w:val="18"/>
                    </w:rPr>
                    <w:t>サポートカンパニー</w:t>
                  </w:r>
                  <w:r w:rsidRPr="0071206B">
                    <w:rPr>
                      <w:rFonts w:asciiTheme="majorEastAsia" w:eastAsiaTheme="majorEastAsia" w:hAnsiTheme="majorEastAsia" w:hint="eastAsia"/>
                      <w:b/>
                      <w:color w:val="000000" w:themeColor="text1"/>
                      <w:sz w:val="18"/>
                      <w:szCs w:val="18"/>
                    </w:rPr>
                    <w:t>等</w:t>
                  </w:r>
                  <w:r w:rsidR="00026634" w:rsidRPr="0071206B">
                    <w:rPr>
                      <w:rFonts w:asciiTheme="majorEastAsia" w:eastAsiaTheme="majorEastAsia" w:hAnsiTheme="majorEastAsia" w:hint="eastAsia"/>
                      <w:b/>
                      <w:color w:val="000000" w:themeColor="text1"/>
                      <w:sz w:val="18"/>
                      <w:szCs w:val="18"/>
                    </w:rPr>
                    <w:t>の登録</w:t>
                  </w:r>
                  <w:r w:rsidRPr="0071206B">
                    <w:rPr>
                      <w:rFonts w:asciiTheme="majorEastAsia" w:eastAsiaTheme="majorEastAsia" w:hAnsiTheme="majorEastAsia" w:hint="eastAsia"/>
                      <w:b/>
                      <w:color w:val="000000" w:themeColor="text1"/>
                      <w:sz w:val="18"/>
                      <w:szCs w:val="18"/>
                    </w:rPr>
                    <w:t>、又は</w:t>
                  </w:r>
                  <w:r w:rsidR="00026634" w:rsidRPr="0071206B">
                    <w:rPr>
                      <w:rFonts w:asciiTheme="majorEastAsia" w:eastAsiaTheme="majorEastAsia" w:hAnsiTheme="majorEastAsia" w:hint="eastAsia"/>
                      <w:b/>
                      <w:color w:val="000000" w:themeColor="text1"/>
                      <w:sz w:val="18"/>
                      <w:szCs w:val="18"/>
                    </w:rPr>
                    <w:t>大阪保護観察所への協力雇用主としての登録</w:t>
                  </w:r>
                  <w:r w:rsidRPr="0071206B">
                    <w:rPr>
                      <w:rFonts w:asciiTheme="majorEastAsia" w:eastAsiaTheme="majorEastAsia" w:hAnsiTheme="majorEastAsia" w:hint="eastAsia"/>
                      <w:b/>
                      <w:color w:val="000000" w:themeColor="text1"/>
                      <w:sz w:val="18"/>
                      <w:szCs w:val="18"/>
                    </w:rPr>
                    <w:t>を提案する</w:t>
                  </w:r>
                  <w:r w:rsidR="00026634" w:rsidRPr="0071206B">
                    <w:rPr>
                      <w:rFonts w:asciiTheme="majorEastAsia" w:eastAsiaTheme="majorEastAsia" w:hAnsiTheme="majorEastAsia" w:hint="eastAsia"/>
                      <w:b/>
                      <w:color w:val="000000" w:themeColor="text1"/>
                      <w:sz w:val="18"/>
                      <w:szCs w:val="18"/>
                    </w:rPr>
                    <w:t>場合</w:t>
                  </w:r>
                  <w:r w:rsidRPr="0071206B">
                    <w:rPr>
                      <w:rFonts w:asciiTheme="majorEastAsia" w:eastAsiaTheme="majorEastAsia" w:hAnsiTheme="majorEastAsia" w:hint="eastAsia"/>
                      <w:b/>
                      <w:color w:val="000000" w:themeColor="text1"/>
                      <w:sz w:val="18"/>
                      <w:szCs w:val="18"/>
                    </w:rPr>
                    <w:t>》</w:t>
                  </w:r>
                </w:p>
                <w:p w14:paraId="7BD25E54" w14:textId="2D343270" w:rsidR="00026634" w:rsidRPr="0071206B" w:rsidRDefault="00026634" w:rsidP="00251A62">
                  <w:pPr>
                    <w:pStyle w:val="a5"/>
                    <w:spacing w:line="240" w:lineRule="exact"/>
                    <w:ind w:firstLineChars="50" w:firstLine="90"/>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szCs w:val="18"/>
                    </w:rPr>
                    <w:t xml:space="preserve">申請時点で加入・登録している　</w:t>
                  </w:r>
                </w:p>
              </w:tc>
              <w:tc>
                <w:tcPr>
                  <w:tcW w:w="397" w:type="dxa"/>
                  <w:shd w:val="clear" w:color="auto" w:fill="auto"/>
                </w:tcPr>
                <w:p w14:paraId="5079B5C0"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01D22BCB" w14:textId="77777777" w:rsidTr="0071206B">
              <w:trPr>
                <w:trHeight w:val="548"/>
              </w:trPr>
              <w:tc>
                <w:tcPr>
                  <w:tcW w:w="544" w:type="dxa"/>
                  <w:tcBorders>
                    <w:right w:val="nil"/>
                  </w:tcBorders>
                  <w:shd w:val="clear" w:color="auto" w:fill="auto"/>
                </w:tcPr>
                <w:p w14:paraId="3B76D941"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b/>
                      <w:color w:val="000000" w:themeColor="text1"/>
                      <w:sz w:val="18"/>
                      <w:szCs w:val="18"/>
                    </w:rPr>
                    <w:t>(7)</w:t>
                  </w:r>
                </w:p>
              </w:tc>
              <w:tc>
                <w:tcPr>
                  <w:tcW w:w="6951" w:type="dxa"/>
                  <w:tcBorders>
                    <w:left w:val="nil"/>
                  </w:tcBorders>
                  <w:shd w:val="clear" w:color="auto" w:fill="auto"/>
                </w:tcPr>
                <w:p w14:paraId="0BD55AE2" w14:textId="77777777" w:rsidR="00F74C7C" w:rsidRPr="0071206B" w:rsidRDefault="00F74C7C"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w:t>
                  </w:r>
                  <w:r w:rsidR="00026634" w:rsidRPr="0071206B">
                    <w:rPr>
                      <w:rFonts w:asciiTheme="majorEastAsia" w:eastAsiaTheme="majorEastAsia" w:hAnsiTheme="majorEastAsia" w:hint="eastAsia"/>
                      <w:b/>
                      <w:color w:val="000000" w:themeColor="text1"/>
                      <w:sz w:val="18"/>
                      <w:szCs w:val="18"/>
                    </w:rPr>
                    <w:t>職場環境整備等支援組織（生活困窮者分野）の活用</w:t>
                  </w:r>
                  <w:r w:rsidRPr="0071206B">
                    <w:rPr>
                      <w:rFonts w:asciiTheme="majorEastAsia" w:eastAsiaTheme="majorEastAsia" w:hAnsiTheme="majorEastAsia" w:hint="eastAsia"/>
                      <w:b/>
                      <w:color w:val="000000" w:themeColor="text1"/>
                      <w:sz w:val="18"/>
                      <w:szCs w:val="18"/>
                    </w:rPr>
                    <w:t>を提案する場合》</w:t>
                  </w:r>
                </w:p>
                <w:p w14:paraId="59795C1E" w14:textId="2F2C9059" w:rsidR="00026634" w:rsidRPr="0071206B" w:rsidRDefault="00026634" w:rsidP="00251A62">
                  <w:pPr>
                    <w:pStyle w:val="a5"/>
                    <w:spacing w:line="240" w:lineRule="exact"/>
                    <w:ind w:firstLineChars="50" w:firstLine="90"/>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「生活困窮者自立相談支援機関」を利用した雇用について、</w:t>
                  </w:r>
                  <w:r w:rsidR="00F74C7C" w:rsidRPr="0071206B">
                    <w:rPr>
                      <w:rFonts w:asciiTheme="majorEastAsia" w:eastAsiaTheme="majorEastAsia" w:hAnsiTheme="majorEastAsia" w:hint="eastAsia"/>
                      <w:b/>
                      <w:color w:val="000000" w:themeColor="text1"/>
                      <w:sz w:val="18"/>
                      <w:szCs w:val="18"/>
                    </w:rPr>
                    <w:t>同組織を活用</w:t>
                  </w:r>
                  <w:r w:rsidRPr="0071206B">
                    <w:rPr>
                      <w:rFonts w:asciiTheme="majorEastAsia" w:eastAsiaTheme="majorEastAsia" w:hAnsiTheme="majorEastAsia" w:hint="eastAsia"/>
                      <w:b/>
                      <w:color w:val="000000" w:themeColor="text1"/>
                      <w:sz w:val="18"/>
                      <w:szCs w:val="18"/>
                    </w:rPr>
                    <w:t>している</w:t>
                  </w:r>
                  <w:r w:rsidR="00F74C7C" w:rsidRPr="0071206B">
                    <w:rPr>
                      <w:rFonts w:asciiTheme="majorEastAsia" w:eastAsiaTheme="majorEastAsia" w:hAnsiTheme="majorEastAsia" w:hint="eastAsia"/>
                      <w:b/>
                      <w:color w:val="000000" w:themeColor="text1"/>
                      <w:sz w:val="18"/>
                      <w:szCs w:val="18"/>
                    </w:rPr>
                    <w:t>（予定も可）</w:t>
                  </w:r>
                </w:p>
              </w:tc>
              <w:tc>
                <w:tcPr>
                  <w:tcW w:w="397" w:type="dxa"/>
                  <w:shd w:val="clear" w:color="auto" w:fill="auto"/>
                </w:tcPr>
                <w:p w14:paraId="1FCFCC02"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r w:rsidR="0071206B" w:rsidRPr="0071206B" w14:paraId="0CD7B634" w14:textId="77777777" w:rsidTr="0071206B">
              <w:trPr>
                <w:trHeight w:val="542"/>
              </w:trPr>
              <w:tc>
                <w:tcPr>
                  <w:tcW w:w="544" w:type="dxa"/>
                  <w:tcBorders>
                    <w:right w:val="nil"/>
                  </w:tcBorders>
                  <w:shd w:val="clear" w:color="auto" w:fill="auto"/>
                </w:tcPr>
                <w:p w14:paraId="76E6ADA9" w14:textId="77777777"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b/>
                      <w:color w:val="000000" w:themeColor="text1"/>
                      <w:sz w:val="18"/>
                      <w:szCs w:val="18"/>
                    </w:rPr>
                    <w:t>(8)</w:t>
                  </w:r>
                </w:p>
              </w:tc>
              <w:tc>
                <w:tcPr>
                  <w:tcW w:w="6951" w:type="dxa"/>
                  <w:tcBorders>
                    <w:left w:val="nil"/>
                  </w:tcBorders>
                  <w:shd w:val="clear" w:color="auto" w:fill="auto"/>
                </w:tcPr>
                <w:p w14:paraId="0AA11EF7" w14:textId="0BB592E8" w:rsidR="00026634" w:rsidRPr="0071206B" w:rsidRDefault="00026634" w:rsidP="00026634">
                  <w:pPr>
                    <w:pStyle w:val="a5"/>
                    <w:spacing w:line="240" w:lineRule="exact"/>
                    <w:rPr>
                      <w:rFonts w:asciiTheme="majorEastAsia" w:eastAsiaTheme="majorEastAsia" w:hAnsiTheme="majorEastAsia"/>
                      <w:b/>
                      <w:color w:val="000000" w:themeColor="text1"/>
                      <w:sz w:val="18"/>
                      <w:szCs w:val="18"/>
                    </w:rPr>
                  </w:pPr>
                  <w:r w:rsidRPr="0071206B">
                    <w:rPr>
                      <w:rFonts w:asciiTheme="majorEastAsia" w:eastAsiaTheme="majorEastAsia" w:hAnsiTheme="majorEastAsia" w:hint="eastAsia"/>
                      <w:b/>
                      <w:color w:val="000000" w:themeColor="text1"/>
                      <w:sz w:val="18"/>
                      <w:szCs w:val="18"/>
                    </w:rPr>
                    <w:t>同一人物について、「就職困難者」と「知的障がい者等の現場就業」の双方を提案していない</w:t>
                  </w:r>
                </w:p>
              </w:tc>
              <w:tc>
                <w:tcPr>
                  <w:tcW w:w="397" w:type="dxa"/>
                  <w:shd w:val="clear" w:color="auto" w:fill="auto"/>
                </w:tcPr>
                <w:p w14:paraId="622DA9CB" w14:textId="7E0A4ECC" w:rsidR="00026634" w:rsidRPr="0071206B" w:rsidRDefault="00026634" w:rsidP="00026634">
                  <w:pPr>
                    <w:pStyle w:val="a5"/>
                    <w:spacing w:line="240" w:lineRule="exact"/>
                    <w:rPr>
                      <w:rFonts w:asciiTheme="majorEastAsia" w:eastAsiaTheme="majorEastAsia" w:hAnsiTheme="majorEastAsia"/>
                      <w:b/>
                      <w:color w:val="000000" w:themeColor="text1"/>
                      <w:sz w:val="18"/>
                    </w:rPr>
                  </w:pPr>
                  <w:r w:rsidRPr="0071206B">
                    <w:rPr>
                      <w:rFonts w:asciiTheme="majorEastAsia" w:eastAsiaTheme="majorEastAsia" w:hAnsiTheme="majorEastAsia" w:hint="eastAsia"/>
                      <w:b/>
                      <w:color w:val="000000" w:themeColor="text1"/>
                      <w:sz w:val="18"/>
                    </w:rPr>
                    <w:t>□</w:t>
                  </w:r>
                </w:p>
              </w:tc>
            </w:tr>
          </w:tbl>
          <w:p w14:paraId="086C5DA3" w14:textId="6C7DEF81" w:rsidR="006A02CA" w:rsidRDefault="00B5291D" w:rsidP="00026634">
            <w:pPr>
              <w:spacing w:line="240" w:lineRule="exact"/>
              <w:rPr>
                <w:rFonts w:asciiTheme="majorEastAsia" w:eastAsiaTheme="majorEastAsia" w:hAnsiTheme="majorEastAsia"/>
                <w:color w:val="000000" w:themeColor="text1"/>
                <w:sz w:val="18"/>
                <w:szCs w:val="18"/>
              </w:rPr>
            </w:pPr>
            <w:r w:rsidRPr="0071206B">
              <w:rPr>
                <w:rFonts w:asciiTheme="majorEastAsia" w:eastAsiaTheme="majorEastAsia" w:hAnsiTheme="majorEastAsia"/>
                <w:noProof/>
                <w:color w:val="000000" w:themeColor="text1"/>
              </w:rPr>
              <mc:AlternateContent>
                <mc:Choice Requires="wps">
                  <w:drawing>
                    <wp:anchor distT="0" distB="0" distL="114300" distR="114300" simplePos="0" relativeHeight="251703808" behindDoc="0" locked="0" layoutInCell="1" allowOverlap="1" wp14:anchorId="79BF774A" wp14:editId="47F5DF5B">
                      <wp:simplePos x="0" y="0"/>
                      <wp:positionH relativeFrom="column">
                        <wp:posOffset>6008</wp:posOffset>
                      </wp:positionH>
                      <wp:positionV relativeFrom="paragraph">
                        <wp:posOffset>19978</wp:posOffset>
                      </wp:positionV>
                      <wp:extent cx="5287108" cy="1500554"/>
                      <wp:effectExtent l="0" t="0" r="27940" b="2349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7108" cy="1500554"/>
                              </a:xfrm>
                              <a:prstGeom prst="rect">
                                <a:avLst/>
                              </a:prstGeom>
                              <a:solidFill>
                                <a:srgbClr val="FFFFFF"/>
                              </a:solidFill>
                              <a:ln w="9525">
                                <a:solidFill>
                                  <a:srgbClr val="000000"/>
                                </a:solidFill>
                                <a:prstDash val="dash"/>
                                <a:miter lim="800000"/>
                                <a:headEnd/>
                                <a:tailEnd/>
                              </a:ln>
                            </wps:spPr>
                            <wps:txbx>
                              <w:txbxContent>
                                <w:p w14:paraId="635E0C53" w14:textId="77777777" w:rsidR="00026634" w:rsidRPr="006A02CA" w:rsidRDefault="00026634" w:rsidP="00584B03">
                                  <w:pPr>
                                    <w:rPr>
                                      <w:rFonts w:ascii="ＭＳ Ｐ明朝" w:eastAsia="ＭＳ Ｐ明朝" w:hAnsi="ＭＳ Ｐ明朝"/>
                                      <w:sz w:val="18"/>
                                    </w:rPr>
                                  </w:pPr>
                                  <w:r w:rsidRPr="006A02CA">
                                    <w:rPr>
                                      <w:rFonts w:ascii="ＭＳ Ｐ明朝" w:eastAsia="ＭＳ Ｐ明朝" w:hAnsi="ＭＳ Ｐ明朝" w:hint="eastAsia"/>
                                      <w:sz w:val="18"/>
                                    </w:rPr>
                                    <w:t>＜注意事項＞</w:t>
                                  </w:r>
                                </w:p>
                                <w:p w14:paraId="2A0BC9BC"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・今後雇用予定する者について、指定期間の初日から７月を経過する日までに履行することが必要です。</w:t>
                                  </w:r>
                                </w:p>
                                <w:p w14:paraId="2146F542"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 xml:space="preserve">　指定期間の初日から３月を過ぎても雇用を実現できない場合、府施設所管課へ報告していただきます。</w:t>
                                  </w:r>
                                </w:p>
                                <w:p w14:paraId="3A3BB527" w14:textId="77777777" w:rsidR="00026634" w:rsidRPr="006A02CA" w:rsidRDefault="00026634" w:rsidP="00584B03">
                                  <w:pPr>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複数の法人等がグループを構成して申請する場合、Ｃ－ＳＴＥＰへの加入、サポートカンパニー等への登録及び大阪保護観察所への協力雇用主としての登録は、全ての構成員に対して求めるものではありません。</w:t>
                                  </w:r>
                                </w:p>
                                <w:p w14:paraId="0C115014" w14:textId="340E974E" w:rsidR="00026634" w:rsidRPr="006A02CA" w:rsidRDefault="00026634" w:rsidP="0071206B">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・新規雇用又は継続雇用において</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を活用する場合は、最優先交渉権者（指定管理候補者）となった時点から、</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に支援を求めるなど、雇用に向けた調整を始めていただく必要があります。</w:t>
                                  </w:r>
                                </w:p>
                                <w:p w14:paraId="0F39D387" w14:textId="77777777" w:rsidR="00026634" w:rsidRPr="006A02CA" w:rsidRDefault="00026634" w:rsidP="00584B03">
                                  <w:pPr>
                                    <w:rPr>
                                      <w:rFonts w:ascii="ＭＳ Ｐ明朝" w:eastAsia="ＭＳ Ｐ明朝" w:hAnsi="ＭＳ Ｐ明朝"/>
                                      <w:sz w:val="18"/>
                                    </w:rPr>
                                  </w:pPr>
                                  <w:r w:rsidRPr="006A02CA">
                                    <w:rPr>
                                      <w:rFonts w:ascii="Wingdings" w:eastAsia="ＭＳ Ｐ明朝" w:hAnsi="Wingdings"/>
                                      <w:sz w:val="18"/>
                                    </w:rPr>
                                    <w:t>・支援組織の活用を提案する場合は、最優先交渉権者となった後、速やかに、府担当課へご連絡いただ</w:t>
                                  </w:r>
                                </w:p>
                                <w:p w14:paraId="6E53618F" w14:textId="178AF222" w:rsidR="00026634" w:rsidRPr="000F651D" w:rsidRDefault="00026634" w:rsidP="00B5291D">
                                  <w:pPr>
                                    <w:ind w:firstLineChars="100" w:firstLine="180"/>
                                    <w:rPr>
                                      <w:rFonts w:ascii="ＭＳ Ｐ明朝" w:eastAsia="ＭＳ Ｐ明朝" w:hAnsi="ＭＳ Ｐ明朝" w:hint="eastAsia"/>
                                      <w:sz w:val="18"/>
                                    </w:rPr>
                                  </w:pPr>
                                  <w:r w:rsidRPr="006A02CA">
                                    <w:rPr>
                                      <w:rFonts w:ascii="Wingdings" w:eastAsia="ＭＳ Ｐ明朝" w:hAnsi="Wingdings"/>
                                      <w:sz w:val="18"/>
                                    </w:rPr>
                                    <w:t>く必要があります（別途ご案内します）。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774A" id="正方形/長方形 5" o:spid="_x0000_s1029" style="position:absolute;left:0;text-align:left;margin-left:.45pt;margin-top:1.55pt;width:416.3pt;height:118.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">
                      <v:stroke dashstyle="dash"/>
                      <v:textbox inset="5.85pt,.7pt,5.85pt,.7pt">
                        <w:txbxContent>
                          <w:p w14:paraId="635E0C53" w14:textId="77777777" w:rsidR="00026634" w:rsidRPr="006A02CA" w:rsidRDefault="00026634" w:rsidP="00584B03">
                            <w:pPr>
                              <w:rPr>
                                <w:rFonts w:ascii="ＭＳ Ｐ明朝" w:eastAsia="ＭＳ Ｐ明朝" w:hAnsi="ＭＳ Ｐ明朝"/>
                                <w:sz w:val="18"/>
                              </w:rPr>
                            </w:pPr>
                            <w:r w:rsidRPr="006A02CA">
                              <w:rPr>
                                <w:rFonts w:ascii="ＭＳ Ｐ明朝" w:eastAsia="ＭＳ Ｐ明朝" w:hAnsi="ＭＳ Ｐ明朝" w:hint="eastAsia"/>
                                <w:sz w:val="18"/>
                              </w:rPr>
                              <w:t>＜注意事項＞</w:t>
                            </w:r>
                          </w:p>
                          <w:p w14:paraId="2A0BC9BC"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・今後雇用予定する者について、指定期間の初日から７月を経過する日までに履行することが必要です。</w:t>
                            </w:r>
                          </w:p>
                          <w:p w14:paraId="2146F542" w14:textId="77777777" w:rsidR="00026634" w:rsidRPr="006A02CA" w:rsidRDefault="00026634" w:rsidP="00584B03">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 xml:space="preserve">　指定期間の初日から３月を過ぎても雇用を実現できない場合、府施設所管課へ報告していただきます。</w:t>
                            </w:r>
                          </w:p>
                          <w:p w14:paraId="3A3BB527" w14:textId="77777777" w:rsidR="00026634" w:rsidRPr="006A02CA" w:rsidRDefault="00026634" w:rsidP="00584B03">
                            <w:pPr>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複数の法人等がグループを構成して申請する場合、Ｃ－ＳＴＥＰへの加入、サポートカンパニー等への登録及び大阪保護観察所への協力雇用主としての登録は、全ての構成員に対して求めるものではありません。</w:t>
                            </w:r>
                          </w:p>
                          <w:p w14:paraId="0C115014" w14:textId="340E974E" w:rsidR="00026634" w:rsidRPr="006A02CA" w:rsidRDefault="00026634" w:rsidP="0071206B">
                            <w:pPr>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・新規雇用又は継続雇用において</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を活用する場合は、最優先交渉権者（指定管理候補者）となった時点から、</w:t>
                            </w:r>
                            <w:r w:rsidR="00D61822" w:rsidRPr="006A02CA">
                              <w:rPr>
                                <w:rFonts w:ascii="ＭＳ Ｐ明朝" w:eastAsia="ＭＳ Ｐ明朝" w:hAnsi="ＭＳ Ｐ明朝" w:hint="eastAsia"/>
                                <w:color w:val="000000"/>
                                <w:sz w:val="18"/>
                              </w:rPr>
                              <w:t>障害者等の</w:t>
                            </w:r>
                            <w:r w:rsidRPr="006A02CA">
                              <w:rPr>
                                <w:rFonts w:ascii="ＭＳ Ｐ明朝" w:eastAsia="ＭＳ Ｐ明朝" w:hAnsi="ＭＳ Ｐ明朝" w:hint="eastAsia"/>
                                <w:color w:val="000000"/>
                                <w:sz w:val="18"/>
                              </w:rPr>
                              <w:t>職場環境整備等支援組織</w:t>
                            </w:r>
                            <w:r w:rsidR="00D61822" w:rsidRPr="006A02CA">
                              <w:rPr>
                                <w:rFonts w:ascii="ＭＳ Ｐ明朝" w:eastAsia="ＭＳ Ｐ明朝" w:hAnsi="ＭＳ Ｐ明朝" w:hint="eastAsia"/>
                                <w:color w:val="000000"/>
                                <w:sz w:val="18"/>
                              </w:rPr>
                              <w:t>（生活困窮者部門）</w:t>
                            </w:r>
                            <w:r w:rsidRPr="006A02CA">
                              <w:rPr>
                                <w:rFonts w:ascii="ＭＳ Ｐ明朝" w:eastAsia="ＭＳ Ｐ明朝" w:hAnsi="ＭＳ Ｐ明朝" w:hint="eastAsia"/>
                                <w:color w:val="000000"/>
                                <w:sz w:val="18"/>
                              </w:rPr>
                              <w:t>に支援を求めるなど、雇用に向けた調整を始めていただく必要があります。</w:t>
                            </w:r>
                          </w:p>
                          <w:p w14:paraId="0F39D387" w14:textId="77777777" w:rsidR="00026634" w:rsidRPr="006A02CA" w:rsidRDefault="00026634" w:rsidP="00584B03">
                            <w:pPr>
                              <w:rPr>
                                <w:rFonts w:ascii="ＭＳ Ｐ明朝" w:eastAsia="ＭＳ Ｐ明朝" w:hAnsi="ＭＳ Ｐ明朝"/>
                                <w:sz w:val="18"/>
                              </w:rPr>
                            </w:pPr>
                            <w:r w:rsidRPr="006A02CA">
                              <w:rPr>
                                <w:rFonts w:ascii="Wingdings" w:eastAsia="ＭＳ Ｐ明朝" w:hAnsi="Wingdings"/>
                                <w:sz w:val="18"/>
                              </w:rPr>
                              <w:t>・支援組織の活用を提案する場合は、最優先交渉権者となった後、速やかに、府担当課へご連絡いただ</w:t>
                            </w:r>
                          </w:p>
                          <w:p w14:paraId="6E53618F" w14:textId="178AF222" w:rsidR="00026634" w:rsidRPr="000F651D" w:rsidRDefault="00026634" w:rsidP="00B5291D">
                            <w:pPr>
                              <w:ind w:firstLineChars="100" w:firstLine="180"/>
                              <w:rPr>
                                <w:rFonts w:ascii="ＭＳ Ｐ明朝" w:eastAsia="ＭＳ Ｐ明朝" w:hAnsi="ＭＳ Ｐ明朝" w:hint="eastAsia"/>
                                <w:sz w:val="18"/>
                              </w:rPr>
                            </w:pPr>
                            <w:r w:rsidRPr="006A02CA">
                              <w:rPr>
                                <w:rFonts w:ascii="Wingdings" w:eastAsia="ＭＳ Ｐ明朝" w:hAnsi="Wingdings"/>
                                <w:sz w:val="18"/>
                              </w:rPr>
                              <w:t>く必要があります（別途ご案内します）。</w:t>
                            </w:r>
                          </w:p>
                        </w:txbxContent>
                      </v:textbox>
                    </v:rect>
                  </w:pict>
                </mc:Fallback>
              </mc:AlternateContent>
            </w:r>
          </w:p>
          <w:p w14:paraId="7DA02042" w14:textId="0890CA2B" w:rsidR="006A02CA" w:rsidRDefault="006A02CA" w:rsidP="00026634">
            <w:pPr>
              <w:spacing w:line="240" w:lineRule="exact"/>
              <w:rPr>
                <w:rFonts w:asciiTheme="majorEastAsia" w:eastAsiaTheme="majorEastAsia" w:hAnsiTheme="majorEastAsia"/>
                <w:color w:val="000000" w:themeColor="text1"/>
                <w:sz w:val="18"/>
                <w:szCs w:val="18"/>
              </w:rPr>
            </w:pPr>
          </w:p>
          <w:p w14:paraId="1364A126" w14:textId="2D664A7F" w:rsidR="006A02CA" w:rsidRDefault="006A02CA" w:rsidP="00026634">
            <w:pPr>
              <w:spacing w:line="240" w:lineRule="exact"/>
              <w:rPr>
                <w:rFonts w:asciiTheme="majorEastAsia" w:eastAsiaTheme="majorEastAsia" w:hAnsiTheme="majorEastAsia"/>
                <w:color w:val="000000" w:themeColor="text1"/>
                <w:sz w:val="18"/>
                <w:szCs w:val="18"/>
              </w:rPr>
            </w:pPr>
          </w:p>
          <w:p w14:paraId="5224CFFE" w14:textId="275DDC9C" w:rsidR="006A02CA" w:rsidRDefault="006A02CA" w:rsidP="00026634">
            <w:pPr>
              <w:spacing w:line="240" w:lineRule="exact"/>
              <w:rPr>
                <w:rFonts w:asciiTheme="majorEastAsia" w:eastAsiaTheme="majorEastAsia" w:hAnsiTheme="majorEastAsia"/>
                <w:color w:val="000000" w:themeColor="text1"/>
                <w:sz w:val="18"/>
                <w:szCs w:val="18"/>
              </w:rPr>
            </w:pPr>
          </w:p>
          <w:p w14:paraId="26DAC0A9" w14:textId="437F6935" w:rsidR="006A02CA" w:rsidRDefault="006A02CA" w:rsidP="00026634">
            <w:pPr>
              <w:spacing w:line="240" w:lineRule="exact"/>
              <w:rPr>
                <w:rFonts w:asciiTheme="majorEastAsia" w:eastAsiaTheme="majorEastAsia" w:hAnsiTheme="majorEastAsia"/>
                <w:color w:val="000000" w:themeColor="text1"/>
                <w:sz w:val="18"/>
                <w:szCs w:val="18"/>
              </w:rPr>
            </w:pPr>
          </w:p>
          <w:p w14:paraId="5F4EE014" w14:textId="686C8CBF" w:rsidR="006A02CA" w:rsidRDefault="006A02CA" w:rsidP="00026634">
            <w:pPr>
              <w:spacing w:line="240" w:lineRule="exact"/>
              <w:rPr>
                <w:rFonts w:asciiTheme="majorEastAsia" w:eastAsiaTheme="majorEastAsia" w:hAnsiTheme="majorEastAsia"/>
                <w:color w:val="000000" w:themeColor="text1"/>
                <w:sz w:val="18"/>
                <w:szCs w:val="18"/>
              </w:rPr>
            </w:pPr>
          </w:p>
          <w:p w14:paraId="7B5F0694" w14:textId="30444CD4" w:rsidR="006A02CA" w:rsidRDefault="006A02CA" w:rsidP="00026634">
            <w:pPr>
              <w:spacing w:line="240" w:lineRule="exact"/>
              <w:rPr>
                <w:rFonts w:asciiTheme="majorEastAsia" w:eastAsiaTheme="majorEastAsia" w:hAnsiTheme="majorEastAsia"/>
                <w:color w:val="000000" w:themeColor="text1"/>
                <w:sz w:val="18"/>
                <w:szCs w:val="18"/>
              </w:rPr>
            </w:pPr>
          </w:p>
          <w:p w14:paraId="2F52039A" w14:textId="26333843" w:rsidR="006A02CA" w:rsidRDefault="006A02CA" w:rsidP="00026634">
            <w:pPr>
              <w:spacing w:line="240" w:lineRule="exact"/>
              <w:rPr>
                <w:rFonts w:asciiTheme="majorEastAsia" w:eastAsiaTheme="majorEastAsia" w:hAnsiTheme="majorEastAsia"/>
                <w:color w:val="000000" w:themeColor="text1"/>
                <w:sz w:val="18"/>
                <w:szCs w:val="18"/>
              </w:rPr>
            </w:pPr>
          </w:p>
          <w:p w14:paraId="3824BCB1" w14:textId="2D9BC1F7" w:rsidR="006A02CA" w:rsidRDefault="006A02CA" w:rsidP="00026634">
            <w:pPr>
              <w:spacing w:line="240" w:lineRule="exact"/>
              <w:rPr>
                <w:rFonts w:asciiTheme="majorEastAsia" w:eastAsiaTheme="majorEastAsia" w:hAnsiTheme="majorEastAsia"/>
                <w:color w:val="000000" w:themeColor="text1"/>
                <w:sz w:val="18"/>
                <w:szCs w:val="18"/>
              </w:rPr>
            </w:pPr>
          </w:p>
          <w:p w14:paraId="7D22FC18" w14:textId="76A9F7AE" w:rsidR="005847CC" w:rsidRPr="0071206B" w:rsidRDefault="005847CC" w:rsidP="00B5291D">
            <w:pPr>
              <w:rPr>
                <w:rFonts w:asciiTheme="majorEastAsia" w:eastAsiaTheme="majorEastAsia" w:hAnsiTheme="majorEastAsia" w:hint="eastAsia"/>
                <w:color w:val="000000" w:themeColor="text1"/>
                <w:szCs w:val="21"/>
              </w:rPr>
            </w:pPr>
          </w:p>
        </w:tc>
      </w:tr>
      <w:tr w:rsidR="0071206B" w:rsidRPr="0071206B" w14:paraId="5213BB9D" w14:textId="77777777" w:rsidTr="00D634D6">
        <w:tblPrEx>
          <w:tblLook w:val="01E0" w:firstRow="1" w:lastRow="1" w:firstColumn="1" w:lastColumn="1" w:noHBand="0" w:noVBand="0"/>
        </w:tblPrEx>
        <w:trPr>
          <w:trHeight w:val="187"/>
        </w:trPr>
        <w:tc>
          <w:tcPr>
            <w:tcW w:w="1560" w:type="dxa"/>
            <w:gridSpan w:val="2"/>
            <w:tcBorders>
              <w:top w:val="double" w:sz="4" w:space="0" w:color="auto"/>
            </w:tcBorders>
            <w:vAlign w:val="center"/>
          </w:tcPr>
          <w:p w14:paraId="3E8C398C" w14:textId="034676B5"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箕面</w:t>
            </w:r>
          </w:p>
        </w:tc>
        <w:tc>
          <w:tcPr>
            <w:tcW w:w="1417" w:type="dxa"/>
            <w:gridSpan w:val="2"/>
            <w:tcBorders>
              <w:top w:val="double" w:sz="4" w:space="0" w:color="auto"/>
            </w:tcBorders>
            <w:vAlign w:val="center"/>
          </w:tcPr>
          <w:p w14:paraId="2488782B" w14:textId="101E31B0"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深北</w:t>
            </w:r>
          </w:p>
        </w:tc>
        <w:tc>
          <w:tcPr>
            <w:tcW w:w="1276" w:type="dxa"/>
            <w:gridSpan w:val="2"/>
            <w:tcBorders>
              <w:top w:val="double" w:sz="4" w:space="0" w:color="auto"/>
            </w:tcBorders>
            <w:vAlign w:val="center"/>
          </w:tcPr>
          <w:p w14:paraId="2276C7F7" w14:textId="5CA079CB"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枚岡</w:t>
            </w:r>
          </w:p>
        </w:tc>
        <w:tc>
          <w:tcPr>
            <w:tcW w:w="1417" w:type="dxa"/>
            <w:gridSpan w:val="2"/>
            <w:tcBorders>
              <w:top w:val="double" w:sz="4" w:space="0" w:color="auto"/>
            </w:tcBorders>
            <w:vAlign w:val="center"/>
          </w:tcPr>
          <w:p w14:paraId="41E20700" w14:textId="2A58B056"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錦織</w:t>
            </w:r>
          </w:p>
        </w:tc>
        <w:tc>
          <w:tcPr>
            <w:tcW w:w="1418" w:type="dxa"/>
            <w:gridSpan w:val="2"/>
            <w:tcBorders>
              <w:top w:val="double" w:sz="4" w:space="0" w:color="auto"/>
            </w:tcBorders>
            <w:vAlign w:val="center"/>
          </w:tcPr>
          <w:p w14:paraId="173374A7" w14:textId="70316EC7"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長野</w:t>
            </w:r>
          </w:p>
        </w:tc>
        <w:tc>
          <w:tcPr>
            <w:tcW w:w="1417" w:type="dxa"/>
            <w:gridSpan w:val="2"/>
            <w:tcBorders>
              <w:top w:val="double" w:sz="4" w:space="0" w:color="auto"/>
            </w:tcBorders>
            <w:vAlign w:val="center"/>
          </w:tcPr>
          <w:p w14:paraId="2C0EE27E" w14:textId="7B1D8CEE" w:rsidR="00D634D6" w:rsidRPr="0071206B" w:rsidRDefault="00D634D6" w:rsidP="00026634">
            <w:pPr>
              <w:jc w:val="center"/>
              <w:rPr>
                <w:rFonts w:asciiTheme="minorEastAsia" w:eastAsiaTheme="minorEastAsia" w:hAnsiTheme="minorEastAsia"/>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13687477" w14:textId="77777777" w:rsidTr="00B87705">
        <w:trPr>
          <w:gridAfter w:val="1"/>
          <w:wAfter w:w="11" w:type="dxa"/>
        </w:trPr>
        <w:tc>
          <w:tcPr>
            <w:tcW w:w="8494" w:type="dxa"/>
            <w:gridSpan w:val="11"/>
            <w:tcBorders>
              <w:top w:val="single" w:sz="4" w:space="0" w:color="auto"/>
            </w:tcBorders>
            <w:shd w:val="clear" w:color="auto" w:fill="auto"/>
          </w:tcPr>
          <w:p w14:paraId="6AB0959C" w14:textId="765A3A8B"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㉚</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障がい者の実雇用率</w:t>
            </w:r>
          </w:p>
        </w:tc>
      </w:tr>
      <w:tr w:rsidR="0071206B" w:rsidRPr="0071206B" w14:paraId="7F503CD9" w14:textId="77777777" w:rsidTr="00B87705">
        <w:trPr>
          <w:gridAfter w:val="1"/>
          <w:wAfter w:w="11" w:type="dxa"/>
        </w:trPr>
        <w:tc>
          <w:tcPr>
            <w:tcW w:w="8494" w:type="dxa"/>
            <w:gridSpan w:val="11"/>
            <w:tcBorders>
              <w:bottom w:val="double" w:sz="4" w:space="0" w:color="auto"/>
            </w:tcBorders>
            <w:shd w:val="clear" w:color="auto" w:fill="auto"/>
          </w:tcPr>
          <w:p w14:paraId="2948B733" w14:textId="77777777"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color w:val="000000" w:themeColor="text1"/>
              </w:rPr>
              <w:t>(記入欄)</w:t>
            </w:r>
          </w:p>
          <w:p w14:paraId="65A8DB51" w14:textId="7A5C41C7"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 xml:space="preserve">　　　　　　　％（事業主名　　　　　　　　　　　　　　　令和</w:t>
            </w:r>
            <w:r w:rsidR="00344F8B" w:rsidRPr="0071206B">
              <w:rPr>
                <w:rFonts w:asciiTheme="majorEastAsia" w:eastAsiaTheme="majorEastAsia" w:hAnsiTheme="majorEastAsia" w:hint="eastAsia"/>
                <w:color w:val="000000" w:themeColor="text1"/>
                <w:szCs w:val="21"/>
              </w:rPr>
              <w:t>８</w:t>
            </w:r>
            <w:r w:rsidRPr="0071206B">
              <w:rPr>
                <w:rFonts w:asciiTheme="majorEastAsia" w:eastAsiaTheme="majorEastAsia" w:hAnsiTheme="majorEastAsia" w:hint="eastAsia"/>
                <w:color w:val="000000" w:themeColor="text1"/>
                <w:szCs w:val="21"/>
              </w:rPr>
              <w:t>年６月１日現在）</w:t>
            </w:r>
          </w:p>
          <w:p w14:paraId="19F2B0AF" w14:textId="0E7E5F54"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 xml:space="preserve">　　　　　　　％（事業主名　　　　　　　　　　　　　　　令和</w:t>
            </w:r>
            <w:r w:rsidR="00344F8B" w:rsidRPr="0071206B">
              <w:rPr>
                <w:rFonts w:asciiTheme="majorEastAsia" w:eastAsiaTheme="majorEastAsia" w:hAnsiTheme="majorEastAsia" w:hint="eastAsia"/>
                <w:color w:val="000000" w:themeColor="text1"/>
                <w:szCs w:val="21"/>
              </w:rPr>
              <w:t>８</w:t>
            </w:r>
            <w:r w:rsidRPr="0071206B">
              <w:rPr>
                <w:rFonts w:asciiTheme="majorEastAsia" w:eastAsiaTheme="majorEastAsia" w:hAnsiTheme="majorEastAsia" w:hint="eastAsia"/>
                <w:color w:val="000000" w:themeColor="text1"/>
                <w:szCs w:val="21"/>
              </w:rPr>
              <w:t>年６月１日現在）</w:t>
            </w:r>
          </w:p>
          <w:p w14:paraId="0E70DF87" w14:textId="78E20B53" w:rsidR="00026634" w:rsidRPr="0071206B" w:rsidRDefault="00026634"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hint="eastAsia"/>
                <w:color w:val="000000" w:themeColor="text1"/>
                <w:szCs w:val="21"/>
              </w:rPr>
              <w:t xml:space="preserve">　　　　　　　％（事業主名　　　　　　　　　　　　　　　令和</w:t>
            </w:r>
            <w:r w:rsidR="00344F8B" w:rsidRPr="0071206B">
              <w:rPr>
                <w:rFonts w:asciiTheme="majorEastAsia" w:eastAsiaTheme="majorEastAsia" w:hAnsiTheme="majorEastAsia" w:hint="eastAsia"/>
                <w:color w:val="000000" w:themeColor="text1"/>
                <w:szCs w:val="21"/>
              </w:rPr>
              <w:t>８</w:t>
            </w:r>
            <w:r w:rsidRPr="0071206B">
              <w:rPr>
                <w:rFonts w:asciiTheme="majorEastAsia" w:eastAsiaTheme="majorEastAsia" w:hAnsiTheme="majorEastAsia" w:hint="eastAsia"/>
                <w:color w:val="000000" w:themeColor="text1"/>
                <w:szCs w:val="21"/>
              </w:rPr>
              <w:t>年６月１日現在）</w:t>
            </w:r>
          </w:p>
          <w:p w14:paraId="1B3BE921" w14:textId="7944828C" w:rsidR="00026634" w:rsidRPr="0071206B" w:rsidRDefault="005847CC" w:rsidP="00026634">
            <w:pPr>
              <w:spacing w:line="340" w:lineRule="exact"/>
              <w:rPr>
                <w:rFonts w:asciiTheme="majorEastAsia" w:eastAsiaTheme="majorEastAsia" w:hAnsiTheme="majorEastAsia"/>
                <w:color w:val="000000" w:themeColor="text1"/>
                <w:szCs w:val="21"/>
              </w:rPr>
            </w:pPr>
            <w:r w:rsidRPr="0071206B">
              <w:rPr>
                <w:rFonts w:asciiTheme="majorEastAsia" w:eastAsiaTheme="majorEastAsia" w:hAnsiTheme="majorEastAsia"/>
                <w:noProof/>
                <w:color w:val="000000" w:themeColor="text1"/>
              </w:rPr>
              <mc:AlternateContent>
                <mc:Choice Requires="wps">
                  <w:drawing>
                    <wp:anchor distT="0" distB="0" distL="114300" distR="114300" simplePos="0" relativeHeight="251704832" behindDoc="0" locked="0" layoutInCell="1" allowOverlap="1" wp14:anchorId="3E256D4C" wp14:editId="29F67B35">
                      <wp:simplePos x="0" y="0"/>
                      <wp:positionH relativeFrom="column">
                        <wp:posOffset>109964</wp:posOffset>
                      </wp:positionH>
                      <wp:positionV relativeFrom="paragraph">
                        <wp:posOffset>67096</wp:posOffset>
                      </wp:positionV>
                      <wp:extent cx="5143500" cy="1877695"/>
                      <wp:effectExtent l="5715" t="10160" r="13335" b="762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877695"/>
                              </a:xfrm>
                              <a:prstGeom prst="rect">
                                <a:avLst/>
                              </a:prstGeom>
                              <a:solidFill>
                                <a:srgbClr val="FFFFFF"/>
                              </a:solidFill>
                              <a:ln w="9525">
                                <a:solidFill>
                                  <a:srgbClr val="000000"/>
                                </a:solidFill>
                                <a:prstDash val="dash"/>
                                <a:miter lim="800000"/>
                                <a:headEnd/>
                                <a:tailEnd/>
                              </a:ln>
                            </wps:spPr>
                            <wps:txbx>
                              <w:txbxContent>
                                <w:p w14:paraId="1F533079" w14:textId="77777777" w:rsidR="00026634" w:rsidRPr="006A02CA" w:rsidRDefault="00026634" w:rsidP="00E4272F">
                                  <w:pPr>
                                    <w:rPr>
                                      <w:rFonts w:ascii="ＭＳ ゴシック" w:eastAsia="ＭＳ ゴシック" w:hAnsi="ＭＳ ゴシック"/>
                                      <w:sz w:val="18"/>
                                    </w:rPr>
                                  </w:pPr>
                                  <w:r w:rsidRPr="006A02CA">
                                    <w:rPr>
                                      <w:rFonts w:ascii="ＭＳ ゴシック" w:eastAsia="ＭＳ ゴシック" w:hAnsi="ＭＳ ゴシック" w:hint="eastAsia"/>
                                      <w:sz w:val="18"/>
                                    </w:rPr>
                                    <w:t>＜注意事項＞</w:t>
                                  </w:r>
                                </w:p>
                                <w:p w14:paraId="45052421" w14:textId="77777777" w:rsidR="00D61822" w:rsidRPr="006A02CA" w:rsidRDefault="00026634" w:rsidP="00E4272F">
                                  <w:pPr>
                                    <w:pStyle w:val="a5"/>
                                    <w:spacing w:line="240" w:lineRule="exact"/>
                                    <w:ind w:left="198" w:hangingChars="110" w:hanging="19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・実雇用率は、法定雇用率を</w:t>
                                  </w:r>
                                  <w:r w:rsidRPr="006A02CA">
                                    <w:rPr>
                                      <w:rFonts w:ascii="ＭＳ ゴシック" w:eastAsia="ＭＳ ゴシック" w:hAnsi="ＭＳ ゴシック" w:hint="eastAsia"/>
                                      <w:color w:val="0D0D0D"/>
                                      <w:sz w:val="18"/>
                                      <w:u w:val="wave"/>
                                    </w:rPr>
                                    <w:t>超えていること</w:t>
                                  </w:r>
                                  <w:r w:rsidRPr="006A02CA">
                                    <w:rPr>
                                      <w:rFonts w:ascii="ＭＳ ゴシック" w:eastAsia="ＭＳ ゴシック" w:hAnsi="ＭＳ ゴシック" w:hint="eastAsia"/>
                                      <w:color w:val="0D0D0D"/>
                                      <w:sz w:val="18"/>
                                    </w:rPr>
                                    <w:t>が必要です。</w:t>
                                  </w:r>
                                  <w:r w:rsidR="00D61822" w:rsidRPr="006A02CA">
                                    <w:rPr>
                                      <w:rFonts w:ascii="ＭＳ ゴシック" w:eastAsia="ＭＳ ゴシック" w:hAnsi="ＭＳ ゴシック" w:hint="eastAsia"/>
                                      <w:color w:val="0D0D0D"/>
                                      <w:sz w:val="18"/>
                                    </w:rPr>
                                    <w:t>現在の民間企業の法定雇用率は</w:t>
                                  </w:r>
                                  <w:r w:rsidR="00D61822" w:rsidRPr="006A02CA">
                                    <w:rPr>
                                      <w:rFonts w:ascii="ＭＳ ゴシック" w:eastAsia="ＭＳ ゴシック" w:hAnsi="ＭＳ ゴシック"/>
                                      <w:color w:val="0D0D0D"/>
                                      <w:sz w:val="18"/>
                                    </w:rPr>
                                    <w:t>2.5%</w:t>
                                  </w:r>
                                </w:p>
                                <w:p w14:paraId="557751F2" w14:textId="63BFD428" w:rsidR="00026634" w:rsidRPr="006A02CA" w:rsidRDefault="00D61822" w:rsidP="0071206B">
                                  <w:pPr>
                                    <w:pStyle w:val="a5"/>
                                    <w:spacing w:line="240" w:lineRule="exact"/>
                                    <w:ind w:leftChars="100" w:left="228" w:hangingChars="10" w:hanging="1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であるため、実</w:t>
                                  </w:r>
                                  <w:r w:rsidR="00026634" w:rsidRPr="006A02CA">
                                    <w:rPr>
                                      <w:rFonts w:ascii="ＭＳ ゴシック" w:eastAsia="ＭＳ ゴシック" w:hAnsi="ＭＳ ゴシック" w:hint="eastAsia"/>
                                      <w:color w:val="0D0D0D"/>
                                      <w:sz w:val="18"/>
                                    </w:rPr>
                                    <w:t>雇用率</w:t>
                                  </w:r>
                                  <w:r w:rsidRPr="006A02CA">
                                    <w:rPr>
                                      <w:rFonts w:ascii="ＭＳ ゴシック" w:eastAsia="ＭＳ ゴシック" w:hAnsi="ＭＳ ゴシック" w:hint="eastAsia"/>
                                      <w:color w:val="0D0D0D"/>
                                      <w:sz w:val="18"/>
                                    </w:rPr>
                                    <w:t>が</w:t>
                                  </w:r>
                                  <w:r w:rsidRPr="006A02CA">
                                    <w:rPr>
                                      <w:rFonts w:ascii="ＭＳ ゴシック" w:eastAsia="ＭＳ ゴシック" w:hAnsi="ＭＳ ゴシック"/>
                                      <w:color w:val="0D0D0D"/>
                                      <w:sz w:val="18"/>
                                    </w:rPr>
                                    <w:t>2.5%</w:t>
                                  </w:r>
                                  <w:r w:rsidRPr="006A02CA">
                                    <w:rPr>
                                      <w:rFonts w:ascii="ＭＳ ゴシック" w:eastAsia="ＭＳ ゴシック" w:hAnsi="ＭＳ ゴシック" w:hint="eastAsia"/>
                                      <w:color w:val="0D0D0D"/>
                                      <w:sz w:val="18"/>
                                    </w:rPr>
                                    <w:t>以下であれば</w:t>
                                  </w:r>
                                  <w:r w:rsidRPr="006A02CA">
                                    <w:rPr>
                                      <w:rFonts w:ascii="ＭＳ ゴシック" w:eastAsia="ＭＳ ゴシック" w:hAnsi="ＭＳ ゴシック"/>
                                      <w:color w:val="0D0D0D"/>
                                      <w:sz w:val="18"/>
                                    </w:rPr>
                                    <w:t>0</w:t>
                                  </w:r>
                                  <w:r w:rsidRPr="006A02CA">
                                    <w:rPr>
                                      <w:rFonts w:ascii="ＭＳ ゴシック" w:eastAsia="ＭＳ ゴシック" w:hAnsi="ＭＳ ゴシック" w:hint="eastAsia"/>
                                      <w:color w:val="0D0D0D"/>
                                      <w:sz w:val="18"/>
                                    </w:rPr>
                                    <w:t>点となります</w:t>
                                  </w:r>
                                  <w:r w:rsidR="00026634" w:rsidRPr="006A02CA">
                                    <w:rPr>
                                      <w:rFonts w:ascii="ＭＳ ゴシック" w:eastAsia="ＭＳ ゴシック" w:hAnsi="ＭＳ ゴシック" w:hint="eastAsia"/>
                                      <w:color w:val="0D0D0D"/>
                                      <w:sz w:val="18"/>
                                    </w:rPr>
                                    <w:t>。</w:t>
                                  </w:r>
                                </w:p>
                                <w:p w14:paraId="5D8F8F66" w14:textId="77777777" w:rsidR="00026634" w:rsidRPr="006A02CA" w:rsidRDefault="00026634" w:rsidP="00E4272F">
                                  <w:pPr>
                                    <w:pStyle w:val="a5"/>
                                    <w:spacing w:line="240" w:lineRule="exact"/>
                                    <w:ind w:left="18" w:hangingChars="10" w:hanging="18"/>
                                    <w:rPr>
                                      <w:rFonts w:ascii="ＭＳ ゴシック" w:eastAsia="ＭＳ ゴシック" w:hAnsi="ＭＳ ゴシック"/>
                                      <w:sz w:val="18"/>
                                    </w:rPr>
                                  </w:pPr>
                                  <w:r w:rsidRPr="006A02CA">
                                    <w:rPr>
                                      <w:rFonts w:ascii="ＭＳ ゴシック" w:eastAsia="ＭＳ ゴシック" w:hAnsi="ＭＳ ゴシック" w:hint="eastAsia"/>
                                      <w:color w:val="0D0D0D"/>
                                      <w:sz w:val="18"/>
                                    </w:rPr>
                                    <w:t>・</w:t>
                                  </w:r>
                                  <w:r w:rsidRPr="006A02CA">
                                    <w:rPr>
                                      <w:rFonts w:ascii="ＭＳ ゴシック" w:eastAsia="ＭＳ ゴシック" w:hAnsi="ＭＳ ゴシック" w:hint="eastAsia"/>
                                      <w:sz w:val="18"/>
                                    </w:rPr>
                                    <w:t>複数の法人等がグループを構成して申請する場合、全ての事業主について記載してください。</w:t>
                                  </w:r>
                                </w:p>
                                <w:p w14:paraId="677D17C4"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欄が足りない場合は適宜追加してください。</w:t>
                                  </w:r>
                                </w:p>
                                <w:p w14:paraId="4505A0A1"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（その場合、全ての構成員の実雇用率が障がい者雇用率を超えている場合に</w:t>
                                  </w:r>
                                  <w:r w:rsidRPr="006A02CA">
                                    <w:rPr>
                                      <w:rFonts w:ascii="ＭＳ ゴシック" w:eastAsia="ＭＳ ゴシック" w:hAnsi="ＭＳ ゴシック" w:hint="eastAsia"/>
                                      <w:color w:val="000000"/>
                                      <w:sz w:val="18"/>
                                    </w:rPr>
                                    <w:t>点数を</w:t>
                                  </w:r>
                                  <w:r w:rsidRPr="006A02CA">
                                    <w:rPr>
                                      <w:rFonts w:ascii="ＭＳ ゴシック" w:eastAsia="ＭＳ ゴシック" w:hAnsi="ＭＳ ゴシック" w:hint="eastAsia"/>
                                      <w:sz w:val="18"/>
                                    </w:rPr>
                                    <w:t>付与します。</w:t>
                                  </w:r>
                                  <w:r w:rsidRPr="006A02CA">
                                    <w:rPr>
                                      <w:rFonts w:ascii="ＭＳ ゴシック" w:eastAsia="ＭＳ ゴシック" w:hAnsi="ＭＳ ゴシック"/>
                                      <w:sz w:val="18"/>
                                    </w:rPr>
                                    <w:t>）</w:t>
                                  </w:r>
                                </w:p>
                                <w:p w14:paraId="03F025F2" w14:textId="38A95AA2" w:rsidR="00026634" w:rsidRPr="0071206B" w:rsidRDefault="00026634" w:rsidP="00E4272F">
                                  <w:pPr>
                                    <w:spacing w:line="280" w:lineRule="exact"/>
                                    <w:ind w:leftChars="53" w:left="291" w:hangingChars="100" w:hanging="180"/>
                                    <w:rPr>
                                      <w:rFonts w:ascii="ＭＳ ゴシック" w:eastAsia="ＭＳ ゴシック" w:hAnsi="ＭＳ ゴシック"/>
                                      <w:color w:val="000000"/>
                                      <w:sz w:val="18"/>
                                      <w:szCs w:val="18"/>
                                    </w:rPr>
                                  </w:pPr>
                                  <w:r w:rsidRPr="006A02CA">
                                    <w:rPr>
                                      <w:rFonts w:ascii="ＭＳ ゴシック" w:eastAsia="ＭＳ ゴシック" w:hAnsi="ＭＳ ゴシック" w:hint="eastAsia"/>
                                      <w:sz w:val="18"/>
                                    </w:rPr>
                                    <w:t>・</w:t>
                                  </w:r>
                                  <w:r w:rsidRPr="006A02CA">
                                    <w:rPr>
                                      <w:rFonts w:ascii="ＭＳ ゴシック" w:eastAsia="ＭＳ ゴシック" w:hAnsi="ＭＳ ゴシック" w:hint="eastAsia"/>
                                      <w:color w:val="000000"/>
                                      <w:sz w:val="18"/>
                                      <w:szCs w:val="18"/>
                                    </w:rPr>
                                    <w:t>申請者が特例子会社等（障害者の雇用の促進等に関する法律第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条から第</w:t>
                                  </w:r>
                                  <w:r w:rsidRPr="006A02CA">
                                    <w:rPr>
                                      <w:rFonts w:ascii="ＭＳ ゴシック" w:eastAsia="ＭＳ ゴシック" w:hAnsi="ＭＳ ゴシック"/>
                                      <w:color w:val="000000"/>
                                      <w:sz w:val="18"/>
                                      <w:szCs w:val="18"/>
                                    </w:rPr>
                                    <w:t>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3までの規定により、その雇用する労働者について、法</w:t>
                                  </w:r>
                                  <w:r w:rsidR="00D61822" w:rsidRPr="006A02CA">
                                    <w:rPr>
                                      <w:rFonts w:ascii="ＭＳ ゴシック" w:eastAsia="ＭＳ ゴシック" w:hAnsi="ＭＳ ゴシック" w:hint="eastAsia"/>
                                      <w:color w:val="000000"/>
                                      <w:sz w:val="18"/>
                                      <w:szCs w:val="18"/>
                                    </w:rPr>
                                    <w:t>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条第</w:t>
                                  </w:r>
                                  <w:r w:rsidRPr="006A02CA">
                                    <w:rPr>
                                      <w:rFonts w:ascii="ＭＳ ゴシック" w:eastAsia="ＭＳ ゴシック" w:hAnsi="ＭＳ ゴシック"/>
                                      <w:color w:val="000000"/>
                                      <w:sz w:val="18"/>
                                      <w:szCs w:val="18"/>
                                    </w:rPr>
                                    <w:t>1項に規定する親事業主、法第45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2第1項に規定する関係親事業主又は法第45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3第1項に規定する特定組合等（以下「親事業主等」という。）のみが雇用する労働者とみなされる事業主）である場合は、親事業主等の実雇用率を記載してください。</w:t>
                                  </w:r>
                                </w:p>
                                <w:p w14:paraId="2EEC6625" w14:textId="77777777" w:rsidR="00026634" w:rsidRPr="005713F6" w:rsidRDefault="00026634" w:rsidP="00E4272F">
                                  <w:pPr>
                                    <w:rPr>
                                      <w:rFonts w:ascii="ＭＳ Ｐ明朝" w:eastAsia="ＭＳ Ｐ明朝" w:hAnsi="ＭＳ Ｐ明朝"/>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56D4C" id="正方形/長方形 9" o:spid="_x0000_s1030" style="position:absolute;left:0;text-align:left;margin-left:8.65pt;margin-top:5.3pt;width:405pt;height:147.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">
                      <v:stroke dashstyle="dash"/>
                      <v:textbox inset="5.85pt,.7pt,5.85pt,.7pt">
                        <w:txbxContent>
                          <w:p w14:paraId="1F533079" w14:textId="77777777" w:rsidR="00026634" w:rsidRPr="006A02CA" w:rsidRDefault="00026634" w:rsidP="00E4272F">
                            <w:pPr>
                              <w:rPr>
                                <w:rFonts w:ascii="ＭＳ ゴシック" w:eastAsia="ＭＳ ゴシック" w:hAnsi="ＭＳ ゴシック"/>
                                <w:sz w:val="18"/>
                              </w:rPr>
                            </w:pPr>
                            <w:r w:rsidRPr="006A02CA">
                              <w:rPr>
                                <w:rFonts w:ascii="ＭＳ ゴシック" w:eastAsia="ＭＳ ゴシック" w:hAnsi="ＭＳ ゴシック" w:hint="eastAsia"/>
                                <w:sz w:val="18"/>
                              </w:rPr>
                              <w:t>＜注意事項＞</w:t>
                            </w:r>
                          </w:p>
                          <w:p w14:paraId="45052421" w14:textId="77777777" w:rsidR="00D61822" w:rsidRPr="006A02CA" w:rsidRDefault="00026634" w:rsidP="00E4272F">
                            <w:pPr>
                              <w:pStyle w:val="a5"/>
                              <w:spacing w:line="240" w:lineRule="exact"/>
                              <w:ind w:left="198" w:hangingChars="110" w:hanging="19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・実雇用率は、法定雇用率を</w:t>
                            </w:r>
                            <w:r w:rsidRPr="006A02CA">
                              <w:rPr>
                                <w:rFonts w:ascii="ＭＳ ゴシック" w:eastAsia="ＭＳ ゴシック" w:hAnsi="ＭＳ ゴシック" w:hint="eastAsia"/>
                                <w:color w:val="0D0D0D"/>
                                <w:sz w:val="18"/>
                                <w:u w:val="wave"/>
                              </w:rPr>
                              <w:t>超えていること</w:t>
                            </w:r>
                            <w:r w:rsidRPr="006A02CA">
                              <w:rPr>
                                <w:rFonts w:ascii="ＭＳ ゴシック" w:eastAsia="ＭＳ ゴシック" w:hAnsi="ＭＳ ゴシック" w:hint="eastAsia"/>
                                <w:color w:val="0D0D0D"/>
                                <w:sz w:val="18"/>
                              </w:rPr>
                              <w:t>が必要です。</w:t>
                            </w:r>
                            <w:r w:rsidR="00D61822" w:rsidRPr="006A02CA">
                              <w:rPr>
                                <w:rFonts w:ascii="ＭＳ ゴシック" w:eastAsia="ＭＳ ゴシック" w:hAnsi="ＭＳ ゴシック" w:hint="eastAsia"/>
                                <w:color w:val="0D0D0D"/>
                                <w:sz w:val="18"/>
                              </w:rPr>
                              <w:t>現在の民間企業の法定雇用率は</w:t>
                            </w:r>
                            <w:r w:rsidR="00D61822" w:rsidRPr="006A02CA">
                              <w:rPr>
                                <w:rFonts w:ascii="ＭＳ ゴシック" w:eastAsia="ＭＳ ゴシック" w:hAnsi="ＭＳ ゴシック"/>
                                <w:color w:val="0D0D0D"/>
                                <w:sz w:val="18"/>
                              </w:rPr>
                              <w:t>2.5%</w:t>
                            </w:r>
                          </w:p>
                          <w:p w14:paraId="557751F2" w14:textId="63BFD428" w:rsidR="00026634" w:rsidRPr="006A02CA" w:rsidRDefault="00D61822" w:rsidP="0071206B">
                            <w:pPr>
                              <w:pStyle w:val="a5"/>
                              <w:spacing w:line="240" w:lineRule="exact"/>
                              <w:ind w:leftChars="100" w:left="228" w:hangingChars="10" w:hanging="18"/>
                              <w:rPr>
                                <w:rFonts w:ascii="ＭＳ ゴシック" w:eastAsia="ＭＳ ゴシック" w:hAnsi="ＭＳ ゴシック"/>
                                <w:color w:val="0D0D0D"/>
                                <w:sz w:val="18"/>
                              </w:rPr>
                            </w:pPr>
                            <w:r w:rsidRPr="006A02CA">
                              <w:rPr>
                                <w:rFonts w:ascii="ＭＳ ゴシック" w:eastAsia="ＭＳ ゴシック" w:hAnsi="ＭＳ ゴシック" w:hint="eastAsia"/>
                                <w:color w:val="0D0D0D"/>
                                <w:sz w:val="18"/>
                              </w:rPr>
                              <w:t>であるため、実</w:t>
                            </w:r>
                            <w:r w:rsidR="00026634" w:rsidRPr="006A02CA">
                              <w:rPr>
                                <w:rFonts w:ascii="ＭＳ ゴシック" w:eastAsia="ＭＳ ゴシック" w:hAnsi="ＭＳ ゴシック" w:hint="eastAsia"/>
                                <w:color w:val="0D0D0D"/>
                                <w:sz w:val="18"/>
                              </w:rPr>
                              <w:t>雇用率</w:t>
                            </w:r>
                            <w:r w:rsidRPr="006A02CA">
                              <w:rPr>
                                <w:rFonts w:ascii="ＭＳ ゴシック" w:eastAsia="ＭＳ ゴシック" w:hAnsi="ＭＳ ゴシック" w:hint="eastAsia"/>
                                <w:color w:val="0D0D0D"/>
                                <w:sz w:val="18"/>
                              </w:rPr>
                              <w:t>が</w:t>
                            </w:r>
                            <w:r w:rsidRPr="006A02CA">
                              <w:rPr>
                                <w:rFonts w:ascii="ＭＳ ゴシック" w:eastAsia="ＭＳ ゴシック" w:hAnsi="ＭＳ ゴシック"/>
                                <w:color w:val="0D0D0D"/>
                                <w:sz w:val="18"/>
                              </w:rPr>
                              <w:t>2.5%</w:t>
                            </w:r>
                            <w:r w:rsidRPr="006A02CA">
                              <w:rPr>
                                <w:rFonts w:ascii="ＭＳ ゴシック" w:eastAsia="ＭＳ ゴシック" w:hAnsi="ＭＳ ゴシック" w:hint="eastAsia"/>
                                <w:color w:val="0D0D0D"/>
                                <w:sz w:val="18"/>
                              </w:rPr>
                              <w:t>以下であれば</w:t>
                            </w:r>
                            <w:r w:rsidRPr="006A02CA">
                              <w:rPr>
                                <w:rFonts w:ascii="ＭＳ ゴシック" w:eastAsia="ＭＳ ゴシック" w:hAnsi="ＭＳ ゴシック"/>
                                <w:color w:val="0D0D0D"/>
                                <w:sz w:val="18"/>
                              </w:rPr>
                              <w:t>0</w:t>
                            </w:r>
                            <w:r w:rsidRPr="006A02CA">
                              <w:rPr>
                                <w:rFonts w:ascii="ＭＳ ゴシック" w:eastAsia="ＭＳ ゴシック" w:hAnsi="ＭＳ ゴシック" w:hint="eastAsia"/>
                                <w:color w:val="0D0D0D"/>
                                <w:sz w:val="18"/>
                              </w:rPr>
                              <w:t>点となります</w:t>
                            </w:r>
                            <w:r w:rsidR="00026634" w:rsidRPr="006A02CA">
                              <w:rPr>
                                <w:rFonts w:ascii="ＭＳ ゴシック" w:eastAsia="ＭＳ ゴシック" w:hAnsi="ＭＳ ゴシック" w:hint="eastAsia"/>
                                <w:color w:val="0D0D0D"/>
                                <w:sz w:val="18"/>
                              </w:rPr>
                              <w:t>。</w:t>
                            </w:r>
                          </w:p>
                          <w:p w14:paraId="5D8F8F66" w14:textId="77777777" w:rsidR="00026634" w:rsidRPr="006A02CA" w:rsidRDefault="00026634" w:rsidP="00E4272F">
                            <w:pPr>
                              <w:pStyle w:val="a5"/>
                              <w:spacing w:line="240" w:lineRule="exact"/>
                              <w:ind w:left="18" w:hangingChars="10" w:hanging="18"/>
                              <w:rPr>
                                <w:rFonts w:ascii="ＭＳ ゴシック" w:eastAsia="ＭＳ ゴシック" w:hAnsi="ＭＳ ゴシック"/>
                                <w:sz w:val="18"/>
                              </w:rPr>
                            </w:pPr>
                            <w:r w:rsidRPr="006A02CA">
                              <w:rPr>
                                <w:rFonts w:ascii="ＭＳ ゴシック" w:eastAsia="ＭＳ ゴシック" w:hAnsi="ＭＳ ゴシック" w:hint="eastAsia"/>
                                <w:color w:val="0D0D0D"/>
                                <w:sz w:val="18"/>
                              </w:rPr>
                              <w:t>・</w:t>
                            </w:r>
                            <w:r w:rsidRPr="006A02CA">
                              <w:rPr>
                                <w:rFonts w:ascii="ＭＳ ゴシック" w:eastAsia="ＭＳ ゴシック" w:hAnsi="ＭＳ ゴシック" w:hint="eastAsia"/>
                                <w:sz w:val="18"/>
                              </w:rPr>
                              <w:t>複数の法人等がグループを構成して申請する場合、全ての事業主について記載してください。</w:t>
                            </w:r>
                          </w:p>
                          <w:p w14:paraId="677D17C4"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欄が足りない場合は適宜追加してください。</w:t>
                            </w:r>
                          </w:p>
                          <w:p w14:paraId="4505A0A1" w14:textId="77777777" w:rsidR="00026634" w:rsidRPr="006A02CA" w:rsidRDefault="00026634" w:rsidP="00E4272F">
                            <w:pPr>
                              <w:ind w:firstLineChars="100" w:firstLine="180"/>
                              <w:rPr>
                                <w:rFonts w:ascii="ＭＳ ゴシック" w:eastAsia="ＭＳ ゴシック" w:hAnsi="ＭＳ ゴシック"/>
                                <w:sz w:val="18"/>
                              </w:rPr>
                            </w:pPr>
                            <w:r w:rsidRPr="006A02CA">
                              <w:rPr>
                                <w:rFonts w:ascii="ＭＳ ゴシック" w:eastAsia="ＭＳ ゴシック" w:hAnsi="ＭＳ ゴシック" w:hint="eastAsia"/>
                                <w:sz w:val="18"/>
                              </w:rPr>
                              <w:t>（その場合、全ての構成員の実雇用率が障がい者雇用率を超えている場合に</w:t>
                            </w:r>
                            <w:r w:rsidRPr="006A02CA">
                              <w:rPr>
                                <w:rFonts w:ascii="ＭＳ ゴシック" w:eastAsia="ＭＳ ゴシック" w:hAnsi="ＭＳ ゴシック" w:hint="eastAsia"/>
                                <w:color w:val="000000"/>
                                <w:sz w:val="18"/>
                              </w:rPr>
                              <w:t>点数を</w:t>
                            </w:r>
                            <w:r w:rsidRPr="006A02CA">
                              <w:rPr>
                                <w:rFonts w:ascii="ＭＳ ゴシック" w:eastAsia="ＭＳ ゴシック" w:hAnsi="ＭＳ ゴシック" w:hint="eastAsia"/>
                                <w:sz w:val="18"/>
                              </w:rPr>
                              <w:t>付与します。</w:t>
                            </w:r>
                            <w:r w:rsidRPr="006A02CA">
                              <w:rPr>
                                <w:rFonts w:ascii="ＭＳ ゴシック" w:eastAsia="ＭＳ ゴシック" w:hAnsi="ＭＳ ゴシック"/>
                                <w:sz w:val="18"/>
                              </w:rPr>
                              <w:t>）</w:t>
                            </w:r>
                          </w:p>
                          <w:p w14:paraId="03F025F2" w14:textId="38A95AA2" w:rsidR="00026634" w:rsidRPr="0071206B" w:rsidRDefault="00026634" w:rsidP="00E4272F">
                            <w:pPr>
                              <w:spacing w:line="280" w:lineRule="exact"/>
                              <w:ind w:leftChars="53" w:left="291" w:hangingChars="100" w:hanging="180"/>
                              <w:rPr>
                                <w:rFonts w:ascii="ＭＳ ゴシック" w:eastAsia="ＭＳ ゴシック" w:hAnsi="ＭＳ ゴシック"/>
                                <w:color w:val="000000"/>
                                <w:sz w:val="18"/>
                                <w:szCs w:val="18"/>
                              </w:rPr>
                            </w:pPr>
                            <w:r w:rsidRPr="006A02CA">
                              <w:rPr>
                                <w:rFonts w:ascii="ＭＳ ゴシック" w:eastAsia="ＭＳ ゴシック" w:hAnsi="ＭＳ ゴシック" w:hint="eastAsia"/>
                                <w:sz w:val="18"/>
                              </w:rPr>
                              <w:t>・</w:t>
                            </w:r>
                            <w:r w:rsidRPr="006A02CA">
                              <w:rPr>
                                <w:rFonts w:ascii="ＭＳ ゴシック" w:eastAsia="ＭＳ ゴシック" w:hAnsi="ＭＳ ゴシック" w:hint="eastAsia"/>
                                <w:color w:val="000000"/>
                                <w:sz w:val="18"/>
                                <w:szCs w:val="18"/>
                              </w:rPr>
                              <w:t>申請者が特例子会社等（障害者の雇用の促進等に関する法律第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条から第</w:t>
                            </w:r>
                            <w:r w:rsidRPr="006A02CA">
                              <w:rPr>
                                <w:rFonts w:ascii="ＭＳ ゴシック" w:eastAsia="ＭＳ ゴシック" w:hAnsi="ＭＳ ゴシック"/>
                                <w:color w:val="000000"/>
                                <w:sz w:val="18"/>
                                <w:szCs w:val="18"/>
                              </w:rPr>
                              <w:t>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3までの規定により、その雇用する労働者について、法</w:t>
                            </w:r>
                            <w:r w:rsidR="00D61822" w:rsidRPr="006A02CA">
                              <w:rPr>
                                <w:rFonts w:ascii="ＭＳ ゴシック" w:eastAsia="ＭＳ ゴシック" w:hAnsi="ＭＳ ゴシック" w:hint="eastAsia"/>
                                <w:color w:val="000000"/>
                                <w:sz w:val="18"/>
                                <w:szCs w:val="18"/>
                              </w:rPr>
                              <w:t>第</w:t>
                            </w:r>
                            <w:r w:rsidRPr="006A02CA">
                              <w:rPr>
                                <w:rFonts w:ascii="ＭＳ ゴシック" w:eastAsia="ＭＳ ゴシック" w:hAnsi="ＭＳ ゴシック"/>
                                <w:color w:val="000000"/>
                                <w:sz w:val="18"/>
                                <w:szCs w:val="18"/>
                              </w:rPr>
                              <w:t>44</w:t>
                            </w:r>
                            <w:r w:rsidRPr="006A02CA">
                              <w:rPr>
                                <w:rFonts w:ascii="ＭＳ ゴシック" w:eastAsia="ＭＳ ゴシック" w:hAnsi="ＭＳ ゴシック" w:hint="eastAsia"/>
                                <w:color w:val="000000"/>
                                <w:sz w:val="18"/>
                                <w:szCs w:val="18"/>
                              </w:rPr>
                              <w:t>条第</w:t>
                            </w:r>
                            <w:r w:rsidRPr="006A02CA">
                              <w:rPr>
                                <w:rFonts w:ascii="ＭＳ ゴシック" w:eastAsia="ＭＳ ゴシック" w:hAnsi="ＭＳ ゴシック"/>
                                <w:color w:val="000000"/>
                                <w:sz w:val="18"/>
                                <w:szCs w:val="18"/>
                              </w:rPr>
                              <w:t>1項に規定する親事業主、法第45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2第1項に規定する関係親事業主又は法第45</w:t>
                            </w:r>
                            <w:r w:rsidRPr="006A02CA">
                              <w:rPr>
                                <w:rFonts w:ascii="ＭＳ ゴシック" w:eastAsia="ＭＳ ゴシック" w:hAnsi="ＭＳ ゴシック" w:hint="eastAsia"/>
                                <w:color w:val="000000"/>
                                <w:sz w:val="18"/>
                                <w:szCs w:val="18"/>
                              </w:rPr>
                              <w:t>条の</w:t>
                            </w:r>
                            <w:r w:rsidRPr="006A02CA">
                              <w:rPr>
                                <w:rFonts w:ascii="ＭＳ ゴシック" w:eastAsia="ＭＳ ゴシック" w:hAnsi="ＭＳ ゴシック"/>
                                <w:color w:val="000000"/>
                                <w:sz w:val="18"/>
                                <w:szCs w:val="18"/>
                              </w:rPr>
                              <w:t>3第1項に規定する特定組合等（以下「親事業主等」という。）のみが雇用する労働者とみなされる事業主）である場合は、親事業主等の実雇用率を記載してください。</w:t>
                            </w:r>
                          </w:p>
                          <w:p w14:paraId="2EEC6625" w14:textId="77777777" w:rsidR="00026634" w:rsidRPr="005713F6" w:rsidRDefault="00026634" w:rsidP="00E4272F">
                            <w:pPr>
                              <w:rPr>
                                <w:rFonts w:ascii="ＭＳ Ｐ明朝" w:eastAsia="ＭＳ Ｐ明朝" w:hAnsi="ＭＳ Ｐ明朝"/>
                                <w:sz w:val="18"/>
                              </w:rPr>
                            </w:pPr>
                          </w:p>
                        </w:txbxContent>
                      </v:textbox>
                    </v:rect>
                  </w:pict>
                </mc:Fallback>
              </mc:AlternateContent>
            </w:r>
          </w:p>
          <w:p w14:paraId="646B5B79" w14:textId="5BE848FA" w:rsidR="00026634" w:rsidRPr="0071206B" w:rsidRDefault="00026634" w:rsidP="00026634">
            <w:pPr>
              <w:spacing w:line="340" w:lineRule="exact"/>
              <w:rPr>
                <w:rFonts w:asciiTheme="majorEastAsia" w:eastAsiaTheme="majorEastAsia" w:hAnsiTheme="majorEastAsia"/>
                <w:color w:val="000000" w:themeColor="text1"/>
                <w:szCs w:val="21"/>
              </w:rPr>
            </w:pPr>
          </w:p>
          <w:p w14:paraId="05A10B8D" w14:textId="3F02A29E" w:rsidR="00026634" w:rsidRPr="0071206B" w:rsidRDefault="00026634" w:rsidP="00026634">
            <w:pPr>
              <w:spacing w:line="340" w:lineRule="exact"/>
              <w:rPr>
                <w:rFonts w:asciiTheme="majorEastAsia" w:eastAsiaTheme="majorEastAsia" w:hAnsiTheme="majorEastAsia"/>
                <w:color w:val="000000" w:themeColor="text1"/>
                <w:szCs w:val="21"/>
              </w:rPr>
            </w:pPr>
          </w:p>
          <w:p w14:paraId="0E44C47E" w14:textId="44CF79F0" w:rsidR="00026634" w:rsidRPr="0071206B" w:rsidRDefault="00026634" w:rsidP="00026634">
            <w:pPr>
              <w:spacing w:line="340" w:lineRule="exact"/>
              <w:rPr>
                <w:rFonts w:asciiTheme="majorEastAsia" w:eastAsiaTheme="majorEastAsia" w:hAnsiTheme="majorEastAsia"/>
                <w:color w:val="000000" w:themeColor="text1"/>
                <w:szCs w:val="21"/>
              </w:rPr>
            </w:pPr>
          </w:p>
          <w:p w14:paraId="7F32C5F3"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59E0F39C"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25EE9D16"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4E0D20AB"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68AB2B7E" w14:textId="77777777" w:rsidR="00026634" w:rsidRPr="0071206B" w:rsidRDefault="00026634" w:rsidP="00026634">
            <w:pPr>
              <w:spacing w:line="340" w:lineRule="exact"/>
              <w:rPr>
                <w:rFonts w:asciiTheme="majorEastAsia" w:eastAsiaTheme="majorEastAsia" w:hAnsiTheme="majorEastAsia"/>
                <w:color w:val="000000" w:themeColor="text1"/>
                <w:szCs w:val="21"/>
              </w:rPr>
            </w:pPr>
          </w:p>
          <w:p w14:paraId="4F3D5770" w14:textId="77777777" w:rsidR="00026634" w:rsidRPr="0071206B" w:rsidRDefault="00026634" w:rsidP="00026634">
            <w:pPr>
              <w:rPr>
                <w:rFonts w:asciiTheme="majorEastAsia" w:eastAsiaTheme="majorEastAsia" w:hAnsiTheme="majorEastAsia"/>
                <w:color w:val="000000" w:themeColor="text1"/>
              </w:rPr>
            </w:pPr>
          </w:p>
        </w:tc>
      </w:tr>
      <w:tr w:rsidR="0071206B" w:rsidRPr="0071206B" w14:paraId="04B1EE2A" w14:textId="77777777" w:rsidTr="00D634D6">
        <w:trPr>
          <w:gridAfter w:val="1"/>
          <w:wAfter w:w="11" w:type="dxa"/>
          <w:trHeight w:val="187"/>
        </w:trPr>
        <w:tc>
          <w:tcPr>
            <w:tcW w:w="1415" w:type="dxa"/>
            <w:shd w:val="clear" w:color="auto" w:fill="auto"/>
            <w:vAlign w:val="center"/>
          </w:tcPr>
          <w:p w14:paraId="62A3737F" w14:textId="5F4EBE86"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shd w:val="clear" w:color="auto" w:fill="auto"/>
            <w:vAlign w:val="center"/>
          </w:tcPr>
          <w:p w14:paraId="3392BF3B" w14:textId="6AEFF138"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shd w:val="clear" w:color="auto" w:fill="auto"/>
            <w:vAlign w:val="center"/>
          </w:tcPr>
          <w:p w14:paraId="1FBF0A16" w14:textId="1205E9A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shd w:val="clear" w:color="auto" w:fill="auto"/>
            <w:vAlign w:val="center"/>
          </w:tcPr>
          <w:p w14:paraId="7EF2A4B0" w14:textId="07E28744"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shd w:val="clear" w:color="auto" w:fill="auto"/>
            <w:vAlign w:val="center"/>
          </w:tcPr>
          <w:p w14:paraId="3DA4E4B4" w14:textId="186BE10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shd w:val="clear" w:color="auto" w:fill="auto"/>
            <w:vAlign w:val="center"/>
          </w:tcPr>
          <w:p w14:paraId="3B429744" w14:textId="7DA441D2"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5DC1F88F" w14:textId="77777777" w:rsidTr="00B87705">
        <w:trPr>
          <w:gridAfter w:val="1"/>
          <w:wAfter w:w="11" w:type="dxa"/>
        </w:trPr>
        <w:tc>
          <w:tcPr>
            <w:tcW w:w="8494" w:type="dxa"/>
            <w:gridSpan w:val="11"/>
            <w:shd w:val="clear" w:color="auto" w:fill="auto"/>
          </w:tcPr>
          <w:p w14:paraId="4810B3DB" w14:textId="77777777" w:rsidR="00026634" w:rsidRPr="0071206B" w:rsidRDefault="00026634" w:rsidP="00026634">
            <w:pPr>
              <w:rPr>
                <w:rFonts w:ascii="ＭＳ Ｐゴシック" w:eastAsia="ＭＳ Ｐゴシック" w:hAnsi="ＭＳ Ｐゴシック"/>
                <w:b/>
                <w:color w:val="000000" w:themeColor="text1"/>
              </w:rPr>
            </w:pPr>
          </w:p>
          <w:p w14:paraId="43D0BDA3" w14:textId="7E84CFEB"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㉛</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知的障がい者等の現場就業状況</w:t>
            </w:r>
            <w:r w:rsidR="006313D7" w:rsidRPr="0071206B">
              <w:rPr>
                <w:rFonts w:ascii="ＭＳ Ｐゴシック" w:eastAsia="ＭＳ Ｐゴシック" w:hAnsi="ＭＳ Ｐゴシック" w:hint="eastAsia"/>
                <w:b/>
                <w:color w:val="000000" w:themeColor="text1"/>
                <w:bdr w:val="single" w:sz="4" w:space="0" w:color="auto"/>
              </w:rPr>
              <w:t>への取組</w:t>
            </w:r>
          </w:p>
          <w:p w14:paraId="469896A2" w14:textId="6E19A5E7" w:rsidR="00026634" w:rsidRPr="0071206B" w:rsidRDefault="00026634" w:rsidP="00D61822">
            <w:pPr>
              <w:spacing w:line="240" w:lineRule="exact"/>
              <w:ind w:left="180" w:hangingChars="100" w:hanging="180"/>
              <w:rPr>
                <w:rFonts w:ascii="ＭＳ ゴシック" w:eastAsia="ＭＳ ゴシック" w:hAnsi="ＭＳ ゴシック"/>
                <w:color w:val="000000" w:themeColor="text1"/>
                <w:sz w:val="18"/>
              </w:rPr>
            </w:pPr>
            <w:r w:rsidRPr="0071206B">
              <w:rPr>
                <w:rFonts w:hint="eastAsia"/>
                <w:color w:val="000000" w:themeColor="text1"/>
                <w:sz w:val="18"/>
              </w:rPr>
              <w:t>※</w:t>
            </w:r>
            <w:r w:rsidRPr="0071206B">
              <w:rPr>
                <w:rFonts w:ascii="ＭＳ ゴシック" w:eastAsia="ＭＳ ゴシック" w:hAnsi="ＭＳ ゴシック" w:hint="eastAsia"/>
                <w:color w:val="000000" w:themeColor="text1"/>
                <w:sz w:val="18"/>
              </w:rPr>
              <w:t>知的障がい者等とは、</w:t>
            </w:r>
            <w:r w:rsidR="00D61822" w:rsidRPr="0071206B">
              <w:rPr>
                <w:rFonts w:ascii="ＭＳ ゴシック" w:eastAsia="ＭＳ ゴシック" w:hAnsi="ＭＳ ゴシック" w:hint="eastAsia"/>
                <w:color w:val="000000" w:themeColor="text1"/>
                <w:sz w:val="18"/>
              </w:rPr>
              <w:t>「障害者の雇用の促進等に関する法律」第</w:t>
            </w:r>
            <w:r w:rsidR="00227505" w:rsidRPr="0071206B">
              <w:rPr>
                <w:rFonts w:ascii="ＭＳ ゴシック" w:eastAsia="ＭＳ ゴシック" w:hAnsi="ＭＳ ゴシック"/>
                <w:color w:val="000000" w:themeColor="text1"/>
                <w:sz w:val="18"/>
              </w:rPr>
              <w:t>2</w:t>
            </w:r>
            <w:r w:rsidR="00D61822" w:rsidRPr="0071206B">
              <w:rPr>
                <w:rFonts w:ascii="ＭＳ ゴシック" w:eastAsia="ＭＳ ゴシック" w:hAnsi="ＭＳ ゴシック" w:hint="eastAsia"/>
                <w:color w:val="000000" w:themeColor="text1"/>
                <w:sz w:val="18"/>
              </w:rPr>
              <w:t>条に規定する「</w:t>
            </w:r>
            <w:r w:rsidRPr="0071206B">
              <w:rPr>
                <w:rFonts w:ascii="ＭＳ ゴシック" w:eastAsia="ＭＳ ゴシック" w:hAnsi="ＭＳ ゴシック" w:hint="eastAsia"/>
                <w:color w:val="000000" w:themeColor="text1"/>
                <w:sz w:val="18"/>
              </w:rPr>
              <w:t>知的障</w:t>
            </w:r>
            <w:r w:rsidR="00D61822" w:rsidRPr="0071206B">
              <w:rPr>
                <w:rFonts w:ascii="ＭＳ ゴシック" w:eastAsia="ＭＳ ゴシック" w:hAnsi="ＭＳ ゴシック" w:hint="eastAsia"/>
                <w:color w:val="000000" w:themeColor="text1"/>
                <w:sz w:val="18"/>
              </w:rPr>
              <w:t>害</w:t>
            </w:r>
            <w:r w:rsidRPr="0071206B">
              <w:rPr>
                <w:rFonts w:ascii="ＭＳ ゴシック" w:eastAsia="ＭＳ ゴシック" w:hAnsi="ＭＳ ゴシック" w:hint="eastAsia"/>
                <w:color w:val="000000" w:themeColor="text1"/>
                <w:sz w:val="18"/>
              </w:rPr>
              <w:t>者</w:t>
            </w:r>
            <w:r w:rsidR="00D61822" w:rsidRPr="0071206B">
              <w:rPr>
                <w:rFonts w:ascii="ＭＳ ゴシック" w:eastAsia="ＭＳ ゴシック" w:hAnsi="ＭＳ ゴシック" w:hint="eastAsia"/>
                <w:color w:val="000000" w:themeColor="text1"/>
                <w:sz w:val="18"/>
              </w:rPr>
              <w:t>」、「</w:t>
            </w:r>
            <w:r w:rsidRPr="0071206B">
              <w:rPr>
                <w:rFonts w:ascii="ＭＳ ゴシック" w:eastAsia="ＭＳ ゴシック" w:hAnsi="ＭＳ ゴシック" w:hint="eastAsia"/>
                <w:color w:val="000000" w:themeColor="text1"/>
                <w:sz w:val="18"/>
              </w:rPr>
              <w:t>精神障</w:t>
            </w:r>
            <w:r w:rsidR="00D61822" w:rsidRPr="0071206B">
              <w:rPr>
                <w:rFonts w:ascii="ＭＳ ゴシック" w:eastAsia="ＭＳ ゴシック" w:hAnsi="ＭＳ ゴシック" w:hint="eastAsia"/>
                <w:color w:val="000000" w:themeColor="text1"/>
                <w:sz w:val="18"/>
              </w:rPr>
              <w:t>害</w:t>
            </w:r>
            <w:r w:rsidRPr="0071206B">
              <w:rPr>
                <w:rFonts w:ascii="ＭＳ ゴシック" w:eastAsia="ＭＳ ゴシック" w:hAnsi="ＭＳ ゴシック" w:hint="eastAsia"/>
                <w:color w:val="000000" w:themeColor="text1"/>
                <w:sz w:val="18"/>
              </w:rPr>
              <w:t>者</w:t>
            </w:r>
            <w:r w:rsidR="00D61822" w:rsidRPr="0071206B">
              <w:rPr>
                <w:rFonts w:ascii="ＭＳ ゴシック" w:eastAsia="ＭＳ ゴシック" w:hAnsi="ＭＳ ゴシック" w:hint="eastAsia"/>
                <w:color w:val="000000" w:themeColor="text1"/>
                <w:sz w:val="18"/>
              </w:rPr>
              <w:t>」</w:t>
            </w:r>
            <w:r w:rsidRPr="0071206B">
              <w:rPr>
                <w:rFonts w:ascii="ＭＳ ゴシック" w:eastAsia="ＭＳ ゴシック" w:hAnsi="ＭＳ ゴシック" w:hint="eastAsia"/>
                <w:color w:val="000000" w:themeColor="text1"/>
                <w:sz w:val="18"/>
              </w:rPr>
              <w:t>をい</w:t>
            </w:r>
            <w:r w:rsidR="00227505" w:rsidRPr="0071206B">
              <w:rPr>
                <w:rFonts w:ascii="ＭＳ ゴシック" w:eastAsia="ＭＳ ゴシック" w:hAnsi="ＭＳ ゴシック" w:hint="eastAsia"/>
                <w:color w:val="000000" w:themeColor="text1"/>
                <w:sz w:val="18"/>
              </w:rPr>
              <w:t>う</w:t>
            </w:r>
            <w:r w:rsidRPr="0071206B">
              <w:rPr>
                <w:rFonts w:ascii="ＭＳ ゴシック" w:eastAsia="ＭＳ ゴシック" w:hAnsi="ＭＳ ゴシック" w:hint="eastAsia"/>
                <w:color w:val="000000" w:themeColor="text1"/>
                <w:sz w:val="18"/>
              </w:rPr>
              <w:t>。</w:t>
            </w:r>
          </w:p>
          <w:p w14:paraId="3A07F154" w14:textId="27343182" w:rsidR="00227505" w:rsidRPr="0071206B" w:rsidRDefault="00227505" w:rsidP="0071206B">
            <w:pPr>
              <w:spacing w:line="240" w:lineRule="exact"/>
              <w:ind w:left="180" w:hangingChars="100" w:hanging="180"/>
              <w:rPr>
                <w:color w:val="000000" w:themeColor="text1"/>
              </w:rPr>
            </w:pPr>
            <w:r w:rsidRPr="0071206B">
              <w:rPr>
                <w:rFonts w:ascii="ＭＳ ゴシック" w:eastAsia="ＭＳ ゴシック" w:hAnsi="ＭＳ ゴシック" w:hint="eastAsia"/>
                <w:color w:val="000000" w:themeColor="text1"/>
                <w:sz w:val="18"/>
              </w:rPr>
              <w:t>※なお、本就業（雇用）について、就労継続支援Ａ型事業所における雇用は含まない。</w:t>
            </w:r>
          </w:p>
        </w:tc>
      </w:tr>
      <w:tr w:rsidR="0071206B" w:rsidRPr="0071206B" w14:paraId="1A3F8759" w14:textId="77777777" w:rsidTr="00B87705">
        <w:trPr>
          <w:gridAfter w:val="1"/>
          <w:wAfter w:w="11" w:type="dxa"/>
        </w:trPr>
        <w:tc>
          <w:tcPr>
            <w:tcW w:w="8494" w:type="dxa"/>
            <w:gridSpan w:val="11"/>
            <w:shd w:val="clear" w:color="auto" w:fill="auto"/>
          </w:tcPr>
          <w:p w14:paraId="75696601" w14:textId="77777777" w:rsidR="00026634" w:rsidRPr="0071206B" w:rsidRDefault="00026634" w:rsidP="00026634">
            <w:pPr>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color w:val="000000" w:themeColor="text1"/>
              </w:rPr>
              <w:t>(記入欄)</w:t>
            </w:r>
          </w:p>
          <w:p w14:paraId="677B2F52" w14:textId="6A0461AC" w:rsidR="00026634" w:rsidRPr="0071206B" w:rsidRDefault="00026634" w:rsidP="00026634">
            <w:pPr>
              <w:spacing w:line="240" w:lineRule="exact"/>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hint="eastAsia"/>
                <w:b/>
                <w:color w:val="000000" w:themeColor="text1"/>
              </w:rPr>
              <w:t>【知的障がい者等の</w:t>
            </w:r>
            <w:r w:rsidR="00150D78" w:rsidRPr="0071206B">
              <w:rPr>
                <w:rFonts w:ascii="ＭＳ ゴシック" w:eastAsia="ＭＳ ゴシック" w:hAnsi="ＭＳ ゴシック" w:hint="eastAsia"/>
                <w:b/>
                <w:color w:val="000000" w:themeColor="text1"/>
              </w:rPr>
              <w:t>現場就業人数</w:t>
            </w:r>
            <w:r w:rsidRPr="0071206B">
              <w:rPr>
                <w:rFonts w:ascii="ＭＳ ゴシック" w:eastAsia="ＭＳ ゴシック" w:hAnsi="ＭＳ ゴシック" w:hint="eastAsia"/>
                <w:b/>
                <w:color w:val="000000" w:themeColor="text1"/>
              </w:rPr>
              <w:t>が</w:t>
            </w:r>
            <w:r w:rsidRPr="0071206B">
              <w:rPr>
                <w:rFonts w:ascii="ＭＳ ゴシック" w:eastAsia="ＭＳ ゴシック" w:hAnsi="ＭＳ ゴシック"/>
                <w:b/>
                <w:color w:val="000000" w:themeColor="text1"/>
              </w:rPr>
              <w:t>1人</w:t>
            </w:r>
            <w:r w:rsidR="00150D78" w:rsidRPr="0071206B">
              <w:rPr>
                <w:rFonts w:ascii="ＭＳ ゴシック" w:eastAsia="ＭＳ ゴシック" w:hAnsi="ＭＳ ゴシック" w:hint="eastAsia"/>
                <w:b/>
                <w:color w:val="000000" w:themeColor="text1"/>
              </w:rPr>
              <w:t>の</w:t>
            </w:r>
            <w:r w:rsidRPr="0071206B">
              <w:rPr>
                <w:rFonts w:ascii="ＭＳ ゴシック" w:eastAsia="ＭＳ ゴシック" w:hAnsi="ＭＳ ゴシック" w:hint="eastAsia"/>
                <w:b/>
                <w:color w:val="000000" w:themeColor="text1"/>
              </w:rPr>
              <w:t>施設】</w:t>
            </w:r>
          </w:p>
          <w:p w14:paraId="7BD33979" w14:textId="0EBD2A7F" w:rsidR="00026634" w:rsidRPr="0071206B" w:rsidRDefault="00026634" w:rsidP="00026634">
            <w:pPr>
              <w:autoSpaceDE w:val="0"/>
              <w:autoSpaceDN w:val="0"/>
              <w:adjustRightInd w:val="0"/>
              <w:spacing w:line="240" w:lineRule="exact"/>
              <w:ind w:leftChars="146" w:left="307" w:firstLineChars="44" w:firstLine="88"/>
              <w:jc w:val="left"/>
              <w:rPr>
                <w:rFonts w:ascii="ＭＳ ゴシック" w:eastAsia="ＭＳ ゴシック" w:hAnsi="ＭＳ ゴシック" w:cs="ＭＳ Ｐゴシック"/>
                <w:color w:val="000000" w:themeColor="text1"/>
                <w:sz w:val="20"/>
                <w:szCs w:val="20"/>
              </w:rPr>
            </w:pPr>
            <w:r w:rsidRPr="0071206B">
              <w:rPr>
                <w:rFonts w:ascii="ＭＳ ゴシック" w:eastAsia="ＭＳ ゴシック" w:hAnsi="ＭＳ ゴシック" w:cs="ＭＳ Ｐゴシック" w:hint="eastAsia"/>
                <w:color w:val="000000" w:themeColor="text1"/>
                <w:sz w:val="20"/>
                <w:szCs w:val="20"/>
              </w:rPr>
              <w:t>現在、</w:t>
            </w:r>
            <w:r w:rsidR="00227505" w:rsidRPr="0071206B">
              <w:rPr>
                <w:rFonts w:ascii="ＭＳ ゴシック" w:eastAsia="ＭＳ ゴシック" w:hAnsi="ＭＳ ゴシック" w:cs="ＭＳ Ｐゴシック" w:hint="eastAsia"/>
                <w:color w:val="000000" w:themeColor="text1"/>
                <w:sz w:val="20"/>
                <w:szCs w:val="20"/>
              </w:rPr>
              <w:t>箕面公園、</w:t>
            </w:r>
            <w:r w:rsidR="003042D2" w:rsidRPr="0071206B">
              <w:rPr>
                <w:rFonts w:ascii="ＭＳ ゴシック" w:eastAsia="ＭＳ ゴシック" w:hAnsi="ＭＳ ゴシック" w:cs="ＭＳ Ｐゴシック" w:hint="eastAsia"/>
                <w:color w:val="000000" w:themeColor="text1"/>
                <w:szCs w:val="20"/>
              </w:rPr>
              <w:t>深北緑地</w:t>
            </w:r>
            <w:r w:rsidRPr="0071206B">
              <w:rPr>
                <w:rFonts w:ascii="ＭＳ ゴシック" w:eastAsia="ＭＳ ゴシック" w:hAnsi="ＭＳ ゴシック" w:cs="ＭＳ Ｐゴシック" w:hint="eastAsia"/>
                <w:color w:val="000000" w:themeColor="text1"/>
                <w:szCs w:val="20"/>
              </w:rPr>
              <w:t>、</w:t>
            </w:r>
            <w:r w:rsidR="003042D2" w:rsidRPr="0071206B">
              <w:rPr>
                <w:rFonts w:ascii="ＭＳ ゴシック" w:eastAsia="ＭＳ ゴシック" w:hAnsi="ＭＳ ゴシック" w:cs="ＭＳ Ｐゴシック" w:hint="eastAsia"/>
                <w:color w:val="000000" w:themeColor="text1"/>
                <w:szCs w:val="20"/>
              </w:rPr>
              <w:t>枚岡</w:t>
            </w:r>
            <w:r w:rsidRPr="0071206B">
              <w:rPr>
                <w:rFonts w:ascii="ＭＳ ゴシック" w:eastAsia="ＭＳ ゴシック" w:hAnsi="ＭＳ ゴシック" w:cs="ＭＳ Ｐゴシック" w:hint="eastAsia"/>
                <w:color w:val="000000" w:themeColor="text1"/>
                <w:szCs w:val="20"/>
              </w:rPr>
              <w:t>公園、</w:t>
            </w:r>
            <w:r w:rsidR="003042D2" w:rsidRPr="0071206B">
              <w:rPr>
                <w:rFonts w:ascii="ＭＳ ゴシック" w:eastAsia="ＭＳ ゴシック" w:hAnsi="ＭＳ ゴシック" w:cs="ＭＳ Ｐゴシック" w:hint="eastAsia"/>
                <w:color w:val="000000" w:themeColor="text1"/>
                <w:szCs w:val="20"/>
              </w:rPr>
              <w:t>錦織</w:t>
            </w:r>
            <w:r w:rsidRPr="0071206B">
              <w:rPr>
                <w:rFonts w:ascii="ＭＳ ゴシック" w:eastAsia="ＭＳ ゴシック" w:hAnsi="ＭＳ ゴシック" w:cs="ＭＳ Ｐゴシック" w:hint="eastAsia"/>
                <w:color w:val="000000" w:themeColor="text1"/>
                <w:szCs w:val="20"/>
              </w:rPr>
              <w:t>公園</w:t>
            </w:r>
            <w:r w:rsidRPr="0071206B">
              <w:rPr>
                <w:rFonts w:ascii="ＭＳ ゴシック" w:eastAsia="ＭＳ ゴシック" w:hAnsi="ＭＳ ゴシック" w:cs="ＭＳ Ｐゴシック" w:hint="eastAsia"/>
                <w:color w:val="000000" w:themeColor="text1"/>
                <w:sz w:val="20"/>
                <w:szCs w:val="20"/>
              </w:rPr>
              <w:t>では、指定管理者が１名（</w:t>
            </w:r>
            <w:r w:rsidR="00227505" w:rsidRPr="0071206B">
              <w:rPr>
                <w:rFonts w:ascii="ＭＳ ゴシック" w:eastAsia="ＭＳ ゴシック" w:hAnsi="ＭＳ ゴシック" w:cs="ＭＳ Ｐゴシック"/>
                <w:color w:val="000000" w:themeColor="text1"/>
                <w:sz w:val="20"/>
                <w:szCs w:val="20"/>
              </w:rPr>
              <w:t>1</w:t>
            </w:r>
            <w:r w:rsidRPr="0071206B">
              <w:rPr>
                <w:rFonts w:ascii="ＭＳ ゴシック" w:eastAsia="ＭＳ ゴシック" w:hAnsi="ＭＳ ゴシック" w:cs="ＭＳ Ｐゴシック" w:hint="eastAsia"/>
                <w:color w:val="000000" w:themeColor="text1"/>
                <w:sz w:val="20"/>
                <w:szCs w:val="20"/>
              </w:rPr>
              <w:t>週</w:t>
            </w:r>
            <w:r w:rsidR="00227505" w:rsidRPr="0071206B">
              <w:rPr>
                <w:rFonts w:ascii="ＭＳ ゴシック" w:eastAsia="ＭＳ ゴシック" w:hAnsi="ＭＳ ゴシック" w:cs="ＭＳ Ｐゴシック" w:hint="eastAsia"/>
                <w:color w:val="000000" w:themeColor="text1"/>
                <w:sz w:val="20"/>
                <w:szCs w:val="20"/>
              </w:rPr>
              <w:t>間</w:t>
            </w:r>
            <w:r w:rsidRPr="0071206B">
              <w:rPr>
                <w:rFonts w:ascii="ＭＳ ゴシック" w:eastAsia="ＭＳ ゴシック" w:hAnsi="ＭＳ ゴシック" w:cs="ＭＳ Ｐゴシック" w:hint="eastAsia"/>
                <w:color w:val="000000" w:themeColor="text1"/>
                <w:sz w:val="20"/>
                <w:szCs w:val="20"/>
              </w:rPr>
              <w:t>の総労働時間は</w:t>
            </w:r>
            <w:r w:rsidRPr="0071206B">
              <w:rPr>
                <w:rFonts w:ascii="ＭＳ ゴシック" w:eastAsia="ＭＳ ゴシック" w:hAnsi="ＭＳ ゴシック" w:cs="ＭＳ Ｐゴシック"/>
                <w:color w:val="000000" w:themeColor="text1"/>
                <w:sz w:val="20"/>
                <w:szCs w:val="20"/>
              </w:rPr>
              <w:t>30</w:t>
            </w:r>
            <w:r w:rsidRPr="0071206B">
              <w:rPr>
                <w:rFonts w:ascii="ＭＳ ゴシック" w:eastAsia="ＭＳ ゴシック" w:hAnsi="ＭＳ ゴシック" w:cs="ＭＳ Ｐゴシック" w:hint="eastAsia"/>
                <w:color w:val="000000" w:themeColor="text1"/>
                <w:sz w:val="20"/>
                <w:szCs w:val="20"/>
              </w:rPr>
              <w:t>時間以上）</w:t>
            </w:r>
            <w:r w:rsidR="00227505" w:rsidRPr="0071206B">
              <w:rPr>
                <w:rFonts w:ascii="ＭＳ ゴシック" w:eastAsia="ＭＳ ゴシック" w:hAnsi="ＭＳ ゴシック" w:cs="ＭＳ Ｐゴシック" w:hint="eastAsia"/>
                <w:color w:val="000000" w:themeColor="text1"/>
                <w:sz w:val="20"/>
                <w:szCs w:val="20"/>
              </w:rPr>
              <w:t>直接</w:t>
            </w:r>
            <w:r w:rsidRPr="0071206B">
              <w:rPr>
                <w:rFonts w:ascii="ＭＳ ゴシック" w:eastAsia="ＭＳ ゴシック" w:hAnsi="ＭＳ ゴシック" w:cs="ＭＳ Ｐゴシック" w:hint="eastAsia"/>
                <w:color w:val="000000" w:themeColor="text1"/>
                <w:sz w:val="20"/>
                <w:szCs w:val="20"/>
              </w:rPr>
              <w:t>雇用し</w:t>
            </w:r>
            <w:r w:rsidR="00227505" w:rsidRPr="0071206B">
              <w:rPr>
                <w:rFonts w:ascii="ＭＳ ゴシック" w:eastAsia="ＭＳ ゴシック" w:hAnsi="ＭＳ ゴシック" w:cs="ＭＳ Ｐゴシック" w:hint="eastAsia"/>
                <w:color w:val="000000" w:themeColor="text1"/>
                <w:sz w:val="20"/>
                <w:szCs w:val="20"/>
              </w:rPr>
              <w:t>て</w:t>
            </w:r>
            <w:r w:rsidRPr="0071206B">
              <w:rPr>
                <w:rFonts w:ascii="ＭＳ ゴシック" w:eastAsia="ＭＳ ゴシック" w:hAnsi="ＭＳ ゴシック" w:cs="ＭＳ Ｐゴシック" w:hint="eastAsia"/>
                <w:color w:val="000000" w:themeColor="text1"/>
                <w:sz w:val="20"/>
                <w:szCs w:val="20"/>
              </w:rPr>
              <w:t>います。</w:t>
            </w:r>
          </w:p>
          <w:p w14:paraId="7150CB3E" w14:textId="58FCD110" w:rsidR="00026634" w:rsidRPr="0071206B" w:rsidRDefault="00026634" w:rsidP="00026634">
            <w:pPr>
              <w:autoSpaceDE w:val="0"/>
              <w:autoSpaceDN w:val="0"/>
              <w:adjustRightInd w:val="0"/>
              <w:ind w:leftChars="150" w:left="405" w:hangingChars="50" w:hanging="90"/>
              <w:jc w:val="left"/>
              <w:rPr>
                <w:rFonts w:ascii="ＭＳ ゴシック" w:eastAsia="ＭＳ ゴシック" w:hAnsi="ＭＳ ゴシック" w:cs="ＭＳ Ｐゴシック"/>
                <w:color w:val="000000" w:themeColor="text1"/>
                <w:sz w:val="18"/>
                <w:szCs w:val="20"/>
              </w:rPr>
            </w:pPr>
            <w:r w:rsidRPr="0071206B">
              <w:rPr>
                <w:rFonts w:ascii="ＭＳ ゴシック" w:eastAsia="ＭＳ ゴシック" w:hAnsi="ＭＳ ゴシック" w:cs="ＭＳ Ｐゴシック" w:hint="eastAsia"/>
                <w:color w:val="000000" w:themeColor="text1"/>
                <w:sz w:val="18"/>
                <w:szCs w:val="20"/>
              </w:rPr>
              <w:t>※</w:t>
            </w:r>
            <w:r w:rsidR="00227505" w:rsidRPr="0071206B">
              <w:rPr>
                <w:rFonts w:ascii="ＭＳ ゴシック" w:eastAsia="ＭＳ ゴシック" w:hAnsi="ＭＳ ゴシック" w:cs="ＭＳ Ｐゴシック" w:hint="eastAsia"/>
                <w:color w:val="000000" w:themeColor="text1"/>
                <w:sz w:val="18"/>
                <w:szCs w:val="20"/>
              </w:rPr>
              <w:t>継続雇用の提案をする場合は、現行の雇用条件</w:t>
            </w:r>
            <w:r w:rsidR="00553BB8" w:rsidRPr="0071206B">
              <w:rPr>
                <w:rFonts w:ascii="ＭＳ ゴシック" w:eastAsia="ＭＳ ゴシック" w:hAnsi="ＭＳ ゴシック" w:cs="ＭＳ Ｐゴシック" w:hint="eastAsia"/>
                <w:color w:val="000000" w:themeColor="text1"/>
                <w:sz w:val="18"/>
                <w:szCs w:val="20"/>
              </w:rPr>
              <w:t>及び</w:t>
            </w:r>
            <w:r w:rsidR="00227505" w:rsidRPr="0071206B">
              <w:rPr>
                <w:rFonts w:ascii="ＭＳ ゴシック" w:eastAsia="ＭＳ ゴシック" w:hAnsi="ＭＳ ゴシック" w:cs="ＭＳ Ｐゴシック" w:hint="eastAsia"/>
                <w:color w:val="000000" w:themeColor="text1"/>
                <w:sz w:val="18"/>
                <w:szCs w:val="20"/>
              </w:rPr>
              <w:t>週総労働時間</w:t>
            </w:r>
            <w:r w:rsidRPr="0071206B">
              <w:rPr>
                <w:rFonts w:ascii="ＭＳ ゴシック" w:eastAsia="ＭＳ ゴシック" w:hAnsi="ＭＳ ゴシック" w:cs="ＭＳ Ｐゴシック" w:hint="eastAsia"/>
                <w:color w:val="000000" w:themeColor="text1"/>
                <w:sz w:val="18"/>
                <w:szCs w:val="20"/>
              </w:rPr>
              <w:t>を維持する</w:t>
            </w:r>
            <w:r w:rsidR="00227505" w:rsidRPr="0071206B">
              <w:rPr>
                <w:rFonts w:ascii="ＭＳ ゴシック" w:eastAsia="ＭＳ ゴシック" w:hAnsi="ＭＳ ゴシック" w:cs="ＭＳ Ｐゴシック" w:hint="eastAsia"/>
                <w:color w:val="000000" w:themeColor="text1"/>
                <w:sz w:val="18"/>
                <w:szCs w:val="20"/>
              </w:rPr>
              <w:t>こと</w:t>
            </w:r>
            <w:r w:rsidRPr="0071206B">
              <w:rPr>
                <w:rFonts w:ascii="ＭＳ ゴシック" w:eastAsia="ＭＳ ゴシック" w:hAnsi="ＭＳ ゴシック" w:cs="ＭＳ Ｐゴシック" w:hint="eastAsia"/>
                <w:color w:val="000000" w:themeColor="text1"/>
                <w:sz w:val="18"/>
                <w:szCs w:val="20"/>
              </w:rPr>
              <w:t>。</w:t>
            </w:r>
          </w:p>
          <w:p w14:paraId="43920621" w14:textId="77777777" w:rsidR="00026634" w:rsidRPr="0071206B" w:rsidRDefault="00026634" w:rsidP="00026634">
            <w:pPr>
              <w:autoSpaceDE w:val="0"/>
              <w:autoSpaceDN w:val="0"/>
              <w:adjustRightInd w:val="0"/>
              <w:spacing w:line="240" w:lineRule="exact"/>
              <w:jc w:val="left"/>
              <w:rPr>
                <w:rFonts w:ascii="ＭＳ ゴシック" w:eastAsia="ＭＳ ゴシック" w:hAnsi="ＭＳ ゴシック" w:cs="ＭＳ Ｐゴシック"/>
                <w:color w:val="000000" w:themeColor="text1"/>
                <w:sz w:val="20"/>
                <w:szCs w:val="20"/>
              </w:rPr>
            </w:pPr>
          </w:p>
          <w:p w14:paraId="5401FC86" w14:textId="1BC45F60" w:rsidR="00026634" w:rsidRPr="0071206B" w:rsidRDefault="00026634" w:rsidP="00026634">
            <w:pPr>
              <w:autoSpaceDE w:val="0"/>
              <w:autoSpaceDN w:val="0"/>
              <w:adjustRightInd w:val="0"/>
              <w:ind w:firstLineChars="100" w:firstLine="210"/>
              <w:jc w:val="left"/>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cs="ＭＳ Ｐゴシック" w:hint="eastAsia"/>
                <w:color w:val="000000" w:themeColor="text1"/>
                <w:kern w:val="0"/>
                <w:szCs w:val="20"/>
                <w:lang w:val="ja-JP"/>
              </w:rPr>
              <w:t>Ａ　現</w:t>
            </w:r>
            <w:r w:rsidRPr="0071206B">
              <w:rPr>
                <w:rFonts w:ascii="ＭＳ ゴシック" w:eastAsia="ＭＳ ゴシック" w:hAnsi="ＭＳ ゴシック" w:cs="ＭＳ Ｐゴシック" w:hint="eastAsia"/>
                <w:color w:val="000000" w:themeColor="text1"/>
                <w:kern w:val="0"/>
                <w:sz w:val="20"/>
                <w:szCs w:val="18"/>
                <w:lang w:val="ja-JP"/>
              </w:rPr>
              <w:t>就業</w:t>
            </w:r>
            <w:r w:rsidRPr="0071206B">
              <w:rPr>
                <w:rFonts w:ascii="ＭＳ ゴシック" w:eastAsia="ＭＳ ゴシック" w:hAnsi="ＭＳ ゴシック" w:cs="ＭＳ Ｐゴシック" w:hint="eastAsia"/>
                <w:color w:val="000000" w:themeColor="text1"/>
                <w:kern w:val="0"/>
                <w:szCs w:val="20"/>
                <w:lang w:val="ja-JP"/>
              </w:rPr>
              <w:t>者が雇用の継続を希望する場合、本人の意向を尊重した継続雇用の提案</w:t>
            </w:r>
          </w:p>
          <w:p w14:paraId="578BA15E" w14:textId="2D640537" w:rsidR="00227505" w:rsidRPr="0071206B" w:rsidRDefault="00227505" w:rsidP="00227505">
            <w:pPr>
              <w:autoSpaceDE w:val="0"/>
              <w:autoSpaceDN w:val="0"/>
              <w:adjustRightInd w:val="0"/>
              <w:ind w:leftChars="100" w:left="630" w:hangingChars="200" w:hanging="42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Cs w:val="20"/>
                <w:lang w:val="ja-JP"/>
              </w:rPr>
              <w:t xml:space="preserve">　</w:t>
            </w:r>
            <w:r w:rsidRPr="0071206B">
              <w:rPr>
                <w:rFonts w:ascii="ＭＳ ゴシック" w:eastAsia="ＭＳ ゴシック" w:hAnsi="ＭＳ ゴシック" w:cs="ＭＳ Ｐゴシック" w:hint="eastAsia"/>
                <w:color w:val="000000" w:themeColor="text1"/>
                <w:kern w:val="0"/>
                <w:sz w:val="18"/>
                <w:szCs w:val="18"/>
                <w:lang w:val="ja-JP"/>
              </w:rPr>
              <w:t>※現就業者が継続雇用を希望する場合は、継続雇用を行うこと。（継続雇用にあたっては、障がい者本人の意思を尊重すること。）</w:t>
            </w:r>
          </w:p>
          <w:p w14:paraId="7128DDCD" w14:textId="3FA345E9" w:rsidR="00227505" w:rsidRPr="0071206B" w:rsidRDefault="00227505">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 w:val="18"/>
                <w:szCs w:val="18"/>
                <w:lang w:val="ja-JP"/>
              </w:rPr>
              <w:t xml:space="preserve">　※１週間あたりの総労働時間を3</w:t>
            </w:r>
            <w:r w:rsidRPr="0071206B">
              <w:rPr>
                <w:rFonts w:ascii="ＭＳ ゴシック" w:eastAsia="ＭＳ ゴシック" w:hAnsi="ＭＳ ゴシック" w:cs="ＭＳ Ｐゴシック"/>
                <w:color w:val="000000" w:themeColor="text1"/>
                <w:kern w:val="0"/>
                <w:sz w:val="18"/>
                <w:szCs w:val="18"/>
                <w:lang w:val="ja-JP"/>
              </w:rPr>
              <w:t>0</w:t>
            </w:r>
            <w:r w:rsidRPr="0071206B">
              <w:rPr>
                <w:rFonts w:ascii="ＭＳ ゴシック" w:eastAsia="ＭＳ ゴシック" w:hAnsi="ＭＳ ゴシック" w:cs="ＭＳ Ｐゴシック" w:hint="eastAsia"/>
                <w:color w:val="000000" w:themeColor="text1"/>
                <w:kern w:val="0"/>
                <w:sz w:val="18"/>
                <w:szCs w:val="18"/>
                <w:lang w:val="ja-JP"/>
              </w:rPr>
              <w:t>時間以上・各種保険加入とする。</w:t>
            </w:r>
          </w:p>
          <w:p w14:paraId="75BDD76E" w14:textId="0EFE845C" w:rsidR="001B091B" w:rsidRPr="0071206B" w:rsidRDefault="001B091B" w:rsidP="001B091B">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p>
          <w:p w14:paraId="55287864" w14:textId="77777777" w:rsidR="001B091B" w:rsidRPr="0071206B" w:rsidRDefault="001B091B" w:rsidP="001B091B">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p>
          <w:p w14:paraId="6B418708" w14:textId="77777777" w:rsidR="00026634" w:rsidRPr="0071206B" w:rsidRDefault="00026634" w:rsidP="00026634">
            <w:pPr>
              <w:spacing w:line="240" w:lineRule="exact"/>
              <w:jc w:val="righ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s="Segoe UI Symbol"/>
                <w:color w:val="000000" w:themeColor="text1"/>
              </w:rPr>
              <w:t>☑</w:t>
            </w:r>
            <w:r w:rsidRPr="0071206B">
              <w:rPr>
                <w:rFonts w:ascii="ＭＳ ゴシック" w:eastAsia="ＭＳ ゴシック" w:hAnsi="ＭＳ ゴシック" w:hint="eastAsia"/>
                <w:color w:val="000000" w:themeColor="text1"/>
              </w:rPr>
              <w:t>あるいは■にて回答）</w:t>
            </w:r>
          </w:p>
          <w:tbl>
            <w:tblPr>
              <w:tblW w:w="811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6"/>
            </w:tblGrid>
            <w:tr w:rsidR="0071206B" w:rsidRPr="0071206B" w14:paraId="085C03CA" w14:textId="77777777" w:rsidTr="0071206B">
              <w:tc>
                <w:tcPr>
                  <w:tcW w:w="8116" w:type="dxa"/>
                </w:tcPr>
                <w:p w14:paraId="4BE61C64" w14:textId="77777777" w:rsidR="00026634" w:rsidRPr="0071206B" w:rsidRDefault="00026634" w:rsidP="00026634">
                  <w:pPr>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雇用方法</w:t>
                  </w:r>
                </w:p>
                <w:p w14:paraId="55DC041D" w14:textId="77777777" w:rsidR="00026634" w:rsidRPr="0071206B" w:rsidRDefault="00026634" w:rsidP="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直接雇用を予定　　　　　　　　　名</w:t>
                  </w:r>
                </w:p>
                <w:p w14:paraId="5567C0CB" w14:textId="2AC7C6F3" w:rsidR="00026634" w:rsidRPr="0071206B" w:rsidRDefault="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委託先での雇用を予定　　　　　　名</w:t>
                  </w:r>
                </w:p>
              </w:tc>
            </w:tr>
          </w:tbl>
          <w:p w14:paraId="2CA2CD98" w14:textId="03784A06" w:rsidR="00026634" w:rsidRPr="0071206B" w:rsidRDefault="00026634" w:rsidP="00026634">
            <w:pPr>
              <w:ind w:firstLineChars="100" w:firstLine="210"/>
              <w:rPr>
                <w:rFonts w:ascii="ＭＳ ゴシック" w:eastAsia="ＭＳ ゴシック" w:hAnsi="ＭＳ ゴシック"/>
                <w:color w:val="000000" w:themeColor="text1"/>
              </w:rPr>
            </w:pPr>
          </w:p>
          <w:p w14:paraId="7CB612B6" w14:textId="283A3C46" w:rsidR="00026634" w:rsidRPr="0071206B" w:rsidRDefault="00C27239"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Ｂ</w:t>
            </w:r>
            <w:r w:rsidR="00026634" w:rsidRPr="0071206B">
              <w:rPr>
                <w:rFonts w:ascii="ＭＳ ゴシック" w:eastAsia="ＭＳ ゴシック" w:hAnsi="ＭＳ ゴシック" w:hint="eastAsia"/>
                <w:color w:val="000000" w:themeColor="text1"/>
                <w:szCs w:val="21"/>
              </w:rPr>
              <w:t xml:space="preserve">　</w:t>
            </w:r>
            <w:r w:rsidRPr="0071206B">
              <w:rPr>
                <w:rFonts w:ascii="ＭＳ ゴシック" w:eastAsia="ＭＳ ゴシック" w:hAnsi="ＭＳ ゴシック" w:hint="eastAsia"/>
                <w:color w:val="000000" w:themeColor="text1"/>
                <w:szCs w:val="21"/>
              </w:rPr>
              <w:t>Ａ</w:t>
            </w:r>
            <w:r w:rsidR="00026634" w:rsidRPr="0071206B">
              <w:rPr>
                <w:rFonts w:ascii="ＭＳ ゴシック" w:eastAsia="ＭＳ ゴシック" w:hAnsi="ＭＳ ゴシック" w:hint="eastAsia"/>
                <w:color w:val="000000" w:themeColor="text1"/>
                <w:szCs w:val="21"/>
              </w:rPr>
              <w:t>に加えて、新たに知的障がい者等</w:t>
            </w:r>
            <w:r w:rsidRPr="0071206B">
              <w:rPr>
                <w:rFonts w:ascii="ＭＳ ゴシック" w:eastAsia="ＭＳ ゴシック" w:hAnsi="ＭＳ ゴシック" w:hint="eastAsia"/>
                <w:color w:val="000000" w:themeColor="text1"/>
                <w:szCs w:val="21"/>
              </w:rPr>
              <w:t>を雇用</w:t>
            </w:r>
            <w:r w:rsidR="00026634" w:rsidRPr="0071206B">
              <w:rPr>
                <w:rFonts w:ascii="ＭＳ ゴシック" w:eastAsia="ＭＳ ゴシック" w:hAnsi="ＭＳ ゴシック" w:hint="eastAsia"/>
                <w:color w:val="000000" w:themeColor="text1"/>
                <w:szCs w:val="21"/>
              </w:rPr>
              <w:t>する場合</w:t>
            </w:r>
          </w:p>
          <w:p w14:paraId="6FF8CFCB" w14:textId="77777777" w:rsidR="00026634" w:rsidRPr="0071206B" w:rsidRDefault="00026634" w:rsidP="00026634">
            <w:pPr>
              <w:spacing w:line="240" w:lineRule="exact"/>
              <w:jc w:val="righ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s="Segoe UI Symbol"/>
                <w:color w:val="000000" w:themeColor="text1"/>
              </w:rPr>
              <w:t>☑</w:t>
            </w:r>
            <w:r w:rsidRPr="0071206B">
              <w:rPr>
                <w:rFonts w:ascii="ＭＳ ゴシック" w:eastAsia="ＭＳ ゴシック" w:hAnsi="ＭＳ ゴシック" w:hint="eastAsia"/>
                <w:color w:val="000000" w:themeColor="text1"/>
              </w:rPr>
              <w:t>あるいは■にて回答）</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6"/>
            </w:tblGrid>
            <w:tr w:rsidR="0071206B" w:rsidRPr="0071206B" w14:paraId="31F34485" w14:textId="77777777" w:rsidTr="00DE5ECE">
              <w:tc>
                <w:tcPr>
                  <w:tcW w:w="8116" w:type="dxa"/>
                </w:tcPr>
                <w:p w14:paraId="37488C5E" w14:textId="5D270F09" w:rsidR="00026634" w:rsidRPr="0071206B" w:rsidRDefault="00026634" w:rsidP="00026634">
                  <w:pPr>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当該施設で、清掃業務等</w:t>
                  </w:r>
                  <w:r w:rsidR="00C27239" w:rsidRPr="0071206B">
                    <w:rPr>
                      <w:rFonts w:ascii="ＭＳ ゴシック" w:eastAsia="ＭＳ ゴシック" w:hAnsi="ＭＳ ゴシック" w:hint="eastAsia"/>
                      <w:color w:val="000000" w:themeColor="text1"/>
                    </w:rPr>
                    <w:t>に従事する</w:t>
                  </w:r>
                  <w:r w:rsidRPr="0071206B">
                    <w:rPr>
                      <w:rFonts w:ascii="ＭＳ ゴシック" w:eastAsia="ＭＳ ゴシック" w:hAnsi="ＭＳ ゴシック" w:hint="eastAsia"/>
                      <w:color w:val="000000" w:themeColor="text1"/>
                    </w:rPr>
                    <w:t>知的</w:t>
                  </w:r>
                  <w:r w:rsidRPr="0071206B">
                    <w:rPr>
                      <w:rFonts w:ascii="ＭＳ ゴシック" w:eastAsia="ＭＳ ゴシック" w:hAnsi="ＭＳ ゴシック" w:cs="ＭＳ 明朝" w:hint="eastAsia"/>
                      <w:color w:val="000000" w:themeColor="text1"/>
                    </w:rPr>
                    <w:t>障がい</w:t>
                  </w:r>
                  <w:r w:rsidRPr="0071206B">
                    <w:rPr>
                      <w:rFonts w:ascii="ＭＳ ゴシック" w:eastAsia="ＭＳ ゴシック" w:hAnsi="ＭＳ ゴシック" w:hint="eastAsia"/>
                      <w:color w:val="000000" w:themeColor="text1"/>
                    </w:rPr>
                    <w:t>者等の雇用を予定しているか</w:t>
                  </w:r>
                </w:p>
                <w:p w14:paraId="753DC218" w14:textId="77777777" w:rsidR="00026634" w:rsidRPr="0071206B" w:rsidRDefault="00026634" w:rsidP="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直接雇用を予定　　　　　　　　　名</w:t>
                  </w:r>
                </w:p>
                <w:p w14:paraId="4967E61A" w14:textId="39D08092" w:rsidR="00026634" w:rsidRPr="0071206B" w:rsidRDefault="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委託先での雇用を予定　　　　　　名</w:t>
                  </w:r>
                </w:p>
              </w:tc>
            </w:tr>
            <w:tr w:rsidR="0071206B" w:rsidRPr="0071206B" w14:paraId="21702E19" w14:textId="77777777" w:rsidTr="00DE5ECE">
              <w:tc>
                <w:tcPr>
                  <w:tcW w:w="8116" w:type="dxa"/>
                </w:tcPr>
                <w:p w14:paraId="5C986A52" w14:textId="77777777" w:rsidR="00026634" w:rsidRPr="0071206B" w:rsidRDefault="00026634" w:rsidP="00026634">
                  <w:pPr>
                    <w:pStyle w:val="a5"/>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知的障がい者等の従事を検討している業務</w:t>
                  </w:r>
                </w:p>
                <w:p w14:paraId="470B8EC0" w14:textId="426F69A0"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Cs w:val="21"/>
                    </w:rPr>
                    <w:t>□　清掃業務　□　事務補助　□　その他（　　　　　　　　　　　　　　）</w:t>
                  </w:r>
                </w:p>
              </w:tc>
            </w:tr>
          </w:tbl>
          <w:p w14:paraId="67A54075" w14:textId="2EE8D8A8" w:rsidR="00026634" w:rsidRPr="0071206B" w:rsidRDefault="00026634" w:rsidP="00026634">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w:t>
            </w:r>
            <w:r w:rsidR="00C27239" w:rsidRPr="0071206B">
              <w:rPr>
                <w:rFonts w:ascii="ＭＳ ゴシック" w:eastAsia="ＭＳ ゴシック" w:hAnsi="ＭＳ ゴシック" w:hint="eastAsia"/>
                <w:color w:val="000000" w:themeColor="text1"/>
                <w:szCs w:val="21"/>
              </w:rPr>
              <w:t>１時間あたりの総労働時間を</w:t>
            </w:r>
            <w:r w:rsidRPr="0071206B">
              <w:rPr>
                <w:rFonts w:ascii="ＭＳ ゴシック" w:eastAsia="ＭＳ ゴシック" w:hAnsi="ＭＳ ゴシック"/>
                <w:color w:val="000000" w:themeColor="text1"/>
                <w:szCs w:val="21"/>
              </w:rPr>
              <w:t>30時間以上・各種保険加入</w:t>
            </w:r>
            <w:r w:rsidRPr="0071206B">
              <w:rPr>
                <w:rFonts w:ascii="ＭＳ ゴシック" w:eastAsia="ＭＳ ゴシック" w:hAnsi="ＭＳ ゴシック" w:hint="eastAsia"/>
                <w:color w:val="000000" w:themeColor="text1"/>
                <w:szCs w:val="21"/>
              </w:rPr>
              <w:t>とする。</w:t>
            </w:r>
          </w:p>
          <w:p w14:paraId="49A6BE5E"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220BAF14" w14:textId="35CC6552" w:rsidR="00026634" w:rsidRPr="0071206B" w:rsidRDefault="00026634" w:rsidP="0071206B">
            <w:pPr>
              <w:ind w:leftChars="100" w:left="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知的障がい者等の現場就業にあたり、</w:t>
            </w:r>
            <w:r w:rsidR="00C27239" w:rsidRPr="0071206B">
              <w:rPr>
                <w:rFonts w:ascii="ＭＳ ゴシック" w:eastAsia="ＭＳ ゴシック" w:hAnsi="ＭＳ ゴシック" w:hint="eastAsia"/>
                <w:color w:val="000000" w:themeColor="text1"/>
                <w:szCs w:val="21"/>
              </w:rPr>
              <w:t>障害者等の</w:t>
            </w:r>
            <w:r w:rsidRPr="0071206B">
              <w:rPr>
                <w:rFonts w:ascii="ＭＳ ゴシック" w:eastAsia="ＭＳ ゴシック" w:hAnsi="ＭＳ ゴシック" w:hint="eastAsia"/>
                <w:color w:val="000000" w:themeColor="text1"/>
                <w:szCs w:val="21"/>
              </w:rPr>
              <w:t>職場環境整備等支援組織（障がい者分野）</w:t>
            </w:r>
            <w:r w:rsidR="00C27239" w:rsidRPr="0071206B">
              <w:rPr>
                <w:rFonts w:ascii="ＭＳ ゴシック" w:eastAsia="ＭＳ ゴシック" w:hAnsi="ＭＳ ゴシック" w:hint="eastAsia"/>
                <w:color w:val="000000" w:themeColor="text1"/>
                <w:szCs w:val="21"/>
              </w:rPr>
              <w:t>（以下、「支援組織」という）</w:t>
            </w:r>
            <w:r w:rsidRPr="0071206B">
              <w:rPr>
                <w:rFonts w:ascii="ＭＳ ゴシック" w:eastAsia="ＭＳ ゴシック" w:hAnsi="ＭＳ ゴシック" w:hint="eastAsia"/>
                <w:color w:val="000000" w:themeColor="text1"/>
                <w:szCs w:val="21"/>
              </w:rPr>
              <w:t>を活用するか</w:t>
            </w:r>
          </w:p>
          <w:p w14:paraId="35485328" w14:textId="7D57CEC8" w:rsidR="00026634" w:rsidRPr="0071206B" w:rsidRDefault="00026634"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□活用する　　□活用しない　（</w:t>
            </w:r>
            <w:r w:rsidRPr="0071206B">
              <w:rPr>
                <w:rFonts w:ascii="ＭＳ ゴシック" w:eastAsia="ＭＳ ゴシック" w:hAnsi="ＭＳ ゴシック"/>
                <w:color w:val="000000" w:themeColor="text1"/>
                <w:szCs w:val="21"/>
              </w:rPr>
              <w:t>☑あるいは■にて回答）</w:t>
            </w:r>
          </w:p>
          <w:p w14:paraId="610E9F7B" w14:textId="77777777" w:rsidR="00026634" w:rsidRPr="0071206B" w:rsidRDefault="00026634" w:rsidP="00026634">
            <w:pPr>
              <w:rPr>
                <w:rFonts w:ascii="ＭＳ ゴシック" w:eastAsia="ＭＳ ゴシック" w:hAnsi="ＭＳ ゴシック"/>
                <w:color w:val="000000" w:themeColor="text1"/>
                <w:szCs w:val="21"/>
              </w:rPr>
            </w:pPr>
          </w:p>
          <w:p w14:paraId="09091C9C" w14:textId="2CA4C040" w:rsidR="00026634" w:rsidRPr="0071206B" w:rsidRDefault="00026634" w:rsidP="00026634">
            <w:pPr>
              <w:pStyle w:val="a5"/>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 w:val="18"/>
                <w:szCs w:val="21"/>
              </w:rPr>
              <w:t xml:space="preserve">　　</w:t>
            </w:r>
            <w:r w:rsidRPr="0071206B">
              <w:rPr>
                <w:rFonts w:ascii="ＭＳ ゴシック" w:eastAsia="ＭＳ ゴシック" w:hAnsi="ＭＳ ゴシック" w:hint="eastAsia"/>
                <w:color w:val="000000" w:themeColor="text1"/>
              </w:rPr>
              <w:t>支援組織に求める支援の内容について、</w:t>
            </w:r>
            <w:r w:rsidR="00C27239" w:rsidRPr="0071206B">
              <w:rPr>
                <w:rFonts w:ascii="ＭＳ ゴシック" w:eastAsia="ＭＳ ゴシック" w:hAnsi="ＭＳ ゴシック" w:hint="eastAsia"/>
                <w:color w:val="000000" w:themeColor="text1"/>
                <w:szCs w:val="21"/>
              </w:rPr>
              <w:t>（</w:t>
            </w:r>
            <w:r w:rsidR="00C27239" w:rsidRPr="0071206B">
              <w:rPr>
                <w:rFonts w:ascii="ＭＳ ゴシック" w:eastAsia="ＭＳ ゴシック" w:hAnsi="ＭＳ ゴシック"/>
                <w:color w:val="000000" w:themeColor="text1"/>
                <w:szCs w:val="21"/>
              </w:rPr>
              <w:t>☑あるいは■にて回答</w:t>
            </w:r>
            <w:r w:rsidRPr="0071206B">
              <w:rPr>
                <w:rFonts w:ascii="ＭＳ ゴシック" w:eastAsia="ＭＳ ゴシック" w:hAnsi="ＭＳ ゴシック" w:hint="eastAsia"/>
                <w:color w:val="000000" w:themeColor="text1"/>
              </w:rPr>
              <w:t>（複数選択可）</w:t>
            </w:r>
            <w:r w:rsidR="00C27239" w:rsidRPr="0071206B">
              <w:rPr>
                <w:rFonts w:ascii="ＭＳ ゴシック" w:eastAsia="ＭＳ ゴシック" w:hAnsi="ＭＳ ゴシック" w:hint="eastAsia"/>
                <w:color w:val="000000" w:themeColor="text1"/>
              </w:rPr>
              <w:t>）</w:t>
            </w:r>
          </w:p>
          <w:p w14:paraId="3D9B47DE" w14:textId="77777777" w:rsidR="00026634" w:rsidRPr="0071206B" w:rsidRDefault="00026634" w:rsidP="00026634">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　職場のアセスメント</w:t>
            </w:r>
          </w:p>
          <w:p w14:paraId="0920D629"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□雇用現場の確認（雇用環境や支援体制等）　　□職務分析</w:t>
            </w:r>
          </w:p>
          <w:p w14:paraId="4BC49373"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□担当業務の切出し及び組立て</w:t>
            </w:r>
          </w:p>
          <w:p w14:paraId="4F59713A" w14:textId="477018D0" w:rsidR="00026634" w:rsidRPr="0071206B" w:rsidRDefault="00026634" w:rsidP="00026634">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２　ジョブマッチング（新規雇用</w:t>
            </w:r>
            <w:r w:rsidR="00C27239" w:rsidRPr="0071206B">
              <w:rPr>
                <w:rFonts w:ascii="ＭＳ ゴシック" w:eastAsia="ＭＳ ゴシック" w:hAnsi="ＭＳ ゴシック" w:hint="eastAsia"/>
                <w:color w:val="000000" w:themeColor="text1"/>
              </w:rPr>
              <w:t>を希望する</w:t>
            </w:r>
            <w:r w:rsidRPr="0071206B">
              <w:rPr>
                <w:rFonts w:ascii="ＭＳ ゴシック" w:eastAsia="ＭＳ ゴシック" w:hAnsi="ＭＳ ゴシック" w:hint="eastAsia"/>
                <w:color w:val="000000" w:themeColor="text1"/>
              </w:rPr>
              <w:t>場合）</w:t>
            </w:r>
          </w:p>
          <w:p w14:paraId="35599EBB"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□採用スケジュール　　□雇用前実習の実施　　□受入環境の整備等</w:t>
            </w:r>
          </w:p>
          <w:p w14:paraId="4A2B2B8C" w14:textId="77777777" w:rsidR="00026634" w:rsidRPr="0071206B" w:rsidRDefault="00026634" w:rsidP="00026634">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３　定着支援</w:t>
            </w:r>
          </w:p>
          <w:p w14:paraId="75327BDD"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□職場に慣れるまでの間の支援　　□支援機関（送出し機関）との連携方策</w:t>
            </w:r>
          </w:p>
          <w:p w14:paraId="2CC6BD9B" w14:textId="77777777"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□一定期間経過後の支援　　　　　□課題発生時の対応</w:t>
            </w:r>
          </w:p>
          <w:p w14:paraId="5F64A193" w14:textId="44F7B8B9" w:rsidR="00026634" w:rsidRPr="0071206B" w:rsidRDefault="00026634" w:rsidP="00026634">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□支援員の配置等（障がい者分野の支援組織のみ支援可能）</w:t>
            </w:r>
          </w:p>
          <w:p w14:paraId="6E766BA5" w14:textId="77777777" w:rsidR="00C27239" w:rsidRPr="0071206B" w:rsidRDefault="00C27239" w:rsidP="00026634">
            <w:pPr>
              <w:pStyle w:val="a5"/>
              <w:spacing w:line="240" w:lineRule="exact"/>
              <w:ind w:leftChars="437" w:left="989" w:hangingChars="34" w:hanging="71"/>
              <w:rPr>
                <w:rFonts w:ascii="ＭＳ ゴシック" w:eastAsia="ＭＳ ゴシック" w:hAnsi="ＭＳ ゴシック"/>
                <w:color w:val="000000" w:themeColor="text1"/>
              </w:rPr>
            </w:pPr>
          </w:p>
          <w:p w14:paraId="32975C12"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noProof/>
                <w:color w:val="000000" w:themeColor="text1"/>
              </w:rPr>
              <mc:AlternateContent>
                <mc:Choice Requires="wps">
                  <w:drawing>
                    <wp:anchor distT="0" distB="0" distL="114300" distR="114300" simplePos="0" relativeHeight="251709952" behindDoc="0" locked="0" layoutInCell="1" allowOverlap="1" wp14:anchorId="4D42DB06" wp14:editId="306363CB">
                      <wp:simplePos x="0" y="0"/>
                      <wp:positionH relativeFrom="column">
                        <wp:posOffset>41816</wp:posOffset>
                      </wp:positionH>
                      <wp:positionV relativeFrom="paragraph">
                        <wp:posOffset>-84807</wp:posOffset>
                      </wp:positionV>
                      <wp:extent cx="5225415" cy="1276539"/>
                      <wp:effectExtent l="0" t="0" r="13335" b="190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1276539"/>
                              </a:xfrm>
                              <a:prstGeom prst="rect">
                                <a:avLst/>
                              </a:prstGeom>
                              <a:solidFill>
                                <a:srgbClr val="FFFFFF"/>
                              </a:solidFill>
                              <a:ln w="9525">
                                <a:solidFill>
                                  <a:srgbClr val="000000"/>
                                </a:solidFill>
                                <a:prstDash val="dash"/>
                                <a:miter lim="800000"/>
                                <a:headEnd/>
                                <a:tailEnd/>
                              </a:ln>
                            </wps:spPr>
                            <wps:txbx>
                              <w:txbxContent>
                                <w:p w14:paraId="20DFEEAC" w14:textId="77777777" w:rsidR="00026634" w:rsidRPr="006A02CA" w:rsidRDefault="00026634" w:rsidP="00D60BC2">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49D3FF78" w14:textId="687E80D3"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w:t>
                                  </w:r>
                                  <w:r w:rsidR="00C27239" w:rsidRPr="006A02CA">
                                    <w:rPr>
                                      <w:rFonts w:ascii="ＭＳ Ｐ明朝" w:eastAsia="ＭＳ Ｐ明朝" w:hAnsi="ＭＳ Ｐ明朝" w:hint="eastAsia"/>
                                      <w:color w:val="000000"/>
                                      <w:sz w:val="18"/>
                                    </w:rPr>
                                    <w:t>新たに知的障がい者等を</w:t>
                                  </w:r>
                                  <w:r w:rsidRPr="006A02CA">
                                    <w:rPr>
                                      <w:rFonts w:ascii="ＭＳ Ｐ明朝" w:eastAsia="ＭＳ Ｐ明朝" w:hAnsi="ＭＳ Ｐ明朝" w:hint="eastAsia"/>
                                      <w:color w:val="000000"/>
                                      <w:sz w:val="18"/>
                                    </w:rPr>
                                    <w:t>雇用する</w:t>
                                  </w:r>
                                  <w:r w:rsidR="00C27239" w:rsidRPr="006A02CA">
                                    <w:rPr>
                                      <w:rFonts w:ascii="ＭＳ Ｐ明朝" w:eastAsia="ＭＳ Ｐ明朝" w:hAnsi="ＭＳ Ｐ明朝" w:hint="eastAsia"/>
                                      <w:color w:val="000000"/>
                                      <w:sz w:val="18"/>
                                    </w:rPr>
                                    <w:t>場合は</w:t>
                                  </w:r>
                                  <w:r w:rsidRPr="006A02CA">
                                    <w:rPr>
                                      <w:rFonts w:ascii="ＭＳ Ｐ明朝" w:eastAsia="ＭＳ Ｐ明朝" w:hAnsi="ＭＳ Ｐ明朝" w:hint="eastAsia"/>
                                      <w:color w:val="000000"/>
                                      <w:sz w:val="18"/>
                                    </w:rPr>
                                    <w:t>、指定期間の初日から７月を経過する日までに履行することが必要です。</w:t>
                                  </w:r>
                                </w:p>
                                <w:p w14:paraId="64FC8744" w14:textId="5820FD83" w:rsidR="00026634" w:rsidRPr="006A02CA" w:rsidRDefault="00026634" w:rsidP="00D60BC2">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46DE3264" w14:textId="32123D4A"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11B555EB" w14:textId="48D5F6E6" w:rsidR="00026634" w:rsidRPr="00CA3AF8" w:rsidRDefault="00026634" w:rsidP="0071206B">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w:t>
                                  </w:r>
                                  <w:r w:rsidR="00C27239" w:rsidRPr="006A02CA">
                                    <w:rPr>
                                      <w:rFonts w:ascii="ＭＳ Ｐ明朝" w:eastAsia="ＭＳ Ｐ明朝" w:hAnsi="ＭＳ Ｐ明朝" w:hint="eastAsia"/>
                                      <w:color w:val="000000"/>
                                      <w:sz w:val="18"/>
                                    </w:rPr>
                                    <w:t>（指定管理候補者）</w:t>
                                  </w:r>
                                  <w:r w:rsidRPr="006A02CA">
                                    <w:rPr>
                                      <w:rFonts w:ascii="ＭＳ Ｐ明朝" w:eastAsia="ＭＳ Ｐ明朝" w:hAnsi="ＭＳ Ｐ明朝" w:hint="eastAsia"/>
                                      <w:color w:val="000000"/>
                                      <w:sz w:val="18"/>
                                    </w:rPr>
                                    <w:t>となった後、速やかに、府担当課へご連絡いただく必要があります（別途ご案内します）。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2DB06" id="正方形/長方形 15" o:spid="_x0000_s1031" style="position:absolute;left:0;text-align:left;margin-left:3.3pt;margin-top:-6.7pt;width:411.45pt;height:100.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">
                      <v:stroke dashstyle="dash"/>
                      <v:textbox inset="5.85pt,.7pt,5.85pt,.7pt">
                        <w:txbxContent>
                          <w:p w14:paraId="20DFEEAC" w14:textId="77777777" w:rsidR="00026634" w:rsidRPr="006A02CA" w:rsidRDefault="00026634" w:rsidP="00D60BC2">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49D3FF78" w14:textId="687E80D3"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w:t>
                            </w:r>
                            <w:r w:rsidR="00C27239" w:rsidRPr="006A02CA">
                              <w:rPr>
                                <w:rFonts w:ascii="ＭＳ Ｐ明朝" w:eastAsia="ＭＳ Ｐ明朝" w:hAnsi="ＭＳ Ｐ明朝" w:hint="eastAsia"/>
                                <w:color w:val="000000"/>
                                <w:sz w:val="18"/>
                              </w:rPr>
                              <w:t>新たに知的障がい者等を</w:t>
                            </w:r>
                            <w:r w:rsidRPr="006A02CA">
                              <w:rPr>
                                <w:rFonts w:ascii="ＭＳ Ｐ明朝" w:eastAsia="ＭＳ Ｐ明朝" w:hAnsi="ＭＳ Ｐ明朝" w:hint="eastAsia"/>
                                <w:color w:val="000000"/>
                                <w:sz w:val="18"/>
                              </w:rPr>
                              <w:t>雇用する</w:t>
                            </w:r>
                            <w:r w:rsidR="00C27239" w:rsidRPr="006A02CA">
                              <w:rPr>
                                <w:rFonts w:ascii="ＭＳ Ｐ明朝" w:eastAsia="ＭＳ Ｐ明朝" w:hAnsi="ＭＳ Ｐ明朝" w:hint="eastAsia"/>
                                <w:color w:val="000000"/>
                                <w:sz w:val="18"/>
                              </w:rPr>
                              <w:t>場合は</w:t>
                            </w:r>
                            <w:r w:rsidRPr="006A02CA">
                              <w:rPr>
                                <w:rFonts w:ascii="ＭＳ Ｐ明朝" w:eastAsia="ＭＳ Ｐ明朝" w:hAnsi="ＭＳ Ｐ明朝" w:hint="eastAsia"/>
                                <w:color w:val="000000"/>
                                <w:sz w:val="18"/>
                              </w:rPr>
                              <w:t>、指定期間の初日から７月を経過する日までに履行することが必要です。</w:t>
                            </w:r>
                          </w:p>
                          <w:p w14:paraId="64FC8744" w14:textId="5820FD83" w:rsidR="00026634" w:rsidRPr="006A02CA" w:rsidRDefault="00026634" w:rsidP="00D60BC2">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46DE3264" w14:textId="32123D4A" w:rsidR="00026634" w:rsidRPr="006A02CA" w:rsidRDefault="00026634" w:rsidP="00D60BC2">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11B555EB" w14:textId="48D5F6E6" w:rsidR="00026634" w:rsidRPr="00CA3AF8" w:rsidRDefault="00026634" w:rsidP="0071206B">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w:t>
                            </w:r>
                            <w:r w:rsidR="00C27239" w:rsidRPr="006A02CA">
                              <w:rPr>
                                <w:rFonts w:ascii="ＭＳ Ｐ明朝" w:eastAsia="ＭＳ Ｐ明朝" w:hAnsi="ＭＳ Ｐ明朝" w:hint="eastAsia"/>
                                <w:color w:val="000000"/>
                                <w:sz w:val="18"/>
                              </w:rPr>
                              <w:t>（指定管理候補者）</w:t>
                            </w:r>
                            <w:r w:rsidRPr="006A02CA">
                              <w:rPr>
                                <w:rFonts w:ascii="ＭＳ Ｐ明朝" w:eastAsia="ＭＳ Ｐ明朝" w:hAnsi="ＭＳ Ｐ明朝" w:hint="eastAsia"/>
                                <w:color w:val="000000"/>
                                <w:sz w:val="18"/>
                              </w:rPr>
                              <w:t>となった後、速やかに、府担当課へご連絡いただく必要があります（別途ご案内します）。</w:t>
                            </w:r>
                          </w:p>
                        </w:txbxContent>
                      </v:textbox>
                    </v:rect>
                  </w:pict>
                </mc:Fallback>
              </mc:AlternateContent>
            </w:r>
          </w:p>
          <w:p w14:paraId="73B3E5F1"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578952B9"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4A376CEE"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4B5ACB9D"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7542281D"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0609D7D3"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212CB72A"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4B7B95FB" w14:textId="200B0BC1" w:rsidR="00026634" w:rsidRPr="0071206B" w:rsidRDefault="00026634" w:rsidP="0071206B">
            <w:pPr>
              <w:pStyle w:val="a5"/>
              <w:spacing w:line="240" w:lineRule="exact"/>
              <w:ind w:leftChars="100" w:left="411" w:hangingChars="100" w:hanging="201"/>
              <w:rPr>
                <w:rFonts w:ascii="ＭＳ ゴシック" w:eastAsia="ＭＳ ゴシック" w:hAnsi="ＭＳ ゴシック"/>
                <w:b/>
                <w:color w:val="000000" w:themeColor="text1"/>
                <w:sz w:val="18"/>
                <w:szCs w:val="28"/>
              </w:rPr>
            </w:pPr>
            <w:r w:rsidRPr="0071206B">
              <w:rPr>
                <w:rFonts w:ascii="ＭＳ ゴシック" w:eastAsia="ＭＳ ゴシック" w:hAnsi="ＭＳ ゴシック" w:hint="eastAsia"/>
                <w:b/>
                <w:color w:val="000000" w:themeColor="text1"/>
                <w:sz w:val="20"/>
                <w:szCs w:val="28"/>
              </w:rPr>
              <w:t>《</w:t>
            </w:r>
            <w:r w:rsidR="00C27239" w:rsidRPr="0071206B">
              <w:rPr>
                <w:rFonts w:ascii="ＭＳ ゴシック" w:eastAsia="ＭＳ ゴシック" w:hAnsi="ＭＳ ゴシック" w:hint="eastAsia"/>
                <w:b/>
                <w:color w:val="000000" w:themeColor="text1"/>
                <w:sz w:val="20"/>
                <w:szCs w:val="28"/>
              </w:rPr>
              <w:t>「知的障がい者等の現場就業への取組」について提案する場合、</w:t>
            </w:r>
            <w:r w:rsidRPr="0071206B">
              <w:rPr>
                <w:rFonts w:ascii="ＭＳ ゴシック" w:eastAsia="ＭＳ ゴシック" w:hAnsi="ＭＳ ゴシック" w:hint="eastAsia"/>
                <w:b/>
                <w:color w:val="000000" w:themeColor="text1"/>
                <w:sz w:val="20"/>
                <w:szCs w:val="28"/>
              </w:rPr>
              <w:t>以下を満たしていることをご確認いただいた上で、□を</w:t>
            </w:r>
            <w:r w:rsidRPr="0071206B">
              <w:rPr>
                <w:rFonts w:ascii="ＭＳ ゴシック" w:eastAsia="ＭＳ ゴシック" w:hAnsi="ＭＳ ゴシック" w:cs="Segoe UI Symbol"/>
                <w:b/>
                <w:color w:val="000000" w:themeColor="text1"/>
                <w:sz w:val="20"/>
                <w:szCs w:val="28"/>
              </w:rPr>
              <w:t>☑</w:t>
            </w:r>
            <w:r w:rsidRPr="0071206B">
              <w:rPr>
                <w:rFonts w:ascii="ＭＳ ゴシック" w:eastAsia="ＭＳ ゴシック" w:hAnsi="ＭＳ ゴシック" w:hint="eastAsia"/>
                <w:b/>
                <w:color w:val="000000" w:themeColor="text1"/>
                <w:sz w:val="20"/>
                <w:szCs w:val="28"/>
              </w:rPr>
              <w:t>あるいは■にしてください》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93"/>
              <w:gridCol w:w="397"/>
            </w:tblGrid>
            <w:tr w:rsidR="0071206B" w:rsidRPr="0071206B" w14:paraId="667A7F4B" w14:textId="77777777" w:rsidTr="00313920">
              <w:trPr>
                <w:trHeight w:val="448"/>
              </w:trPr>
              <w:tc>
                <w:tcPr>
                  <w:tcW w:w="596" w:type="dxa"/>
                  <w:tcBorders>
                    <w:right w:val="nil"/>
                  </w:tcBorders>
                  <w:shd w:val="clear" w:color="auto" w:fill="auto"/>
                </w:tcPr>
                <w:p w14:paraId="5F35A236"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b/>
                      <w:color w:val="000000" w:themeColor="text1"/>
                      <w:sz w:val="18"/>
                      <w:szCs w:val="18"/>
                    </w:rPr>
                    <w:t xml:space="preserve">(1) </w:t>
                  </w:r>
                </w:p>
              </w:tc>
              <w:tc>
                <w:tcPr>
                  <w:tcW w:w="6793" w:type="dxa"/>
                  <w:tcBorders>
                    <w:left w:val="nil"/>
                  </w:tcBorders>
                  <w:shd w:val="clear" w:color="auto" w:fill="auto"/>
                </w:tcPr>
                <w:p w14:paraId="3CA3FAAF" w14:textId="6D781D3F" w:rsidR="00C27239" w:rsidRPr="0071206B" w:rsidRDefault="00026634" w:rsidP="00026634">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現行</w:t>
                  </w:r>
                  <w:r w:rsidR="00C27239" w:rsidRPr="0071206B">
                    <w:rPr>
                      <w:rFonts w:ascii="ＭＳ ゴシック" w:eastAsia="ＭＳ ゴシック" w:hAnsi="ＭＳ ゴシック" w:hint="eastAsia"/>
                      <w:b/>
                      <w:color w:val="000000" w:themeColor="text1"/>
                      <w:sz w:val="18"/>
                    </w:rPr>
                    <w:t>就業者の</w:t>
                  </w:r>
                  <w:r w:rsidRPr="0071206B">
                    <w:rPr>
                      <w:rFonts w:ascii="ＭＳ ゴシック" w:eastAsia="ＭＳ ゴシック" w:hAnsi="ＭＳ ゴシック" w:hint="eastAsia"/>
                      <w:b/>
                      <w:color w:val="000000" w:themeColor="text1"/>
                      <w:sz w:val="18"/>
                    </w:rPr>
                    <w:t>雇用者</w:t>
                  </w:r>
                  <w:r w:rsidR="00C27239" w:rsidRPr="0071206B">
                    <w:rPr>
                      <w:rFonts w:ascii="ＭＳ ゴシック" w:eastAsia="ＭＳ ゴシック" w:hAnsi="ＭＳ ゴシック" w:hint="eastAsia"/>
                      <w:b/>
                      <w:color w:val="000000" w:themeColor="text1"/>
                      <w:sz w:val="18"/>
                    </w:rPr>
                    <w:t>を継続す</w:t>
                  </w:r>
                  <w:r w:rsidRPr="0071206B">
                    <w:rPr>
                      <w:rFonts w:ascii="ＭＳ ゴシック" w:eastAsia="ＭＳ ゴシック" w:hAnsi="ＭＳ ゴシック" w:hint="eastAsia"/>
                      <w:b/>
                      <w:color w:val="000000" w:themeColor="text1"/>
                      <w:sz w:val="18"/>
                    </w:rPr>
                    <w:t>る場合</w:t>
                  </w:r>
                </w:p>
                <w:p w14:paraId="279CDE44" w14:textId="7FDF6520" w:rsidR="00026634" w:rsidRPr="0071206B" w:rsidRDefault="00C27239" w:rsidP="0071206B">
                  <w:pPr>
                    <w:pStyle w:val="a5"/>
                    <w:spacing w:line="240" w:lineRule="exact"/>
                    <w:ind w:left="18" w:firstLineChars="100" w:firstLine="181"/>
                    <w:rPr>
                      <w:rFonts w:ascii="ＭＳ ゴシック" w:eastAsia="ＭＳ ゴシック" w:hAnsi="ＭＳ ゴシック"/>
                      <w:color w:val="000000" w:themeColor="text1"/>
                      <w:sz w:val="18"/>
                    </w:rPr>
                  </w:pPr>
                  <w:r w:rsidRPr="0071206B">
                    <w:rPr>
                      <w:rFonts w:ascii="ＭＳ ゴシック" w:eastAsia="ＭＳ ゴシック" w:hAnsi="ＭＳ ゴシック" w:hint="eastAsia"/>
                      <w:b/>
                      <w:color w:val="000000" w:themeColor="text1"/>
                      <w:sz w:val="18"/>
                    </w:rPr>
                    <w:t>現行の労働条件</w:t>
                  </w:r>
                  <w:r w:rsidR="00553BB8" w:rsidRPr="0071206B">
                    <w:rPr>
                      <w:rFonts w:ascii="ＭＳ ゴシック" w:eastAsia="ＭＳ ゴシック" w:hAnsi="ＭＳ ゴシック" w:hint="eastAsia"/>
                      <w:b/>
                      <w:color w:val="000000" w:themeColor="text1"/>
                      <w:sz w:val="18"/>
                    </w:rPr>
                    <w:t>及び</w:t>
                  </w:r>
                  <w:r w:rsidRPr="0071206B">
                    <w:rPr>
                      <w:rFonts w:ascii="ＭＳ ゴシック" w:eastAsia="ＭＳ ゴシック" w:hAnsi="ＭＳ ゴシック" w:hint="eastAsia"/>
                      <w:b/>
                      <w:color w:val="000000" w:themeColor="text1"/>
                      <w:sz w:val="18"/>
                    </w:rPr>
                    <w:t>週の総労働</w:t>
                  </w:r>
                  <w:r w:rsidR="00026634" w:rsidRPr="0071206B">
                    <w:rPr>
                      <w:rFonts w:ascii="ＭＳ ゴシック" w:eastAsia="ＭＳ ゴシック" w:hAnsi="ＭＳ ゴシック" w:hint="eastAsia"/>
                      <w:b/>
                      <w:color w:val="000000" w:themeColor="text1"/>
                      <w:sz w:val="18"/>
                    </w:rPr>
                    <w:t>時間を維持する</w:t>
                  </w:r>
                </w:p>
              </w:tc>
              <w:tc>
                <w:tcPr>
                  <w:tcW w:w="397" w:type="dxa"/>
                  <w:shd w:val="clear" w:color="auto" w:fill="auto"/>
                </w:tcPr>
                <w:p w14:paraId="480798B7"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0C935D72" w14:textId="77777777" w:rsidTr="00313920">
              <w:trPr>
                <w:trHeight w:val="448"/>
              </w:trPr>
              <w:tc>
                <w:tcPr>
                  <w:tcW w:w="596" w:type="dxa"/>
                  <w:tcBorders>
                    <w:right w:val="nil"/>
                  </w:tcBorders>
                  <w:shd w:val="clear" w:color="auto" w:fill="auto"/>
                </w:tcPr>
                <w:p w14:paraId="04723FC9"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(2)</w:t>
                  </w:r>
                </w:p>
              </w:tc>
              <w:tc>
                <w:tcPr>
                  <w:tcW w:w="6793" w:type="dxa"/>
                  <w:tcBorders>
                    <w:left w:val="nil"/>
                  </w:tcBorders>
                  <w:shd w:val="clear" w:color="auto" w:fill="auto"/>
                </w:tcPr>
                <w:p w14:paraId="453E4187" w14:textId="383789DE" w:rsidR="00150D78" w:rsidRPr="0071206B" w:rsidRDefault="00026634" w:rsidP="00026634">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新たに雇用する提案をする場合</w:t>
                  </w:r>
                </w:p>
                <w:p w14:paraId="2E05A5D6" w14:textId="2A98EC2D" w:rsidR="00026634" w:rsidRPr="0071206B" w:rsidRDefault="00150D78" w:rsidP="0071206B">
                  <w:pPr>
                    <w:pStyle w:val="a5"/>
                    <w:spacing w:line="240" w:lineRule="exact"/>
                    <w:ind w:firstLineChars="100" w:firstLine="181"/>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１週間の総労働時間を</w:t>
                  </w:r>
                  <w:r w:rsidR="00026634" w:rsidRPr="0071206B">
                    <w:rPr>
                      <w:rFonts w:ascii="ＭＳ ゴシック" w:eastAsia="ＭＳ ゴシック" w:hAnsi="ＭＳ ゴシック"/>
                      <w:b/>
                      <w:color w:val="000000" w:themeColor="text1"/>
                      <w:sz w:val="18"/>
                    </w:rPr>
                    <w:t>30</w:t>
                  </w:r>
                  <w:r w:rsidR="00026634" w:rsidRPr="0071206B">
                    <w:rPr>
                      <w:rFonts w:ascii="ＭＳ ゴシック" w:eastAsia="ＭＳ ゴシック" w:hAnsi="ＭＳ ゴシック" w:hint="eastAsia"/>
                      <w:b/>
                      <w:color w:val="000000" w:themeColor="text1"/>
                      <w:sz w:val="18"/>
                    </w:rPr>
                    <w:t>時間以上・各種保険加入</w:t>
                  </w:r>
                  <w:r w:rsidRPr="0071206B">
                    <w:rPr>
                      <w:rFonts w:ascii="ＭＳ ゴシック" w:eastAsia="ＭＳ ゴシック" w:hAnsi="ＭＳ ゴシック" w:hint="eastAsia"/>
                      <w:b/>
                      <w:color w:val="000000" w:themeColor="text1"/>
                      <w:sz w:val="18"/>
                    </w:rPr>
                    <w:t>と</w:t>
                  </w:r>
                  <w:r w:rsidR="00026634" w:rsidRPr="0071206B">
                    <w:rPr>
                      <w:rFonts w:ascii="ＭＳ ゴシック" w:eastAsia="ＭＳ ゴシック" w:hAnsi="ＭＳ ゴシック" w:hint="eastAsia"/>
                      <w:b/>
                      <w:color w:val="000000" w:themeColor="text1"/>
                      <w:sz w:val="18"/>
                    </w:rPr>
                    <w:t>する</w:t>
                  </w:r>
                </w:p>
              </w:tc>
              <w:tc>
                <w:tcPr>
                  <w:tcW w:w="397" w:type="dxa"/>
                  <w:shd w:val="clear" w:color="auto" w:fill="auto"/>
                </w:tcPr>
                <w:p w14:paraId="29B7D5D7"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50E31171" w14:textId="77777777" w:rsidTr="00313920">
              <w:trPr>
                <w:trHeight w:val="448"/>
              </w:trPr>
              <w:tc>
                <w:tcPr>
                  <w:tcW w:w="596" w:type="dxa"/>
                  <w:tcBorders>
                    <w:right w:val="nil"/>
                  </w:tcBorders>
                  <w:shd w:val="clear" w:color="auto" w:fill="auto"/>
                </w:tcPr>
                <w:p w14:paraId="0C7484B5"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(3)</w:t>
                  </w:r>
                </w:p>
              </w:tc>
              <w:tc>
                <w:tcPr>
                  <w:tcW w:w="6793" w:type="dxa"/>
                  <w:tcBorders>
                    <w:left w:val="nil"/>
                  </w:tcBorders>
                  <w:shd w:val="clear" w:color="auto" w:fill="auto"/>
                </w:tcPr>
                <w:p w14:paraId="6D13C042" w14:textId="77777777" w:rsidR="00026634" w:rsidRPr="0071206B" w:rsidRDefault="00026634" w:rsidP="00026634">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同一人物について、「就職困難者」と「知的障がい者等の現場就業」の双方を提案していない</w:t>
                  </w:r>
                </w:p>
              </w:tc>
              <w:tc>
                <w:tcPr>
                  <w:tcW w:w="397" w:type="dxa"/>
                  <w:shd w:val="clear" w:color="auto" w:fill="auto"/>
                </w:tcPr>
                <w:p w14:paraId="29C3A022" w14:textId="77777777" w:rsidR="00026634" w:rsidRPr="0071206B" w:rsidRDefault="00026634" w:rsidP="00026634">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bl>
          <w:p w14:paraId="3220F4C4" w14:textId="77777777" w:rsidR="00026634" w:rsidRPr="0071206B" w:rsidRDefault="00026634" w:rsidP="00026634">
            <w:pPr>
              <w:ind w:firstLineChars="200" w:firstLine="420"/>
              <w:rPr>
                <w:rFonts w:ascii="ＭＳ ゴシック" w:eastAsia="ＭＳ ゴシック" w:hAnsi="ＭＳ ゴシック"/>
                <w:color w:val="000000" w:themeColor="text1"/>
                <w:szCs w:val="21"/>
              </w:rPr>
            </w:pPr>
          </w:p>
          <w:p w14:paraId="355ADF71" w14:textId="77777777" w:rsidR="00026634" w:rsidRPr="0071206B" w:rsidRDefault="00026634" w:rsidP="00026634">
            <w:pPr>
              <w:rPr>
                <w:rFonts w:ascii="ＭＳ ゴシック" w:eastAsia="ＭＳ ゴシック" w:hAnsi="ＭＳ ゴシック"/>
                <w:color w:val="000000" w:themeColor="text1"/>
                <w:szCs w:val="21"/>
              </w:rPr>
            </w:pPr>
          </w:p>
          <w:p w14:paraId="7A3ABC87" w14:textId="10A0865D" w:rsidR="00026634" w:rsidRPr="0071206B" w:rsidRDefault="00026634" w:rsidP="00026634">
            <w:pPr>
              <w:spacing w:line="240" w:lineRule="exact"/>
              <w:rPr>
                <w:rFonts w:ascii="ＭＳ ゴシック" w:eastAsia="ＭＳ ゴシック" w:hAnsi="ＭＳ ゴシック" w:cs="ＭＳ Ｐゴシック"/>
                <w:color w:val="000000" w:themeColor="text1"/>
                <w:sz w:val="20"/>
                <w:szCs w:val="20"/>
              </w:rPr>
            </w:pPr>
            <w:r w:rsidRPr="0071206B">
              <w:rPr>
                <w:rFonts w:ascii="ＭＳ ゴシック" w:eastAsia="ＭＳ ゴシック" w:hAnsi="ＭＳ ゴシック" w:hint="eastAsia"/>
                <w:b/>
                <w:color w:val="000000" w:themeColor="text1"/>
              </w:rPr>
              <w:t>【知的障がい者等の</w:t>
            </w:r>
            <w:r w:rsidR="00150D78" w:rsidRPr="0071206B">
              <w:rPr>
                <w:rFonts w:ascii="ＭＳ ゴシック" w:eastAsia="ＭＳ ゴシック" w:hAnsi="ＭＳ ゴシック" w:hint="eastAsia"/>
                <w:b/>
                <w:color w:val="000000" w:themeColor="text1"/>
              </w:rPr>
              <w:t>現場就業人数</w:t>
            </w:r>
            <w:r w:rsidRPr="0071206B">
              <w:rPr>
                <w:rFonts w:ascii="ＭＳ ゴシック" w:eastAsia="ＭＳ ゴシック" w:hAnsi="ＭＳ ゴシック" w:hint="eastAsia"/>
                <w:b/>
                <w:color w:val="000000" w:themeColor="text1"/>
              </w:rPr>
              <w:t>が２人以上</w:t>
            </w:r>
            <w:r w:rsidR="0095175E" w:rsidRPr="0071206B">
              <w:rPr>
                <w:rFonts w:ascii="ＭＳ ゴシック" w:eastAsia="ＭＳ ゴシック" w:hAnsi="ＭＳ ゴシック" w:hint="eastAsia"/>
                <w:b/>
                <w:color w:val="000000" w:themeColor="text1"/>
              </w:rPr>
              <w:t>の</w:t>
            </w:r>
            <w:r w:rsidRPr="0071206B">
              <w:rPr>
                <w:rFonts w:ascii="ＭＳ ゴシック" w:eastAsia="ＭＳ ゴシック" w:hAnsi="ＭＳ ゴシック" w:hint="eastAsia"/>
                <w:b/>
                <w:color w:val="000000" w:themeColor="text1"/>
              </w:rPr>
              <w:t>施設】</w:t>
            </w:r>
          </w:p>
          <w:p w14:paraId="3A5F7603" w14:textId="77CE4F18" w:rsidR="00026634" w:rsidRPr="0071206B" w:rsidRDefault="00026634" w:rsidP="00026634">
            <w:pPr>
              <w:autoSpaceDE w:val="0"/>
              <w:autoSpaceDN w:val="0"/>
              <w:adjustRightInd w:val="0"/>
              <w:spacing w:line="240" w:lineRule="exact"/>
              <w:ind w:leftChars="144" w:left="302" w:firstLineChars="46" w:firstLine="92"/>
              <w:jc w:val="left"/>
              <w:rPr>
                <w:rFonts w:ascii="ＭＳ ゴシック" w:eastAsia="ＭＳ ゴシック" w:hAnsi="ＭＳ ゴシック" w:cs="ＭＳ Ｐゴシック"/>
                <w:color w:val="000000" w:themeColor="text1"/>
                <w:sz w:val="20"/>
                <w:szCs w:val="20"/>
              </w:rPr>
            </w:pPr>
            <w:r w:rsidRPr="0071206B">
              <w:rPr>
                <w:rFonts w:ascii="ＭＳ ゴシック" w:eastAsia="ＭＳ ゴシック" w:hAnsi="ＭＳ ゴシック" w:cs="ＭＳ Ｐゴシック" w:hint="eastAsia"/>
                <w:color w:val="000000" w:themeColor="text1"/>
                <w:sz w:val="20"/>
                <w:szCs w:val="20"/>
              </w:rPr>
              <w:t>現在、</w:t>
            </w:r>
            <w:r w:rsidR="00CF17FB" w:rsidRPr="0071206B">
              <w:rPr>
                <w:rFonts w:ascii="ＭＳ ゴシック" w:eastAsia="ＭＳ ゴシック" w:hAnsi="ＭＳ ゴシック" w:cs="ＭＳ Ｐゴシック" w:hint="eastAsia"/>
                <w:color w:val="000000" w:themeColor="text1"/>
                <w:szCs w:val="20"/>
              </w:rPr>
              <w:t>長野公園、住之江公園</w:t>
            </w:r>
            <w:r w:rsidRPr="0071206B">
              <w:rPr>
                <w:rFonts w:ascii="ＭＳ ゴシック" w:eastAsia="ＭＳ ゴシック" w:hAnsi="ＭＳ ゴシック" w:cs="ＭＳ Ｐゴシック" w:hint="eastAsia"/>
                <w:color w:val="000000" w:themeColor="text1"/>
                <w:sz w:val="20"/>
                <w:szCs w:val="20"/>
              </w:rPr>
              <w:t>では、指定管理者が２</w:t>
            </w:r>
            <w:r w:rsidR="00150D78" w:rsidRPr="0071206B">
              <w:rPr>
                <w:rFonts w:ascii="ＭＳ ゴシック" w:eastAsia="ＭＳ ゴシック" w:hAnsi="ＭＳ ゴシック" w:cs="ＭＳ Ｐゴシック" w:hint="eastAsia"/>
                <w:color w:val="000000" w:themeColor="text1"/>
                <w:sz w:val="20"/>
                <w:szCs w:val="20"/>
              </w:rPr>
              <w:t>人</w:t>
            </w:r>
            <w:r w:rsidR="00CF17FB" w:rsidRPr="0071206B">
              <w:rPr>
                <w:rFonts w:ascii="ＭＳ ゴシック" w:eastAsia="ＭＳ ゴシック" w:hAnsi="ＭＳ ゴシック" w:cs="ＭＳ Ｐゴシック" w:hint="eastAsia"/>
                <w:color w:val="000000" w:themeColor="text1"/>
                <w:sz w:val="20"/>
                <w:szCs w:val="20"/>
              </w:rPr>
              <w:t>以上</w:t>
            </w:r>
            <w:r w:rsidRPr="0071206B">
              <w:rPr>
                <w:rFonts w:ascii="ＭＳ ゴシック" w:eastAsia="ＭＳ ゴシック" w:hAnsi="ＭＳ ゴシック" w:cs="ＭＳ Ｐゴシック" w:hint="eastAsia"/>
                <w:color w:val="000000" w:themeColor="text1"/>
                <w:sz w:val="20"/>
                <w:szCs w:val="20"/>
              </w:rPr>
              <w:t>（</w:t>
            </w:r>
            <w:r w:rsidR="00150D78" w:rsidRPr="0071206B">
              <w:rPr>
                <w:rFonts w:ascii="ＭＳ ゴシック" w:eastAsia="ＭＳ ゴシック" w:hAnsi="ＭＳ ゴシック" w:cs="ＭＳ Ｐゴシック" w:hint="eastAsia"/>
                <w:color w:val="000000" w:themeColor="text1"/>
                <w:sz w:val="20"/>
                <w:szCs w:val="20"/>
              </w:rPr>
              <w:t>１</w:t>
            </w:r>
            <w:r w:rsidRPr="0071206B">
              <w:rPr>
                <w:rFonts w:ascii="ＭＳ ゴシック" w:eastAsia="ＭＳ ゴシック" w:hAnsi="ＭＳ ゴシック" w:cs="ＭＳ Ｐゴシック" w:hint="eastAsia"/>
                <w:color w:val="000000" w:themeColor="text1"/>
                <w:sz w:val="20"/>
                <w:szCs w:val="20"/>
              </w:rPr>
              <w:t>週</w:t>
            </w:r>
            <w:r w:rsidR="00150D78" w:rsidRPr="0071206B">
              <w:rPr>
                <w:rFonts w:ascii="ＭＳ ゴシック" w:eastAsia="ＭＳ ゴシック" w:hAnsi="ＭＳ ゴシック" w:cs="ＭＳ Ｐゴシック" w:hint="eastAsia"/>
                <w:color w:val="000000" w:themeColor="text1"/>
                <w:sz w:val="20"/>
                <w:szCs w:val="20"/>
              </w:rPr>
              <w:t>間の総</w:t>
            </w:r>
            <w:r w:rsidRPr="0071206B">
              <w:rPr>
                <w:rFonts w:ascii="ＭＳ ゴシック" w:eastAsia="ＭＳ ゴシック" w:hAnsi="ＭＳ ゴシック" w:cs="ＭＳ Ｐゴシック" w:hint="eastAsia"/>
                <w:color w:val="000000" w:themeColor="text1"/>
                <w:sz w:val="20"/>
                <w:szCs w:val="20"/>
              </w:rPr>
              <w:t>労働時間は</w:t>
            </w:r>
            <w:r w:rsidRPr="0071206B">
              <w:rPr>
                <w:rFonts w:ascii="ＭＳ ゴシック" w:eastAsia="ＭＳ ゴシック" w:hAnsi="ＭＳ ゴシック" w:cs="ＭＳ Ｐゴシック"/>
                <w:color w:val="000000" w:themeColor="text1"/>
                <w:sz w:val="20"/>
                <w:szCs w:val="20"/>
              </w:rPr>
              <w:t>30</w:t>
            </w:r>
            <w:r w:rsidRPr="0071206B">
              <w:rPr>
                <w:rFonts w:ascii="ＭＳ ゴシック" w:eastAsia="ＭＳ ゴシック" w:hAnsi="ＭＳ ゴシック" w:cs="ＭＳ Ｐゴシック" w:hint="eastAsia"/>
                <w:color w:val="000000" w:themeColor="text1"/>
                <w:sz w:val="20"/>
                <w:szCs w:val="20"/>
              </w:rPr>
              <w:t>時間以上）</w:t>
            </w:r>
            <w:r w:rsidR="00150D78" w:rsidRPr="0071206B">
              <w:rPr>
                <w:rFonts w:ascii="ＭＳ ゴシック" w:eastAsia="ＭＳ ゴシック" w:hAnsi="ＭＳ ゴシック" w:cs="ＭＳ Ｐゴシック" w:hint="eastAsia"/>
                <w:color w:val="000000" w:themeColor="text1"/>
                <w:sz w:val="20"/>
                <w:szCs w:val="20"/>
              </w:rPr>
              <w:t>を直接</w:t>
            </w:r>
            <w:r w:rsidRPr="0071206B">
              <w:rPr>
                <w:rFonts w:ascii="ＭＳ ゴシック" w:eastAsia="ＭＳ ゴシック" w:hAnsi="ＭＳ ゴシック" w:cs="ＭＳ Ｐゴシック" w:hint="eastAsia"/>
                <w:color w:val="000000" w:themeColor="text1"/>
                <w:sz w:val="20"/>
                <w:szCs w:val="20"/>
              </w:rPr>
              <w:t>雇用し</w:t>
            </w:r>
            <w:r w:rsidR="00150D78" w:rsidRPr="0071206B">
              <w:rPr>
                <w:rFonts w:ascii="ＭＳ ゴシック" w:eastAsia="ＭＳ ゴシック" w:hAnsi="ＭＳ ゴシック" w:cs="ＭＳ Ｐゴシック" w:hint="eastAsia"/>
                <w:color w:val="000000" w:themeColor="text1"/>
                <w:sz w:val="20"/>
                <w:szCs w:val="20"/>
              </w:rPr>
              <w:t>て</w:t>
            </w:r>
            <w:r w:rsidRPr="0071206B">
              <w:rPr>
                <w:rFonts w:ascii="ＭＳ ゴシック" w:eastAsia="ＭＳ ゴシック" w:hAnsi="ＭＳ ゴシック" w:cs="ＭＳ Ｐゴシック" w:hint="eastAsia"/>
                <w:color w:val="000000" w:themeColor="text1"/>
                <w:sz w:val="20"/>
                <w:szCs w:val="20"/>
              </w:rPr>
              <w:t>います。</w:t>
            </w:r>
          </w:p>
          <w:p w14:paraId="7B3F2B60" w14:textId="152751EA" w:rsidR="00026634" w:rsidRPr="0071206B" w:rsidRDefault="00026634" w:rsidP="00026634">
            <w:pPr>
              <w:autoSpaceDE w:val="0"/>
              <w:autoSpaceDN w:val="0"/>
              <w:adjustRightInd w:val="0"/>
              <w:ind w:leftChars="200" w:left="420"/>
              <w:jc w:val="left"/>
              <w:rPr>
                <w:rFonts w:ascii="ＭＳ ゴシック" w:eastAsia="ＭＳ ゴシック" w:hAnsi="ＭＳ ゴシック" w:cs="ＭＳ Ｐゴシック"/>
                <w:i/>
                <w:color w:val="000000" w:themeColor="text1"/>
                <w:kern w:val="0"/>
                <w:szCs w:val="20"/>
                <w:lang w:val="ja-JP"/>
              </w:rPr>
            </w:pPr>
            <w:r w:rsidRPr="0071206B">
              <w:rPr>
                <w:rFonts w:ascii="ＭＳ ゴシック" w:eastAsia="ＭＳ ゴシック" w:hAnsi="ＭＳ ゴシック" w:cs="ＭＳ Ｐゴシック" w:hint="eastAsia"/>
                <w:color w:val="000000" w:themeColor="text1"/>
                <w:sz w:val="18"/>
                <w:szCs w:val="20"/>
              </w:rPr>
              <w:t>※</w:t>
            </w:r>
            <w:r w:rsidR="00150D78" w:rsidRPr="0071206B">
              <w:rPr>
                <w:rFonts w:ascii="ＭＳ ゴシック" w:eastAsia="ＭＳ ゴシック" w:hAnsi="ＭＳ ゴシック" w:cs="ＭＳ Ｐゴシック" w:hint="eastAsia"/>
                <w:color w:val="000000" w:themeColor="text1"/>
                <w:sz w:val="18"/>
                <w:szCs w:val="20"/>
              </w:rPr>
              <w:t>継続</w:t>
            </w:r>
            <w:r w:rsidRPr="0071206B">
              <w:rPr>
                <w:rFonts w:ascii="ＭＳ ゴシック" w:eastAsia="ＭＳ ゴシック" w:hAnsi="ＭＳ ゴシック" w:cs="ＭＳ Ｐゴシック" w:hint="eastAsia"/>
                <w:color w:val="000000" w:themeColor="text1"/>
                <w:sz w:val="18"/>
                <w:szCs w:val="20"/>
              </w:rPr>
              <w:t>雇用</w:t>
            </w:r>
            <w:r w:rsidR="00150D78" w:rsidRPr="0071206B">
              <w:rPr>
                <w:rFonts w:ascii="ＭＳ ゴシック" w:eastAsia="ＭＳ ゴシック" w:hAnsi="ＭＳ ゴシック" w:cs="ＭＳ Ｐゴシック" w:hint="eastAsia"/>
                <w:color w:val="000000" w:themeColor="text1"/>
                <w:sz w:val="18"/>
                <w:szCs w:val="20"/>
              </w:rPr>
              <w:t>の提案をす</w:t>
            </w:r>
            <w:r w:rsidRPr="0071206B">
              <w:rPr>
                <w:rFonts w:ascii="ＭＳ ゴシック" w:eastAsia="ＭＳ ゴシック" w:hAnsi="ＭＳ ゴシック" w:cs="ＭＳ Ｐゴシック" w:hint="eastAsia"/>
                <w:color w:val="000000" w:themeColor="text1"/>
                <w:sz w:val="18"/>
                <w:szCs w:val="20"/>
              </w:rPr>
              <w:t>る場合は</w:t>
            </w:r>
            <w:r w:rsidR="00150D78" w:rsidRPr="0071206B">
              <w:rPr>
                <w:rFonts w:ascii="ＭＳ ゴシック" w:eastAsia="ＭＳ ゴシック" w:hAnsi="ＭＳ ゴシック" w:cs="ＭＳ Ｐゴシック" w:hint="eastAsia"/>
                <w:color w:val="000000" w:themeColor="text1"/>
                <w:sz w:val="18"/>
                <w:szCs w:val="20"/>
              </w:rPr>
              <w:t>、現行の雇用条件</w:t>
            </w:r>
            <w:r w:rsidR="00553BB8" w:rsidRPr="0071206B">
              <w:rPr>
                <w:rFonts w:ascii="ＭＳ ゴシック" w:eastAsia="ＭＳ ゴシック" w:hAnsi="ＭＳ ゴシック" w:cs="ＭＳ Ｐゴシック" w:hint="eastAsia"/>
                <w:color w:val="000000" w:themeColor="text1"/>
                <w:sz w:val="18"/>
                <w:szCs w:val="20"/>
              </w:rPr>
              <w:t>及</w:t>
            </w:r>
            <w:r w:rsidR="00150D78" w:rsidRPr="0071206B">
              <w:rPr>
                <w:rFonts w:ascii="ＭＳ ゴシック" w:eastAsia="ＭＳ ゴシック" w:hAnsi="ＭＳ ゴシック" w:cs="ＭＳ Ｐゴシック" w:hint="eastAsia"/>
                <w:color w:val="000000" w:themeColor="text1"/>
                <w:sz w:val="18"/>
                <w:szCs w:val="20"/>
              </w:rPr>
              <w:t>び</w:t>
            </w:r>
            <w:r w:rsidRPr="0071206B">
              <w:rPr>
                <w:rFonts w:ascii="ＭＳ ゴシック" w:eastAsia="ＭＳ ゴシック" w:hAnsi="ＭＳ ゴシック" w:cs="ＭＳ Ｐゴシック" w:hint="eastAsia"/>
                <w:color w:val="000000" w:themeColor="text1"/>
                <w:sz w:val="18"/>
                <w:szCs w:val="20"/>
              </w:rPr>
              <w:t>週</w:t>
            </w:r>
            <w:r w:rsidR="00150D78" w:rsidRPr="0071206B">
              <w:rPr>
                <w:rFonts w:ascii="ＭＳ ゴシック" w:eastAsia="ＭＳ ゴシック" w:hAnsi="ＭＳ ゴシック" w:cs="ＭＳ Ｐゴシック" w:hint="eastAsia"/>
                <w:color w:val="000000" w:themeColor="text1"/>
                <w:sz w:val="18"/>
                <w:szCs w:val="20"/>
              </w:rPr>
              <w:t>総労働</w:t>
            </w:r>
            <w:r w:rsidRPr="0071206B">
              <w:rPr>
                <w:rFonts w:ascii="ＭＳ ゴシック" w:eastAsia="ＭＳ ゴシック" w:hAnsi="ＭＳ ゴシック" w:cs="ＭＳ Ｐゴシック" w:hint="eastAsia"/>
                <w:color w:val="000000" w:themeColor="text1"/>
                <w:sz w:val="18"/>
                <w:szCs w:val="20"/>
              </w:rPr>
              <w:t>時間を維持する</w:t>
            </w:r>
            <w:r w:rsidR="00150D78" w:rsidRPr="0071206B">
              <w:rPr>
                <w:rFonts w:ascii="ＭＳ ゴシック" w:eastAsia="ＭＳ ゴシック" w:hAnsi="ＭＳ ゴシック" w:cs="ＭＳ Ｐゴシック" w:hint="eastAsia"/>
                <w:color w:val="000000" w:themeColor="text1"/>
                <w:sz w:val="18"/>
                <w:szCs w:val="20"/>
              </w:rPr>
              <w:t>こと</w:t>
            </w:r>
            <w:r w:rsidRPr="0071206B">
              <w:rPr>
                <w:rFonts w:ascii="ＭＳ ゴシック" w:eastAsia="ＭＳ ゴシック" w:hAnsi="ＭＳ ゴシック" w:cs="ＭＳ Ｐゴシック" w:hint="eastAsia"/>
                <w:color w:val="000000" w:themeColor="text1"/>
                <w:sz w:val="18"/>
                <w:szCs w:val="20"/>
              </w:rPr>
              <w:t>。</w:t>
            </w:r>
          </w:p>
          <w:p w14:paraId="416FFD5B" w14:textId="77777777" w:rsidR="00026634" w:rsidRPr="0071206B" w:rsidRDefault="00026634" w:rsidP="00026634">
            <w:pPr>
              <w:autoSpaceDE w:val="0"/>
              <w:autoSpaceDN w:val="0"/>
              <w:adjustRightInd w:val="0"/>
              <w:spacing w:line="240" w:lineRule="exact"/>
              <w:jc w:val="left"/>
              <w:rPr>
                <w:rFonts w:ascii="ＭＳ ゴシック" w:eastAsia="ＭＳ ゴシック" w:hAnsi="ＭＳ ゴシック" w:cs="ＭＳ Ｐゴシック"/>
                <w:i/>
                <w:color w:val="000000" w:themeColor="text1"/>
                <w:kern w:val="0"/>
                <w:szCs w:val="20"/>
                <w:lang w:val="ja-JP"/>
              </w:rPr>
            </w:pPr>
          </w:p>
          <w:p w14:paraId="00577317" w14:textId="74D5AA0F" w:rsidR="00026634" w:rsidRPr="0071206B" w:rsidRDefault="00026634" w:rsidP="00026634">
            <w:pPr>
              <w:autoSpaceDE w:val="0"/>
              <w:autoSpaceDN w:val="0"/>
              <w:adjustRightInd w:val="0"/>
              <w:ind w:firstLineChars="100" w:firstLine="210"/>
              <w:jc w:val="left"/>
              <w:rPr>
                <w:rFonts w:ascii="ＭＳ ゴシック" w:eastAsia="ＭＳ ゴシック" w:hAnsi="ＭＳ ゴシック" w:cs="ＭＳ Ｐゴシック"/>
                <w:color w:val="000000" w:themeColor="text1"/>
                <w:kern w:val="0"/>
                <w:szCs w:val="20"/>
                <w:lang w:val="ja-JP"/>
              </w:rPr>
            </w:pPr>
            <w:r w:rsidRPr="0071206B">
              <w:rPr>
                <w:rFonts w:ascii="ＭＳ ゴシック" w:eastAsia="ＭＳ ゴシック" w:hAnsi="ＭＳ ゴシック" w:cs="ＭＳ Ｐゴシック" w:hint="eastAsia"/>
                <w:color w:val="000000" w:themeColor="text1"/>
                <w:kern w:val="0"/>
                <w:szCs w:val="20"/>
                <w:lang w:val="ja-JP"/>
              </w:rPr>
              <w:t>Ａ　現就業者が雇用の継続を希望する場合、本人の意向を尊重した継続雇用の提案</w:t>
            </w:r>
          </w:p>
          <w:p w14:paraId="45866803" w14:textId="7FFBE98F" w:rsidR="00150D78" w:rsidRPr="0071206B" w:rsidRDefault="00150D78" w:rsidP="0071206B">
            <w:pPr>
              <w:autoSpaceDE w:val="0"/>
              <w:autoSpaceDN w:val="0"/>
              <w:adjustRightInd w:val="0"/>
              <w:ind w:leftChars="190" w:left="579" w:hangingChars="100" w:hanging="18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 w:val="18"/>
                <w:szCs w:val="18"/>
                <w:lang w:val="ja-JP"/>
              </w:rPr>
              <w:t>※現就業者が継続雇用を希望する場合は、継続雇用を行うこと。（継続雇用にあたっては、障がい者本人の意思を尊重すること。）</w:t>
            </w:r>
          </w:p>
          <w:p w14:paraId="50510A24" w14:textId="77777777" w:rsidR="00150D78" w:rsidRPr="0071206B" w:rsidRDefault="00150D78" w:rsidP="00150D78">
            <w:pPr>
              <w:autoSpaceDE w:val="0"/>
              <w:autoSpaceDN w:val="0"/>
              <w:adjustRightInd w:val="0"/>
              <w:ind w:leftChars="100" w:left="570" w:hangingChars="200" w:hanging="360"/>
              <w:jc w:val="left"/>
              <w:rPr>
                <w:rFonts w:ascii="ＭＳ ゴシック" w:eastAsia="ＭＳ ゴシック" w:hAnsi="ＭＳ ゴシック" w:cs="ＭＳ Ｐゴシック"/>
                <w:color w:val="000000" w:themeColor="text1"/>
                <w:kern w:val="0"/>
                <w:sz w:val="18"/>
                <w:szCs w:val="18"/>
                <w:lang w:val="ja-JP"/>
              </w:rPr>
            </w:pPr>
            <w:r w:rsidRPr="0071206B">
              <w:rPr>
                <w:rFonts w:ascii="ＭＳ ゴシック" w:eastAsia="ＭＳ ゴシック" w:hAnsi="ＭＳ ゴシック" w:cs="ＭＳ Ｐゴシック" w:hint="eastAsia"/>
                <w:color w:val="000000" w:themeColor="text1"/>
                <w:kern w:val="0"/>
                <w:sz w:val="18"/>
                <w:szCs w:val="18"/>
                <w:lang w:val="ja-JP"/>
              </w:rPr>
              <w:t xml:space="preserve">　※１週間あたりの総労働時間を3</w:t>
            </w:r>
            <w:r w:rsidRPr="0071206B">
              <w:rPr>
                <w:rFonts w:ascii="ＭＳ ゴシック" w:eastAsia="ＭＳ ゴシック" w:hAnsi="ＭＳ ゴシック" w:cs="ＭＳ Ｐゴシック"/>
                <w:color w:val="000000" w:themeColor="text1"/>
                <w:kern w:val="0"/>
                <w:sz w:val="18"/>
                <w:szCs w:val="18"/>
                <w:lang w:val="ja-JP"/>
              </w:rPr>
              <w:t>0</w:t>
            </w:r>
            <w:r w:rsidRPr="0071206B">
              <w:rPr>
                <w:rFonts w:ascii="ＭＳ ゴシック" w:eastAsia="ＭＳ ゴシック" w:hAnsi="ＭＳ ゴシック" w:cs="ＭＳ Ｐゴシック" w:hint="eastAsia"/>
                <w:color w:val="000000" w:themeColor="text1"/>
                <w:kern w:val="0"/>
                <w:sz w:val="18"/>
                <w:szCs w:val="18"/>
                <w:lang w:val="ja-JP"/>
              </w:rPr>
              <w:t>時間以上・各種保険加入とする。</w:t>
            </w:r>
          </w:p>
          <w:p w14:paraId="43E9EB9F" w14:textId="4FFEE09E" w:rsidR="00150D78" w:rsidRPr="0071206B" w:rsidRDefault="00150D78" w:rsidP="00026634">
            <w:pPr>
              <w:autoSpaceDE w:val="0"/>
              <w:autoSpaceDN w:val="0"/>
              <w:adjustRightInd w:val="0"/>
              <w:ind w:firstLineChars="100" w:firstLine="210"/>
              <w:jc w:val="left"/>
              <w:rPr>
                <w:rFonts w:ascii="ＭＳ ゴシック" w:eastAsia="ＭＳ ゴシック" w:hAnsi="ＭＳ ゴシック" w:cs="ＭＳ Ｐゴシック"/>
                <w:color w:val="000000" w:themeColor="text1"/>
                <w:kern w:val="0"/>
                <w:szCs w:val="20"/>
                <w:lang w:val="ja-JP"/>
              </w:rPr>
            </w:pPr>
          </w:p>
          <w:p w14:paraId="35E6E377" w14:textId="77777777" w:rsidR="00026634" w:rsidRPr="0071206B" w:rsidRDefault="00026634" w:rsidP="00026634">
            <w:pPr>
              <w:spacing w:line="240" w:lineRule="exact"/>
              <w:jc w:val="righ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w:t>
            </w:r>
            <w:r w:rsidRPr="0071206B">
              <w:rPr>
                <w:rFonts w:ascii="ＭＳ ゴシック" w:eastAsia="ＭＳ ゴシック" w:hAnsi="ＭＳ ゴシック" w:cs="Segoe UI Symbol"/>
                <w:color w:val="000000" w:themeColor="text1"/>
              </w:rPr>
              <w:t>☑</w:t>
            </w:r>
            <w:r w:rsidRPr="0071206B">
              <w:rPr>
                <w:rFonts w:ascii="ＭＳ ゴシック" w:eastAsia="ＭＳ ゴシック" w:hAnsi="ＭＳ ゴシック" w:hint="eastAsia"/>
                <w:color w:val="000000" w:themeColor="text1"/>
              </w:rPr>
              <w:t>あるいは■にて回答）</w:t>
            </w:r>
          </w:p>
          <w:tbl>
            <w:tblPr>
              <w:tblW w:w="8116"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6"/>
            </w:tblGrid>
            <w:tr w:rsidR="0071206B" w:rsidRPr="0071206B" w14:paraId="07251DD3" w14:textId="77777777" w:rsidTr="0071206B">
              <w:tc>
                <w:tcPr>
                  <w:tcW w:w="8116" w:type="dxa"/>
                </w:tcPr>
                <w:p w14:paraId="75B12937" w14:textId="77777777" w:rsidR="00026634" w:rsidRPr="0071206B" w:rsidRDefault="00026634" w:rsidP="00026634">
                  <w:pPr>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雇用方法</w:t>
                  </w:r>
                </w:p>
                <w:p w14:paraId="28871B2B" w14:textId="77777777" w:rsidR="00026634" w:rsidRPr="0071206B" w:rsidRDefault="00026634" w:rsidP="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直接雇用を予定　　　　　　　　　名</w:t>
                  </w:r>
                </w:p>
                <w:p w14:paraId="008B9D7B" w14:textId="26BB5703" w:rsidR="00026634" w:rsidRPr="0071206B" w:rsidRDefault="00026634">
                  <w:pPr>
                    <w:spacing w:line="240" w:lineRule="exact"/>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　委託先での雇用を予定　　　　　　名</w:t>
                  </w:r>
                </w:p>
              </w:tc>
            </w:tr>
          </w:tbl>
          <w:p w14:paraId="5D77FBA5" w14:textId="77777777" w:rsidR="00026634" w:rsidRPr="0071206B" w:rsidRDefault="00026634" w:rsidP="00026634">
            <w:pPr>
              <w:rPr>
                <w:rFonts w:ascii="ＭＳ ゴシック" w:eastAsia="ＭＳ ゴシック" w:hAnsi="ＭＳ ゴシック"/>
                <w:b/>
                <w:color w:val="000000" w:themeColor="text1"/>
                <w:szCs w:val="21"/>
              </w:rPr>
            </w:pPr>
          </w:p>
          <w:p w14:paraId="4A7F094C" w14:textId="10C641A8" w:rsidR="00026634" w:rsidRPr="0071206B" w:rsidRDefault="00026634" w:rsidP="002D2C6D">
            <w:pPr>
              <w:ind w:leftChars="100" w:left="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知的障がい者等の現場就業にあたり、職場環境整備等支援組織（障がい者分野）</w:t>
            </w:r>
            <w:r w:rsidR="002D2C6D" w:rsidRPr="0071206B">
              <w:rPr>
                <w:rFonts w:ascii="ＭＳ ゴシック" w:eastAsia="ＭＳ ゴシック" w:hAnsi="ＭＳ ゴシック" w:hint="eastAsia"/>
                <w:color w:val="000000" w:themeColor="text1"/>
                <w:szCs w:val="21"/>
              </w:rPr>
              <w:t>（以下、「支援組織」という）</w:t>
            </w:r>
            <w:r w:rsidRPr="0071206B">
              <w:rPr>
                <w:rFonts w:ascii="ＭＳ ゴシック" w:eastAsia="ＭＳ ゴシック" w:hAnsi="ＭＳ ゴシック" w:hint="eastAsia"/>
                <w:color w:val="000000" w:themeColor="text1"/>
                <w:szCs w:val="21"/>
              </w:rPr>
              <w:t>を活用するか</w:t>
            </w:r>
          </w:p>
          <w:p w14:paraId="0694970F" w14:textId="77777777" w:rsidR="00026634" w:rsidRPr="0071206B" w:rsidRDefault="00026634" w:rsidP="00026634">
            <w:pPr>
              <w:ind w:firstLineChars="100" w:firstLine="210"/>
              <w:rPr>
                <w:rFonts w:ascii="ＭＳ ゴシック" w:eastAsia="ＭＳ ゴシック" w:hAnsi="ＭＳ ゴシック"/>
                <w:color w:val="000000" w:themeColor="text1"/>
                <w:szCs w:val="21"/>
              </w:rPr>
            </w:pPr>
            <w:r w:rsidRPr="0071206B">
              <w:rPr>
                <w:rFonts w:ascii="ＭＳ ゴシック" w:eastAsia="ＭＳ ゴシック" w:hAnsi="ＭＳ ゴシック" w:hint="eastAsia"/>
                <w:color w:val="000000" w:themeColor="text1"/>
                <w:szCs w:val="21"/>
              </w:rPr>
              <w:t xml:space="preserve">　□活用する　　□活用しない　（該当するほうに</w:t>
            </w:r>
            <w:r w:rsidRPr="0071206B">
              <w:rPr>
                <w:rFonts w:ascii="ＭＳ ゴシック" w:eastAsia="ＭＳ ゴシック" w:hAnsi="ＭＳ ゴシック"/>
                <w:color w:val="000000" w:themeColor="text1"/>
                <w:szCs w:val="21"/>
              </w:rPr>
              <w:t>☑あるいは■にて回答）</w:t>
            </w:r>
          </w:p>
          <w:p w14:paraId="7622DD4D" w14:textId="77777777" w:rsidR="001F19DD" w:rsidRPr="0071206B" w:rsidRDefault="001F19DD" w:rsidP="001F19DD">
            <w:pPr>
              <w:rPr>
                <w:rFonts w:ascii="ＭＳ ゴシック" w:eastAsia="ＭＳ ゴシック" w:hAnsi="ＭＳ ゴシック"/>
                <w:color w:val="000000" w:themeColor="text1"/>
                <w:szCs w:val="21"/>
              </w:rPr>
            </w:pPr>
          </w:p>
          <w:p w14:paraId="3290C28B" w14:textId="77777777" w:rsidR="001F19DD" w:rsidRPr="0071206B" w:rsidRDefault="001F19DD" w:rsidP="001F19DD">
            <w:pPr>
              <w:pStyle w:val="a5"/>
              <w:spacing w:line="240" w:lineRule="exact"/>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sz w:val="18"/>
                <w:szCs w:val="21"/>
              </w:rPr>
              <w:t xml:space="preserve">　　</w:t>
            </w:r>
            <w:r w:rsidRPr="0071206B">
              <w:rPr>
                <w:rFonts w:ascii="ＭＳ ゴシック" w:eastAsia="ＭＳ ゴシック" w:hAnsi="ＭＳ ゴシック" w:hint="eastAsia"/>
                <w:color w:val="000000" w:themeColor="text1"/>
              </w:rPr>
              <w:t>支援組織に求める支援の内容について、</w:t>
            </w:r>
            <w:r w:rsidRPr="0071206B">
              <w:rPr>
                <w:rFonts w:ascii="ＭＳ ゴシック" w:eastAsia="ＭＳ ゴシック" w:hAnsi="ＭＳ ゴシック" w:hint="eastAsia"/>
                <w:color w:val="000000" w:themeColor="text1"/>
                <w:szCs w:val="21"/>
              </w:rPr>
              <w:t>（</w:t>
            </w:r>
            <w:r w:rsidRPr="0071206B">
              <w:rPr>
                <w:rFonts w:ascii="ＭＳ ゴシック" w:eastAsia="ＭＳ ゴシック" w:hAnsi="ＭＳ ゴシック"/>
                <w:color w:val="000000" w:themeColor="text1"/>
                <w:szCs w:val="21"/>
              </w:rPr>
              <w:t>☑あるいは■にて回答</w:t>
            </w:r>
            <w:r w:rsidRPr="0071206B">
              <w:rPr>
                <w:rFonts w:ascii="ＭＳ ゴシック" w:eastAsia="ＭＳ ゴシック" w:hAnsi="ＭＳ ゴシック" w:hint="eastAsia"/>
                <w:color w:val="000000" w:themeColor="text1"/>
              </w:rPr>
              <w:t>（複数選択可））</w:t>
            </w:r>
          </w:p>
          <w:p w14:paraId="768413CD" w14:textId="77777777" w:rsidR="001F19DD" w:rsidRPr="0071206B" w:rsidRDefault="001F19DD" w:rsidP="001F19DD">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１　職場のアセスメント</w:t>
            </w:r>
          </w:p>
          <w:p w14:paraId="43F8A059"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□雇用現場の確認（雇用環境や支援体制等）　　□職務分析</w:t>
            </w:r>
          </w:p>
          <w:p w14:paraId="342C605B"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□担当業務の切出し及び組立て</w:t>
            </w:r>
          </w:p>
          <w:p w14:paraId="25795DB9" w14:textId="77777777" w:rsidR="001F19DD" w:rsidRPr="0071206B" w:rsidRDefault="001F19DD" w:rsidP="001F19DD">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２　ジョブマッチング（新規雇用を希望する場合）</w:t>
            </w:r>
          </w:p>
          <w:p w14:paraId="3C0D53CE"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□採用スケジュール　　□雇用前実習の実施　　□受入環境の整備等</w:t>
            </w:r>
          </w:p>
          <w:p w14:paraId="6654D841" w14:textId="77777777" w:rsidR="001F19DD" w:rsidRPr="0071206B" w:rsidRDefault="001F19DD" w:rsidP="001F19DD">
            <w:pPr>
              <w:pStyle w:val="a5"/>
              <w:spacing w:line="240" w:lineRule="exact"/>
              <w:ind w:leftChars="337" w:left="989" w:hangingChars="134" w:hanging="28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３　定着支援</w:t>
            </w:r>
          </w:p>
          <w:p w14:paraId="5FF92E52"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□職場に慣れるまでの間の支援　　□支援機関（送出し機関）との連携方策</w:t>
            </w:r>
          </w:p>
          <w:p w14:paraId="7572F187"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□一定期間経過後の支援　　　　　□課題発生時の対応</w:t>
            </w:r>
          </w:p>
          <w:p w14:paraId="55A8BDE7"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□支援員の配置等（障がい者分野の支援組織のみ支援可能）</w:t>
            </w:r>
          </w:p>
          <w:p w14:paraId="458A3C7B" w14:textId="77777777" w:rsidR="001F19DD" w:rsidRPr="0071206B" w:rsidRDefault="001F19DD" w:rsidP="001F19DD">
            <w:pPr>
              <w:pStyle w:val="a5"/>
              <w:spacing w:line="240" w:lineRule="exact"/>
              <w:ind w:leftChars="437" w:left="989" w:hangingChars="34" w:hanging="71"/>
              <w:rPr>
                <w:rFonts w:ascii="ＭＳ ゴシック" w:eastAsia="ＭＳ ゴシック" w:hAnsi="ＭＳ ゴシック"/>
                <w:color w:val="000000" w:themeColor="text1"/>
              </w:rPr>
            </w:pPr>
          </w:p>
          <w:p w14:paraId="633F144C"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r w:rsidRPr="0071206B">
              <w:rPr>
                <w:rFonts w:ascii="ＭＳ ゴシック" w:eastAsia="ＭＳ ゴシック" w:hAnsi="ＭＳ ゴシック"/>
                <w:noProof/>
                <w:color w:val="000000" w:themeColor="text1"/>
              </w:rPr>
              <mc:AlternateContent>
                <mc:Choice Requires="wps">
                  <w:drawing>
                    <wp:anchor distT="0" distB="0" distL="114300" distR="114300" simplePos="0" relativeHeight="251712000" behindDoc="0" locked="0" layoutInCell="1" allowOverlap="1" wp14:anchorId="5A18902F" wp14:editId="7B60525B">
                      <wp:simplePos x="0" y="0"/>
                      <wp:positionH relativeFrom="column">
                        <wp:posOffset>41816</wp:posOffset>
                      </wp:positionH>
                      <wp:positionV relativeFrom="paragraph">
                        <wp:posOffset>-84807</wp:posOffset>
                      </wp:positionV>
                      <wp:extent cx="5225415" cy="1276539"/>
                      <wp:effectExtent l="0" t="0" r="1333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5415" cy="1276539"/>
                              </a:xfrm>
                              <a:prstGeom prst="rect">
                                <a:avLst/>
                              </a:prstGeom>
                              <a:solidFill>
                                <a:srgbClr val="FFFFFF"/>
                              </a:solidFill>
                              <a:ln w="9525">
                                <a:solidFill>
                                  <a:srgbClr val="000000"/>
                                </a:solidFill>
                                <a:prstDash val="dash"/>
                                <a:miter lim="800000"/>
                                <a:headEnd/>
                                <a:tailEnd/>
                              </a:ln>
                            </wps:spPr>
                            <wps:txbx>
                              <w:txbxContent>
                                <w:p w14:paraId="45C72C11" w14:textId="77777777" w:rsidR="001F19DD" w:rsidRPr="006A02CA" w:rsidRDefault="001F19DD" w:rsidP="001F19DD">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04F25654"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・新たに知的障がい者等を雇用する場合は、指定期間の初日から７月を経過する日までに履行することが必要です。</w:t>
                                  </w:r>
                                </w:p>
                                <w:p w14:paraId="5FE6994C" w14:textId="77777777" w:rsidR="001F19DD" w:rsidRPr="006A02CA" w:rsidRDefault="001F19DD" w:rsidP="001F19DD">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2C93EF13"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4247660C" w14:textId="77777777" w:rsidR="001F19DD" w:rsidRPr="00CA3AF8" w:rsidRDefault="001F19DD" w:rsidP="001F19DD">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・支援組織の活用を提案する場合は、最優先交渉権者（指定管理候補者）となった後、速やかに、府担当課へご連絡いただく必要があります（別途ご案内します）。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8902F" id="正方形/長方形 3" o:spid="_x0000_s1032" style="position:absolute;left:0;text-align:left;margin-left:3.3pt;margin-top:-6.7pt;width:411.45pt;height:10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">
                      <v:stroke dashstyle="dash"/>
                      <v:textbox inset="5.85pt,.7pt,5.85pt,.7pt">
                        <w:txbxContent>
                          <w:p w14:paraId="45C72C11" w14:textId="77777777" w:rsidR="001F19DD" w:rsidRPr="006A02CA" w:rsidRDefault="001F19DD" w:rsidP="001F19DD">
                            <w:pPr>
                              <w:spacing w:line="240" w:lineRule="exact"/>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＜注意事項＞</w:t>
                            </w:r>
                          </w:p>
                          <w:p w14:paraId="04F25654"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・新たに知的障がい者等を雇用する場合は、指定期間の初日から７月を経過する日までに履行することが必要です。</w:t>
                            </w:r>
                          </w:p>
                          <w:p w14:paraId="5FE6994C" w14:textId="77777777" w:rsidR="001F19DD" w:rsidRPr="006A02CA" w:rsidRDefault="001F19DD" w:rsidP="001F19DD">
                            <w:pPr>
                              <w:spacing w:line="240" w:lineRule="exact"/>
                              <w:ind w:left="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指定期間の初日から3月を過ぎても雇用できない場合は、府施設所管課へ報告していただきます。</w:t>
                            </w:r>
                          </w:p>
                          <w:p w14:paraId="2C93EF13" w14:textId="77777777" w:rsidR="001F19DD" w:rsidRPr="006A02CA" w:rsidRDefault="001F19DD" w:rsidP="001F19DD">
                            <w:pPr>
                              <w:spacing w:line="240" w:lineRule="exact"/>
                              <w:ind w:left="90" w:hangingChars="50" w:hanging="9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・新規又は継続雇用において支援組織を活用する場合は、最優先交渉権者（指定管理候補者）となった時点から、支援組織に支援を求めるなど、雇用に向けた調整を始めていただく必要があります。</w:t>
                            </w:r>
                          </w:p>
                          <w:p w14:paraId="4247660C" w14:textId="77777777" w:rsidR="001F19DD" w:rsidRPr="00CA3AF8" w:rsidRDefault="001F19DD" w:rsidP="001F19DD">
                            <w:pPr>
                              <w:spacing w:line="240" w:lineRule="exact"/>
                              <w:ind w:left="180" w:hangingChars="100" w:hanging="180"/>
                              <w:rPr>
                                <w:rFonts w:ascii="ＭＳ Ｐ明朝" w:eastAsia="ＭＳ Ｐ明朝" w:hAnsi="ＭＳ Ｐ明朝"/>
                                <w:color w:val="000000"/>
                                <w:sz w:val="18"/>
                              </w:rPr>
                            </w:pPr>
                            <w:r w:rsidRPr="006A02CA">
                              <w:rPr>
                                <w:rFonts w:ascii="ＭＳ Ｐ明朝" w:eastAsia="ＭＳ Ｐ明朝" w:hAnsi="ＭＳ Ｐ明朝" w:hint="eastAsia"/>
                                <w:color w:val="000000"/>
                                <w:sz w:val="18"/>
                              </w:rPr>
                              <w:t>・支援組織の活用を提案する場合は、最優先交渉権者（指定管理候補者）となった後、速やかに、府担当課へご連絡いただく必要があります（別途ご案内します）。</w:t>
                            </w:r>
                          </w:p>
                        </w:txbxContent>
                      </v:textbox>
                    </v:rect>
                  </w:pict>
                </mc:Fallback>
              </mc:AlternateContent>
            </w:r>
          </w:p>
          <w:p w14:paraId="05FA8ABE"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77A95A69"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36FE619C"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57F37410"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31B87436"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0C4F12C3"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508F7FD5"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2C27E2AD" w14:textId="62CEB690" w:rsidR="001F19DD" w:rsidRPr="0071206B" w:rsidRDefault="001F19DD" w:rsidP="001F19DD">
            <w:pPr>
              <w:pStyle w:val="a5"/>
              <w:spacing w:line="240" w:lineRule="exact"/>
              <w:ind w:leftChars="100" w:left="411" w:hangingChars="100" w:hanging="201"/>
              <w:rPr>
                <w:rFonts w:ascii="ＭＳ ゴシック" w:eastAsia="ＭＳ ゴシック" w:hAnsi="ＭＳ ゴシック"/>
                <w:b/>
                <w:color w:val="000000" w:themeColor="text1"/>
                <w:sz w:val="18"/>
                <w:szCs w:val="28"/>
              </w:rPr>
            </w:pPr>
            <w:r w:rsidRPr="0071206B">
              <w:rPr>
                <w:rFonts w:ascii="ＭＳ ゴシック" w:eastAsia="ＭＳ ゴシック" w:hAnsi="ＭＳ ゴシック" w:hint="eastAsia"/>
                <w:b/>
                <w:color w:val="000000" w:themeColor="text1"/>
                <w:sz w:val="20"/>
                <w:szCs w:val="28"/>
              </w:rPr>
              <w:t>《「知的障がい者等の現場就業への取組」について提案する場合、以下を満たしていることをご確認いただいた上で、□を</w:t>
            </w:r>
            <w:r w:rsidRPr="0071206B">
              <w:rPr>
                <w:rFonts w:ascii="ＭＳ ゴシック" w:eastAsia="ＭＳ ゴシック" w:hAnsi="ＭＳ ゴシック" w:cs="Segoe UI Symbol"/>
                <w:b/>
                <w:color w:val="000000" w:themeColor="text1"/>
                <w:sz w:val="20"/>
                <w:szCs w:val="28"/>
              </w:rPr>
              <w:t>☑</w:t>
            </w:r>
            <w:r w:rsidRPr="0071206B">
              <w:rPr>
                <w:rFonts w:ascii="ＭＳ ゴシック" w:eastAsia="ＭＳ ゴシック" w:hAnsi="ＭＳ ゴシック" w:hint="eastAsia"/>
                <w:b/>
                <w:color w:val="000000" w:themeColor="text1"/>
                <w:sz w:val="20"/>
                <w:szCs w:val="28"/>
              </w:rPr>
              <w:t>あるいは■にしてください》</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6793"/>
              <w:gridCol w:w="397"/>
            </w:tblGrid>
            <w:tr w:rsidR="0071206B" w:rsidRPr="0071206B" w14:paraId="2D5D7997" w14:textId="77777777" w:rsidTr="00313920">
              <w:trPr>
                <w:trHeight w:val="448"/>
              </w:trPr>
              <w:tc>
                <w:tcPr>
                  <w:tcW w:w="596" w:type="dxa"/>
                  <w:tcBorders>
                    <w:right w:val="nil"/>
                  </w:tcBorders>
                  <w:shd w:val="clear" w:color="auto" w:fill="auto"/>
                </w:tcPr>
                <w:p w14:paraId="112FC797"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b/>
                      <w:color w:val="000000" w:themeColor="text1"/>
                      <w:sz w:val="18"/>
                      <w:szCs w:val="18"/>
                    </w:rPr>
                    <w:t xml:space="preserve">(1) </w:t>
                  </w:r>
                </w:p>
              </w:tc>
              <w:tc>
                <w:tcPr>
                  <w:tcW w:w="6793" w:type="dxa"/>
                  <w:tcBorders>
                    <w:left w:val="nil"/>
                  </w:tcBorders>
                  <w:shd w:val="clear" w:color="auto" w:fill="auto"/>
                </w:tcPr>
                <w:p w14:paraId="71089CEE" w14:textId="77777777" w:rsidR="001F19DD" w:rsidRPr="0071206B" w:rsidRDefault="001F19DD" w:rsidP="001F19DD">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現行就業者の雇用者を継続する場合</w:t>
                  </w:r>
                </w:p>
                <w:p w14:paraId="727955B0" w14:textId="7B2A9F4C" w:rsidR="001F19DD" w:rsidRPr="0071206B" w:rsidRDefault="001F19DD" w:rsidP="001F19DD">
                  <w:pPr>
                    <w:pStyle w:val="a5"/>
                    <w:spacing w:line="240" w:lineRule="exact"/>
                    <w:ind w:left="18" w:firstLineChars="100" w:firstLine="181"/>
                    <w:rPr>
                      <w:rFonts w:ascii="ＭＳ ゴシック" w:eastAsia="ＭＳ ゴシック" w:hAnsi="ＭＳ ゴシック"/>
                      <w:color w:val="000000" w:themeColor="text1"/>
                      <w:sz w:val="18"/>
                    </w:rPr>
                  </w:pPr>
                  <w:r w:rsidRPr="0071206B">
                    <w:rPr>
                      <w:rFonts w:ascii="ＭＳ ゴシック" w:eastAsia="ＭＳ ゴシック" w:hAnsi="ＭＳ ゴシック" w:hint="eastAsia"/>
                      <w:b/>
                      <w:color w:val="000000" w:themeColor="text1"/>
                      <w:sz w:val="18"/>
                    </w:rPr>
                    <w:t>現行の労働条件</w:t>
                  </w:r>
                  <w:r w:rsidR="00553BB8" w:rsidRPr="0071206B">
                    <w:rPr>
                      <w:rFonts w:ascii="ＭＳ ゴシック" w:eastAsia="ＭＳ ゴシック" w:hAnsi="ＭＳ ゴシック" w:hint="eastAsia"/>
                      <w:b/>
                      <w:color w:val="000000" w:themeColor="text1"/>
                      <w:sz w:val="18"/>
                    </w:rPr>
                    <w:t>及</w:t>
                  </w:r>
                  <w:r w:rsidRPr="0071206B">
                    <w:rPr>
                      <w:rFonts w:ascii="ＭＳ ゴシック" w:eastAsia="ＭＳ ゴシック" w:hAnsi="ＭＳ ゴシック" w:hint="eastAsia"/>
                      <w:b/>
                      <w:color w:val="000000" w:themeColor="text1"/>
                      <w:sz w:val="18"/>
                    </w:rPr>
                    <w:t>び週の総労働時間を維持する</w:t>
                  </w:r>
                </w:p>
              </w:tc>
              <w:tc>
                <w:tcPr>
                  <w:tcW w:w="397" w:type="dxa"/>
                  <w:shd w:val="clear" w:color="auto" w:fill="auto"/>
                </w:tcPr>
                <w:p w14:paraId="33D92B43"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1BAD2476" w14:textId="77777777" w:rsidTr="00313920">
              <w:trPr>
                <w:trHeight w:val="448"/>
              </w:trPr>
              <w:tc>
                <w:tcPr>
                  <w:tcW w:w="596" w:type="dxa"/>
                  <w:tcBorders>
                    <w:right w:val="nil"/>
                  </w:tcBorders>
                  <w:shd w:val="clear" w:color="auto" w:fill="auto"/>
                </w:tcPr>
                <w:p w14:paraId="760E5DEF"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(2)</w:t>
                  </w:r>
                </w:p>
              </w:tc>
              <w:tc>
                <w:tcPr>
                  <w:tcW w:w="6793" w:type="dxa"/>
                  <w:tcBorders>
                    <w:left w:val="nil"/>
                  </w:tcBorders>
                  <w:shd w:val="clear" w:color="auto" w:fill="auto"/>
                </w:tcPr>
                <w:p w14:paraId="20368FFD" w14:textId="77777777" w:rsidR="001F19DD" w:rsidRPr="0071206B" w:rsidRDefault="001F19DD" w:rsidP="001F19DD">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新たに雇用する提案をする場合</w:t>
                  </w:r>
                </w:p>
                <w:p w14:paraId="683EA19E" w14:textId="77777777" w:rsidR="001F19DD" w:rsidRPr="0071206B" w:rsidRDefault="001F19DD" w:rsidP="001F19DD">
                  <w:pPr>
                    <w:pStyle w:val="a5"/>
                    <w:spacing w:line="240" w:lineRule="exact"/>
                    <w:ind w:firstLineChars="100" w:firstLine="181"/>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１週間の総労働時間を</w:t>
                  </w:r>
                  <w:r w:rsidRPr="0071206B">
                    <w:rPr>
                      <w:rFonts w:ascii="ＭＳ ゴシック" w:eastAsia="ＭＳ ゴシック" w:hAnsi="ＭＳ ゴシック"/>
                      <w:b/>
                      <w:color w:val="000000" w:themeColor="text1"/>
                      <w:sz w:val="18"/>
                    </w:rPr>
                    <w:t>30</w:t>
                  </w:r>
                  <w:r w:rsidRPr="0071206B">
                    <w:rPr>
                      <w:rFonts w:ascii="ＭＳ ゴシック" w:eastAsia="ＭＳ ゴシック" w:hAnsi="ＭＳ ゴシック" w:hint="eastAsia"/>
                      <w:b/>
                      <w:color w:val="000000" w:themeColor="text1"/>
                      <w:sz w:val="18"/>
                    </w:rPr>
                    <w:t>時間以上・各種保険加入とする</w:t>
                  </w:r>
                </w:p>
              </w:tc>
              <w:tc>
                <w:tcPr>
                  <w:tcW w:w="397" w:type="dxa"/>
                  <w:shd w:val="clear" w:color="auto" w:fill="auto"/>
                </w:tcPr>
                <w:p w14:paraId="45CB19E4"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r w:rsidR="0071206B" w:rsidRPr="0071206B" w14:paraId="2B533571" w14:textId="77777777" w:rsidTr="00313920">
              <w:trPr>
                <w:trHeight w:val="448"/>
              </w:trPr>
              <w:tc>
                <w:tcPr>
                  <w:tcW w:w="596" w:type="dxa"/>
                  <w:tcBorders>
                    <w:right w:val="nil"/>
                  </w:tcBorders>
                  <w:shd w:val="clear" w:color="auto" w:fill="auto"/>
                </w:tcPr>
                <w:p w14:paraId="5C5C742B"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szCs w:val="18"/>
                    </w:rPr>
                  </w:pPr>
                  <w:r w:rsidRPr="0071206B">
                    <w:rPr>
                      <w:rFonts w:ascii="ＭＳ ゴシック" w:eastAsia="ＭＳ ゴシック" w:hAnsi="ＭＳ ゴシック"/>
                      <w:b/>
                      <w:color w:val="000000" w:themeColor="text1"/>
                      <w:sz w:val="18"/>
                      <w:szCs w:val="18"/>
                    </w:rPr>
                    <w:t>(3)</w:t>
                  </w:r>
                </w:p>
              </w:tc>
              <w:tc>
                <w:tcPr>
                  <w:tcW w:w="6793" w:type="dxa"/>
                  <w:tcBorders>
                    <w:left w:val="nil"/>
                  </w:tcBorders>
                  <w:shd w:val="clear" w:color="auto" w:fill="auto"/>
                </w:tcPr>
                <w:p w14:paraId="61E18364" w14:textId="77777777" w:rsidR="001F19DD" w:rsidRPr="0071206B" w:rsidRDefault="001F19DD" w:rsidP="001F19DD">
                  <w:pPr>
                    <w:pStyle w:val="a5"/>
                    <w:spacing w:line="240" w:lineRule="exact"/>
                    <w:ind w:left="18" w:hangingChars="10" w:hanging="18"/>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同一人物について、「就職困難者」と「知的障がい者等の現場就業」の双方を提案していない</w:t>
                  </w:r>
                </w:p>
              </w:tc>
              <w:tc>
                <w:tcPr>
                  <w:tcW w:w="397" w:type="dxa"/>
                  <w:shd w:val="clear" w:color="auto" w:fill="auto"/>
                </w:tcPr>
                <w:p w14:paraId="237A7124" w14:textId="77777777" w:rsidR="001F19DD" w:rsidRPr="0071206B" w:rsidRDefault="001F19DD" w:rsidP="001F19DD">
                  <w:pPr>
                    <w:pStyle w:val="a5"/>
                    <w:spacing w:line="240" w:lineRule="exact"/>
                    <w:rPr>
                      <w:rFonts w:ascii="ＭＳ ゴシック" w:eastAsia="ＭＳ ゴシック" w:hAnsi="ＭＳ ゴシック"/>
                      <w:b/>
                      <w:color w:val="000000" w:themeColor="text1"/>
                      <w:sz w:val="18"/>
                    </w:rPr>
                  </w:pPr>
                  <w:r w:rsidRPr="0071206B">
                    <w:rPr>
                      <w:rFonts w:ascii="ＭＳ ゴシック" w:eastAsia="ＭＳ ゴシック" w:hAnsi="ＭＳ ゴシック" w:hint="eastAsia"/>
                      <w:b/>
                      <w:color w:val="000000" w:themeColor="text1"/>
                      <w:sz w:val="18"/>
                    </w:rPr>
                    <w:t>□</w:t>
                  </w:r>
                </w:p>
              </w:tc>
            </w:tr>
          </w:tbl>
          <w:p w14:paraId="3235EED8" w14:textId="77777777" w:rsidR="001F19DD" w:rsidRPr="0071206B" w:rsidRDefault="001F19DD" w:rsidP="001F19DD">
            <w:pPr>
              <w:ind w:firstLineChars="200" w:firstLine="420"/>
              <w:rPr>
                <w:rFonts w:ascii="ＭＳ ゴシック" w:eastAsia="ＭＳ ゴシック" w:hAnsi="ＭＳ ゴシック"/>
                <w:color w:val="000000" w:themeColor="text1"/>
                <w:szCs w:val="21"/>
              </w:rPr>
            </w:pPr>
          </w:p>
          <w:p w14:paraId="29681D7A" w14:textId="4987EBAA" w:rsidR="00D634D6" w:rsidRPr="0071206B" w:rsidRDefault="00D634D6" w:rsidP="00026634">
            <w:pPr>
              <w:pStyle w:val="a5"/>
              <w:spacing w:line="240" w:lineRule="exact"/>
              <w:rPr>
                <w:rFonts w:ascii="ＭＳ ゴシック" w:eastAsia="ＭＳ ゴシック" w:hAnsi="ＭＳ ゴシック"/>
                <w:color w:val="000000" w:themeColor="text1"/>
              </w:rPr>
            </w:pPr>
          </w:p>
        </w:tc>
      </w:tr>
      <w:tr w:rsidR="0071206B" w:rsidRPr="0071206B" w14:paraId="19D456A3" w14:textId="77777777" w:rsidTr="00D634D6">
        <w:trPr>
          <w:gridAfter w:val="1"/>
          <w:wAfter w:w="11" w:type="dxa"/>
          <w:trHeight w:val="187"/>
        </w:trPr>
        <w:tc>
          <w:tcPr>
            <w:tcW w:w="1415" w:type="dxa"/>
            <w:tcBorders>
              <w:top w:val="double" w:sz="4" w:space="0" w:color="auto"/>
            </w:tcBorders>
            <w:shd w:val="clear" w:color="auto" w:fill="auto"/>
            <w:vAlign w:val="center"/>
          </w:tcPr>
          <w:p w14:paraId="7BB3C2EC" w14:textId="4D4CA649"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tcBorders>
              <w:top w:val="double" w:sz="4" w:space="0" w:color="auto"/>
            </w:tcBorders>
            <w:shd w:val="clear" w:color="auto" w:fill="auto"/>
            <w:vAlign w:val="center"/>
          </w:tcPr>
          <w:p w14:paraId="3A49CA4D" w14:textId="1094277F"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tcBorders>
              <w:top w:val="double" w:sz="4" w:space="0" w:color="auto"/>
            </w:tcBorders>
            <w:shd w:val="clear" w:color="auto" w:fill="auto"/>
            <w:vAlign w:val="center"/>
          </w:tcPr>
          <w:p w14:paraId="3BE2BB79" w14:textId="1EBBF8F9"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tcBorders>
              <w:top w:val="double" w:sz="4" w:space="0" w:color="auto"/>
            </w:tcBorders>
            <w:shd w:val="clear" w:color="auto" w:fill="auto"/>
            <w:vAlign w:val="center"/>
          </w:tcPr>
          <w:p w14:paraId="043EE016" w14:textId="2C4B2706"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7B275846" w14:textId="5A24DE5B"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tcBorders>
              <w:top w:val="double" w:sz="4" w:space="0" w:color="auto"/>
            </w:tcBorders>
            <w:shd w:val="clear" w:color="auto" w:fill="auto"/>
            <w:vAlign w:val="center"/>
          </w:tcPr>
          <w:p w14:paraId="5F4FF76F" w14:textId="53732658" w:rsidR="00026634" w:rsidRPr="0071206B" w:rsidRDefault="00026634" w:rsidP="00D634D6">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60C215EB" w14:textId="77777777" w:rsidTr="00B87705">
        <w:trPr>
          <w:gridAfter w:val="1"/>
          <w:wAfter w:w="11" w:type="dxa"/>
        </w:trPr>
        <w:tc>
          <w:tcPr>
            <w:tcW w:w="8494" w:type="dxa"/>
            <w:gridSpan w:val="11"/>
            <w:shd w:val="clear" w:color="auto" w:fill="auto"/>
          </w:tcPr>
          <w:p w14:paraId="16167BA0" w14:textId="77777777" w:rsidR="00026634" w:rsidRPr="0071206B" w:rsidRDefault="00026634" w:rsidP="00026634">
            <w:pPr>
              <w:rPr>
                <w:rFonts w:ascii="ＭＳ Ｐゴシック" w:eastAsia="ＭＳ Ｐゴシック" w:hAnsi="ＭＳ Ｐゴシック"/>
                <w:b/>
                <w:color w:val="000000" w:themeColor="text1"/>
              </w:rPr>
            </w:pPr>
          </w:p>
          <w:p w14:paraId="779175C6" w14:textId="09D542D6" w:rsidR="00026634" w:rsidRPr="0071206B" w:rsidRDefault="00026634" w:rsidP="00026634">
            <w:pPr>
              <w:rPr>
                <w:rFonts w:ascii="ＭＳ Ｐゴシック" w:eastAsia="ＭＳ Ｐゴシック" w:hAnsi="ＭＳ Ｐ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㉜</w:t>
            </w:r>
            <w:r w:rsidR="00B31569"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Ｐゴシック" w:eastAsia="ＭＳ Ｐゴシック" w:hAnsi="ＭＳ Ｐゴシック" w:hint="eastAsia"/>
                <w:b/>
                <w:color w:val="000000" w:themeColor="text1"/>
                <w:bdr w:val="single" w:sz="4" w:space="0" w:color="auto"/>
              </w:rPr>
              <w:t>府民</w:t>
            </w:r>
            <w:r w:rsidR="00553BB8" w:rsidRPr="0071206B">
              <w:rPr>
                <w:rFonts w:ascii="ＭＳ Ｐゴシック" w:eastAsia="ＭＳ Ｐゴシック" w:hAnsi="ＭＳ Ｐゴシック" w:hint="eastAsia"/>
                <w:b/>
                <w:color w:val="000000" w:themeColor="text1"/>
                <w:bdr w:val="single" w:sz="4" w:space="0" w:color="auto"/>
              </w:rPr>
              <w:t>及び</w:t>
            </w:r>
            <w:r w:rsidRPr="0071206B">
              <w:rPr>
                <w:rFonts w:ascii="ＭＳ Ｐゴシック" w:eastAsia="ＭＳ Ｐゴシック" w:hAnsi="ＭＳ Ｐゴシック"/>
                <w:b/>
                <w:color w:val="000000" w:themeColor="text1"/>
                <w:bdr w:val="single" w:sz="4" w:space="0" w:color="auto"/>
              </w:rPr>
              <w:t>NPOとの協働</w:t>
            </w:r>
          </w:p>
          <w:p w14:paraId="2260262A" w14:textId="5F9776B7" w:rsidR="00026634" w:rsidRPr="0071206B" w:rsidRDefault="00026634" w:rsidP="00026634">
            <w:pPr>
              <w:ind w:firstLineChars="100" w:firstLine="210"/>
              <w:rPr>
                <w:rFonts w:ascii="ＭＳ ゴシック" w:eastAsia="ＭＳ ゴシック" w:hAnsi="ＭＳ ゴシック"/>
                <w:color w:val="000000" w:themeColor="text1"/>
              </w:rPr>
            </w:pPr>
            <w:r w:rsidRPr="0071206B">
              <w:rPr>
                <w:rFonts w:ascii="ＭＳ ゴシック" w:eastAsia="ＭＳ ゴシック" w:hAnsi="ＭＳ ゴシック" w:hint="eastAsia"/>
                <w:color w:val="000000" w:themeColor="text1"/>
              </w:rPr>
              <w:t>府</w:t>
            </w:r>
            <w:r w:rsidR="00155951" w:rsidRPr="0071206B">
              <w:rPr>
                <w:rFonts w:ascii="ＭＳ ゴシック" w:eastAsia="ＭＳ ゴシック" w:hAnsi="ＭＳ ゴシック" w:hint="eastAsia"/>
                <w:color w:val="000000" w:themeColor="text1"/>
              </w:rPr>
              <w:t>営</w:t>
            </w:r>
            <w:r w:rsidRPr="0071206B">
              <w:rPr>
                <w:rFonts w:ascii="ＭＳ ゴシック" w:eastAsia="ＭＳ ゴシック" w:hAnsi="ＭＳ ゴシック" w:hint="eastAsia"/>
                <w:color w:val="000000" w:themeColor="text1"/>
              </w:rPr>
              <w:t>公園では「府営公園におけるボランティアとの協働に関する要綱」を定め、公園管理</w:t>
            </w:r>
            <w:r w:rsidR="00313920" w:rsidRPr="0071206B">
              <w:rPr>
                <w:rFonts w:ascii="ＭＳ ゴシック" w:eastAsia="ＭＳ ゴシック" w:hAnsi="ＭＳ ゴシック" w:hint="eastAsia"/>
                <w:color w:val="000000" w:themeColor="text1"/>
              </w:rPr>
              <w:t>を通じた府民</w:t>
            </w:r>
            <w:r w:rsidR="006A02CA">
              <w:rPr>
                <w:rFonts w:ascii="ＭＳ ゴシック" w:eastAsia="ＭＳ ゴシック" w:hAnsi="ＭＳ ゴシック" w:hint="eastAsia"/>
                <w:color w:val="000000" w:themeColor="text1"/>
              </w:rPr>
              <w:t>参加・</w:t>
            </w:r>
            <w:r w:rsidR="00313920" w:rsidRPr="0071206B">
              <w:rPr>
                <w:rFonts w:ascii="ＭＳ ゴシック" w:eastAsia="ＭＳ ゴシック" w:hAnsi="ＭＳ ゴシック" w:hint="eastAsia"/>
                <w:color w:val="000000" w:themeColor="text1"/>
              </w:rPr>
              <w:t>協働の機会の確保・拡大</w:t>
            </w:r>
            <w:r w:rsidRPr="0071206B">
              <w:rPr>
                <w:rFonts w:ascii="ＭＳ ゴシック" w:eastAsia="ＭＳ ゴシック" w:hAnsi="ＭＳ ゴシック" w:hint="eastAsia"/>
                <w:color w:val="000000" w:themeColor="text1"/>
              </w:rPr>
              <w:t>に努めており、各公園では複数のボランティア団体等が活動しています。貴社・団体が管理業務の実施に際して、ボランティア・ＮＰＯ</w:t>
            </w:r>
            <w:r w:rsidRPr="0071206B">
              <w:rPr>
                <w:rFonts w:ascii="ＭＳ ゴシック" w:eastAsia="ＭＳ ゴシック" w:hAnsi="ＭＳ ゴシック"/>
                <w:color w:val="000000" w:themeColor="text1"/>
              </w:rPr>
              <w:t>等</w:t>
            </w:r>
            <w:r w:rsidR="00155951" w:rsidRPr="0071206B">
              <w:rPr>
                <w:rFonts w:ascii="ＭＳ ゴシック" w:eastAsia="ＭＳ ゴシック" w:hAnsi="ＭＳ ゴシック" w:hint="eastAsia"/>
                <w:color w:val="000000" w:themeColor="text1"/>
              </w:rPr>
              <w:t>府民</w:t>
            </w:r>
            <w:r w:rsidRPr="0071206B">
              <w:rPr>
                <w:rFonts w:ascii="ＭＳ ゴシック" w:eastAsia="ＭＳ ゴシック" w:hAnsi="ＭＳ ゴシック"/>
                <w:color w:val="000000" w:themeColor="text1"/>
              </w:rPr>
              <w:t>協働</w:t>
            </w:r>
            <w:r w:rsidR="00155951" w:rsidRPr="0071206B">
              <w:rPr>
                <w:rFonts w:ascii="ＭＳ ゴシック" w:eastAsia="ＭＳ ゴシック" w:hAnsi="ＭＳ ゴシック" w:hint="eastAsia"/>
                <w:color w:val="000000" w:themeColor="text1"/>
              </w:rPr>
              <w:t>の機会の確保・拡大</w:t>
            </w:r>
            <w:r w:rsidRPr="0071206B">
              <w:rPr>
                <w:rFonts w:ascii="ＭＳ ゴシック" w:eastAsia="ＭＳ ゴシック" w:hAnsi="ＭＳ ゴシック" w:hint="eastAsia"/>
                <w:color w:val="000000" w:themeColor="text1"/>
              </w:rPr>
              <w:t>（新規活動の受け入れや活動への支援など）</w:t>
            </w:r>
            <w:r w:rsidRPr="0071206B">
              <w:rPr>
                <w:rFonts w:ascii="ＭＳ ゴシック" w:eastAsia="ＭＳ ゴシック" w:hAnsi="ＭＳ ゴシック"/>
                <w:color w:val="000000" w:themeColor="text1"/>
              </w:rPr>
              <w:t>に対する基本方針</w:t>
            </w:r>
            <w:r w:rsidRPr="0071206B">
              <w:rPr>
                <w:rFonts w:ascii="ＭＳ ゴシック" w:eastAsia="ＭＳ ゴシック" w:hAnsi="ＭＳ ゴシック" w:hint="eastAsia"/>
                <w:color w:val="000000" w:themeColor="text1"/>
              </w:rPr>
              <w:t>及び具体的な取組を記載してください。</w:t>
            </w:r>
          </w:p>
          <w:p w14:paraId="5DA4EF33" w14:textId="77777777" w:rsidR="00026634" w:rsidRPr="0071206B" w:rsidRDefault="00026634" w:rsidP="00026634">
            <w:pPr>
              <w:rPr>
                <w:rFonts w:asciiTheme="majorEastAsia" w:eastAsiaTheme="majorEastAsia" w:hAnsiTheme="majorEastAsia"/>
                <w:color w:val="000000" w:themeColor="text1"/>
              </w:rPr>
            </w:pPr>
          </w:p>
          <w:p w14:paraId="1B795E7B"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（注意事項）</w:t>
            </w:r>
          </w:p>
          <w:p w14:paraId="1A2A5E31" w14:textId="1058B088" w:rsidR="00026634" w:rsidRPr="0071206B" w:rsidRDefault="00026634" w:rsidP="00026634">
            <w:pPr>
              <w:ind w:leftChars="146" w:left="307"/>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地域住民・</w:t>
            </w:r>
            <w:r w:rsidRPr="0071206B">
              <w:rPr>
                <w:rFonts w:asciiTheme="majorEastAsia" w:eastAsiaTheme="majorEastAsia" w:hAnsiTheme="majorEastAsia"/>
                <w:color w:val="000000" w:themeColor="text1"/>
              </w:rPr>
              <w:t>ボランティア団体と連携し</w:t>
            </w:r>
            <w:r w:rsidR="00313920" w:rsidRPr="0071206B">
              <w:rPr>
                <w:rFonts w:asciiTheme="majorEastAsia" w:eastAsiaTheme="majorEastAsia" w:hAnsiTheme="majorEastAsia" w:hint="eastAsia"/>
                <w:color w:val="000000" w:themeColor="text1"/>
              </w:rPr>
              <w:t>、府営公園のもつ効用を最大限に発揮し</w:t>
            </w:r>
            <w:r w:rsidR="006A02CA">
              <w:rPr>
                <w:rFonts w:asciiTheme="majorEastAsia" w:eastAsiaTheme="majorEastAsia" w:hAnsiTheme="majorEastAsia" w:hint="eastAsia"/>
                <w:color w:val="000000" w:themeColor="text1"/>
              </w:rPr>
              <w:t>た</w:t>
            </w:r>
            <w:r w:rsidR="00313920" w:rsidRPr="0071206B">
              <w:rPr>
                <w:rFonts w:asciiTheme="majorEastAsia" w:eastAsiaTheme="majorEastAsia" w:hAnsiTheme="majorEastAsia" w:hint="eastAsia"/>
                <w:color w:val="000000" w:themeColor="text1"/>
              </w:rPr>
              <w:t>地域課題に対応するための取組</w:t>
            </w:r>
            <w:r w:rsidRPr="0071206B">
              <w:rPr>
                <w:rFonts w:asciiTheme="majorEastAsia" w:eastAsiaTheme="majorEastAsia" w:hAnsiTheme="majorEastAsia" w:hint="eastAsia"/>
                <w:color w:val="000000" w:themeColor="text1"/>
              </w:rPr>
              <w:t>については、設問⑨周辺</w:t>
            </w:r>
            <w:r w:rsidR="00892300" w:rsidRPr="0071206B">
              <w:rPr>
                <w:rFonts w:asciiTheme="majorEastAsia" w:eastAsiaTheme="majorEastAsia" w:hAnsiTheme="majorEastAsia" w:hint="eastAsia"/>
                <w:color w:val="000000" w:themeColor="text1"/>
              </w:rPr>
              <w:t>の市町村や</w:t>
            </w:r>
            <w:r w:rsidRPr="0071206B">
              <w:rPr>
                <w:rFonts w:asciiTheme="majorEastAsia" w:eastAsiaTheme="majorEastAsia" w:hAnsiTheme="majorEastAsia" w:hint="eastAsia"/>
                <w:color w:val="000000" w:themeColor="text1"/>
              </w:rPr>
              <w:t>施設等と連携</w:t>
            </w:r>
            <w:r w:rsidR="00892300" w:rsidRPr="0071206B">
              <w:rPr>
                <w:rFonts w:asciiTheme="majorEastAsia" w:eastAsiaTheme="majorEastAsia" w:hAnsiTheme="majorEastAsia" w:hint="eastAsia"/>
                <w:color w:val="000000" w:themeColor="text1"/>
              </w:rPr>
              <w:t>した地域</w:t>
            </w:r>
            <w:r w:rsidR="00313920" w:rsidRPr="0071206B">
              <w:rPr>
                <w:rFonts w:asciiTheme="majorEastAsia" w:eastAsiaTheme="majorEastAsia" w:hAnsiTheme="majorEastAsia" w:hint="eastAsia"/>
                <w:color w:val="000000" w:themeColor="text1"/>
              </w:rPr>
              <w:t>課題</w:t>
            </w:r>
            <w:r w:rsidR="00001E1B" w:rsidRPr="0071206B">
              <w:rPr>
                <w:rFonts w:asciiTheme="majorEastAsia" w:eastAsiaTheme="majorEastAsia" w:hAnsiTheme="majorEastAsia" w:hint="eastAsia"/>
                <w:color w:val="000000" w:themeColor="text1"/>
              </w:rPr>
              <w:t>の</w:t>
            </w:r>
            <w:r w:rsidR="00313920" w:rsidRPr="0071206B">
              <w:rPr>
                <w:rFonts w:asciiTheme="majorEastAsia" w:eastAsiaTheme="majorEastAsia" w:hAnsiTheme="majorEastAsia" w:hint="eastAsia"/>
                <w:color w:val="000000" w:themeColor="text1"/>
              </w:rPr>
              <w:t>解決にも資する</w:t>
            </w:r>
            <w:r w:rsidR="00892300" w:rsidRPr="0071206B">
              <w:rPr>
                <w:rFonts w:asciiTheme="majorEastAsia" w:eastAsiaTheme="majorEastAsia" w:hAnsiTheme="majorEastAsia" w:hint="eastAsia"/>
                <w:color w:val="000000" w:themeColor="text1"/>
              </w:rPr>
              <w:t>取組</w:t>
            </w:r>
            <w:r w:rsidRPr="0071206B">
              <w:rPr>
                <w:rFonts w:asciiTheme="majorEastAsia" w:eastAsiaTheme="majorEastAsia" w:hAnsiTheme="majorEastAsia" w:hint="eastAsia"/>
                <w:color w:val="000000" w:themeColor="text1"/>
              </w:rPr>
              <w:t>に記載してください。</w:t>
            </w:r>
          </w:p>
          <w:p w14:paraId="666C388B" w14:textId="77777777" w:rsidR="00026634" w:rsidRPr="0071206B" w:rsidRDefault="00026634" w:rsidP="00026634">
            <w:pPr>
              <w:ind w:leftChars="146" w:left="307"/>
              <w:rPr>
                <w:rFonts w:asciiTheme="minorEastAsia" w:eastAsiaTheme="minorEastAsia" w:hAnsiTheme="minorEastAsia"/>
                <w:color w:val="000000" w:themeColor="text1"/>
              </w:rPr>
            </w:pPr>
          </w:p>
        </w:tc>
      </w:tr>
      <w:tr w:rsidR="0071206B" w:rsidRPr="0071206B" w14:paraId="17B711AA" w14:textId="77777777" w:rsidTr="00B87705">
        <w:trPr>
          <w:gridAfter w:val="1"/>
          <w:wAfter w:w="11" w:type="dxa"/>
        </w:trPr>
        <w:tc>
          <w:tcPr>
            <w:tcW w:w="8494" w:type="dxa"/>
            <w:gridSpan w:val="11"/>
            <w:shd w:val="clear" w:color="auto" w:fill="auto"/>
          </w:tcPr>
          <w:p w14:paraId="10CFC804" w14:textId="4679308D"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0E390DA9" w14:textId="77777777" w:rsidR="00026634" w:rsidRPr="0071206B" w:rsidRDefault="00026634" w:rsidP="00026634">
            <w:pPr>
              <w:rPr>
                <w:color w:val="000000" w:themeColor="text1"/>
              </w:rPr>
            </w:pPr>
          </w:p>
          <w:p w14:paraId="3DCDB575" w14:textId="77777777" w:rsidR="00026634" w:rsidRPr="0071206B" w:rsidRDefault="00026634" w:rsidP="00026634">
            <w:pPr>
              <w:rPr>
                <w:color w:val="000000" w:themeColor="text1"/>
              </w:rPr>
            </w:pPr>
          </w:p>
        </w:tc>
      </w:tr>
      <w:tr w:rsidR="0071206B" w:rsidRPr="0071206B" w14:paraId="7B3CB495" w14:textId="77777777" w:rsidTr="00D634D6">
        <w:trPr>
          <w:gridAfter w:val="1"/>
          <w:wAfter w:w="11" w:type="dxa"/>
          <w:trHeight w:val="187"/>
        </w:trPr>
        <w:tc>
          <w:tcPr>
            <w:tcW w:w="1415" w:type="dxa"/>
            <w:tcBorders>
              <w:top w:val="double" w:sz="4" w:space="0" w:color="auto"/>
            </w:tcBorders>
            <w:shd w:val="clear" w:color="auto" w:fill="auto"/>
            <w:vAlign w:val="center"/>
          </w:tcPr>
          <w:p w14:paraId="4F0E7AE0" w14:textId="4D4831A1"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箕面</w:t>
            </w:r>
          </w:p>
        </w:tc>
        <w:tc>
          <w:tcPr>
            <w:tcW w:w="1416" w:type="dxa"/>
            <w:gridSpan w:val="2"/>
            <w:tcBorders>
              <w:top w:val="double" w:sz="4" w:space="0" w:color="auto"/>
            </w:tcBorders>
            <w:shd w:val="clear" w:color="auto" w:fill="auto"/>
            <w:vAlign w:val="center"/>
          </w:tcPr>
          <w:p w14:paraId="798CB771" w14:textId="65A4D7CF"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深北</w:t>
            </w:r>
          </w:p>
        </w:tc>
        <w:tc>
          <w:tcPr>
            <w:tcW w:w="1416" w:type="dxa"/>
            <w:gridSpan w:val="2"/>
            <w:tcBorders>
              <w:top w:val="double" w:sz="4" w:space="0" w:color="auto"/>
            </w:tcBorders>
            <w:shd w:val="clear" w:color="auto" w:fill="auto"/>
            <w:vAlign w:val="center"/>
          </w:tcPr>
          <w:p w14:paraId="2666629D" w14:textId="7FF816BB"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枚岡</w:t>
            </w:r>
          </w:p>
        </w:tc>
        <w:tc>
          <w:tcPr>
            <w:tcW w:w="1415" w:type="dxa"/>
            <w:gridSpan w:val="2"/>
            <w:tcBorders>
              <w:top w:val="double" w:sz="4" w:space="0" w:color="auto"/>
            </w:tcBorders>
            <w:shd w:val="clear" w:color="auto" w:fill="auto"/>
            <w:vAlign w:val="center"/>
          </w:tcPr>
          <w:p w14:paraId="40E1DE8D" w14:textId="6B8D11C5"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錦織</w:t>
            </w:r>
          </w:p>
        </w:tc>
        <w:tc>
          <w:tcPr>
            <w:tcW w:w="1416" w:type="dxa"/>
            <w:gridSpan w:val="2"/>
            <w:tcBorders>
              <w:top w:val="double" w:sz="4" w:space="0" w:color="auto"/>
            </w:tcBorders>
            <w:shd w:val="clear" w:color="auto" w:fill="auto"/>
            <w:vAlign w:val="center"/>
          </w:tcPr>
          <w:p w14:paraId="3423A5EF" w14:textId="1DEFACED"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長野</w:t>
            </w:r>
          </w:p>
        </w:tc>
        <w:tc>
          <w:tcPr>
            <w:tcW w:w="1416" w:type="dxa"/>
            <w:gridSpan w:val="2"/>
            <w:tcBorders>
              <w:top w:val="double" w:sz="4" w:space="0" w:color="auto"/>
            </w:tcBorders>
            <w:shd w:val="clear" w:color="auto" w:fill="auto"/>
            <w:vAlign w:val="center"/>
          </w:tcPr>
          <w:p w14:paraId="300998EE" w14:textId="0EC9CB67" w:rsidR="00026634" w:rsidRPr="0071206B" w:rsidRDefault="00026634" w:rsidP="005C19EE">
            <w:pPr>
              <w:jc w:val="center"/>
              <w:rPr>
                <w:rFonts w:ascii="ＭＳ Ｐゴシック" w:eastAsia="ＭＳ Ｐゴシック" w:hAnsi="ＭＳ Ｐゴシック"/>
                <w:b/>
                <w:color w:val="000000" w:themeColor="text1"/>
              </w:rPr>
            </w:pPr>
            <w:r w:rsidRPr="0071206B">
              <w:rPr>
                <w:rFonts w:asciiTheme="minorEastAsia" w:eastAsiaTheme="minorEastAsia" w:hAnsiTheme="minorEastAsia" w:hint="eastAsia"/>
                <w:color w:val="000000" w:themeColor="text1"/>
              </w:rPr>
              <w:t>住之江</w:t>
            </w:r>
          </w:p>
        </w:tc>
      </w:tr>
      <w:tr w:rsidR="0071206B" w:rsidRPr="0071206B" w14:paraId="7C4DC8EB" w14:textId="77777777" w:rsidTr="00B87705">
        <w:trPr>
          <w:gridAfter w:val="1"/>
          <w:wAfter w:w="11" w:type="dxa"/>
        </w:trPr>
        <w:tc>
          <w:tcPr>
            <w:tcW w:w="8494" w:type="dxa"/>
            <w:gridSpan w:val="11"/>
            <w:shd w:val="clear" w:color="auto" w:fill="auto"/>
          </w:tcPr>
          <w:p w14:paraId="318394AF" w14:textId="77777777" w:rsidR="00026634" w:rsidRPr="0071206B" w:rsidRDefault="00026634" w:rsidP="00026634">
            <w:pPr>
              <w:rPr>
                <w:rFonts w:ascii="ＭＳ Ｐゴシック" w:eastAsia="ＭＳ Ｐゴシック" w:hAnsi="ＭＳ Ｐゴシック"/>
                <w:b/>
                <w:color w:val="000000" w:themeColor="text1"/>
              </w:rPr>
            </w:pPr>
          </w:p>
          <w:p w14:paraId="1FEBD7B7" w14:textId="1C8875C9" w:rsidR="00026634" w:rsidRPr="0071206B" w:rsidRDefault="00026634" w:rsidP="00026634">
            <w:pPr>
              <w:rPr>
                <w:rFonts w:ascii="ＭＳ ゴシック" w:eastAsia="ＭＳ ゴシック" w:hAnsi="ＭＳ ゴシック"/>
                <w:b/>
                <w:color w:val="000000" w:themeColor="text1"/>
              </w:rPr>
            </w:pPr>
            <w:r w:rsidRPr="0071206B">
              <w:rPr>
                <w:rFonts w:ascii="ＭＳ Ｐゴシック" w:eastAsia="ＭＳ Ｐゴシック" w:hAnsi="ＭＳ Ｐゴシック" w:hint="eastAsia"/>
                <w:b/>
                <w:color w:val="000000" w:themeColor="text1"/>
                <w:bdr w:val="single" w:sz="4" w:space="0" w:color="auto"/>
              </w:rPr>
              <w:t>設問</w:t>
            </w:r>
            <w:r w:rsidR="00294C10" w:rsidRPr="0071206B">
              <w:rPr>
                <w:rFonts w:ascii="ＭＳ Ｐゴシック" w:eastAsia="ＭＳ Ｐゴシック" w:hAnsi="ＭＳ Ｐゴシック" w:hint="eastAsia"/>
                <w:b/>
                <w:color w:val="000000" w:themeColor="text1"/>
                <w:bdr w:val="single" w:sz="4" w:space="0" w:color="auto"/>
              </w:rPr>
              <w:t>㉝</w:t>
            </w:r>
            <w:r w:rsidR="007007C5" w:rsidRPr="0071206B">
              <w:rPr>
                <w:rFonts w:ascii="ＭＳ Ｐゴシック" w:eastAsia="ＭＳ Ｐゴシック" w:hAnsi="ＭＳ Ｐゴシック" w:hint="eastAsia"/>
                <w:b/>
                <w:color w:val="000000" w:themeColor="text1"/>
                <w:bdr w:val="single" w:sz="4" w:space="0" w:color="auto"/>
              </w:rPr>
              <w:t xml:space="preserve"> </w:t>
            </w:r>
            <w:r w:rsidRPr="0071206B">
              <w:rPr>
                <w:rFonts w:ascii="ＭＳ ゴシック" w:eastAsia="ＭＳ ゴシック" w:hAnsi="ＭＳ ゴシック" w:hint="eastAsia"/>
                <w:b/>
                <w:color w:val="000000" w:themeColor="text1"/>
                <w:bdr w:val="single" w:sz="4" w:space="0" w:color="auto"/>
              </w:rPr>
              <w:t>環境問題への取組</w:t>
            </w:r>
          </w:p>
          <w:p w14:paraId="35BF4EAA" w14:textId="7D3B9374"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環境問題への取組について、①</w:t>
            </w:r>
            <w:r w:rsidR="001F19DD" w:rsidRPr="0071206B">
              <w:rPr>
                <w:rFonts w:asciiTheme="majorEastAsia" w:eastAsiaTheme="majorEastAsia" w:hAnsiTheme="majorEastAsia" w:hint="eastAsia"/>
                <w:color w:val="000000" w:themeColor="text1"/>
              </w:rPr>
              <w:t>また</w:t>
            </w:r>
            <w:r w:rsidRPr="0071206B">
              <w:rPr>
                <w:rFonts w:asciiTheme="majorEastAsia" w:eastAsiaTheme="majorEastAsia" w:hAnsiTheme="majorEastAsia" w:hint="eastAsia"/>
                <w:color w:val="000000" w:themeColor="text1"/>
              </w:rPr>
              <w:t>は②の該当する項目にチェック</w:t>
            </w:r>
            <w:r w:rsidRPr="0071206B">
              <w:rPr>
                <w:rFonts w:asciiTheme="majorEastAsia" w:eastAsiaTheme="majorEastAsia" w:hAnsiTheme="majorEastAsia"/>
                <w:color w:val="000000" w:themeColor="text1"/>
              </w:rPr>
              <w:t>☑</w:t>
            </w:r>
            <w:r w:rsidRPr="0071206B">
              <w:rPr>
                <w:rFonts w:asciiTheme="majorEastAsia" w:eastAsiaTheme="majorEastAsia" w:hAnsiTheme="majorEastAsia" w:hint="eastAsia"/>
                <w:color w:val="000000" w:themeColor="text1"/>
              </w:rPr>
              <w:t>し、</w:t>
            </w:r>
            <w:r w:rsidR="001F19DD" w:rsidRPr="0071206B">
              <w:rPr>
                <w:rFonts w:asciiTheme="majorEastAsia" w:eastAsiaTheme="majorEastAsia" w:hAnsiTheme="majorEastAsia" w:hint="eastAsia"/>
                <w:color w:val="000000" w:themeColor="text1"/>
              </w:rPr>
              <w:t>当</w:t>
            </w:r>
            <w:r w:rsidRPr="0071206B">
              <w:rPr>
                <w:rFonts w:asciiTheme="majorEastAsia" w:eastAsiaTheme="majorEastAsia" w:hAnsiTheme="majorEastAsia" w:hint="eastAsia"/>
                <w:color w:val="000000" w:themeColor="text1"/>
              </w:rPr>
              <w:t>該項目について確認できる書類を提出してください。</w:t>
            </w:r>
          </w:p>
          <w:p w14:paraId="073998AB" w14:textId="77777777" w:rsidR="00026634" w:rsidRPr="0071206B" w:rsidRDefault="00026634" w:rsidP="00026634">
            <w:pPr>
              <w:rPr>
                <w:rFonts w:asciiTheme="majorEastAsia" w:eastAsiaTheme="majorEastAsia" w:hAnsiTheme="majorEastAsia"/>
                <w:color w:val="000000" w:themeColor="text1"/>
              </w:rPr>
            </w:pPr>
          </w:p>
          <w:p w14:paraId="47A2817B" w14:textId="7194D76D"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①脱炭素に向けた取組</w:t>
            </w:r>
          </w:p>
          <w:p w14:paraId="404E2FB7" w14:textId="77777777" w:rsidR="00026634" w:rsidRPr="0071206B" w:rsidRDefault="00026634" w:rsidP="00F42F76">
            <w:pPr>
              <w:ind w:leftChars="100" w:left="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再生可能エネルギー電力の調達（提出書類：電力供給契約書の写し）</w:t>
            </w:r>
          </w:p>
          <w:p w14:paraId="128945C4" w14:textId="77777777" w:rsidR="00026634" w:rsidRPr="0071206B" w:rsidRDefault="00026634" w:rsidP="00F42F76">
            <w:pPr>
              <w:ind w:leftChars="100" w:left="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再生可能エネルギー発電設備の導入（提出書類：様式第</w:t>
            </w:r>
            <w:r w:rsidRPr="0071206B">
              <w:rPr>
                <w:rFonts w:asciiTheme="majorEastAsia" w:eastAsiaTheme="majorEastAsia" w:hAnsiTheme="majorEastAsia"/>
                <w:color w:val="000000" w:themeColor="text1"/>
              </w:rPr>
              <w:t>10</w:t>
            </w:r>
            <w:r w:rsidRPr="0071206B">
              <w:rPr>
                <w:rFonts w:asciiTheme="majorEastAsia" w:eastAsiaTheme="majorEastAsia" w:hAnsiTheme="majorEastAsia" w:hint="eastAsia"/>
                <w:color w:val="000000" w:themeColor="text1"/>
              </w:rPr>
              <w:t>号報告書及び添付書類）</w:t>
            </w:r>
          </w:p>
          <w:p w14:paraId="37463237" w14:textId="77777777" w:rsidR="00026634" w:rsidRPr="0071206B" w:rsidRDefault="00026634" w:rsidP="00F42F76">
            <w:pPr>
              <w:ind w:leftChars="100" w:left="525" w:hangingChars="150" w:hanging="315"/>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ゼロエミッション車（電気自動車、プラグインハイブリッド自動車または燃料電池自動車）の使用（提出書類：自動車検査証の写し）</w:t>
            </w:r>
          </w:p>
          <w:p w14:paraId="1B0142CC" w14:textId="77777777" w:rsidR="00026634" w:rsidRPr="0071206B" w:rsidRDefault="00026634" w:rsidP="00F42F76">
            <w:pPr>
              <w:ind w:leftChars="100" w:left="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燃料電池または蓄電池の導入（提出書類：様式第</w:t>
            </w:r>
            <w:r w:rsidRPr="0071206B">
              <w:rPr>
                <w:rFonts w:asciiTheme="majorEastAsia" w:eastAsiaTheme="majorEastAsia" w:hAnsiTheme="majorEastAsia"/>
                <w:color w:val="000000" w:themeColor="text1"/>
              </w:rPr>
              <w:t>10</w:t>
            </w:r>
            <w:r w:rsidRPr="0071206B">
              <w:rPr>
                <w:rFonts w:asciiTheme="majorEastAsia" w:eastAsiaTheme="majorEastAsia" w:hAnsiTheme="majorEastAsia" w:hint="eastAsia"/>
                <w:color w:val="000000" w:themeColor="text1"/>
              </w:rPr>
              <w:t>号報告書及び添付書類）</w:t>
            </w:r>
          </w:p>
          <w:p w14:paraId="1A6C4548" w14:textId="143B0F17" w:rsidR="00026634" w:rsidRPr="0071206B" w:rsidRDefault="00026634" w:rsidP="00F42F76">
            <w:pPr>
              <w:ind w:leftChars="100" w:left="525" w:hangingChars="150" w:hanging="315"/>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過去３年以内の温室効果ガス排出量のオフセットの実績（提出書類：J-クレジット購入費用支払領収書の写し）</w:t>
            </w:r>
          </w:p>
          <w:p w14:paraId="38BE9EE7" w14:textId="77777777" w:rsidR="001F19DD" w:rsidRPr="0071206B" w:rsidRDefault="001F19DD" w:rsidP="00026634">
            <w:pPr>
              <w:ind w:left="210" w:hangingChars="100" w:hanging="210"/>
              <w:rPr>
                <w:rFonts w:asciiTheme="majorEastAsia" w:eastAsiaTheme="majorEastAsia" w:hAnsiTheme="majorEastAsia"/>
                <w:color w:val="000000" w:themeColor="text1"/>
              </w:rPr>
            </w:pPr>
          </w:p>
          <w:p w14:paraId="46AAA556" w14:textId="7E9A36D6"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②第三者認証</w:t>
            </w:r>
            <w:r w:rsidR="00F42F76" w:rsidRPr="0071206B">
              <w:rPr>
                <w:rFonts w:asciiTheme="majorEastAsia" w:eastAsiaTheme="majorEastAsia" w:hAnsiTheme="majorEastAsia" w:hint="eastAsia"/>
                <w:color w:val="000000" w:themeColor="text1"/>
              </w:rPr>
              <w:t>ＥＭＳ</w:t>
            </w:r>
          </w:p>
          <w:p w14:paraId="1B95A757" w14:textId="77777777" w:rsidR="00026634" w:rsidRPr="0071206B" w:rsidRDefault="00026634" w:rsidP="00026634">
            <w:pPr>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（提出書類：申請日の前日時点で認証取得していることを証する書面の写し）</w:t>
            </w:r>
          </w:p>
          <w:p w14:paraId="574178F0"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ISO14001　</w:t>
            </w:r>
          </w:p>
          <w:p w14:paraId="05C98235"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エコアクション２１　</w:t>
            </w:r>
          </w:p>
          <w:p w14:paraId="1E94D7C4"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xml:space="preserve">□ ＫＥＳ　</w:t>
            </w:r>
          </w:p>
          <w:p w14:paraId="4F2629A2"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エコステージ</w:t>
            </w:r>
          </w:p>
          <w:p w14:paraId="061804DF" w14:textId="77777777" w:rsidR="00026634" w:rsidRPr="0071206B" w:rsidRDefault="00026634" w:rsidP="00F42F76">
            <w:pPr>
              <w:ind w:firstLineChars="100" w:firstLine="21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 その他自治体等による認証制度</w:t>
            </w:r>
          </w:p>
          <w:p w14:paraId="627F8A65" w14:textId="77777777" w:rsidR="00026634" w:rsidRPr="0071206B" w:rsidRDefault="00026634" w:rsidP="00F42F76">
            <w:pPr>
              <w:ind w:firstLineChars="200" w:firstLine="420"/>
              <w:rPr>
                <w:rFonts w:asciiTheme="majorEastAsia" w:eastAsiaTheme="majorEastAsia" w:hAnsiTheme="majorEastAsia"/>
                <w:color w:val="000000" w:themeColor="text1"/>
              </w:rPr>
            </w:pPr>
            <w:r w:rsidRPr="0071206B">
              <w:rPr>
                <w:rFonts w:asciiTheme="majorEastAsia" w:eastAsiaTheme="majorEastAsia" w:hAnsiTheme="majorEastAsia" w:hint="eastAsia"/>
                <w:color w:val="000000" w:themeColor="text1"/>
              </w:rPr>
              <w:t>（制度の名称：　　　　　　　　　　　　　　　　　　　　　　　　　　　　）</w:t>
            </w:r>
          </w:p>
          <w:p w14:paraId="6781DED0" w14:textId="77777777" w:rsidR="00026634" w:rsidRPr="0071206B" w:rsidRDefault="00026634" w:rsidP="0071206B">
            <w:pPr>
              <w:rPr>
                <w:rFonts w:asciiTheme="majorEastAsia" w:eastAsiaTheme="majorEastAsia" w:hAnsiTheme="majorEastAsia"/>
                <w:color w:val="000000" w:themeColor="text1"/>
              </w:rPr>
            </w:pPr>
          </w:p>
        </w:tc>
      </w:tr>
      <w:tr w:rsidR="0071206B" w:rsidRPr="0071206B" w14:paraId="579F262C" w14:textId="77777777" w:rsidTr="00B87705">
        <w:trPr>
          <w:gridAfter w:val="1"/>
          <w:wAfter w:w="11" w:type="dxa"/>
        </w:trPr>
        <w:tc>
          <w:tcPr>
            <w:tcW w:w="8494" w:type="dxa"/>
            <w:gridSpan w:val="11"/>
            <w:shd w:val="clear" w:color="auto" w:fill="auto"/>
          </w:tcPr>
          <w:p w14:paraId="4F21ED23" w14:textId="7C8C8342" w:rsidR="00026634" w:rsidRPr="0071206B" w:rsidRDefault="00026634" w:rsidP="00026634">
            <w:pPr>
              <w:rPr>
                <w:color w:val="000000" w:themeColor="text1"/>
              </w:rPr>
            </w:pPr>
            <w:r w:rsidRPr="0071206B">
              <w:rPr>
                <w:rFonts w:ascii="ＭＳ Ｐゴシック" w:eastAsia="ＭＳ Ｐゴシック" w:hAnsi="ＭＳ Ｐゴシック"/>
                <w:color w:val="000000" w:themeColor="text1"/>
              </w:rPr>
              <w:t>(記</w:t>
            </w:r>
            <w:r w:rsidR="001822A0" w:rsidRPr="0071206B">
              <w:rPr>
                <w:rFonts w:ascii="ＭＳ Ｐゴシック" w:eastAsia="ＭＳ Ｐゴシック" w:hAnsi="ＭＳ Ｐゴシック" w:hint="eastAsia"/>
                <w:color w:val="000000" w:themeColor="text1"/>
              </w:rPr>
              <w:t>載</w:t>
            </w:r>
            <w:r w:rsidRPr="0071206B">
              <w:rPr>
                <w:rFonts w:ascii="ＭＳ Ｐゴシック" w:eastAsia="ＭＳ Ｐゴシック" w:hAnsi="ＭＳ Ｐゴシック"/>
                <w:color w:val="000000" w:themeColor="text1"/>
              </w:rPr>
              <w:t>欄)</w:t>
            </w:r>
          </w:p>
          <w:p w14:paraId="639324AA" w14:textId="77777777" w:rsidR="00026634" w:rsidRPr="0071206B" w:rsidRDefault="00026634" w:rsidP="00026634">
            <w:pPr>
              <w:rPr>
                <w:color w:val="000000" w:themeColor="text1"/>
              </w:rPr>
            </w:pPr>
          </w:p>
          <w:p w14:paraId="1EF27C81" w14:textId="77777777" w:rsidR="00026634" w:rsidRPr="0071206B" w:rsidRDefault="00026634" w:rsidP="00026634">
            <w:pPr>
              <w:rPr>
                <w:color w:val="000000" w:themeColor="text1"/>
              </w:rPr>
            </w:pPr>
          </w:p>
        </w:tc>
      </w:tr>
    </w:tbl>
    <w:p w14:paraId="0F884080" w14:textId="77777777" w:rsidR="00171297" w:rsidRPr="0071206B" w:rsidRDefault="00171297">
      <w:pPr>
        <w:rPr>
          <w:color w:val="000000" w:themeColor="text1"/>
        </w:rPr>
      </w:pPr>
    </w:p>
    <w:sectPr w:rsidR="00171297" w:rsidRPr="0071206B" w:rsidSect="00C05619">
      <w:footerReference w:type="default" r:id="rId12"/>
      <w:footerReference w:type="first" r:id="rId13"/>
      <w:pgSz w:w="11906" w:h="16838" w:code="9"/>
      <w:pgMar w:top="1985" w:right="1701" w:bottom="1701" w:left="1701" w:header="851" w:footer="454" w:gutter="0"/>
      <w:pgNumType w:fmt="numberInDash" w:start="1"/>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CC35B" w14:textId="77777777" w:rsidR="00496B8A" w:rsidRDefault="00496B8A">
      <w:r>
        <w:separator/>
      </w:r>
    </w:p>
  </w:endnote>
  <w:endnote w:type="continuationSeparator" w:id="0">
    <w:p w14:paraId="44A1160C" w14:textId="77777777" w:rsidR="00496B8A" w:rsidRDefault="0049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75F8" w14:textId="77777777" w:rsidR="00DE5ECE" w:rsidRDefault="00DE5EC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3637BF2" w14:textId="77777777" w:rsidR="00DE5ECE" w:rsidRDefault="00DE5EC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F3EF" w14:textId="77777777" w:rsidR="00DE5ECE" w:rsidRDefault="00DE5ECE">
    <w:pPr>
      <w:pStyle w:val="a5"/>
      <w:tabs>
        <w:tab w:val="clear" w:pos="4252"/>
        <w:tab w:val="clear" w:pos="8504"/>
        <w:tab w:val="left" w:pos="4065"/>
      </w:tabs>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04663"/>
      <w:docPartObj>
        <w:docPartGallery w:val="Page Numbers (Bottom of Page)"/>
        <w:docPartUnique/>
      </w:docPartObj>
    </w:sdtPr>
    <w:sdtEndPr/>
    <w:sdtContent>
      <w:p w14:paraId="197E92E6" w14:textId="75D441EF" w:rsidR="00BF76CE" w:rsidRDefault="00B5291D">
        <w:pPr>
          <w:pStyle w:val="a5"/>
          <w:jc w:val="center"/>
        </w:pPr>
      </w:p>
    </w:sdtContent>
  </w:sdt>
  <w:p w14:paraId="2DFCC74E" w14:textId="6498D192" w:rsidR="0098656F" w:rsidRDefault="0098656F">
    <w:pPr>
      <w:pStyle w:val="a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503608"/>
      <w:docPartObj>
        <w:docPartGallery w:val="Page Numbers (Bottom of Page)"/>
        <w:docPartUnique/>
      </w:docPartObj>
    </w:sdtPr>
    <w:sdtEndPr/>
    <w:sdtContent>
      <w:p w14:paraId="69F38092" w14:textId="77777777" w:rsidR="005847CC" w:rsidRDefault="005847CC">
        <w:pPr>
          <w:pStyle w:val="a5"/>
          <w:jc w:val="center"/>
        </w:pPr>
        <w:r>
          <w:fldChar w:fldCharType="begin"/>
        </w:r>
        <w:r>
          <w:instrText>PAGE   \* MERGEFORMAT</w:instrText>
        </w:r>
        <w:r>
          <w:fldChar w:fldCharType="separate"/>
        </w:r>
        <w:r>
          <w:rPr>
            <w:lang w:val="ja-JP"/>
          </w:rPr>
          <w:t>2</w:t>
        </w:r>
        <w:r>
          <w:fldChar w:fldCharType="end"/>
        </w:r>
      </w:p>
    </w:sdtContent>
  </w:sdt>
  <w:p w14:paraId="3D984166" w14:textId="77777777" w:rsidR="005847CC" w:rsidRDefault="005847CC">
    <w:pPr>
      <w:pStyle w:val="a5"/>
      <w:tabs>
        <w:tab w:val="clear" w:pos="4252"/>
        <w:tab w:val="clear" w:pos="8504"/>
        <w:tab w:val="left" w:pos="4065"/>
      </w:tabs>
      <w:ind w:right="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301865"/>
      <w:docPartObj>
        <w:docPartGallery w:val="Page Numbers (Bottom of Page)"/>
        <w:docPartUnique/>
      </w:docPartObj>
    </w:sdtPr>
    <w:sdtEndPr/>
    <w:sdtContent>
      <w:p w14:paraId="0ED58E81" w14:textId="7821A4C4" w:rsidR="00BF76CE" w:rsidRDefault="00BF76CE">
        <w:pPr>
          <w:pStyle w:val="a5"/>
          <w:jc w:val="center"/>
        </w:pPr>
        <w:r>
          <w:fldChar w:fldCharType="begin"/>
        </w:r>
        <w:r>
          <w:instrText>PAGE   \* MERGEFORMAT</w:instrText>
        </w:r>
        <w:r>
          <w:fldChar w:fldCharType="separate"/>
        </w:r>
        <w:r>
          <w:rPr>
            <w:lang w:val="ja-JP"/>
          </w:rPr>
          <w:t>2</w:t>
        </w:r>
        <w:r>
          <w:fldChar w:fldCharType="end"/>
        </w:r>
      </w:p>
    </w:sdtContent>
  </w:sdt>
  <w:p w14:paraId="21CF347D" w14:textId="77777777" w:rsidR="00BF76CE" w:rsidRDefault="00BF76CE">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A2297" w14:textId="77777777" w:rsidR="00496B8A" w:rsidRDefault="00496B8A">
      <w:r>
        <w:separator/>
      </w:r>
    </w:p>
  </w:footnote>
  <w:footnote w:type="continuationSeparator" w:id="0">
    <w:p w14:paraId="7DAC0B12" w14:textId="77777777" w:rsidR="00496B8A" w:rsidRDefault="00496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D5CE" w14:textId="77777777" w:rsidR="00F47A70" w:rsidRPr="00C341A8" w:rsidRDefault="00F47A70" w:rsidP="00F47A70">
    <w:pPr>
      <w:tabs>
        <w:tab w:val="center" w:pos="4252"/>
        <w:tab w:val="right" w:pos="8504"/>
      </w:tabs>
      <w:snapToGrid w:val="0"/>
      <w:ind w:left="281" w:hanging="281"/>
      <w:jc w:val="right"/>
      <w:rPr>
        <w:rFonts w:ascii="ＭＳ ゴシック" w:eastAsia="ＭＳ ゴシック" w:hAnsi="ＭＳ ゴシック"/>
        <w:b/>
        <w:sz w:val="28"/>
        <w:szCs w:val="28"/>
        <w:bdr w:val="single" w:sz="4" w:space="0" w:color="auto"/>
      </w:rPr>
    </w:pPr>
  </w:p>
  <w:p w14:paraId="5350EB44" w14:textId="77777777" w:rsidR="00F47A70" w:rsidRDefault="00F47A7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7183"/>
    <w:multiLevelType w:val="hybridMultilevel"/>
    <w:tmpl w:val="B3BCE050"/>
    <w:lvl w:ilvl="0" w:tplc="7A4A056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7B47A3"/>
    <w:multiLevelType w:val="hybridMultilevel"/>
    <w:tmpl w:val="DDBE7AD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11D2FE3"/>
    <w:multiLevelType w:val="hybridMultilevel"/>
    <w:tmpl w:val="141A6724"/>
    <w:lvl w:ilvl="0" w:tplc="B7804AC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DC6F3A"/>
    <w:multiLevelType w:val="hybridMultilevel"/>
    <w:tmpl w:val="104222D6"/>
    <w:lvl w:ilvl="0" w:tplc="7B1C4BF2">
      <w:start w:val="1"/>
      <w:numFmt w:val="irohaFullWidth"/>
      <w:lvlText w:val="%1．"/>
      <w:lvlJc w:val="left"/>
      <w:pPr>
        <w:tabs>
          <w:tab w:val="num" w:pos="420"/>
        </w:tabs>
        <w:ind w:left="420" w:hanging="420"/>
      </w:pPr>
      <w:rPr>
        <w:rFonts w:hint="default"/>
        <w:b w:val="0"/>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D37151"/>
    <w:multiLevelType w:val="hybridMultilevel"/>
    <w:tmpl w:val="F0D2682A"/>
    <w:lvl w:ilvl="0" w:tplc="4A262BCE">
      <w:numFmt w:val="bullet"/>
      <w:lvlText w:val="※"/>
      <w:lvlJc w:val="left"/>
      <w:pPr>
        <w:tabs>
          <w:tab w:val="num" w:pos="502"/>
        </w:tabs>
        <w:ind w:left="502" w:hanging="360"/>
      </w:pPr>
      <w:rPr>
        <w:rFonts w:ascii="ＭＳ 明朝" w:eastAsia="ＭＳ 明朝" w:hAnsi="ＭＳ 明朝" w:cs="Times New Roman" w:hint="eastAsia"/>
      </w:rPr>
    </w:lvl>
    <w:lvl w:ilvl="1" w:tplc="0409000B" w:tentative="1">
      <w:start w:val="1"/>
      <w:numFmt w:val="bullet"/>
      <w:lvlText w:val=""/>
      <w:lvlJc w:val="left"/>
      <w:pPr>
        <w:tabs>
          <w:tab w:val="num" w:pos="982"/>
        </w:tabs>
        <w:ind w:left="982" w:hanging="420"/>
      </w:pPr>
      <w:rPr>
        <w:rFonts w:ascii="Wingdings" w:hAnsi="Wingdings" w:hint="default"/>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5" w15:restartNumberingAfterBreak="0">
    <w:nsid w:val="221529E8"/>
    <w:multiLevelType w:val="hybridMultilevel"/>
    <w:tmpl w:val="2BFA90EA"/>
    <w:lvl w:ilvl="0" w:tplc="8708B194">
      <w:start w:val="6"/>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24697EBA"/>
    <w:multiLevelType w:val="hybridMultilevel"/>
    <w:tmpl w:val="5C327F44"/>
    <w:lvl w:ilvl="0" w:tplc="505C4C4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636161B"/>
    <w:multiLevelType w:val="hybridMultilevel"/>
    <w:tmpl w:val="C8E0ACA6"/>
    <w:lvl w:ilvl="0" w:tplc="FD2C4CF6">
      <w:start w:val="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C7A0A6A"/>
    <w:multiLevelType w:val="hybridMultilevel"/>
    <w:tmpl w:val="4FB8A212"/>
    <w:lvl w:ilvl="0" w:tplc="04090001">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3B074E41"/>
    <w:multiLevelType w:val="hybridMultilevel"/>
    <w:tmpl w:val="BBD687A2"/>
    <w:lvl w:ilvl="0" w:tplc="83BEAD1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F880119"/>
    <w:multiLevelType w:val="hybridMultilevel"/>
    <w:tmpl w:val="858CE4C6"/>
    <w:lvl w:ilvl="0" w:tplc="DD2ECE5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2015803"/>
    <w:multiLevelType w:val="hybridMultilevel"/>
    <w:tmpl w:val="F41A23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41F81"/>
    <w:multiLevelType w:val="hybridMultilevel"/>
    <w:tmpl w:val="11C4EF6A"/>
    <w:lvl w:ilvl="0" w:tplc="571C4A0C">
      <w:start w:val="3"/>
      <w:numFmt w:val="bullet"/>
      <w:lvlText w:val="※"/>
      <w:lvlJc w:val="left"/>
      <w:pPr>
        <w:tabs>
          <w:tab w:val="num" w:pos="570"/>
        </w:tabs>
        <w:ind w:left="570" w:hanging="360"/>
      </w:pPr>
      <w:rPr>
        <w:rFonts w:ascii="HG丸ｺﾞｼｯｸM-PRO" w:eastAsia="HG丸ｺﾞｼｯｸM-PRO" w:hAnsi="Century" w:cs="Times New Roman" w:hint="eastAsia"/>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80233C8"/>
    <w:multiLevelType w:val="hybridMultilevel"/>
    <w:tmpl w:val="004012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A694607"/>
    <w:multiLevelType w:val="hybridMultilevel"/>
    <w:tmpl w:val="1C286EAA"/>
    <w:lvl w:ilvl="0" w:tplc="5FB293EA">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1980"/>
        </w:tabs>
        <w:ind w:left="198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6" w15:restartNumberingAfterBreak="0">
    <w:nsid w:val="79DF30CE"/>
    <w:multiLevelType w:val="hybridMultilevel"/>
    <w:tmpl w:val="FBC8C276"/>
    <w:lvl w:ilvl="0" w:tplc="CA4A1F1C">
      <w:numFmt w:val="bullet"/>
      <w:lvlText w:val="※"/>
      <w:lvlJc w:val="left"/>
      <w:pPr>
        <w:tabs>
          <w:tab w:val="num" w:pos="840"/>
        </w:tabs>
        <w:ind w:left="840" w:hanging="63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7A8B6CB4"/>
    <w:multiLevelType w:val="hybridMultilevel"/>
    <w:tmpl w:val="DB666BEE"/>
    <w:lvl w:ilvl="0" w:tplc="F94C9230">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7B49670C"/>
    <w:multiLevelType w:val="hybridMultilevel"/>
    <w:tmpl w:val="457C33C6"/>
    <w:lvl w:ilvl="0" w:tplc="7E866D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0"/>
  </w:num>
  <w:num w:numId="2">
    <w:abstractNumId w:val="0"/>
  </w:num>
  <w:num w:numId="3">
    <w:abstractNumId w:val="17"/>
  </w:num>
  <w:num w:numId="4">
    <w:abstractNumId w:val="8"/>
  </w:num>
  <w:num w:numId="5">
    <w:abstractNumId w:val="16"/>
  </w:num>
  <w:num w:numId="6">
    <w:abstractNumId w:val="9"/>
  </w:num>
  <w:num w:numId="7">
    <w:abstractNumId w:val="14"/>
  </w:num>
  <w:num w:numId="8">
    <w:abstractNumId w:val="18"/>
  </w:num>
  <w:num w:numId="9">
    <w:abstractNumId w:val="3"/>
  </w:num>
  <w:num w:numId="10">
    <w:abstractNumId w:val="2"/>
  </w:num>
  <w:num w:numId="11">
    <w:abstractNumId w:val="1"/>
  </w:num>
  <w:num w:numId="12">
    <w:abstractNumId w:val="4"/>
  </w:num>
  <w:num w:numId="13">
    <w:abstractNumId w:val="15"/>
  </w:num>
  <w:num w:numId="14">
    <w:abstractNumId w:val="12"/>
  </w:num>
  <w:num w:numId="15">
    <w:abstractNumId w:val="11"/>
  </w:num>
  <w:num w:numId="16">
    <w:abstractNumId w:val="13"/>
  </w:num>
  <w:num w:numId="17">
    <w:abstractNumId w:val="6"/>
  </w:num>
  <w:num w:numId="18">
    <w:abstractNumId w:val="5"/>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BAA"/>
    <w:rsid w:val="00000D59"/>
    <w:rsid w:val="000014AB"/>
    <w:rsid w:val="00001A01"/>
    <w:rsid w:val="00001CFD"/>
    <w:rsid w:val="00001E1B"/>
    <w:rsid w:val="00004005"/>
    <w:rsid w:val="00007F1A"/>
    <w:rsid w:val="00011F22"/>
    <w:rsid w:val="0001303F"/>
    <w:rsid w:val="000155BD"/>
    <w:rsid w:val="00015B2B"/>
    <w:rsid w:val="00016351"/>
    <w:rsid w:val="00017F8D"/>
    <w:rsid w:val="00023F2E"/>
    <w:rsid w:val="00024CEB"/>
    <w:rsid w:val="000261CB"/>
    <w:rsid w:val="00026634"/>
    <w:rsid w:val="00027A0F"/>
    <w:rsid w:val="000312DC"/>
    <w:rsid w:val="00031A2D"/>
    <w:rsid w:val="00035D2F"/>
    <w:rsid w:val="00037499"/>
    <w:rsid w:val="0004159A"/>
    <w:rsid w:val="000510A4"/>
    <w:rsid w:val="00060F41"/>
    <w:rsid w:val="00062F27"/>
    <w:rsid w:val="0006409F"/>
    <w:rsid w:val="0007263A"/>
    <w:rsid w:val="000735CE"/>
    <w:rsid w:val="0007410A"/>
    <w:rsid w:val="00083CAA"/>
    <w:rsid w:val="00086012"/>
    <w:rsid w:val="0009196B"/>
    <w:rsid w:val="00092E22"/>
    <w:rsid w:val="000A3511"/>
    <w:rsid w:val="000A509F"/>
    <w:rsid w:val="000A5A56"/>
    <w:rsid w:val="000B1489"/>
    <w:rsid w:val="000B3D97"/>
    <w:rsid w:val="000B4291"/>
    <w:rsid w:val="000B5B29"/>
    <w:rsid w:val="000B7E88"/>
    <w:rsid w:val="000C31AA"/>
    <w:rsid w:val="000C444E"/>
    <w:rsid w:val="000C6B20"/>
    <w:rsid w:val="000C7087"/>
    <w:rsid w:val="000D371A"/>
    <w:rsid w:val="000D38D6"/>
    <w:rsid w:val="000D4211"/>
    <w:rsid w:val="000D502D"/>
    <w:rsid w:val="000D7C41"/>
    <w:rsid w:val="000E1B46"/>
    <w:rsid w:val="000E4F92"/>
    <w:rsid w:val="000E5FB1"/>
    <w:rsid w:val="000E7931"/>
    <w:rsid w:val="000F2124"/>
    <w:rsid w:val="000F2D1E"/>
    <w:rsid w:val="000F2EFB"/>
    <w:rsid w:val="000F5FB4"/>
    <w:rsid w:val="00105747"/>
    <w:rsid w:val="00107187"/>
    <w:rsid w:val="00116CFF"/>
    <w:rsid w:val="00126353"/>
    <w:rsid w:val="00130066"/>
    <w:rsid w:val="00130C01"/>
    <w:rsid w:val="00132BA1"/>
    <w:rsid w:val="00135DB5"/>
    <w:rsid w:val="00136F0F"/>
    <w:rsid w:val="001379A1"/>
    <w:rsid w:val="00137DE0"/>
    <w:rsid w:val="00140742"/>
    <w:rsid w:val="0014102E"/>
    <w:rsid w:val="001456E8"/>
    <w:rsid w:val="00147E43"/>
    <w:rsid w:val="00150D78"/>
    <w:rsid w:val="00154B5C"/>
    <w:rsid w:val="00155951"/>
    <w:rsid w:val="001562C3"/>
    <w:rsid w:val="001675FA"/>
    <w:rsid w:val="00170CE5"/>
    <w:rsid w:val="00170FE7"/>
    <w:rsid w:val="00171297"/>
    <w:rsid w:val="00172D84"/>
    <w:rsid w:val="0017438D"/>
    <w:rsid w:val="00176479"/>
    <w:rsid w:val="00177F5E"/>
    <w:rsid w:val="0018141E"/>
    <w:rsid w:val="001822A0"/>
    <w:rsid w:val="00186683"/>
    <w:rsid w:val="001917FE"/>
    <w:rsid w:val="00193394"/>
    <w:rsid w:val="001934A2"/>
    <w:rsid w:val="00197017"/>
    <w:rsid w:val="001A309A"/>
    <w:rsid w:val="001A32CD"/>
    <w:rsid w:val="001A40F4"/>
    <w:rsid w:val="001A46F3"/>
    <w:rsid w:val="001A4B19"/>
    <w:rsid w:val="001A572E"/>
    <w:rsid w:val="001A6047"/>
    <w:rsid w:val="001A6719"/>
    <w:rsid w:val="001B091B"/>
    <w:rsid w:val="001B3DB3"/>
    <w:rsid w:val="001B4095"/>
    <w:rsid w:val="001B5AA4"/>
    <w:rsid w:val="001B68BC"/>
    <w:rsid w:val="001B6FAB"/>
    <w:rsid w:val="001B7970"/>
    <w:rsid w:val="001C1D64"/>
    <w:rsid w:val="001C2FA0"/>
    <w:rsid w:val="001C50C4"/>
    <w:rsid w:val="001C66E5"/>
    <w:rsid w:val="001D055A"/>
    <w:rsid w:val="001D1ABB"/>
    <w:rsid w:val="001D3FEC"/>
    <w:rsid w:val="001D5840"/>
    <w:rsid w:val="001E3288"/>
    <w:rsid w:val="001E5A42"/>
    <w:rsid w:val="001F19DD"/>
    <w:rsid w:val="001F7530"/>
    <w:rsid w:val="00200040"/>
    <w:rsid w:val="00200185"/>
    <w:rsid w:val="00204061"/>
    <w:rsid w:val="00204218"/>
    <w:rsid w:val="00205959"/>
    <w:rsid w:val="00205E9D"/>
    <w:rsid w:val="002074CF"/>
    <w:rsid w:val="00214C92"/>
    <w:rsid w:val="002159C2"/>
    <w:rsid w:val="00216AC8"/>
    <w:rsid w:val="002175CC"/>
    <w:rsid w:val="00226272"/>
    <w:rsid w:val="00227505"/>
    <w:rsid w:val="0023052F"/>
    <w:rsid w:val="00231AB5"/>
    <w:rsid w:val="0023263E"/>
    <w:rsid w:val="00232EB2"/>
    <w:rsid w:val="002339D9"/>
    <w:rsid w:val="0023782A"/>
    <w:rsid w:val="002429C0"/>
    <w:rsid w:val="002435FD"/>
    <w:rsid w:val="00243A17"/>
    <w:rsid w:val="00245C3F"/>
    <w:rsid w:val="00245F4E"/>
    <w:rsid w:val="00246C3D"/>
    <w:rsid w:val="00247739"/>
    <w:rsid w:val="00250A51"/>
    <w:rsid w:val="00251A2B"/>
    <w:rsid w:val="00251A62"/>
    <w:rsid w:val="00253591"/>
    <w:rsid w:val="00255799"/>
    <w:rsid w:val="00260569"/>
    <w:rsid w:val="00262C24"/>
    <w:rsid w:val="00266769"/>
    <w:rsid w:val="00272DC5"/>
    <w:rsid w:val="002771EC"/>
    <w:rsid w:val="00282425"/>
    <w:rsid w:val="00287746"/>
    <w:rsid w:val="00287BD5"/>
    <w:rsid w:val="00294117"/>
    <w:rsid w:val="00294C10"/>
    <w:rsid w:val="002A06E8"/>
    <w:rsid w:val="002A1BCD"/>
    <w:rsid w:val="002A3642"/>
    <w:rsid w:val="002A60E2"/>
    <w:rsid w:val="002A6629"/>
    <w:rsid w:val="002A6EF5"/>
    <w:rsid w:val="002B1E1A"/>
    <w:rsid w:val="002B2095"/>
    <w:rsid w:val="002B7961"/>
    <w:rsid w:val="002B7EC5"/>
    <w:rsid w:val="002C22B7"/>
    <w:rsid w:val="002C4BB4"/>
    <w:rsid w:val="002C7734"/>
    <w:rsid w:val="002D13FC"/>
    <w:rsid w:val="002D2609"/>
    <w:rsid w:val="002D2C6D"/>
    <w:rsid w:val="002E0BCD"/>
    <w:rsid w:val="002E182E"/>
    <w:rsid w:val="002E4A58"/>
    <w:rsid w:val="002E64B6"/>
    <w:rsid w:val="002E6C26"/>
    <w:rsid w:val="002F2099"/>
    <w:rsid w:val="002F5B2F"/>
    <w:rsid w:val="003007E5"/>
    <w:rsid w:val="00300A9B"/>
    <w:rsid w:val="0030231A"/>
    <w:rsid w:val="00302507"/>
    <w:rsid w:val="003042D2"/>
    <w:rsid w:val="00305354"/>
    <w:rsid w:val="003054B1"/>
    <w:rsid w:val="00312EE9"/>
    <w:rsid w:val="00312FF1"/>
    <w:rsid w:val="00313920"/>
    <w:rsid w:val="003208D9"/>
    <w:rsid w:val="0032784B"/>
    <w:rsid w:val="00331A64"/>
    <w:rsid w:val="00332693"/>
    <w:rsid w:val="00334419"/>
    <w:rsid w:val="00335CC7"/>
    <w:rsid w:val="003405BA"/>
    <w:rsid w:val="0034197A"/>
    <w:rsid w:val="00342664"/>
    <w:rsid w:val="003440EC"/>
    <w:rsid w:val="00344F8B"/>
    <w:rsid w:val="00352FD7"/>
    <w:rsid w:val="00355072"/>
    <w:rsid w:val="00360AAD"/>
    <w:rsid w:val="00363872"/>
    <w:rsid w:val="003668F4"/>
    <w:rsid w:val="003672D7"/>
    <w:rsid w:val="0036750A"/>
    <w:rsid w:val="00367EB3"/>
    <w:rsid w:val="00370E42"/>
    <w:rsid w:val="00375251"/>
    <w:rsid w:val="00376B27"/>
    <w:rsid w:val="00377734"/>
    <w:rsid w:val="003806A5"/>
    <w:rsid w:val="00380DE0"/>
    <w:rsid w:val="00381DAD"/>
    <w:rsid w:val="0038246C"/>
    <w:rsid w:val="00391C07"/>
    <w:rsid w:val="00392DF5"/>
    <w:rsid w:val="00393353"/>
    <w:rsid w:val="0039468A"/>
    <w:rsid w:val="00394EEE"/>
    <w:rsid w:val="003967F5"/>
    <w:rsid w:val="003A0E94"/>
    <w:rsid w:val="003A10FE"/>
    <w:rsid w:val="003A18D1"/>
    <w:rsid w:val="003A6210"/>
    <w:rsid w:val="003A665A"/>
    <w:rsid w:val="003A7DE2"/>
    <w:rsid w:val="003B1743"/>
    <w:rsid w:val="003B5C31"/>
    <w:rsid w:val="003C28D5"/>
    <w:rsid w:val="003D0EFC"/>
    <w:rsid w:val="003D5EE7"/>
    <w:rsid w:val="003D5F80"/>
    <w:rsid w:val="003E6C8F"/>
    <w:rsid w:val="003F27D4"/>
    <w:rsid w:val="003F6603"/>
    <w:rsid w:val="0040193F"/>
    <w:rsid w:val="004025A1"/>
    <w:rsid w:val="00404844"/>
    <w:rsid w:val="00405E81"/>
    <w:rsid w:val="00410CB2"/>
    <w:rsid w:val="00413915"/>
    <w:rsid w:val="00414F86"/>
    <w:rsid w:val="00421510"/>
    <w:rsid w:val="0042338A"/>
    <w:rsid w:val="004234BC"/>
    <w:rsid w:val="0043066F"/>
    <w:rsid w:val="00433122"/>
    <w:rsid w:val="00433931"/>
    <w:rsid w:val="00434667"/>
    <w:rsid w:val="00436BC7"/>
    <w:rsid w:val="00437E6B"/>
    <w:rsid w:val="00442187"/>
    <w:rsid w:val="0044247B"/>
    <w:rsid w:val="00442EBB"/>
    <w:rsid w:val="004430CD"/>
    <w:rsid w:val="00445FB2"/>
    <w:rsid w:val="004463BD"/>
    <w:rsid w:val="00447CF4"/>
    <w:rsid w:val="004515F0"/>
    <w:rsid w:val="004602D5"/>
    <w:rsid w:val="00464A2E"/>
    <w:rsid w:val="00473734"/>
    <w:rsid w:val="004740B2"/>
    <w:rsid w:val="00474D18"/>
    <w:rsid w:val="00475369"/>
    <w:rsid w:val="0048143B"/>
    <w:rsid w:val="00482148"/>
    <w:rsid w:val="00486E8C"/>
    <w:rsid w:val="00490559"/>
    <w:rsid w:val="00490698"/>
    <w:rsid w:val="004958CF"/>
    <w:rsid w:val="00496B8A"/>
    <w:rsid w:val="00496DDF"/>
    <w:rsid w:val="004A1222"/>
    <w:rsid w:val="004A3827"/>
    <w:rsid w:val="004A3BCC"/>
    <w:rsid w:val="004A5F4A"/>
    <w:rsid w:val="004B1761"/>
    <w:rsid w:val="004B3D0A"/>
    <w:rsid w:val="004D5A5F"/>
    <w:rsid w:val="004E4807"/>
    <w:rsid w:val="004E6E5F"/>
    <w:rsid w:val="004E7EC1"/>
    <w:rsid w:val="004F04C8"/>
    <w:rsid w:val="004F32FE"/>
    <w:rsid w:val="004F66FC"/>
    <w:rsid w:val="004F7C3C"/>
    <w:rsid w:val="004F7EF1"/>
    <w:rsid w:val="00502FBE"/>
    <w:rsid w:val="00505937"/>
    <w:rsid w:val="00506164"/>
    <w:rsid w:val="00507B49"/>
    <w:rsid w:val="00507E87"/>
    <w:rsid w:val="00510CE8"/>
    <w:rsid w:val="0051669D"/>
    <w:rsid w:val="00522148"/>
    <w:rsid w:val="00524403"/>
    <w:rsid w:val="00527FDE"/>
    <w:rsid w:val="0054145B"/>
    <w:rsid w:val="00542FF3"/>
    <w:rsid w:val="00543574"/>
    <w:rsid w:val="00546070"/>
    <w:rsid w:val="00553BB8"/>
    <w:rsid w:val="00555BAF"/>
    <w:rsid w:val="00555F98"/>
    <w:rsid w:val="005572C8"/>
    <w:rsid w:val="0056135E"/>
    <w:rsid w:val="005620F2"/>
    <w:rsid w:val="00563E04"/>
    <w:rsid w:val="00564918"/>
    <w:rsid w:val="00575FAA"/>
    <w:rsid w:val="00576394"/>
    <w:rsid w:val="005847CC"/>
    <w:rsid w:val="00584B03"/>
    <w:rsid w:val="005A0133"/>
    <w:rsid w:val="005A02A6"/>
    <w:rsid w:val="005A5234"/>
    <w:rsid w:val="005B002B"/>
    <w:rsid w:val="005B31FF"/>
    <w:rsid w:val="005B3B0A"/>
    <w:rsid w:val="005B69CA"/>
    <w:rsid w:val="005B6F15"/>
    <w:rsid w:val="005C0FD4"/>
    <w:rsid w:val="005C19EE"/>
    <w:rsid w:val="005C35A7"/>
    <w:rsid w:val="005C514E"/>
    <w:rsid w:val="005C6C41"/>
    <w:rsid w:val="005C76F0"/>
    <w:rsid w:val="005D0219"/>
    <w:rsid w:val="005D2D86"/>
    <w:rsid w:val="005D567B"/>
    <w:rsid w:val="005E2697"/>
    <w:rsid w:val="005E3F59"/>
    <w:rsid w:val="005E4AC7"/>
    <w:rsid w:val="005F00B8"/>
    <w:rsid w:val="005F1E0E"/>
    <w:rsid w:val="005F31E1"/>
    <w:rsid w:val="005F3518"/>
    <w:rsid w:val="005F7986"/>
    <w:rsid w:val="005F7A27"/>
    <w:rsid w:val="0060463F"/>
    <w:rsid w:val="006052DD"/>
    <w:rsid w:val="00605911"/>
    <w:rsid w:val="00610AF0"/>
    <w:rsid w:val="00613446"/>
    <w:rsid w:val="006144DC"/>
    <w:rsid w:val="006149DE"/>
    <w:rsid w:val="00616360"/>
    <w:rsid w:val="00620BCB"/>
    <w:rsid w:val="00621E16"/>
    <w:rsid w:val="006313D7"/>
    <w:rsid w:val="00635CB5"/>
    <w:rsid w:val="00637A25"/>
    <w:rsid w:val="00642B96"/>
    <w:rsid w:val="0064428D"/>
    <w:rsid w:val="0065487C"/>
    <w:rsid w:val="00655AA8"/>
    <w:rsid w:val="00656628"/>
    <w:rsid w:val="00657BC6"/>
    <w:rsid w:val="00660886"/>
    <w:rsid w:val="00660C6F"/>
    <w:rsid w:val="00662570"/>
    <w:rsid w:val="0067416E"/>
    <w:rsid w:val="00676D9E"/>
    <w:rsid w:val="00677BC8"/>
    <w:rsid w:val="00684E76"/>
    <w:rsid w:val="00692E0E"/>
    <w:rsid w:val="006A02CA"/>
    <w:rsid w:val="006A0A75"/>
    <w:rsid w:val="006A0E6C"/>
    <w:rsid w:val="006A363B"/>
    <w:rsid w:val="006A3B62"/>
    <w:rsid w:val="006B246B"/>
    <w:rsid w:val="006B335E"/>
    <w:rsid w:val="006B3E13"/>
    <w:rsid w:val="006B40A1"/>
    <w:rsid w:val="006B5F7C"/>
    <w:rsid w:val="006B6C2A"/>
    <w:rsid w:val="006B7934"/>
    <w:rsid w:val="006C0122"/>
    <w:rsid w:val="006C0280"/>
    <w:rsid w:val="006C050D"/>
    <w:rsid w:val="006C3267"/>
    <w:rsid w:val="006C3CA5"/>
    <w:rsid w:val="006D3118"/>
    <w:rsid w:val="006E0867"/>
    <w:rsid w:val="006E4012"/>
    <w:rsid w:val="006E4BB3"/>
    <w:rsid w:val="006E5C09"/>
    <w:rsid w:val="006E75DC"/>
    <w:rsid w:val="006F09CB"/>
    <w:rsid w:val="006F0D08"/>
    <w:rsid w:val="006F4839"/>
    <w:rsid w:val="006F5255"/>
    <w:rsid w:val="006F5A81"/>
    <w:rsid w:val="006F785B"/>
    <w:rsid w:val="006F7BAE"/>
    <w:rsid w:val="007007C5"/>
    <w:rsid w:val="00700DAD"/>
    <w:rsid w:val="007035AD"/>
    <w:rsid w:val="00704200"/>
    <w:rsid w:val="00707262"/>
    <w:rsid w:val="00707C5D"/>
    <w:rsid w:val="00710E44"/>
    <w:rsid w:val="0071206B"/>
    <w:rsid w:val="0071361E"/>
    <w:rsid w:val="0072007B"/>
    <w:rsid w:val="00722E5E"/>
    <w:rsid w:val="007255C6"/>
    <w:rsid w:val="00727853"/>
    <w:rsid w:val="007313EA"/>
    <w:rsid w:val="00731AE5"/>
    <w:rsid w:val="00733911"/>
    <w:rsid w:val="00734EAA"/>
    <w:rsid w:val="00735E9B"/>
    <w:rsid w:val="00736D01"/>
    <w:rsid w:val="0073713D"/>
    <w:rsid w:val="00751D43"/>
    <w:rsid w:val="00752988"/>
    <w:rsid w:val="00756555"/>
    <w:rsid w:val="007627C0"/>
    <w:rsid w:val="00764E93"/>
    <w:rsid w:val="0077178C"/>
    <w:rsid w:val="007754E8"/>
    <w:rsid w:val="00783D44"/>
    <w:rsid w:val="00787224"/>
    <w:rsid w:val="00787A14"/>
    <w:rsid w:val="007A48BB"/>
    <w:rsid w:val="007A510B"/>
    <w:rsid w:val="007A5753"/>
    <w:rsid w:val="007A5BAA"/>
    <w:rsid w:val="007A6E8A"/>
    <w:rsid w:val="007A7415"/>
    <w:rsid w:val="007B2AEA"/>
    <w:rsid w:val="007B2EB2"/>
    <w:rsid w:val="007B3AF4"/>
    <w:rsid w:val="007B46B9"/>
    <w:rsid w:val="007B493A"/>
    <w:rsid w:val="007B4A98"/>
    <w:rsid w:val="007C2720"/>
    <w:rsid w:val="007C5376"/>
    <w:rsid w:val="007C597E"/>
    <w:rsid w:val="007D2A1A"/>
    <w:rsid w:val="007D3F5C"/>
    <w:rsid w:val="007E205C"/>
    <w:rsid w:val="007E3184"/>
    <w:rsid w:val="007E3634"/>
    <w:rsid w:val="007E4365"/>
    <w:rsid w:val="007E50D9"/>
    <w:rsid w:val="007E6E7B"/>
    <w:rsid w:val="007F1A69"/>
    <w:rsid w:val="007F3146"/>
    <w:rsid w:val="007F5E86"/>
    <w:rsid w:val="007F613C"/>
    <w:rsid w:val="007F6308"/>
    <w:rsid w:val="00801465"/>
    <w:rsid w:val="00803DB8"/>
    <w:rsid w:val="00805E25"/>
    <w:rsid w:val="00807864"/>
    <w:rsid w:val="008113FD"/>
    <w:rsid w:val="00812EAB"/>
    <w:rsid w:val="00813788"/>
    <w:rsid w:val="00814AA7"/>
    <w:rsid w:val="00815110"/>
    <w:rsid w:val="00817953"/>
    <w:rsid w:val="008205E5"/>
    <w:rsid w:val="00821223"/>
    <w:rsid w:val="00823991"/>
    <w:rsid w:val="00823B84"/>
    <w:rsid w:val="008264C4"/>
    <w:rsid w:val="0083022D"/>
    <w:rsid w:val="0083462C"/>
    <w:rsid w:val="008353FD"/>
    <w:rsid w:val="00840BEE"/>
    <w:rsid w:val="008422AE"/>
    <w:rsid w:val="00844933"/>
    <w:rsid w:val="00846A1D"/>
    <w:rsid w:val="008474A7"/>
    <w:rsid w:val="008542FC"/>
    <w:rsid w:val="0086328C"/>
    <w:rsid w:val="0086369E"/>
    <w:rsid w:val="0087057C"/>
    <w:rsid w:val="0087453C"/>
    <w:rsid w:val="008835C9"/>
    <w:rsid w:val="0088528E"/>
    <w:rsid w:val="0088536F"/>
    <w:rsid w:val="00890B44"/>
    <w:rsid w:val="00892300"/>
    <w:rsid w:val="00896791"/>
    <w:rsid w:val="00896DB7"/>
    <w:rsid w:val="008A2648"/>
    <w:rsid w:val="008A53E5"/>
    <w:rsid w:val="008A5A46"/>
    <w:rsid w:val="008B0B11"/>
    <w:rsid w:val="008B3E3C"/>
    <w:rsid w:val="008B57D3"/>
    <w:rsid w:val="008B74B3"/>
    <w:rsid w:val="008C01A5"/>
    <w:rsid w:val="008C0472"/>
    <w:rsid w:val="008C11E3"/>
    <w:rsid w:val="008C50DD"/>
    <w:rsid w:val="008C5751"/>
    <w:rsid w:val="008C7665"/>
    <w:rsid w:val="008D0A42"/>
    <w:rsid w:val="008D19DE"/>
    <w:rsid w:val="008D2F02"/>
    <w:rsid w:val="008D5266"/>
    <w:rsid w:val="008D5814"/>
    <w:rsid w:val="008E3D61"/>
    <w:rsid w:val="009002CE"/>
    <w:rsid w:val="0090252C"/>
    <w:rsid w:val="009028CB"/>
    <w:rsid w:val="0090313A"/>
    <w:rsid w:val="0090331C"/>
    <w:rsid w:val="00904019"/>
    <w:rsid w:val="00904076"/>
    <w:rsid w:val="0090416F"/>
    <w:rsid w:val="00905773"/>
    <w:rsid w:val="00907EED"/>
    <w:rsid w:val="00907FDF"/>
    <w:rsid w:val="00914BBC"/>
    <w:rsid w:val="009200B5"/>
    <w:rsid w:val="00920E26"/>
    <w:rsid w:val="00921EED"/>
    <w:rsid w:val="0092223C"/>
    <w:rsid w:val="009312F2"/>
    <w:rsid w:val="009344C3"/>
    <w:rsid w:val="00935C81"/>
    <w:rsid w:val="0093601A"/>
    <w:rsid w:val="009370A4"/>
    <w:rsid w:val="009378EC"/>
    <w:rsid w:val="0094022B"/>
    <w:rsid w:val="00940960"/>
    <w:rsid w:val="00942687"/>
    <w:rsid w:val="0094296B"/>
    <w:rsid w:val="0095175E"/>
    <w:rsid w:val="00951DF3"/>
    <w:rsid w:val="00956E61"/>
    <w:rsid w:val="0096202F"/>
    <w:rsid w:val="00963A02"/>
    <w:rsid w:val="00965921"/>
    <w:rsid w:val="0096659E"/>
    <w:rsid w:val="00966B0C"/>
    <w:rsid w:val="0096713A"/>
    <w:rsid w:val="00972794"/>
    <w:rsid w:val="0097583E"/>
    <w:rsid w:val="00977EF2"/>
    <w:rsid w:val="009812B7"/>
    <w:rsid w:val="0098207C"/>
    <w:rsid w:val="00983AD7"/>
    <w:rsid w:val="00983FCA"/>
    <w:rsid w:val="0098656F"/>
    <w:rsid w:val="00986D0C"/>
    <w:rsid w:val="00987BF3"/>
    <w:rsid w:val="0099006C"/>
    <w:rsid w:val="009938AF"/>
    <w:rsid w:val="0099678F"/>
    <w:rsid w:val="00996D2B"/>
    <w:rsid w:val="009A0CE0"/>
    <w:rsid w:val="009A54F9"/>
    <w:rsid w:val="009A66C2"/>
    <w:rsid w:val="009A79F3"/>
    <w:rsid w:val="009A7D79"/>
    <w:rsid w:val="009B1800"/>
    <w:rsid w:val="009B24C8"/>
    <w:rsid w:val="009B53F7"/>
    <w:rsid w:val="009B5E92"/>
    <w:rsid w:val="009C112F"/>
    <w:rsid w:val="009C59BB"/>
    <w:rsid w:val="009C5BBF"/>
    <w:rsid w:val="009C6DBC"/>
    <w:rsid w:val="009D17D0"/>
    <w:rsid w:val="009D1C57"/>
    <w:rsid w:val="009D3293"/>
    <w:rsid w:val="009D6B48"/>
    <w:rsid w:val="009E0B80"/>
    <w:rsid w:val="009E3386"/>
    <w:rsid w:val="009F273C"/>
    <w:rsid w:val="009F281F"/>
    <w:rsid w:val="009F542A"/>
    <w:rsid w:val="009F5CA9"/>
    <w:rsid w:val="009F7E60"/>
    <w:rsid w:val="00A020D9"/>
    <w:rsid w:val="00A04C47"/>
    <w:rsid w:val="00A07021"/>
    <w:rsid w:val="00A0723D"/>
    <w:rsid w:val="00A220FA"/>
    <w:rsid w:val="00A244D8"/>
    <w:rsid w:val="00A24E54"/>
    <w:rsid w:val="00A26AF1"/>
    <w:rsid w:val="00A27DFC"/>
    <w:rsid w:val="00A30929"/>
    <w:rsid w:val="00A31BF5"/>
    <w:rsid w:val="00A33584"/>
    <w:rsid w:val="00A35B1D"/>
    <w:rsid w:val="00A36861"/>
    <w:rsid w:val="00A41C0B"/>
    <w:rsid w:val="00A423EE"/>
    <w:rsid w:val="00A45A38"/>
    <w:rsid w:val="00A53053"/>
    <w:rsid w:val="00A54032"/>
    <w:rsid w:val="00A55773"/>
    <w:rsid w:val="00A55FFE"/>
    <w:rsid w:val="00A5603E"/>
    <w:rsid w:val="00A64EAE"/>
    <w:rsid w:val="00A67334"/>
    <w:rsid w:val="00A70B35"/>
    <w:rsid w:val="00A7421B"/>
    <w:rsid w:val="00A746BE"/>
    <w:rsid w:val="00A7519F"/>
    <w:rsid w:val="00A75316"/>
    <w:rsid w:val="00A77862"/>
    <w:rsid w:val="00A80FEA"/>
    <w:rsid w:val="00A828EF"/>
    <w:rsid w:val="00A83A9C"/>
    <w:rsid w:val="00A84531"/>
    <w:rsid w:val="00A8473F"/>
    <w:rsid w:val="00A863A9"/>
    <w:rsid w:val="00A870AA"/>
    <w:rsid w:val="00A9030A"/>
    <w:rsid w:val="00A90DBA"/>
    <w:rsid w:val="00A90FE8"/>
    <w:rsid w:val="00A92283"/>
    <w:rsid w:val="00A93848"/>
    <w:rsid w:val="00A94920"/>
    <w:rsid w:val="00A96756"/>
    <w:rsid w:val="00AA1F56"/>
    <w:rsid w:val="00AA7D2D"/>
    <w:rsid w:val="00AB4D38"/>
    <w:rsid w:val="00AB710E"/>
    <w:rsid w:val="00AC250C"/>
    <w:rsid w:val="00AC2B00"/>
    <w:rsid w:val="00AC5232"/>
    <w:rsid w:val="00AD1450"/>
    <w:rsid w:val="00AE0212"/>
    <w:rsid w:val="00AE1D92"/>
    <w:rsid w:val="00AE2CF8"/>
    <w:rsid w:val="00AE4C20"/>
    <w:rsid w:val="00AE716A"/>
    <w:rsid w:val="00AF643A"/>
    <w:rsid w:val="00B02323"/>
    <w:rsid w:val="00B03FEC"/>
    <w:rsid w:val="00B07E86"/>
    <w:rsid w:val="00B12D9B"/>
    <w:rsid w:val="00B1307C"/>
    <w:rsid w:val="00B173A0"/>
    <w:rsid w:val="00B20B2E"/>
    <w:rsid w:val="00B21128"/>
    <w:rsid w:val="00B231F9"/>
    <w:rsid w:val="00B24F8B"/>
    <w:rsid w:val="00B309D3"/>
    <w:rsid w:val="00B31569"/>
    <w:rsid w:val="00B31F43"/>
    <w:rsid w:val="00B34330"/>
    <w:rsid w:val="00B348D9"/>
    <w:rsid w:val="00B402DC"/>
    <w:rsid w:val="00B40F26"/>
    <w:rsid w:val="00B4214E"/>
    <w:rsid w:val="00B51E11"/>
    <w:rsid w:val="00B5291D"/>
    <w:rsid w:val="00B5347F"/>
    <w:rsid w:val="00B53D9C"/>
    <w:rsid w:val="00B62C85"/>
    <w:rsid w:val="00B65F56"/>
    <w:rsid w:val="00B66956"/>
    <w:rsid w:val="00B717A3"/>
    <w:rsid w:val="00B71C0C"/>
    <w:rsid w:val="00B73EE9"/>
    <w:rsid w:val="00B75BFE"/>
    <w:rsid w:val="00B77BCF"/>
    <w:rsid w:val="00B83500"/>
    <w:rsid w:val="00B84D73"/>
    <w:rsid w:val="00B85856"/>
    <w:rsid w:val="00B87705"/>
    <w:rsid w:val="00B9342C"/>
    <w:rsid w:val="00BA09EA"/>
    <w:rsid w:val="00BA4929"/>
    <w:rsid w:val="00BA6432"/>
    <w:rsid w:val="00BA70DE"/>
    <w:rsid w:val="00BB604B"/>
    <w:rsid w:val="00BB7903"/>
    <w:rsid w:val="00BC12FB"/>
    <w:rsid w:val="00BC5605"/>
    <w:rsid w:val="00BC6B2D"/>
    <w:rsid w:val="00BC78AF"/>
    <w:rsid w:val="00BC7D2E"/>
    <w:rsid w:val="00BD1661"/>
    <w:rsid w:val="00BD2CC2"/>
    <w:rsid w:val="00BD38AC"/>
    <w:rsid w:val="00BD61CC"/>
    <w:rsid w:val="00BD716C"/>
    <w:rsid w:val="00BD719B"/>
    <w:rsid w:val="00BE005F"/>
    <w:rsid w:val="00BE1185"/>
    <w:rsid w:val="00BE45AD"/>
    <w:rsid w:val="00BE7A57"/>
    <w:rsid w:val="00BE7C52"/>
    <w:rsid w:val="00BF0B98"/>
    <w:rsid w:val="00BF2C13"/>
    <w:rsid w:val="00BF3135"/>
    <w:rsid w:val="00BF76CE"/>
    <w:rsid w:val="00C02833"/>
    <w:rsid w:val="00C05619"/>
    <w:rsid w:val="00C062CA"/>
    <w:rsid w:val="00C115E9"/>
    <w:rsid w:val="00C146A6"/>
    <w:rsid w:val="00C15791"/>
    <w:rsid w:val="00C17D67"/>
    <w:rsid w:val="00C17DEB"/>
    <w:rsid w:val="00C22BF6"/>
    <w:rsid w:val="00C24FD5"/>
    <w:rsid w:val="00C25BB5"/>
    <w:rsid w:val="00C27239"/>
    <w:rsid w:val="00C3278A"/>
    <w:rsid w:val="00C42FEB"/>
    <w:rsid w:val="00C501FF"/>
    <w:rsid w:val="00C54515"/>
    <w:rsid w:val="00C645E4"/>
    <w:rsid w:val="00C658DE"/>
    <w:rsid w:val="00C66B01"/>
    <w:rsid w:val="00C73B1D"/>
    <w:rsid w:val="00C743DA"/>
    <w:rsid w:val="00C820A7"/>
    <w:rsid w:val="00C82EE7"/>
    <w:rsid w:val="00C83332"/>
    <w:rsid w:val="00C8737A"/>
    <w:rsid w:val="00C92E65"/>
    <w:rsid w:val="00CA02D5"/>
    <w:rsid w:val="00CA24AD"/>
    <w:rsid w:val="00CB0031"/>
    <w:rsid w:val="00CB271E"/>
    <w:rsid w:val="00CB6CC6"/>
    <w:rsid w:val="00CB7BBC"/>
    <w:rsid w:val="00CC08FA"/>
    <w:rsid w:val="00CC7CB7"/>
    <w:rsid w:val="00CD0CB8"/>
    <w:rsid w:val="00CD2488"/>
    <w:rsid w:val="00CD3FFF"/>
    <w:rsid w:val="00CD5738"/>
    <w:rsid w:val="00CD6652"/>
    <w:rsid w:val="00CD733D"/>
    <w:rsid w:val="00CE2193"/>
    <w:rsid w:val="00CE3D8F"/>
    <w:rsid w:val="00CE3E9C"/>
    <w:rsid w:val="00CE5F49"/>
    <w:rsid w:val="00CE6EEA"/>
    <w:rsid w:val="00CE742C"/>
    <w:rsid w:val="00CF1390"/>
    <w:rsid w:val="00CF17FB"/>
    <w:rsid w:val="00CF1C45"/>
    <w:rsid w:val="00CF1E0A"/>
    <w:rsid w:val="00CF2FEB"/>
    <w:rsid w:val="00CF53F3"/>
    <w:rsid w:val="00D02D02"/>
    <w:rsid w:val="00D0328A"/>
    <w:rsid w:val="00D03D5D"/>
    <w:rsid w:val="00D07ABD"/>
    <w:rsid w:val="00D107AE"/>
    <w:rsid w:val="00D108CD"/>
    <w:rsid w:val="00D11F55"/>
    <w:rsid w:val="00D14045"/>
    <w:rsid w:val="00D162E6"/>
    <w:rsid w:val="00D2047E"/>
    <w:rsid w:val="00D207A2"/>
    <w:rsid w:val="00D20B9C"/>
    <w:rsid w:val="00D234E6"/>
    <w:rsid w:val="00D277EF"/>
    <w:rsid w:val="00D30E79"/>
    <w:rsid w:val="00D311E7"/>
    <w:rsid w:val="00D3270D"/>
    <w:rsid w:val="00D4316A"/>
    <w:rsid w:val="00D44238"/>
    <w:rsid w:val="00D45187"/>
    <w:rsid w:val="00D45FAB"/>
    <w:rsid w:val="00D47519"/>
    <w:rsid w:val="00D47CC7"/>
    <w:rsid w:val="00D500E7"/>
    <w:rsid w:val="00D52ADF"/>
    <w:rsid w:val="00D5539F"/>
    <w:rsid w:val="00D57283"/>
    <w:rsid w:val="00D602B6"/>
    <w:rsid w:val="00D60BC2"/>
    <w:rsid w:val="00D61822"/>
    <w:rsid w:val="00D61B3A"/>
    <w:rsid w:val="00D61B9A"/>
    <w:rsid w:val="00D634D6"/>
    <w:rsid w:val="00D6367A"/>
    <w:rsid w:val="00D67ABA"/>
    <w:rsid w:val="00D7107A"/>
    <w:rsid w:val="00D71760"/>
    <w:rsid w:val="00D725D5"/>
    <w:rsid w:val="00D76088"/>
    <w:rsid w:val="00D761FD"/>
    <w:rsid w:val="00D80CEF"/>
    <w:rsid w:val="00D900A7"/>
    <w:rsid w:val="00D92137"/>
    <w:rsid w:val="00D932D2"/>
    <w:rsid w:val="00D948B2"/>
    <w:rsid w:val="00D94C34"/>
    <w:rsid w:val="00DA1B44"/>
    <w:rsid w:val="00DA2048"/>
    <w:rsid w:val="00DA55C5"/>
    <w:rsid w:val="00DA7EE1"/>
    <w:rsid w:val="00DB0D3A"/>
    <w:rsid w:val="00DB13BB"/>
    <w:rsid w:val="00DB42C1"/>
    <w:rsid w:val="00DB4B2B"/>
    <w:rsid w:val="00DB5D01"/>
    <w:rsid w:val="00DC26B7"/>
    <w:rsid w:val="00DD0EC6"/>
    <w:rsid w:val="00DD1E3D"/>
    <w:rsid w:val="00DD2562"/>
    <w:rsid w:val="00DD292A"/>
    <w:rsid w:val="00DD2980"/>
    <w:rsid w:val="00DD3B93"/>
    <w:rsid w:val="00DD3EDC"/>
    <w:rsid w:val="00DD4DAC"/>
    <w:rsid w:val="00DE2AC9"/>
    <w:rsid w:val="00DE327E"/>
    <w:rsid w:val="00DE4721"/>
    <w:rsid w:val="00DE5B79"/>
    <w:rsid w:val="00DE5ECE"/>
    <w:rsid w:val="00DE6E6A"/>
    <w:rsid w:val="00DF1721"/>
    <w:rsid w:val="00DF3FBA"/>
    <w:rsid w:val="00DF4199"/>
    <w:rsid w:val="00E049AB"/>
    <w:rsid w:val="00E0684F"/>
    <w:rsid w:val="00E07EDF"/>
    <w:rsid w:val="00E109D2"/>
    <w:rsid w:val="00E115AE"/>
    <w:rsid w:val="00E158CE"/>
    <w:rsid w:val="00E15C96"/>
    <w:rsid w:val="00E170DE"/>
    <w:rsid w:val="00E178DC"/>
    <w:rsid w:val="00E17A8E"/>
    <w:rsid w:val="00E241BB"/>
    <w:rsid w:val="00E25F31"/>
    <w:rsid w:val="00E26C46"/>
    <w:rsid w:val="00E26E98"/>
    <w:rsid w:val="00E30B19"/>
    <w:rsid w:val="00E32978"/>
    <w:rsid w:val="00E33B4C"/>
    <w:rsid w:val="00E4272F"/>
    <w:rsid w:val="00E53EC9"/>
    <w:rsid w:val="00E5440F"/>
    <w:rsid w:val="00E54D5F"/>
    <w:rsid w:val="00E5506C"/>
    <w:rsid w:val="00E56EB5"/>
    <w:rsid w:val="00E60172"/>
    <w:rsid w:val="00E62123"/>
    <w:rsid w:val="00E64B6C"/>
    <w:rsid w:val="00E7119B"/>
    <w:rsid w:val="00E74C19"/>
    <w:rsid w:val="00E76879"/>
    <w:rsid w:val="00E82964"/>
    <w:rsid w:val="00E847BA"/>
    <w:rsid w:val="00E87885"/>
    <w:rsid w:val="00E9223C"/>
    <w:rsid w:val="00E93426"/>
    <w:rsid w:val="00E94CB4"/>
    <w:rsid w:val="00E96ABB"/>
    <w:rsid w:val="00E96B4C"/>
    <w:rsid w:val="00EA2EB8"/>
    <w:rsid w:val="00EA61BC"/>
    <w:rsid w:val="00EA71CA"/>
    <w:rsid w:val="00EB009C"/>
    <w:rsid w:val="00EB0BD6"/>
    <w:rsid w:val="00EB203E"/>
    <w:rsid w:val="00EB2B4C"/>
    <w:rsid w:val="00EB47A0"/>
    <w:rsid w:val="00EC0114"/>
    <w:rsid w:val="00EC0D6B"/>
    <w:rsid w:val="00EC1A59"/>
    <w:rsid w:val="00EC4026"/>
    <w:rsid w:val="00EC5236"/>
    <w:rsid w:val="00EC5FF4"/>
    <w:rsid w:val="00EC6D41"/>
    <w:rsid w:val="00ED1A68"/>
    <w:rsid w:val="00ED2604"/>
    <w:rsid w:val="00ED5559"/>
    <w:rsid w:val="00ED5E35"/>
    <w:rsid w:val="00ED7528"/>
    <w:rsid w:val="00EE1A49"/>
    <w:rsid w:val="00EE48E9"/>
    <w:rsid w:val="00EE7853"/>
    <w:rsid w:val="00EF031C"/>
    <w:rsid w:val="00EF1423"/>
    <w:rsid w:val="00EF1FC5"/>
    <w:rsid w:val="00EF79CF"/>
    <w:rsid w:val="00F0102C"/>
    <w:rsid w:val="00F015DE"/>
    <w:rsid w:val="00F02556"/>
    <w:rsid w:val="00F051CF"/>
    <w:rsid w:val="00F06919"/>
    <w:rsid w:val="00F073B4"/>
    <w:rsid w:val="00F12135"/>
    <w:rsid w:val="00F153B1"/>
    <w:rsid w:val="00F20EC1"/>
    <w:rsid w:val="00F22864"/>
    <w:rsid w:val="00F23DDF"/>
    <w:rsid w:val="00F24976"/>
    <w:rsid w:val="00F258FB"/>
    <w:rsid w:val="00F32613"/>
    <w:rsid w:val="00F32D1F"/>
    <w:rsid w:val="00F331EE"/>
    <w:rsid w:val="00F33923"/>
    <w:rsid w:val="00F34053"/>
    <w:rsid w:val="00F34152"/>
    <w:rsid w:val="00F416BB"/>
    <w:rsid w:val="00F42F76"/>
    <w:rsid w:val="00F4501B"/>
    <w:rsid w:val="00F465D0"/>
    <w:rsid w:val="00F47A70"/>
    <w:rsid w:val="00F51D41"/>
    <w:rsid w:val="00F53793"/>
    <w:rsid w:val="00F55AE8"/>
    <w:rsid w:val="00F570F7"/>
    <w:rsid w:val="00F71DB8"/>
    <w:rsid w:val="00F74C7C"/>
    <w:rsid w:val="00F765AE"/>
    <w:rsid w:val="00F80ACB"/>
    <w:rsid w:val="00F8114E"/>
    <w:rsid w:val="00F835FD"/>
    <w:rsid w:val="00F84108"/>
    <w:rsid w:val="00F8674B"/>
    <w:rsid w:val="00F87251"/>
    <w:rsid w:val="00F917CE"/>
    <w:rsid w:val="00F928A8"/>
    <w:rsid w:val="00F94D43"/>
    <w:rsid w:val="00F96807"/>
    <w:rsid w:val="00F96FAB"/>
    <w:rsid w:val="00FA0205"/>
    <w:rsid w:val="00FA4D05"/>
    <w:rsid w:val="00FA5ED3"/>
    <w:rsid w:val="00FA706A"/>
    <w:rsid w:val="00FB3750"/>
    <w:rsid w:val="00FB49B2"/>
    <w:rsid w:val="00FB53D3"/>
    <w:rsid w:val="00FB7BD2"/>
    <w:rsid w:val="00FC02D0"/>
    <w:rsid w:val="00FC1FE0"/>
    <w:rsid w:val="00FC7B86"/>
    <w:rsid w:val="00FD0C56"/>
    <w:rsid w:val="00FD3A6A"/>
    <w:rsid w:val="00FE2657"/>
    <w:rsid w:val="00FE37F7"/>
    <w:rsid w:val="00FE49C1"/>
    <w:rsid w:val="00FE606D"/>
    <w:rsid w:val="00FE67C7"/>
    <w:rsid w:val="00FE72EA"/>
    <w:rsid w:val="00FF0CEB"/>
    <w:rsid w:val="00FF3CB3"/>
    <w:rsid w:val="00FF4A78"/>
    <w:rsid w:val="00FF5DEC"/>
    <w:rsid w:val="00FF65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2D323D47"/>
  <w15:docId w15:val="{7DC573BD-1558-42D7-B685-2FCCA8B8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0960"/>
    <w:pPr>
      <w:widowControl w:val="0"/>
      <w:jc w:val="both"/>
    </w:pPr>
    <w:rPr>
      <w:kern w:val="2"/>
      <w:sz w:val="21"/>
      <w:szCs w:val="24"/>
    </w:rPr>
  </w:style>
  <w:style w:type="paragraph" w:styleId="1">
    <w:name w:val="heading 1"/>
    <w:basedOn w:val="a"/>
    <w:next w:val="a"/>
    <w:link w:val="10"/>
    <w:qFormat/>
    <w:rsid w:val="00433931"/>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rsid w:val="002E0BC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0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character" w:customStyle="1" w:styleId="a6">
    <w:name w:val="フッター (文字)"/>
    <w:link w:val="a5"/>
    <w:uiPriority w:val="99"/>
    <w:rsid w:val="00972794"/>
    <w:rPr>
      <w:kern w:val="2"/>
      <w:sz w:val="21"/>
      <w:szCs w:val="24"/>
    </w:rPr>
  </w:style>
  <w:style w:type="paragraph" w:styleId="a9">
    <w:name w:val="List Paragraph"/>
    <w:basedOn w:val="a"/>
    <w:uiPriority w:val="34"/>
    <w:qFormat/>
    <w:rsid w:val="00433931"/>
    <w:pPr>
      <w:ind w:leftChars="400" w:left="840"/>
    </w:pPr>
  </w:style>
  <w:style w:type="character" w:customStyle="1" w:styleId="10">
    <w:name w:val="見出し 1 (文字)"/>
    <w:basedOn w:val="a0"/>
    <w:link w:val="1"/>
    <w:rsid w:val="00433931"/>
    <w:rPr>
      <w:rFonts w:asciiTheme="majorHAnsi" w:eastAsiaTheme="majorEastAsia" w:hAnsiTheme="majorHAnsi" w:cstheme="majorBidi"/>
      <w:kern w:val="2"/>
      <w:sz w:val="24"/>
      <w:szCs w:val="24"/>
    </w:rPr>
  </w:style>
  <w:style w:type="character" w:styleId="aa">
    <w:name w:val="annotation reference"/>
    <w:basedOn w:val="a0"/>
    <w:rsid w:val="002A60E2"/>
    <w:rPr>
      <w:sz w:val="18"/>
      <w:szCs w:val="18"/>
    </w:rPr>
  </w:style>
  <w:style w:type="paragraph" w:styleId="ab">
    <w:name w:val="annotation text"/>
    <w:basedOn w:val="a"/>
    <w:link w:val="ac"/>
    <w:rsid w:val="002A60E2"/>
    <w:pPr>
      <w:jc w:val="left"/>
    </w:pPr>
  </w:style>
  <w:style w:type="character" w:customStyle="1" w:styleId="ac">
    <w:name w:val="コメント文字列 (文字)"/>
    <w:basedOn w:val="a0"/>
    <w:link w:val="ab"/>
    <w:rsid w:val="002A60E2"/>
    <w:rPr>
      <w:kern w:val="2"/>
      <w:sz w:val="21"/>
      <w:szCs w:val="24"/>
    </w:rPr>
  </w:style>
  <w:style w:type="paragraph" w:styleId="ad">
    <w:name w:val="annotation subject"/>
    <w:basedOn w:val="ab"/>
    <w:next w:val="ab"/>
    <w:link w:val="ae"/>
    <w:rsid w:val="002A60E2"/>
    <w:rPr>
      <w:b/>
      <w:bCs/>
    </w:rPr>
  </w:style>
  <w:style w:type="character" w:customStyle="1" w:styleId="ae">
    <w:name w:val="コメント内容 (文字)"/>
    <w:basedOn w:val="ac"/>
    <w:link w:val="ad"/>
    <w:rsid w:val="002A60E2"/>
    <w:rPr>
      <w:b/>
      <w:bCs/>
      <w:kern w:val="2"/>
      <w:sz w:val="21"/>
      <w:szCs w:val="24"/>
    </w:rPr>
  </w:style>
  <w:style w:type="paragraph" w:styleId="af">
    <w:name w:val="Revision"/>
    <w:hidden/>
    <w:uiPriority w:val="99"/>
    <w:semiHidden/>
    <w:rsid w:val="002A3642"/>
    <w:rPr>
      <w:kern w:val="2"/>
      <w:sz w:val="21"/>
      <w:szCs w:val="24"/>
    </w:rPr>
  </w:style>
  <w:style w:type="character" w:customStyle="1" w:styleId="20">
    <w:name w:val="見出し 2 (文字)"/>
    <w:basedOn w:val="a0"/>
    <w:link w:val="2"/>
    <w:semiHidden/>
    <w:rsid w:val="002E0BCD"/>
    <w:rPr>
      <w:rFonts w:asciiTheme="majorHAnsi" w:eastAsiaTheme="majorEastAsia" w:hAnsiTheme="majorHAnsi" w:cstheme="majorBidi"/>
      <w:kern w:val="2"/>
      <w:sz w:val="21"/>
      <w:szCs w:val="24"/>
    </w:rPr>
  </w:style>
  <w:style w:type="paragraph" w:styleId="af0">
    <w:name w:val="TOC Heading"/>
    <w:basedOn w:val="1"/>
    <w:next w:val="a"/>
    <w:uiPriority w:val="39"/>
    <w:unhideWhenUsed/>
    <w:qFormat/>
    <w:rsid w:val="002E0BCD"/>
    <w:pPr>
      <w:keepLines/>
      <w:widowControl/>
      <w:spacing w:before="240" w:line="259" w:lineRule="auto"/>
      <w:jc w:val="left"/>
      <w:outlineLvl w:val="9"/>
    </w:pPr>
    <w:rPr>
      <w:color w:val="365F91" w:themeColor="accent1" w:themeShade="BF"/>
      <w:kern w:val="0"/>
      <w:sz w:val="32"/>
      <w:szCs w:val="32"/>
    </w:rPr>
  </w:style>
  <w:style w:type="paragraph" w:styleId="21">
    <w:name w:val="toc 2"/>
    <w:basedOn w:val="a"/>
    <w:next w:val="a"/>
    <w:autoRedefine/>
    <w:uiPriority w:val="39"/>
    <w:unhideWhenUsed/>
    <w:rsid w:val="002E0BCD"/>
    <w:pPr>
      <w:ind w:leftChars="100" w:left="210"/>
    </w:pPr>
  </w:style>
  <w:style w:type="character" w:styleId="af1">
    <w:name w:val="Hyperlink"/>
    <w:basedOn w:val="a0"/>
    <w:uiPriority w:val="99"/>
    <w:unhideWhenUsed/>
    <w:rsid w:val="002E0B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630794">
      <w:bodyDiv w:val="1"/>
      <w:marLeft w:val="0"/>
      <w:marRight w:val="0"/>
      <w:marTop w:val="0"/>
      <w:marBottom w:val="0"/>
      <w:divBdr>
        <w:top w:val="none" w:sz="0" w:space="0" w:color="auto"/>
        <w:left w:val="none" w:sz="0" w:space="0" w:color="auto"/>
        <w:bottom w:val="none" w:sz="0" w:space="0" w:color="auto"/>
        <w:right w:val="none" w:sz="0" w:space="0" w:color="auto"/>
      </w:divBdr>
    </w:div>
    <w:div w:id="1449086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DCAAF-2E34-492D-A386-354DA71E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17538</Words>
  <Characters>2043</Characters>
  <Application>Microsoft Office Word</Application>
  <DocSecurity>0</DocSecurity>
  <Lines>17</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大阪府</Company>
  <LinksUpToDate>false</LinksUpToDate>
  <CharactersWithSpaces>19542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UraS@mbox.pref.osaka.lg.jp</dc:creator>
  <cp:lastModifiedBy>恒吉　愛未</cp:lastModifiedBy>
  <cp:revision>2</cp:revision>
  <cp:lastPrinted>2026-03-30T08:30:00Z</cp:lastPrinted>
  <dcterms:created xsi:type="dcterms:W3CDTF">2026-05-07T10:16:00Z</dcterms:created>
  <dcterms:modified xsi:type="dcterms:W3CDTF">2026-05-07T10:16:00Z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-303209218</vt:i4>
  </property>
</Properties>
</file>