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2B033" w14:textId="415E84E7" w:rsidR="00B916CB" w:rsidRPr="00B916CB" w:rsidRDefault="00D42260" w:rsidP="00D454AD">
      <w:pPr>
        <w:wordWrap w:val="0"/>
        <w:jc w:val="right"/>
        <w:rPr>
          <w:rFonts w:ascii="BIZ UDPゴシック" w:eastAsia="BIZ UDPゴシック" w:hAnsi="BIZ UDPゴシック"/>
          <w:bCs/>
          <w:sz w:val="18"/>
          <w:szCs w:val="18"/>
        </w:rPr>
      </w:pPr>
      <w:r>
        <w:rPr>
          <w:rFonts w:ascii="BIZ UDPゴシック" w:eastAsia="BIZ UDPゴシック" w:hAnsi="BIZ UDPゴシック" w:hint="eastAsia"/>
          <w:bCs/>
          <w:noProof/>
          <w:sz w:val="22"/>
        </w:rPr>
        <mc:AlternateContent>
          <mc:Choice Requires="wps">
            <w:drawing>
              <wp:anchor distT="0" distB="0" distL="114300" distR="114300" simplePos="0" relativeHeight="251667456" behindDoc="0" locked="0" layoutInCell="1" allowOverlap="1" wp14:anchorId="621D67EF" wp14:editId="6137DB60">
                <wp:simplePos x="0" y="0"/>
                <wp:positionH relativeFrom="column">
                  <wp:posOffset>5442585</wp:posOffset>
                </wp:positionH>
                <wp:positionV relativeFrom="paragraph">
                  <wp:posOffset>-29845</wp:posOffset>
                </wp:positionV>
                <wp:extent cx="967740" cy="312420"/>
                <wp:effectExtent l="0" t="0" r="22860" b="11430"/>
                <wp:wrapNone/>
                <wp:docPr id="4" name="正方形/長方形 4"/>
                <wp:cNvGraphicFramePr/>
                <a:graphic xmlns:a="http://schemas.openxmlformats.org/drawingml/2006/main">
                  <a:graphicData uri="http://schemas.microsoft.com/office/word/2010/wordprocessingShape">
                    <wps:wsp>
                      <wps:cNvSpPr/>
                      <wps:spPr>
                        <a:xfrm>
                          <a:off x="0" y="0"/>
                          <a:ext cx="967740" cy="3124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DAC06F" id="正方形/長方形 4" o:spid="_x0000_s1026" style="position:absolute;left:0;text-align:left;margin-left:428.55pt;margin-top:-2.35pt;width:76.2pt;height:24.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" filled="f" strokecolor="#1f4d78 [1604]" strokeweight="1pt"/>
            </w:pict>
          </mc:Fallback>
        </mc:AlternateContent>
      </w:r>
      <w:r w:rsidR="00B916CB">
        <w:rPr>
          <w:rFonts w:ascii="BIZ UDPゴシック" w:eastAsia="BIZ UDPゴシック" w:hAnsi="BIZ UDPゴシック" w:hint="eastAsia"/>
          <w:bCs/>
          <w:sz w:val="22"/>
        </w:rPr>
        <w:t xml:space="preserve">　　　　　　　　　　　　　　　　　</w:t>
      </w:r>
      <w:r w:rsidR="00F574C9">
        <w:rPr>
          <w:rFonts w:ascii="BIZ UDPゴシック" w:eastAsia="BIZ UDPゴシック" w:hAnsi="BIZ UDPゴシック" w:hint="eastAsia"/>
          <w:bCs/>
          <w:sz w:val="22"/>
        </w:rPr>
        <w:t>資料３－２</w:t>
      </w:r>
      <w:r>
        <w:rPr>
          <w:rFonts w:ascii="BIZ UDPゴシック" w:eastAsia="BIZ UDPゴシック" w:hAnsi="BIZ UDPゴシック" w:hint="eastAsia"/>
          <w:bCs/>
          <w:sz w:val="22"/>
        </w:rPr>
        <w:t xml:space="preserve">　</w:t>
      </w:r>
    </w:p>
    <w:p w14:paraId="2D739D10" w14:textId="5F59D761" w:rsidR="00B916CB" w:rsidRDefault="00B916CB" w:rsidP="00B916CB">
      <w:pPr>
        <w:jc w:val="center"/>
        <w:rPr>
          <w:rFonts w:ascii="BIZ UDPゴシック" w:eastAsia="BIZ UDPゴシック" w:hAnsi="BIZ UDPゴシック"/>
          <w:b/>
          <w:sz w:val="22"/>
          <w:u w:val="single"/>
        </w:rPr>
      </w:pPr>
      <w:r w:rsidRPr="007F44BA">
        <w:rPr>
          <w:rFonts w:ascii="BIZ UDPゴシック" w:eastAsia="BIZ UDPゴシック" w:hAnsi="BIZ UDPゴシック" w:hint="eastAsia"/>
          <w:b/>
          <w:sz w:val="22"/>
          <w:u w:val="single"/>
        </w:rPr>
        <w:t>令和</w:t>
      </w:r>
      <w:r w:rsidR="00ED3F75">
        <w:rPr>
          <w:rFonts w:ascii="BIZ UDPゴシック" w:eastAsia="BIZ UDPゴシック" w:hAnsi="BIZ UDPゴシック" w:hint="eastAsia"/>
          <w:b/>
          <w:sz w:val="22"/>
          <w:u w:val="single"/>
        </w:rPr>
        <w:t>７</w:t>
      </w:r>
      <w:r w:rsidRPr="007F44BA">
        <w:rPr>
          <w:rFonts w:ascii="BIZ UDPゴシック" w:eastAsia="BIZ UDPゴシック" w:hAnsi="BIZ UDPゴシック" w:hint="eastAsia"/>
          <w:b/>
          <w:sz w:val="22"/>
          <w:u w:val="single"/>
        </w:rPr>
        <w:t>年度OAC交流イベント</w:t>
      </w:r>
      <w:r>
        <w:rPr>
          <w:rFonts w:ascii="BIZ UDPゴシック" w:eastAsia="BIZ UDPゴシック" w:hAnsi="BIZ UDPゴシック" w:hint="eastAsia"/>
          <w:b/>
          <w:sz w:val="22"/>
          <w:u w:val="single"/>
        </w:rPr>
        <w:t>報告</w:t>
      </w:r>
    </w:p>
    <w:p w14:paraId="15060B6A" w14:textId="77777777" w:rsidR="00B916CB" w:rsidRPr="00B916CB" w:rsidRDefault="00B916CB" w:rsidP="00F60E6C">
      <w:pPr>
        <w:jc w:val="center"/>
        <w:rPr>
          <w:rFonts w:ascii="BIZ UDPゴシック" w:eastAsia="BIZ UDPゴシック" w:hAnsi="BIZ UDPゴシック"/>
          <w:b/>
          <w:sz w:val="22"/>
          <w:u w:val="single"/>
        </w:rPr>
      </w:pPr>
    </w:p>
    <w:p w14:paraId="73A4E169" w14:textId="016D7C9E" w:rsidR="00F60E6C" w:rsidRPr="00FC1FDB" w:rsidRDefault="004A23C2" w:rsidP="004B7CA9">
      <w:pPr>
        <w:jc w:val="left"/>
        <w:rPr>
          <w:rFonts w:ascii="Meiryo UI" w:eastAsia="Meiryo UI" w:hAnsi="Meiryo UI"/>
          <w:sz w:val="20"/>
          <w:szCs w:val="20"/>
        </w:rPr>
      </w:pPr>
      <w:r>
        <w:rPr>
          <w:rFonts w:ascii="Meiryo UI" w:eastAsia="Meiryo UI" w:hAnsi="Meiryo UI" w:hint="eastAsia"/>
          <w:sz w:val="20"/>
          <w:szCs w:val="20"/>
        </w:rPr>
        <w:t xml:space="preserve">１　</w:t>
      </w:r>
      <w:r w:rsidR="004B7CA9" w:rsidRPr="00FC1FDB">
        <w:rPr>
          <w:rFonts w:ascii="Meiryo UI" w:eastAsia="Meiryo UI" w:hAnsi="Meiryo UI" w:hint="eastAsia"/>
          <w:sz w:val="20"/>
          <w:szCs w:val="20"/>
        </w:rPr>
        <w:t>日</w:t>
      </w:r>
      <w:r w:rsidR="00B916CB">
        <w:rPr>
          <w:rFonts w:ascii="Meiryo UI" w:eastAsia="Meiryo UI" w:hAnsi="Meiryo UI" w:hint="eastAsia"/>
          <w:sz w:val="20"/>
          <w:szCs w:val="20"/>
        </w:rPr>
        <w:t xml:space="preserve">　</w:t>
      </w:r>
      <w:r w:rsidR="004B7CA9" w:rsidRPr="00FC1FDB">
        <w:rPr>
          <w:rFonts w:ascii="Meiryo UI" w:eastAsia="Meiryo UI" w:hAnsi="Meiryo UI" w:hint="eastAsia"/>
          <w:sz w:val="20"/>
          <w:szCs w:val="20"/>
        </w:rPr>
        <w:t>時</w:t>
      </w:r>
      <w:r w:rsidR="00F60E6C" w:rsidRPr="00FC1FDB">
        <w:rPr>
          <w:rFonts w:ascii="Meiryo UI" w:eastAsia="Meiryo UI" w:hAnsi="Meiryo UI" w:hint="eastAsia"/>
          <w:sz w:val="20"/>
          <w:szCs w:val="20"/>
        </w:rPr>
        <w:t>：</w:t>
      </w:r>
      <w:r w:rsidR="002F3B1F" w:rsidRPr="00FC1FDB">
        <w:rPr>
          <w:rFonts w:ascii="Meiryo UI" w:eastAsia="Meiryo UI" w:hAnsi="Meiryo UI" w:hint="eastAsia"/>
          <w:sz w:val="20"/>
          <w:szCs w:val="20"/>
        </w:rPr>
        <w:t>令和</w:t>
      </w:r>
      <w:r w:rsidR="00ED3F75">
        <w:rPr>
          <w:rFonts w:ascii="Meiryo UI" w:eastAsia="Meiryo UI" w:hAnsi="Meiryo UI" w:hint="eastAsia"/>
          <w:sz w:val="20"/>
          <w:szCs w:val="20"/>
        </w:rPr>
        <w:t>８</w:t>
      </w:r>
      <w:r w:rsidR="004B7CA9" w:rsidRPr="00FC1FDB">
        <w:rPr>
          <w:rFonts w:ascii="Meiryo UI" w:eastAsia="Meiryo UI" w:hAnsi="Meiryo UI" w:hint="eastAsia"/>
          <w:sz w:val="20"/>
          <w:szCs w:val="20"/>
        </w:rPr>
        <w:t>年</w:t>
      </w:r>
      <w:r w:rsidR="00FC1FDB">
        <w:rPr>
          <w:rFonts w:ascii="Meiryo UI" w:eastAsia="Meiryo UI" w:hAnsi="Meiryo UI" w:hint="eastAsia"/>
          <w:sz w:val="20"/>
          <w:szCs w:val="20"/>
        </w:rPr>
        <w:t>１</w:t>
      </w:r>
      <w:r w:rsidR="004B7CA9" w:rsidRPr="00FC1FDB">
        <w:rPr>
          <w:rFonts w:ascii="Meiryo UI" w:eastAsia="Meiryo UI" w:hAnsi="Meiryo UI" w:hint="eastAsia"/>
          <w:sz w:val="20"/>
          <w:szCs w:val="20"/>
        </w:rPr>
        <w:t>月</w:t>
      </w:r>
      <w:r w:rsidR="00ED3F75">
        <w:rPr>
          <w:rFonts w:ascii="Meiryo UI" w:eastAsia="Meiryo UI" w:hAnsi="Meiryo UI" w:hint="eastAsia"/>
          <w:sz w:val="20"/>
          <w:szCs w:val="20"/>
        </w:rPr>
        <w:t>14</w:t>
      </w:r>
      <w:r w:rsidR="004B7CA9" w:rsidRPr="00FC1FDB">
        <w:rPr>
          <w:rFonts w:ascii="Meiryo UI" w:eastAsia="Meiryo UI" w:hAnsi="Meiryo UI" w:hint="eastAsia"/>
          <w:sz w:val="20"/>
          <w:szCs w:val="20"/>
        </w:rPr>
        <w:t>日（</w:t>
      </w:r>
      <w:r w:rsidR="00ED3F75">
        <w:rPr>
          <w:rFonts w:ascii="Meiryo UI" w:eastAsia="Meiryo UI" w:hAnsi="Meiryo UI" w:hint="eastAsia"/>
          <w:sz w:val="20"/>
          <w:szCs w:val="20"/>
        </w:rPr>
        <w:t>水</w:t>
      </w:r>
      <w:r w:rsidR="004B7CA9" w:rsidRPr="00FC1FDB">
        <w:rPr>
          <w:rFonts w:ascii="Meiryo UI" w:eastAsia="Meiryo UI" w:hAnsi="Meiryo UI" w:hint="eastAsia"/>
          <w:sz w:val="20"/>
          <w:szCs w:val="20"/>
        </w:rPr>
        <w:t>）</w:t>
      </w:r>
      <w:r w:rsidR="004B7CA9" w:rsidRPr="00FC1FDB">
        <w:rPr>
          <w:rFonts w:ascii="Meiryo UI" w:eastAsia="Meiryo UI" w:hAnsi="Meiryo UI"/>
          <w:sz w:val="20"/>
          <w:szCs w:val="20"/>
        </w:rPr>
        <w:t xml:space="preserve"> </w:t>
      </w:r>
      <w:r w:rsidR="00B7069C">
        <w:rPr>
          <w:rFonts w:ascii="Meiryo UI" w:eastAsia="Meiryo UI" w:hAnsi="Meiryo UI" w:hint="eastAsia"/>
          <w:sz w:val="20"/>
          <w:szCs w:val="20"/>
        </w:rPr>
        <w:t>13</w:t>
      </w:r>
      <w:r w:rsidR="007C0D02" w:rsidRPr="00FC1FDB">
        <w:rPr>
          <w:rFonts w:ascii="Meiryo UI" w:eastAsia="Meiryo UI" w:hAnsi="Meiryo UI" w:hint="eastAsia"/>
          <w:sz w:val="20"/>
          <w:szCs w:val="20"/>
        </w:rPr>
        <w:t>時～</w:t>
      </w:r>
      <w:r w:rsidR="00B7069C">
        <w:rPr>
          <w:rFonts w:ascii="Meiryo UI" w:eastAsia="Meiryo UI" w:hAnsi="Meiryo UI" w:hint="eastAsia"/>
          <w:sz w:val="20"/>
          <w:szCs w:val="20"/>
        </w:rPr>
        <w:t>16</w:t>
      </w:r>
      <w:r w:rsidR="007C0D02" w:rsidRPr="00FC1FDB">
        <w:rPr>
          <w:rFonts w:ascii="Meiryo UI" w:eastAsia="Meiryo UI" w:hAnsi="Meiryo UI" w:hint="eastAsia"/>
          <w:sz w:val="20"/>
          <w:szCs w:val="20"/>
        </w:rPr>
        <w:t>時</w:t>
      </w:r>
      <w:r w:rsidR="00B7069C">
        <w:rPr>
          <w:rFonts w:ascii="Meiryo UI" w:eastAsia="Meiryo UI" w:hAnsi="Meiryo UI" w:hint="eastAsia"/>
          <w:sz w:val="20"/>
          <w:szCs w:val="20"/>
        </w:rPr>
        <w:t>30</w:t>
      </w:r>
      <w:r w:rsidR="007C0D02" w:rsidRPr="00FC1FDB">
        <w:rPr>
          <w:rFonts w:ascii="Meiryo UI" w:eastAsia="Meiryo UI" w:hAnsi="Meiryo UI" w:hint="eastAsia"/>
          <w:sz w:val="20"/>
          <w:szCs w:val="20"/>
        </w:rPr>
        <w:t>分</w:t>
      </w:r>
    </w:p>
    <w:p w14:paraId="17687F32" w14:textId="6E7AEA62" w:rsidR="007B21BE" w:rsidRPr="00FC1FDB" w:rsidRDefault="004A23C2" w:rsidP="004A23C2">
      <w:pPr>
        <w:jc w:val="left"/>
        <w:rPr>
          <w:rFonts w:ascii="Meiryo UI" w:eastAsia="Meiryo UI" w:hAnsi="Meiryo UI"/>
          <w:sz w:val="20"/>
          <w:szCs w:val="20"/>
        </w:rPr>
      </w:pPr>
      <w:r>
        <w:rPr>
          <w:rFonts w:ascii="Meiryo UI" w:eastAsia="Meiryo UI" w:hAnsi="Meiryo UI" w:hint="eastAsia"/>
          <w:sz w:val="20"/>
          <w:szCs w:val="20"/>
        </w:rPr>
        <w:t xml:space="preserve">２　</w:t>
      </w:r>
      <w:r w:rsidR="004B7CA9" w:rsidRPr="00FC1FDB">
        <w:rPr>
          <w:rFonts w:ascii="Meiryo UI" w:eastAsia="Meiryo UI" w:hAnsi="Meiryo UI" w:hint="eastAsia"/>
          <w:sz w:val="20"/>
          <w:szCs w:val="20"/>
        </w:rPr>
        <w:t>参加者数：</w:t>
      </w:r>
      <w:r w:rsidR="00ED3F75">
        <w:rPr>
          <w:rFonts w:ascii="Meiryo UI" w:eastAsia="Meiryo UI" w:hAnsi="Meiryo UI" w:hint="eastAsia"/>
          <w:sz w:val="20"/>
          <w:szCs w:val="20"/>
        </w:rPr>
        <w:t>42</w:t>
      </w:r>
      <w:r w:rsidR="004B7CA9" w:rsidRPr="00FC1FDB">
        <w:rPr>
          <w:rFonts w:ascii="Meiryo UI" w:eastAsia="Meiryo UI" w:hAnsi="Meiryo UI" w:hint="eastAsia"/>
          <w:sz w:val="20"/>
          <w:szCs w:val="20"/>
        </w:rPr>
        <w:t>名</w:t>
      </w:r>
      <w:r w:rsidR="00945887" w:rsidRPr="00FC1FDB">
        <w:rPr>
          <w:rFonts w:ascii="Meiryo UI" w:eastAsia="Meiryo UI" w:hAnsi="Meiryo UI" w:hint="eastAsia"/>
          <w:sz w:val="20"/>
          <w:szCs w:val="20"/>
        </w:rPr>
        <w:t xml:space="preserve">　</w:t>
      </w:r>
      <w:r w:rsidR="00540424">
        <w:rPr>
          <w:rFonts w:ascii="Meiryo UI" w:eastAsia="Meiryo UI" w:hAnsi="Meiryo UI" w:hint="eastAsia"/>
          <w:sz w:val="20"/>
          <w:szCs w:val="20"/>
        </w:rPr>
        <w:t xml:space="preserve"> </w:t>
      </w:r>
    </w:p>
    <w:p w14:paraId="3850AC19" w14:textId="68BD1156" w:rsidR="004B7CA9" w:rsidRDefault="00F574C9" w:rsidP="00F574C9">
      <w:pPr>
        <w:ind w:firstLineChars="200" w:firstLine="400"/>
        <w:jc w:val="left"/>
        <w:rPr>
          <w:rFonts w:ascii="Meiryo UI" w:eastAsia="Meiryo UI" w:hAnsi="Meiryo UI"/>
          <w:sz w:val="20"/>
          <w:szCs w:val="20"/>
        </w:rPr>
      </w:pPr>
      <w:r>
        <w:rPr>
          <w:rFonts w:ascii="Meiryo UI" w:eastAsia="Meiryo UI" w:hAnsi="Meiryo UI" w:hint="eastAsia"/>
          <w:sz w:val="20"/>
          <w:szCs w:val="20"/>
        </w:rPr>
        <w:t>【</w:t>
      </w:r>
      <w:r w:rsidR="004F1F5A" w:rsidRPr="00FC1FDB">
        <w:rPr>
          <w:rFonts w:ascii="Meiryo UI" w:eastAsia="Meiryo UI" w:hAnsi="Meiryo UI" w:hint="eastAsia"/>
          <w:sz w:val="20"/>
          <w:szCs w:val="20"/>
        </w:rPr>
        <w:t>参加者の属性】</w:t>
      </w:r>
      <w:r w:rsidR="00540424">
        <w:rPr>
          <w:rFonts w:ascii="Meiryo UI" w:eastAsia="Meiryo UI" w:hAnsi="Meiryo UI" w:hint="eastAsia"/>
          <w:sz w:val="20"/>
          <w:szCs w:val="20"/>
        </w:rPr>
        <w:t xml:space="preserve"> アンケート回答数：37名</w:t>
      </w:r>
    </w:p>
    <w:p w14:paraId="394B3787" w14:textId="0846327B" w:rsidR="00AD4B44" w:rsidRDefault="00AD4B44" w:rsidP="00F574C9">
      <w:pPr>
        <w:ind w:firstLineChars="200" w:firstLine="400"/>
        <w:jc w:val="left"/>
        <w:rPr>
          <w:rFonts w:ascii="Meiryo UI" w:eastAsia="Meiryo UI" w:hAnsi="Meiryo UI"/>
          <w:sz w:val="20"/>
          <w:szCs w:val="20"/>
        </w:rPr>
      </w:pPr>
    </w:p>
    <w:tbl>
      <w:tblPr>
        <w:tblW w:w="8636" w:type="dxa"/>
        <w:tblInd w:w="822" w:type="dxa"/>
        <w:tblCellMar>
          <w:left w:w="99" w:type="dxa"/>
          <w:right w:w="99" w:type="dxa"/>
        </w:tblCellMar>
        <w:tblLook w:val="04A0" w:firstRow="1" w:lastRow="0" w:firstColumn="1" w:lastColumn="0" w:noHBand="0" w:noVBand="1"/>
      </w:tblPr>
      <w:tblGrid>
        <w:gridCol w:w="1966"/>
        <w:gridCol w:w="1318"/>
        <w:gridCol w:w="1276"/>
        <w:gridCol w:w="218"/>
        <w:gridCol w:w="2073"/>
        <w:gridCol w:w="952"/>
        <w:gridCol w:w="833"/>
      </w:tblGrid>
      <w:tr w:rsidR="00AD4B44" w:rsidRPr="00E356A6" w14:paraId="2764700D" w14:textId="77777777" w:rsidTr="00AD4B44">
        <w:trPr>
          <w:gridAfter w:val="3"/>
          <w:wAfter w:w="3858" w:type="dxa"/>
          <w:trHeight w:val="277"/>
        </w:trPr>
        <w:tc>
          <w:tcPr>
            <w:tcW w:w="1966"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5FE21972" w14:textId="77777777" w:rsidR="00AD4B44" w:rsidRPr="00AD4B44" w:rsidRDefault="00AD4B44" w:rsidP="00E11AD1">
            <w:pPr>
              <w:widowControl/>
              <w:jc w:val="left"/>
              <w:rPr>
                <w:rFonts w:ascii="Meiryo UI" w:eastAsia="Meiryo UI" w:hAnsi="Meiryo UI" w:cs="ＭＳ Ｐゴシック"/>
                <w:kern w:val="0"/>
                <w:sz w:val="20"/>
                <w:szCs w:val="21"/>
              </w:rPr>
            </w:pPr>
            <w:r w:rsidRPr="00AD4B44">
              <w:rPr>
                <w:rFonts w:ascii="Meiryo UI" w:eastAsia="Meiryo UI" w:hAnsi="Meiryo UI" w:cs="ＭＳ Ｐゴシック" w:hint="eastAsia"/>
                <w:kern w:val="0"/>
                <w:sz w:val="20"/>
                <w:szCs w:val="21"/>
              </w:rPr>
              <w:t>所属機関</w:t>
            </w:r>
          </w:p>
        </w:tc>
        <w:tc>
          <w:tcPr>
            <w:tcW w:w="1318" w:type="dxa"/>
            <w:tcBorders>
              <w:top w:val="single" w:sz="4" w:space="0" w:color="auto"/>
              <w:left w:val="nil"/>
              <w:bottom w:val="double" w:sz="6" w:space="0" w:color="auto"/>
              <w:right w:val="single" w:sz="4" w:space="0" w:color="auto"/>
            </w:tcBorders>
            <w:shd w:val="clear" w:color="auto" w:fill="auto"/>
            <w:noWrap/>
            <w:vAlign w:val="center"/>
            <w:hideMark/>
          </w:tcPr>
          <w:p w14:paraId="7FF70EF7" w14:textId="77777777" w:rsidR="00AD4B44" w:rsidRPr="00AD4B44" w:rsidRDefault="00AD4B44" w:rsidP="00E11AD1">
            <w:pPr>
              <w:widowControl/>
              <w:jc w:val="center"/>
              <w:rPr>
                <w:rFonts w:ascii="Meiryo UI" w:eastAsia="Meiryo UI" w:hAnsi="Meiryo UI" w:cs="ＭＳ Ｐゴシック"/>
                <w:kern w:val="0"/>
                <w:sz w:val="20"/>
                <w:szCs w:val="21"/>
              </w:rPr>
            </w:pPr>
            <w:r w:rsidRPr="00AD4B44">
              <w:rPr>
                <w:rFonts w:ascii="Meiryo UI" w:eastAsia="Meiryo UI" w:hAnsi="Meiryo UI" w:cs="ＭＳ Ｐゴシック" w:hint="eastAsia"/>
                <w:kern w:val="0"/>
                <w:sz w:val="20"/>
                <w:szCs w:val="21"/>
              </w:rPr>
              <w:t>参加者数</w:t>
            </w:r>
          </w:p>
        </w:tc>
        <w:tc>
          <w:tcPr>
            <w:tcW w:w="1276" w:type="dxa"/>
            <w:tcBorders>
              <w:top w:val="single" w:sz="4" w:space="0" w:color="auto"/>
              <w:left w:val="nil"/>
              <w:bottom w:val="double" w:sz="6" w:space="0" w:color="auto"/>
              <w:right w:val="single" w:sz="4" w:space="0" w:color="auto"/>
            </w:tcBorders>
            <w:shd w:val="clear" w:color="auto" w:fill="auto"/>
            <w:noWrap/>
            <w:vAlign w:val="center"/>
            <w:hideMark/>
          </w:tcPr>
          <w:p w14:paraId="440610CB" w14:textId="77777777" w:rsidR="00AD4B44" w:rsidRPr="00AD4B44" w:rsidRDefault="00AD4B44" w:rsidP="00E11AD1">
            <w:pPr>
              <w:widowControl/>
              <w:jc w:val="center"/>
              <w:rPr>
                <w:rFonts w:ascii="Meiryo UI" w:eastAsia="Meiryo UI" w:hAnsi="Meiryo UI" w:cs="ＭＳ Ｐゴシック"/>
                <w:kern w:val="0"/>
                <w:sz w:val="20"/>
                <w:szCs w:val="21"/>
              </w:rPr>
            </w:pPr>
            <w:r w:rsidRPr="00AD4B44">
              <w:rPr>
                <w:rFonts w:ascii="Meiryo UI" w:eastAsia="Meiryo UI" w:hAnsi="Meiryo UI" w:cs="ＭＳ Ｐゴシック" w:hint="eastAsia"/>
                <w:kern w:val="0"/>
                <w:sz w:val="20"/>
                <w:szCs w:val="21"/>
              </w:rPr>
              <w:t>割合</w:t>
            </w:r>
          </w:p>
        </w:tc>
        <w:tc>
          <w:tcPr>
            <w:tcW w:w="218" w:type="dxa"/>
            <w:tcBorders>
              <w:top w:val="nil"/>
              <w:left w:val="nil"/>
              <w:bottom w:val="nil"/>
              <w:right w:val="nil"/>
            </w:tcBorders>
            <w:shd w:val="clear" w:color="auto" w:fill="auto"/>
            <w:noWrap/>
            <w:vAlign w:val="center"/>
            <w:hideMark/>
          </w:tcPr>
          <w:p w14:paraId="37BF0759" w14:textId="77777777" w:rsidR="00AD4B44" w:rsidRPr="00E356A6" w:rsidRDefault="00AD4B44" w:rsidP="00E11AD1">
            <w:pPr>
              <w:widowControl/>
              <w:jc w:val="center"/>
              <w:rPr>
                <w:rFonts w:eastAsiaTheme="minorHAnsi" w:cs="ＭＳ Ｐゴシック"/>
                <w:kern w:val="0"/>
                <w:sz w:val="20"/>
                <w:szCs w:val="21"/>
              </w:rPr>
            </w:pPr>
          </w:p>
        </w:tc>
      </w:tr>
      <w:tr w:rsidR="00AD4B44" w:rsidRPr="00E356A6" w14:paraId="5481BEA6" w14:textId="77777777" w:rsidTr="00AD4B44">
        <w:trPr>
          <w:gridAfter w:val="3"/>
          <w:wAfter w:w="3858" w:type="dxa"/>
          <w:trHeight w:val="397"/>
        </w:trPr>
        <w:tc>
          <w:tcPr>
            <w:tcW w:w="1966" w:type="dxa"/>
            <w:tcBorders>
              <w:top w:val="nil"/>
              <w:left w:val="single" w:sz="4" w:space="0" w:color="auto"/>
              <w:bottom w:val="single" w:sz="4" w:space="0" w:color="auto"/>
              <w:right w:val="single" w:sz="4" w:space="0" w:color="auto"/>
            </w:tcBorders>
            <w:shd w:val="clear" w:color="auto" w:fill="auto"/>
            <w:noWrap/>
            <w:vAlign w:val="center"/>
            <w:hideMark/>
          </w:tcPr>
          <w:p w14:paraId="532B70A6" w14:textId="618CC180" w:rsidR="00AD4B44" w:rsidRPr="00AD4B44" w:rsidRDefault="00AD4B44" w:rsidP="00E11AD1">
            <w:pPr>
              <w:widowControl/>
              <w:jc w:val="left"/>
              <w:rPr>
                <w:rFonts w:ascii="Meiryo UI" w:eastAsia="Meiryo UI" w:hAnsi="Meiryo UI" w:cs="ＭＳ Ｐゴシック"/>
                <w:kern w:val="0"/>
                <w:sz w:val="20"/>
                <w:szCs w:val="21"/>
              </w:rPr>
            </w:pPr>
            <w:r w:rsidRPr="00AD4B44">
              <w:rPr>
                <w:rFonts w:ascii="Meiryo UI" w:eastAsia="Meiryo UI" w:hAnsi="Meiryo UI" w:cs="ＭＳ Ｐゴシック" w:hint="eastAsia"/>
                <w:kern w:val="0"/>
                <w:sz w:val="20"/>
                <w:szCs w:val="21"/>
              </w:rPr>
              <w:t>自助グループ</w:t>
            </w:r>
          </w:p>
        </w:tc>
        <w:tc>
          <w:tcPr>
            <w:tcW w:w="1318" w:type="dxa"/>
            <w:tcBorders>
              <w:top w:val="nil"/>
              <w:left w:val="nil"/>
              <w:bottom w:val="single" w:sz="4" w:space="0" w:color="auto"/>
              <w:right w:val="single" w:sz="4" w:space="0" w:color="auto"/>
            </w:tcBorders>
            <w:shd w:val="clear" w:color="auto" w:fill="auto"/>
            <w:noWrap/>
            <w:vAlign w:val="center"/>
            <w:hideMark/>
          </w:tcPr>
          <w:p w14:paraId="448D668C" w14:textId="67BFD430" w:rsidR="00AD4B44" w:rsidRPr="00AD4B44" w:rsidRDefault="00540424" w:rsidP="00E11AD1">
            <w:pPr>
              <w:widowControl/>
              <w:jc w:val="right"/>
              <w:rPr>
                <w:rFonts w:ascii="Meiryo UI" w:eastAsia="Meiryo UI" w:hAnsi="Meiryo UI" w:cs="ＭＳ Ｐゴシック"/>
                <w:kern w:val="0"/>
                <w:sz w:val="20"/>
                <w:szCs w:val="21"/>
              </w:rPr>
            </w:pPr>
            <w:r>
              <w:rPr>
                <w:rFonts w:ascii="Meiryo UI" w:eastAsia="Meiryo UI" w:hAnsi="Meiryo UI" w:cs="ＭＳ Ｐゴシック" w:hint="eastAsia"/>
                <w:kern w:val="0"/>
                <w:sz w:val="2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14:paraId="7FA3E551" w14:textId="208E43ED" w:rsidR="00AD4B44" w:rsidRPr="00AD4B44" w:rsidRDefault="00AD4B44" w:rsidP="00E11AD1">
            <w:pPr>
              <w:widowControl/>
              <w:jc w:val="right"/>
              <w:rPr>
                <w:rFonts w:ascii="Meiryo UI" w:eastAsia="Meiryo UI" w:hAnsi="Meiryo UI" w:cs="ＭＳ Ｐゴシック"/>
                <w:kern w:val="0"/>
                <w:sz w:val="20"/>
                <w:szCs w:val="21"/>
              </w:rPr>
            </w:pPr>
            <w:r w:rsidRPr="00AD4B44">
              <w:rPr>
                <w:rFonts w:ascii="Meiryo UI" w:eastAsia="Meiryo UI" w:hAnsi="Meiryo UI" w:cs="ＭＳ Ｐゴシック"/>
                <w:kern w:val="0"/>
                <w:sz w:val="20"/>
                <w:szCs w:val="21"/>
              </w:rPr>
              <w:t>35</w:t>
            </w:r>
            <w:r w:rsidRPr="00AD4B44">
              <w:rPr>
                <w:rFonts w:ascii="Meiryo UI" w:eastAsia="Meiryo UI" w:hAnsi="Meiryo UI" w:cs="ＭＳ Ｐゴシック" w:hint="eastAsia"/>
                <w:kern w:val="0"/>
                <w:sz w:val="20"/>
                <w:szCs w:val="21"/>
              </w:rPr>
              <w:t>%</w:t>
            </w:r>
          </w:p>
        </w:tc>
        <w:tc>
          <w:tcPr>
            <w:tcW w:w="218" w:type="dxa"/>
            <w:tcBorders>
              <w:top w:val="nil"/>
              <w:left w:val="nil"/>
              <w:bottom w:val="nil"/>
              <w:right w:val="nil"/>
            </w:tcBorders>
            <w:shd w:val="clear" w:color="auto" w:fill="auto"/>
            <w:noWrap/>
            <w:vAlign w:val="center"/>
            <w:hideMark/>
          </w:tcPr>
          <w:p w14:paraId="4DA15A2C" w14:textId="77777777" w:rsidR="00AD4B44" w:rsidRPr="00E356A6" w:rsidRDefault="00AD4B44" w:rsidP="00E11AD1">
            <w:pPr>
              <w:widowControl/>
              <w:jc w:val="right"/>
              <w:rPr>
                <w:rFonts w:eastAsiaTheme="minorHAnsi" w:cs="ＭＳ Ｐゴシック"/>
                <w:kern w:val="0"/>
                <w:sz w:val="20"/>
                <w:szCs w:val="21"/>
              </w:rPr>
            </w:pPr>
          </w:p>
        </w:tc>
      </w:tr>
      <w:tr w:rsidR="00AD4B44" w:rsidRPr="00E356A6" w14:paraId="02444CA8" w14:textId="77777777" w:rsidTr="00AD4B44">
        <w:trPr>
          <w:gridAfter w:val="3"/>
          <w:wAfter w:w="3858" w:type="dxa"/>
          <w:trHeight w:val="397"/>
        </w:trPr>
        <w:tc>
          <w:tcPr>
            <w:tcW w:w="1966" w:type="dxa"/>
            <w:tcBorders>
              <w:top w:val="nil"/>
              <w:left w:val="single" w:sz="4" w:space="0" w:color="auto"/>
              <w:bottom w:val="single" w:sz="4" w:space="0" w:color="auto"/>
              <w:right w:val="single" w:sz="4" w:space="0" w:color="auto"/>
            </w:tcBorders>
            <w:shd w:val="clear" w:color="auto" w:fill="auto"/>
            <w:noWrap/>
            <w:vAlign w:val="center"/>
            <w:hideMark/>
          </w:tcPr>
          <w:p w14:paraId="107BB881" w14:textId="2A7544FC" w:rsidR="00AD4B44" w:rsidRPr="00AD4B44" w:rsidRDefault="00AD4B44" w:rsidP="00E11AD1">
            <w:pPr>
              <w:widowControl/>
              <w:jc w:val="left"/>
              <w:rPr>
                <w:rFonts w:ascii="Meiryo UI" w:eastAsia="Meiryo UI" w:hAnsi="Meiryo UI" w:cs="ＭＳ Ｐゴシック"/>
                <w:kern w:val="0"/>
                <w:sz w:val="20"/>
                <w:szCs w:val="21"/>
              </w:rPr>
            </w:pPr>
            <w:r w:rsidRPr="00AD4B44">
              <w:rPr>
                <w:rFonts w:ascii="Meiryo UI" w:eastAsia="Meiryo UI" w:hAnsi="Meiryo UI" w:cs="ＭＳ Ｐゴシック" w:hint="eastAsia"/>
                <w:kern w:val="0"/>
                <w:sz w:val="20"/>
                <w:szCs w:val="21"/>
              </w:rPr>
              <w:t>民間支援団体</w:t>
            </w:r>
          </w:p>
        </w:tc>
        <w:tc>
          <w:tcPr>
            <w:tcW w:w="1318" w:type="dxa"/>
            <w:tcBorders>
              <w:top w:val="nil"/>
              <w:left w:val="nil"/>
              <w:bottom w:val="single" w:sz="4" w:space="0" w:color="auto"/>
              <w:right w:val="single" w:sz="4" w:space="0" w:color="auto"/>
            </w:tcBorders>
            <w:shd w:val="clear" w:color="auto" w:fill="auto"/>
            <w:noWrap/>
            <w:vAlign w:val="center"/>
            <w:hideMark/>
          </w:tcPr>
          <w:p w14:paraId="7561EA4D" w14:textId="453C22FC" w:rsidR="00AD4B44" w:rsidRPr="00AD4B44" w:rsidRDefault="00540424" w:rsidP="00E11AD1">
            <w:pPr>
              <w:widowControl/>
              <w:jc w:val="right"/>
              <w:rPr>
                <w:rFonts w:ascii="Meiryo UI" w:eastAsia="Meiryo UI" w:hAnsi="Meiryo UI" w:cs="ＭＳ Ｐゴシック"/>
                <w:kern w:val="0"/>
                <w:sz w:val="20"/>
                <w:szCs w:val="21"/>
              </w:rPr>
            </w:pPr>
            <w:r>
              <w:rPr>
                <w:rFonts w:ascii="Meiryo UI" w:eastAsia="Meiryo UI" w:hAnsi="Meiryo UI" w:cs="ＭＳ Ｐゴシック" w:hint="eastAsia"/>
                <w:kern w:val="0"/>
                <w:sz w:val="2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14:paraId="48668A14" w14:textId="5F74D358" w:rsidR="00AD4B44" w:rsidRPr="00AD4B44" w:rsidRDefault="00AD4B44" w:rsidP="00E11AD1">
            <w:pPr>
              <w:widowControl/>
              <w:jc w:val="right"/>
              <w:rPr>
                <w:rFonts w:ascii="Meiryo UI" w:eastAsia="Meiryo UI" w:hAnsi="Meiryo UI" w:cs="ＭＳ Ｐゴシック"/>
                <w:kern w:val="0"/>
                <w:sz w:val="20"/>
                <w:szCs w:val="21"/>
              </w:rPr>
            </w:pPr>
            <w:r w:rsidRPr="00AD4B44">
              <w:rPr>
                <w:rFonts w:ascii="Meiryo UI" w:eastAsia="Meiryo UI" w:hAnsi="Meiryo UI" w:cs="ＭＳ Ｐゴシック" w:hint="eastAsia"/>
                <w:kern w:val="0"/>
                <w:sz w:val="20"/>
                <w:szCs w:val="21"/>
              </w:rPr>
              <w:t>3</w:t>
            </w:r>
            <w:r w:rsidRPr="00AD4B44">
              <w:rPr>
                <w:rFonts w:ascii="Meiryo UI" w:eastAsia="Meiryo UI" w:hAnsi="Meiryo UI" w:cs="ＭＳ Ｐゴシック" w:hint="eastAsia"/>
                <w:kern w:val="0"/>
                <w:sz w:val="20"/>
                <w:szCs w:val="21"/>
              </w:rPr>
              <w:t>%</w:t>
            </w:r>
          </w:p>
        </w:tc>
        <w:tc>
          <w:tcPr>
            <w:tcW w:w="218" w:type="dxa"/>
            <w:tcBorders>
              <w:top w:val="nil"/>
              <w:left w:val="nil"/>
              <w:bottom w:val="nil"/>
              <w:right w:val="nil"/>
            </w:tcBorders>
            <w:shd w:val="clear" w:color="auto" w:fill="auto"/>
            <w:noWrap/>
            <w:vAlign w:val="center"/>
            <w:hideMark/>
          </w:tcPr>
          <w:p w14:paraId="20CBEFB8" w14:textId="77777777" w:rsidR="00AD4B44" w:rsidRPr="00E356A6" w:rsidRDefault="00AD4B44" w:rsidP="00E11AD1">
            <w:pPr>
              <w:widowControl/>
              <w:jc w:val="right"/>
              <w:rPr>
                <w:rFonts w:eastAsiaTheme="minorHAnsi" w:cs="ＭＳ Ｐゴシック"/>
                <w:kern w:val="0"/>
                <w:sz w:val="20"/>
                <w:szCs w:val="21"/>
              </w:rPr>
            </w:pPr>
          </w:p>
        </w:tc>
      </w:tr>
      <w:tr w:rsidR="00AD4B44" w:rsidRPr="00E356A6" w14:paraId="09674561" w14:textId="77777777" w:rsidTr="00AD4B44">
        <w:trPr>
          <w:gridAfter w:val="3"/>
          <w:wAfter w:w="3858" w:type="dxa"/>
          <w:trHeight w:val="397"/>
        </w:trPr>
        <w:tc>
          <w:tcPr>
            <w:tcW w:w="1966" w:type="dxa"/>
            <w:tcBorders>
              <w:top w:val="nil"/>
              <w:left w:val="single" w:sz="4" w:space="0" w:color="auto"/>
              <w:bottom w:val="single" w:sz="4" w:space="0" w:color="auto"/>
              <w:right w:val="single" w:sz="4" w:space="0" w:color="auto"/>
            </w:tcBorders>
            <w:shd w:val="clear" w:color="auto" w:fill="auto"/>
            <w:noWrap/>
            <w:vAlign w:val="center"/>
            <w:hideMark/>
          </w:tcPr>
          <w:p w14:paraId="113D873A" w14:textId="24156A49" w:rsidR="00AD4B44" w:rsidRPr="00AD4B44" w:rsidRDefault="00AD4B44" w:rsidP="00E11AD1">
            <w:pPr>
              <w:widowControl/>
              <w:jc w:val="left"/>
              <w:rPr>
                <w:rFonts w:ascii="Meiryo UI" w:eastAsia="Meiryo UI" w:hAnsi="Meiryo UI" w:cs="ＭＳ Ｐゴシック"/>
                <w:kern w:val="0"/>
                <w:sz w:val="20"/>
                <w:szCs w:val="21"/>
              </w:rPr>
            </w:pPr>
            <w:r w:rsidRPr="00AD4B44">
              <w:rPr>
                <w:rFonts w:ascii="Meiryo UI" w:eastAsia="Meiryo UI" w:hAnsi="Meiryo UI" w:cs="ＭＳ Ｐゴシック" w:hint="eastAsia"/>
                <w:kern w:val="0"/>
                <w:sz w:val="20"/>
                <w:szCs w:val="21"/>
              </w:rPr>
              <w:t>市町村</w:t>
            </w:r>
          </w:p>
        </w:tc>
        <w:tc>
          <w:tcPr>
            <w:tcW w:w="1318" w:type="dxa"/>
            <w:tcBorders>
              <w:top w:val="nil"/>
              <w:left w:val="nil"/>
              <w:bottom w:val="single" w:sz="4" w:space="0" w:color="auto"/>
              <w:right w:val="single" w:sz="4" w:space="0" w:color="auto"/>
            </w:tcBorders>
            <w:shd w:val="clear" w:color="auto" w:fill="auto"/>
            <w:noWrap/>
            <w:vAlign w:val="center"/>
            <w:hideMark/>
          </w:tcPr>
          <w:p w14:paraId="00796669" w14:textId="2F16E674" w:rsidR="00AD4B44" w:rsidRPr="00AD4B44" w:rsidRDefault="00540424" w:rsidP="00E11AD1">
            <w:pPr>
              <w:widowControl/>
              <w:jc w:val="right"/>
              <w:rPr>
                <w:rFonts w:ascii="Meiryo UI" w:eastAsia="Meiryo UI" w:hAnsi="Meiryo UI" w:cs="ＭＳ Ｐゴシック"/>
                <w:kern w:val="0"/>
                <w:sz w:val="20"/>
                <w:szCs w:val="21"/>
              </w:rPr>
            </w:pPr>
            <w:r>
              <w:rPr>
                <w:rFonts w:ascii="Meiryo UI" w:eastAsia="Meiryo UI" w:hAnsi="Meiryo UI" w:cs="ＭＳ Ｐゴシック" w:hint="eastAsia"/>
                <w:kern w:val="0"/>
                <w:sz w:val="20"/>
                <w:szCs w:val="21"/>
              </w:rPr>
              <w:t>9</w:t>
            </w:r>
          </w:p>
        </w:tc>
        <w:tc>
          <w:tcPr>
            <w:tcW w:w="1276" w:type="dxa"/>
            <w:tcBorders>
              <w:top w:val="nil"/>
              <w:left w:val="nil"/>
              <w:bottom w:val="single" w:sz="4" w:space="0" w:color="auto"/>
              <w:right w:val="single" w:sz="4" w:space="0" w:color="auto"/>
            </w:tcBorders>
            <w:shd w:val="clear" w:color="auto" w:fill="auto"/>
            <w:noWrap/>
            <w:vAlign w:val="center"/>
            <w:hideMark/>
          </w:tcPr>
          <w:p w14:paraId="4C5A8650" w14:textId="5CA4FD63" w:rsidR="00AD4B44" w:rsidRPr="00AD4B44" w:rsidRDefault="00AD4B44" w:rsidP="00E11AD1">
            <w:pPr>
              <w:widowControl/>
              <w:jc w:val="right"/>
              <w:rPr>
                <w:rFonts w:ascii="Meiryo UI" w:eastAsia="Meiryo UI" w:hAnsi="Meiryo UI" w:cs="ＭＳ Ｐゴシック"/>
                <w:kern w:val="0"/>
                <w:sz w:val="20"/>
                <w:szCs w:val="21"/>
              </w:rPr>
            </w:pPr>
            <w:r w:rsidRPr="00AD4B44">
              <w:rPr>
                <w:rFonts w:ascii="Meiryo UI" w:eastAsia="Meiryo UI" w:hAnsi="Meiryo UI" w:cs="ＭＳ Ｐゴシック" w:hint="eastAsia"/>
                <w:kern w:val="0"/>
                <w:sz w:val="20"/>
                <w:szCs w:val="21"/>
              </w:rPr>
              <w:t>24</w:t>
            </w:r>
            <w:r w:rsidRPr="00AD4B44">
              <w:rPr>
                <w:rFonts w:ascii="Meiryo UI" w:eastAsia="Meiryo UI" w:hAnsi="Meiryo UI" w:cs="ＭＳ Ｐゴシック" w:hint="eastAsia"/>
                <w:kern w:val="0"/>
                <w:sz w:val="20"/>
                <w:szCs w:val="21"/>
              </w:rPr>
              <w:t>%</w:t>
            </w:r>
          </w:p>
        </w:tc>
        <w:tc>
          <w:tcPr>
            <w:tcW w:w="218" w:type="dxa"/>
            <w:tcBorders>
              <w:top w:val="nil"/>
              <w:left w:val="nil"/>
              <w:bottom w:val="nil"/>
              <w:right w:val="nil"/>
            </w:tcBorders>
            <w:shd w:val="clear" w:color="auto" w:fill="auto"/>
            <w:noWrap/>
            <w:vAlign w:val="center"/>
            <w:hideMark/>
          </w:tcPr>
          <w:p w14:paraId="47DF7F6F" w14:textId="77777777" w:rsidR="00AD4B44" w:rsidRPr="00E356A6" w:rsidRDefault="00AD4B44" w:rsidP="00E11AD1">
            <w:pPr>
              <w:widowControl/>
              <w:jc w:val="right"/>
              <w:rPr>
                <w:rFonts w:eastAsiaTheme="minorHAnsi" w:cs="ＭＳ Ｐゴシック"/>
                <w:kern w:val="0"/>
                <w:sz w:val="20"/>
                <w:szCs w:val="21"/>
              </w:rPr>
            </w:pPr>
          </w:p>
        </w:tc>
      </w:tr>
      <w:tr w:rsidR="00AD4B44" w:rsidRPr="00E356A6" w14:paraId="1163CD30" w14:textId="77777777" w:rsidTr="00AD4B44">
        <w:trPr>
          <w:gridAfter w:val="3"/>
          <w:wAfter w:w="3858" w:type="dxa"/>
          <w:trHeight w:val="397"/>
        </w:trPr>
        <w:tc>
          <w:tcPr>
            <w:tcW w:w="1966" w:type="dxa"/>
            <w:tcBorders>
              <w:top w:val="nil"/>
              <w:left w:val="single" w:sz="4" w:space="0" w:color="auto"/>
              <w:bottom w:val="single" w:sz="4" w:space="0" w:color="auto"/>
              <w:right w:val="single" w:sz="4" w:space="0" w:color="auto"/>
            </w:tcBorders>
            <w:shd w:val="clear" w:color="auto" w:fill="auto"/>
            <w:noWrap/>
            <w:vAlign w:val="center"/>
            <w:hideMark/>
          </w:tcPr>
          <w:p w14:paraId="59DD4625" w14:textId="52662183" w:rsidR="00AD4B44" w:rsidRPr="00AD4B44" w:rsidRDefault="00AD4B44" w:rsidP="00E11AD1">
            <w:pPr>
              <w:widowControl/>
              <w:jc w:val="left"/>
              <w:rPr>
                <w:rFonts w:ascii="Meiryo UI" w:eastAsia="Meiryo UI" w:hAnsi="Meiryo UI" w:cs="ＭＳ Ｐゴシック" w:hint="eastAsia"/>
                <w:kern w:val="0"/>
                <w:sz w:val="20"/>
                <w:szCs w:val="21"/>
              </w:rPr>
            </w:pPr>
            <w:r w:rsidRPr="00AD4B44">
              <w:rPr>
                <w:rFonts w:ascii="Meiryo UI" w:eastAsia="Meiryo UI" w:hAnsi="Meiryo UI" w:cs="ＭＳ Ｐゴシック" w:hint="eastAsia"/>
                <w:kern w:val="0"/>
                <w:sz w:val="20"/>
                <w:szCs w:val="21"/>
              </w:rPr>
              <w:t>保健所</w:t>
            </w:r>
          </w:p>
        </w:tc>
        <w:tc>
          <w:tcPr>
            <w:tcW w:w="1318" w:type="dxa"/>
            <w:tcBorders>
              <w:top w:val="nil"/>
              <w:left w:val="nil"/>
              <w:bottom w:val="single" w:sz="4" w:space="0" w:color="auto"/>
              <w:right w:val="single" w:sz="4" w:space="0" w:color="auto"/>
            </w:tcBorders>
            <w:shd w:val="clear" w:color="auto" w:fill="auto"/>
            <w:noWrap/>
            <w:vAlign w:val="center"/>
            <w:hideMark/>
          </w:tcPr>
          <w:p w14:paraId="18D8E438" w14:textId="1C93BFDE" w:rsidR="00AD4B44" w:rsidRPr="00AD4B44" w:rsidRDefault="00540424" w:rsidP="00E11AD1">
            <w:pPr>
              <w:widowControl/>
              <w:jc w:val="right"/>
              <w:rPr>
                <w:rFonts w:ascii="Meiryo UI" w:eastAsia="Meiryo UI" w:hAnsi="Meiryo UI" w:cs="ＭＳ Ｐゴシック"/>
                <w:kern w:val="0"/>
                <w:sz w:val="20"/>
                <w:szCs w:val="21"/>
              </w:rPr>
            </w:pPr>
            <w:r>
              <w:rPr>
                <w:rFonts w:ascii="Meiryo UI" w:eastAsia="Meiryo UI" w:hAnsi="Meiryo UI" w:cs="ＭＳ Ｐゴシック" w:hint="eastAsia"/>
                <w:kern w:val="0"/>
                <w:sz w:val="2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14:paraId="53B7E599" w14:textId="18550675" w:rsidR="00AD4B44" w:rsidRPr="00AD4B44" w:rsidRDefault="00AD4B44" w:rsidP="00E11AD1">
            <w:pPr>
              <w:widowControl/>
              <w:jc w:val="right"/>
              <w:rPr>
                <w:rFonts w:ascii="Meiryo UI" w:eastAsia="Meiryo UI" w:hAnsi="Meiryo UI" w:cs="ＭＳ Ｐゴシック"/>
                <w:kern w:val="0"/>
                <w:sz w:val="20"/>
                <w:szCs w:val="21"/>
              </w:rPr>
            </w:pPr>
            <w:r w:rsidRPr="00AD4B44">
              <w:rPr>
                <w:rFonts w:ascii="Meiryo UI" w:eastAsia="Meiryo UI" w:hAnsi="Meiryo UI" w:cs="ＭＳ Ｐゴシック"/>
                <w:kern w:val="0"/>
                <w:sz w:val="20"/>
                <w:szCs w:val="21"/>
              </w:rPr>
              <w:t>3</w:t>
            </w:r>
            <w:r w:rsidRPr="00AD4B44">
              <w:rPr>
                <w:rFonts w:ascii="Meiryo UI" w:eastAsia="Meiryo UI" w:hAnsi="Meiryo UI" w:cs="ＭＳ Ｐゴシック" w:hint="eastAsia"/>
                <w:kern w:val="0"/>
                <w:sz w:val="20"/>
                <w:szCs w:val="21"/>
              </w:rPr>
              <w:t>%</w:t>
            </w:r>
          </w:p>
        </w:tc>
        <w:tc>
          <w:tcPr>
            <w:tcW w:w="218" w:type="dxa"/>
            <w:tcBorders>
              <w:top w:val="nil"/>
              <w:left w:val="nil"/>
              <w:bottom w:val="nil"/>
              <w:right w:val="nil"/>
            </w:tcBorders>
            <w:shd w:val="clear" w:color="auto" w:fill="auto"/>
            <w:noWrap/>
            <w:vAlign w:val="center"/>
            <w:hideMark/>
          </w:tcPr>
          <w:p w14:paraId="50F013B2" w14:textId="77777777" w:rsidR="00AD4B44" w:rsidRPr="00E356A6" w:rsidRDefault="00AD4B44" w:rsidP="00E11AD1">
            <w:pPr>
              <w:widowControl/>
              <w:jc w:val="right"/>
              <w:rPr>
                <w:rFonts w:eastAsiaTheme="minorHAnsi" w:cs="ＭＳ Ｐゴシック"/>
                <w:kern w:val="0"/>
                <w:sz w:val="20"/>
                <w:szCs w:val="21"/>
              </w:rPr>
            </w:pPr>
          </w:p>
        </w:tc>
      </w:tr>
      <w:tr w:rsidR="00AD4B44" w:rsidRPr="00E356A6" w14:paraId="340C5973" w14:textId="77777777" w:rsidTr="00AD4B44">
        <w:trPr>
          <w:gridAfter w:val="3"/>
          <w:wAfter w:w="3858" w:type="dxa"/>
          <w:trHeight w:val="397"/>
        </w:trPr>
        <w:tc>
          <w:tcPr>
            <w:tcW w:w="1966" w:type="dxa"/>
            <w:tcBorders>
              <w:top w:val="nil"/>
              <w:left w:val="single" w:sz="4" w:space="0" w:color="auto"/>
              <w:bottom w:val="single" w:sz="4" w:space="0" w:color="auto"/>
              <w:right w:val="single" w:sz="4" w:space="0" w:color="auto"/>
            </w:tcBorders>
            <w:shd w:val="clear" w:color="auto" w:fill="auto"/>
            <w:noWrap/>
            <w:vAlign w:val="center"/>
            <w:hideMark/>
          </w:tcPr>
          <w:p w14:paraId="3CC362EF" w14:textId="40B39069" w:rsidR="00AD4B44" w:rsidRPr="00AD4B44" w:rsidRDefault="00AD4B44" w:rsidP="00E11AD1">
            <w:pPr>
              <w:widowControl/>
              <w:jc w:val="left"/>
              <w:rPr>
                <w:rFonts w:ascii="Meiryo UI" w:eastAsia="Meiryo UI" w:hAnsi="Meiryo UI" w:cs="ＭＳ Ｐゴシック"/>
                <w:kern w:val="0"/>
                <w:sz w:val="20"/>
                <w:szCs w:val="21"/>
              </w:rPr>
            </w:pPr>
            <w:r w:rsidRPr="00AD4B44">
              <w:rPr>
                <w:rFonts w:ascii="Meiryo UI" w:eastAsia="Meiryo UI" w:hAnsi="Meiryo UI" w:cs="ＭＳ Ｐゴシック" w:hint="eastAsia"/>
                <w:kern w:val="0"/>
                <w:sz w:val="20"/>
                <w:szCs w:val="21"/>
              </w:rPr>
              <w:t>医療機関</w:t>
            </w:r>
          </w:p>
        </w:tc>
        <w:tc>
          <w:tcPr>
            <w:tcW w:w="1318" w:type="dxa"/>
            <w:tcBorders>
              <w:top w:val="nil"/>
              <w:left w:val="nil"/>
              <w:bottom w:val="single" w:sz="4" w:space="0" w:color="auto"/>
              <w:right w:val="single" w:sz="4" w:space="0" w:color="auto"/>
            </w:tcBorders>
            <w:shd w:val="clear" w:color="auto" w:fill="auto"/>
            <w:noWrap/>
            <w:vAlign w:val="center"/>
            <w:hideMark/>
          </w:tcPr>
          <w:p w14:paraId="2EB74304" w14:textId="6B346550" w:rsidR="00AD4B44" w:rsidRPr="00AD4B44" w:rsidRDefault="00540424" w:rsidP="00E11AD1">
            <w:pPr>
              <w:widowControl/>
              <w:jc w:val="right"/>
              <w:rPr>
                <w:rFonts w:ascii="Meiryo UI" w:eastAsia="Meiryo UI" w:hAnsi="Meiryo UI" w:cs="ＭＳ Ｐゴシック"/>
                <w:kern w:val="0"/>
                <w:sz w:val="20"/>
                <w:szCs w:val="21"/>
              </w:rPr>
            </w:pPr>
            <w:r>
              <w:rPr>
                <w:rFonts w:ascii="Meiryo UI" w:eastAsia="Meiryo UI" w:hAnsi="Meiryo UI" w:cs="ＭＳ Ｐゴシック" w:hint="eastAsia"/>
                <w:kern w:val="0"/>
                <w:sz w:val="20"/>
                <w:szCs w:val="21"/>
              </w:rPr>
              <w:t>4</w:t>
            </w:r>
          </w:p>
        </w:tc>
        <w:tc>
          <w:tcPr>
            <w:tcW w:w="1276" w:type="dxa"/>
            <w:tcBorders>
              <w:top w:val="nil"/>
              <w:left w:val="nil"/>
              <w:bottom w:val="single" w:sz="4" w:space="0" w:color="auto"/>
              <w:right w:val="single" w:sz="4" w:space="0" w:color="auto"/>
            </w:tcBorders>
            <w:shd w:val="clear" w:color="auto" w:fill="auto"/>
            <w:noWrap/>
            <w:vAlign w:val="center"/>
            <w:hideMark/>
          </w:tcPr>
          <w:p w14:paraId="4792C246" w14:textId="31CE3C62" w:rsidR="00AD4B44" w:rsidRPr="00AD4B44" w:rsidRDefault="00AD4B44" w:rsidP="00E11AD1">
            <w:pPr>
              <w:widowControl/>
              <w:jc w:val="right"/>
              <w:rPr>
                <w:rFonts w:ascii="Meiryo UI" w:eastAsia="Meiryo UI" w:hAnsi="Meiryo UI" w:cs="ＭＳ Ｐゴシック"/>
                <w:kern w:val="0"/>
                <w:sz w:val="20"/>
                <w:szCs w:val="21"/>
              </w:rPr>
            </w:pPr>
            <w:r w:rsidRPr="00AD4B44">
              <w:rPr>
                <w:rFonts w:ascii="Meiryo UI" w:eastAsia="Meiryo UI" w:hAnsi="Meiryo UI" w:cs="ＭＳ Ｐゴシック"/>
                <w:kern w:val="0"/>
                <w:sz w:val="20"/>
                <w:szCs w:val="21"/>
              </w:rPr>
              <w:t>11</w:t>
            </w:r>
            <w:r w:rsidRPr="00AD4B44">
              <w:rPr>
                <w:rFonts w:ascii="Meiryo UI" w:eastAsia="Meiryo UI" w:hAnsi="Meiryo UI" w:cs="ＭＳ Ｐゴシック" w:hint="eastAsia"/>
                <w:kern w:val="0"/>
                <w:sz w:val="20"/>
                <w:szCs w:val="21"/>
              </w:rPr>
              <w:t>%</w:t>
            </w:r>
          </w:p>
        </w:tc>
        <w:tc>
          <w:tcPr>
            <w:tcW w:w="218" w:type="dxa"/>
            <w:tcBorders>
              <w:top w:val="nil"/>
              <w:left w:val="nil"/>
              <w:bottom w:val="nil"/>
              <w:right w:val="nil"/>
            </w:tcBorders>
            <w:shd w:val="clear" w:color="auto" w:fill="auto"/>
            <w:noWrap/>
            <w:vAlign w:val="center"/>
            <w:hideMark/>
          </w:tcPr>
          <w:p w14:paraId="6433DEC1" w14:textId="77777777" w:rsidR="00AD4B44" w:rsidRPr="00E356A6" w:rsidRDefault="00AD4B44" w:rsidP="00E11AD1">
            <w:pPr>
              <w:widowControl/>
              <w:jc w:val="right"/>
              <w:rPr>
                <w:rFonts w:eastAsiaTheme="minorHAnsi" w:cs="ＭＳ Ｐゴシック"/>
                <w:kern w:val="0"/>
                <w:sz w:val="20"/>
                <w:szCs w:val="21"/>
              </w:rPr>
            </w:pPr>
          </w:p>
        </w:tc>
      </w:tr>
      <w:tr w:rsidR="00AD4B44" w:rsidRPr="00E356A6" w14:paraId="68A67EFB" w14:textId="77777777" w:rsidTr="00AD4B44">
        <w:trPr>
          <w:gridAfter w:val="3"/>
          <w:wAfter w:w="3858" w:type="dxa"/>
          <w:trHeight w:val="397"/>
        </w:trPr>
        <w:tc>
          <w:tcPr>
            <w:tcW w:w="1966" w:type="dxa"/>
            <w:tcBorders>
              <w:top w:val="nil"/>
              <w:left w:val="single" w:sz="4" w:space="0" w:color="auto"/>
              <w:bottom w:val="single" w:sz="4" w:space="0" w:color="auto"/>
              <w:right w:val="single" w:sz="4" w:space="0" w:color="auto"/>
            </w:tcBorders>
            <w:shd w:val="clear" w:color="auto" w:fill="auto"/>
            <w:noWrap/>
            <w:vAlign w:val="center"/>
            <w:hideMark/>
          </w:tcPr>
          <w:p w14:paraId="58D0690B" w14:textId="42FDD4C4" w:rsidR="00AD4B44" w:rsidRPr="00AD4B44" w:rsidRDefault="00AD4B44" w:rsidP="00E11AD1">
            <w:pPr>
              <w:widowControl/>
              <w:jc w:val="left"/>
              <w:rPr>
                <w:rFonts w:ascii="Meiryo UI" w:eastAsia="Meiryo UI" w:hAnsi="Meiryo UI" w:cs="ＭＳ Ｐゴシック"/>
                <w:kern w:val="0"/>
                <w:sz w:val="20"/>
                <w:szCs w:val="21"/>
              </w:rPr>
            </w:pPr>
            <w:r w:rsidRPr="00AD4B44">
              <w:rPr>
                <w:rFonts w:ascii="Meiryo UI" w:eastAsia="Meiryo UI" w:hAnsi="Meiryo UI" w:cs="ＭＳ Ｐゴシック" w:hint="eastAsia"/>
                <w:kern w:val="0"/>
                <w:sz w:val="20"/>
                <w:szCs w:val="21"/>
              </w:rPr>
              <w:t>国の行政機関</w:t>
            </w:r>
          </w:p>
        </w:tc>
        <w:tc>
          <w:tcPr>
            <w:tcW w:w="1318" w:type="dxa"/>
            <w:tcBorders>
              <w:top w:val="nil"/>
              <w:left w:val="nil"/>
              <w:bottom w:val="single" w:sz="4" w:space="0" w:color="auto"/>
              <w:right w:val="single" w:sz="4" w:space="0" w:color="auto"/>
            </w:tcBorders>
            <w:shd w:val="clear" w:color="auto" w:fill="auto"/>
            <w:noWrap/>
            <w:vAlign w:val="center"/>
            <w:hideMark/>
          </w:tcPr>
          <w:p w14:paraId="4E5AA3C9" w14:textId="541F9AB5" w:rsidR="00AD4B44" w:rsidRPr="00AD4B44" w:rsidRDefault="00540424" w:rsidP="00E11AD1">
            <w:pPr>
              <w:widowControl/>
              <w:jc w:val="right"/>
              <w:rPr>
                <w:rFonts w:ascii="Meiryo UI" w:eastAsia="Meiryo UI" w:hAnsi="Meiryo UI" w:cs="ＭＳ Ｐゴシック" w:hint="eastAsia"/>
                <w:kern w:val="0"/>
                <w:sz w:val="20"/>
                <w:szCs w:val="21"/>
              </w:rPr>
            </w:pPr>
            <w:r>
              <w:rPr>
                <w:rFonts w:ascii="Meiryo UI" w:eastAsia="Meiryo UI" w:hAnsi="Meiryo UI" w:cs="ＭＳ Ｐゴシック" w:hint="eastAsia"/>
                <w:kern w:val="0"/>
                <w:sz w:val="20"/>
                <w:szCs w:val="21"/>
              </w:rPr>
              <w:t>4</w:t>
            </w:r>
          </w:p>
        </w:tc>
        <w:tc>
          <w:tcPr>
            <w:tcW w:w="1276" w:type="dxa"/>
            <w:tcBorders>
              <w:top w:val="nil"/>
              <w:left w:val="nil"/>
              <w:bottom w:val="single" w:sz="4" w:space="0" w:color="auto"/>
              <w:right w:val="single" w:sz="4" w:space="0" w:color="auto"/>
            </w:tcBorders>
            <w:shd w:val="clear" w:color="auto" w:fill="auto"/>
            <w:noWrap/>
            <w:vAlign w:val="center"/>
            <w:hideMark/>
          </w:tcPr>
          <w:p w14:paraId="064A393A" w14:textId="6DDDAB66" w:rsidR="00AD4B44" w:rsidRPr="00AD4B44" w:rsidRDefault="00AD4B44" w:rsidP="00E11AD1">
            <w:pPr>
              <w:widowControl/>
              <w:jc w:val="right"/>
              <w:rPr>
                <w:rFonts w:ascii="Meiryo UI" w:eastAsia="Meiryo UI" w:hAnsi="Meiryo UI" w:cs="ＭＳ Ｐゴシック"/>
                <w:kern w:val="0"/>
                <w:sz w:val="20"/>
                <w:szCs w:val="21"/>
              </w:rPr>
            </w:pPr>
            <w:r w:rsidRPr="00AD4B44">
              <w:rPr>
                <w:rFonts w:ascii="Meiryo UI" w:eastAsia="Meiryo UI" w:hAnsi="Meiryo UI" w:cs="ＭＳ Ｐゴシック"/>
                <w:kern w:val="0"/>
                <w:sz w:val="20"/>
                <w:szCs w:val="21"/>
              </w:rPr>
              <w:t>11</w:t>
            </w:r>
            <w:r w:rsidRPr="00AD4B44">
              <w:rPr>
                <w:rFonts w:ascii="Meiryo UI" w:eastAsia="Meiryo UI" w:hAnsi="Meiryo UI" w:cs="ＭＳ Ｐゴシック" w:hint="eastAsia"/>
                <w:kern w:val="0"/>
                <w:sz w:val="20"/>
                <w:szCs w:val="21"/>
              </w:rPr>
              <w:t>%</w:t>
            </w:r>
          </w:p>
        </w:tc>
        <w:tc>
          <w:tcPr>
            <w:tcW w:w="218" w:type="dxa"/>
            <w:tcBorders>
              <w:top w:val="nil"/>
              <w:left w:val="nil"/>
              <w:bottom w:val="nil"/>
              <w:right w:val="nil"/>
            </w:tcBorders>
            <w:shd w:val="clear" w:color="auto" w:fill="auto"/>
            <w:noWrap/>
            <w:vAlign w:val="center"/>
            <w:hideMark/>
          </w:tcPr>
          <w:p w14:paraId="68822C6D" w14:textId="77777777" w:rsidR="00AD4B44" w:rsidRPr="00E356A6" w:rsidRDefault="00AD4B44" w:rsidP="00E11AD1">
            <w:pPr>
              <w:widowControl/>
              <w:jc w:val="right"/>
              <w:rPr>
                <w:rFonts w:eastAsiaTheme="minorHAnsi" w:cs="ＭＳ Ｐゴシック"/>
                <w:kern w:val="0"/>
                <w:sz w:val="20"/>
                <w:szCs w:val="21"/>
              </w:rPr>
            </w:pPr>
          </w:p>
        </w:tc>
      </w:tr>
      <w:tr w:rsidR="00AD4B44" w:rsidRPr="00E356A6" w14:paraId="53D45498" w14:textId="77777777" w:rsidTr="00AD4B44">
        <w:trPr>
          <w:trHeight w:val="397"/>
        </w:trPr>
        <w:tc>
          <w:tcPr>
            <w:tcW w:w="1966" w:type="dxa"/>
            <w:tcBorders>
              <w:top w:val="nil"/>
              <w:left w:val="single" w:sz="4" w:space="0" w:color="auto"/>
              <w:bottom w:val="single" w:sz="4" w:space="0" w:color="auto"/>
              <w:right w:val="single" w:sz="4" w:space="0" w:color="auto"/>
            </w:tcBorders>
            <w:shd w:val="clear" w:color="auto" w:fill="auto"/>
            <w:noWrap/>
            <w:vAlign w:val="center"/>
            <w:hideMark/>
          </w:tcPr>
          <w:p w14:paraId="56624809" w14:textId="282085CB" w:rsidR="00AD4B44" w:rsidRPr="00AD4B44" w:rsidRDefault="00AD4B44" w:rsidP="00E11AD1">
            <w:pPr>
              <w:widowControl/>
              <w:jc w:val="left"/>
              <w:rPr>
                <w:rFonts w:ascii="Meiryo UI" w:eastAsia="Meiryo UI" w:hAnsi="Meiryo UI" w:cs="ＭＳ Ｐゴシック"/>
                <w:kern w:val="0"/>
                <w:sz w:val="20"/>
                <w:szCs w:val="21"/>
              </w:rPr>
            </w:pPr>
            <w:r w:rsidRPr="00AD4B44">
              <w:rPr>
                <w:rFonts w:ascii="Meiryo UI" w:eastAsia="Meiryo UI" w:hAnsi="Meiryo UI" w:cs="ＭＳ Ｐゴシック" w:hint="eastAsia"/>
                <w:kern w:val="0"/>
                <w:sz w:val="20"/>
                <w:szCs w:val="21"/>
              </w:rPr>
              <w:t>その他</w:t>
            </w:r>
          </w:p>
        </w:tc>
        <w:tc>
          <w:tcPr>
            <w:tcW w:w="1318" w:type="dxa"/>
            <w:tcBorders>
              <w:top w:val="nil"/>
              <w:left w:val="nil"/>
              <w:bottom w:val="single" w:sz="4" w:space="0" w:color="auto"/>
              <w:right w:val="single" w:sz="4" w:space="0" w:color="auto"/>
            </w:tcBorders>
            <w:shd w:val="clear" w:color="auto" w:fill="auto"/>
            <w:noWrap/>
            <w:vAlign w:val="center"/>
            <w:hideMark/>
          </w:tcPr>
          <w:p w14:paraId="13726DD8" w14:textId="5B7EFA47" w:rsidR="00AD4B44" w:rsidRPr="00AD4B44" w:rsidRDefault="00540424" w:rsidP="00E11AD1">
            <w:pPr>
              <w:widowControl/>
              <w:jc w:val="right"/>
              <w:rPr>
                <w:rFonts w:ascii="Meiryo UI" w:eastAsia="Meiryo UI" w:hAnsi="Meiryo UI" w:cs="ＭＳ Ｐゴシック"/>
                <w:kern w:val="0"/>
                <w:sz w:val="20"/>
                <w:szCs w:val="21"/>
              </w:rPr>
            </w:pPr>
            <w:r>
              <w:rPr>
                <w:rFonts w:ascii="Meiryo UI" w:eastAsia="Meiryo UI" w:hAnsi="Meiryo UI" w:cs="ＭＳ Ｐゴシック" w:hint="eastAsia"/>
                <w:kern w:val="0"/>
                <w:sz w:val="20"/>
                <w:szCs w:val="21"/>
              </w:rPr>
              <w:t>5</w:t>
            </w:r>
          </w:p>
        </w:tc>
        <w:tc>
          <w:tcPr>
            <w:tcW w:w="1276" w:type="dxa"/>
            <w:tcBorders>
              <w:top w:val="nil"/>
              <w:left w:val="nil"/>
              <w:bottom w:val="single" w:sz="4" w:space="0" w:color="auto"/>
              <w:right w:val="single" w:sz="4" w:space="0" w:color="auto"/>
            </w:tcBorders>
            <w:shd w:val="clear" w:color="auto" w:fill="auto"/>
            <w:noWrap/>
            <w:vAlign w:val="center"/>
            <w:hideMark/>
          </w:tcPr>
          <w:p w14:paraId="27ECB284" w14:textId="5D9C6996" w:rsidR="00AD4B44" w:rsidRPr="00AD4B44" w:rsidRDefault="00AD4B44" w:rsidP="00E11AD1">
            <w:pPr>
              <w:widowControl/>
              <w:jc w:val="right"/>
              <w:rPr>
                <w:rFonts w:ascii="Meiryo UI" w:eastAsia="Meiryo UI" w:hAnsi="Meiryo UI" w:cs="ＭＳ Ｐゴシック"/>
                <w:kern w:val="0"/>
                <w:sz w:val="20"/>
                <w:szCs w:val="21"/>
              </w:rPr>
            </w:pPr>
            <w:r w:rsidRPr="00AD4B44">
              <w:rPr>
                <w:rFonts w:ascii="Meiryo UI" w:eastAsia="Meiryo UI" w:hAnsi="Meiryo UI" w:cs="ＭＳ Ｐゴシック"/>
                <w:kern w:val="0"/>
                <w:sz w:val="20"/>
                <w:szCs w:val="21"/>
              </w:rPr>
              <w:t>13</w:t>
            </w:r>
            <w:r w:rsidRPr="00AD4B44">
              <w:rPr>
                <w:rFonts w:ascii="Meiryo UI" w:eastAsia="Meiryo UI" w:hAnsi="Meiryo UI" w:cs="ＭＳ Ｐゴシック" w:hint="eastAsia"/>
                <w:kern w:val="0"/>
                <w:sz w:val="20"/>
                <w:szCs w:val="21"/>
              </w:rPr>
              <w:t>%</w:t>
            </w:r>
          </w:p>
        </w:tc>
        <w:tc>
          <w:tcPr>
            <w:tcW w:w="218" w:type="dxa"/>
            <w:tcBorders>
              <w:top w:val="nil"/>
              <w:left w:val="nil"/>
              <w:bottom w:val="nil"/>
              <w:right w:val="nil"/>
            </w:tcBorders>
            <w:shd w:val="clear" w:color="auto" w:fill="auto"/>
            <w:noWrap/>
            <w:vAlign w:val="center"/>
            <w:hideMark/>
          </w:tcPr>
          <w:p w14:paraId="3E892A86" w14:textId="77777777" w:rsidR="00AD4B44" w:rsidRPr="00E356A6" w:rsidRDefault="00AD4B44" w:rsidP="00E11AD1">
            <w:pPr>
              <w:widowControl/>
              <w:jc w:val="right"/>
              <w:rPr>
                <w:rFonts w:eastAsiaTheme="minorHAnsi" w:cs="ＭＳ Ｐゴシック"/>
                <w:kern w:val="0"/>
                <w:sz w:val="20"/>
                <w:szCs w:val="21"/>
              </w:rPr>
            </w:pPr>
          </w:p>
        </w:tc>
        <w:tc>
          <w:tcPr>
            <w:tcW w:w="2073" w:type="dxa"/>
            <w:tcBorders>
              <w:top w:val="nil"/>
              <w:left w:val="nil"/>
              <w:bottom w:val="nil"/>
              <w:right w:val="nil"/>
            </w:tcBorders>
            <w:shd w:val="clear" w:color="auto" w:fill="auto"/>
            <w:noWrap/>
            <w:vAlign w:val="center"/>
            <w:hideMark/>
          </w:tcPr>
          <w:p w14:paraId="2F3135D7" w14:textId="4D9ED993" w:rsidR="00AD4B44" w:rsidRPr="00E356A6" w:rsidRDefault="00AD4B44" w:rsidP="00E11AD1">
            <w:pPr>
              <w:widowControl/>
              <w:jc w:val="left"/>
              <w:rPr>
                <w:rFonts w:eastAsiaTheme="minorHAnsi" w:cs="ＭＳ Ｐゴシック"/>
                <w:kern w:val="0"/>
                <w:sz w:val="20"/>
                <w:szCs w:val="21"/>
              </w:rPr>
            </w:pPr>
          </w:p>
        </w:tc>
        <w:tc>
          <w:tcPr>
            <w:tcW w:w="952" w:type="dxa"/>
            <w:tcBorders>
              <w:top w:val="nil"/>
              <w:left w:val="nil"/>
              <w:bottom w:val="nil"/>
              <w:right w:val="nil"/>
            </w:tcBorders>
            <w:shd w:val="clear" w:color="auto" w:fill="auto"/>
            <w:noWrap/>
            <w:vAlign w:val="center"/>
            <w:hideMark/>
          </w:tcPr>
          <w:p w14:paraId="0DEB46CF" w14:textId="620DBB8F" w:rsidR="00AD4B44" w:rsidRPr="00E356A6" w:rsidRDefault="00AD4B44" w:rsidP="00E11AD1">
            <w:pPr>
              <w:widowControl/>
              <w:jc w:val="right"/>
              <w:rPr>
                <w:rFonts w:eastAsiaTheme="minorHAnsi" w:cs="ＭＳ Ｐゴシック"/>
                <w:kern w:val="0"/>
                <w:sz w:val="20"/>
                <w:szCs w:val="21"/>
              </w:rPr>
            </w:pPr>
          </w:p>
        </w:tc>
        <w:tc>
          <w:tcPr>
            <w:tcW w:w="833" w:type="dxa"/>
            <w:tcBorders>
              <w:top w:val="nil"/>
              <w:left w:val="nil"/>
              <w:bottom w:val="nil"/>
              <w:right w:val="nil"/>
            </w:tcBorders>
            <w:shd w:val="clear" w:color="auto" w:fill="auto"/>
            <w:noWrap/>
            <w:vAlign w:val="center"/>
            <w:hideMark/>
          </w:tcPr>
          <w:p w14:paraId="1608348A" w14:textId="43E15103" w:rsidR="00AD4B44" w:rsidRPr="00E356A6" w:rsidRDefault="00AD4B44" w:rsidP="00E11AD1">
            <w:pPr>
              <w:widowControl/>
              <w:jc w:val="right"/>
              <w:rPr>
                <w:rFonts w:eastAsiaTheme="minorHAnsi" w:cs="ＭＳ Ｐゴシック"/>
                <w:kern w:val="0"/>
                <w:sz w:val="20"/>
                <w:szCs w:val="21"/>
              </w:rPr>
            </w:pPr>
          </w:p>
        </w:tc>
      </w:tr>
      <w:tr w:rsidR="00AD4B44" w:rsidRPr="00E356A6" w14:paraId="6E029563" w14:textId="77777777" w:rsidTr="00AD4B44">
        <w:trPr>
          <w:gridAfter w:val="4"/>
          <w:wAfter w:w="4076" w:type="dxa"/>
          <w:trHeight w:val="397"/>
        </w:trPr>
        <w:tc>
          <w:tcPr>
            <w:tcW w:w="1966" w:type="dxa"/>
            <w:tcBorders>
              <w:top w:val="nil"/>
              <w:left w:val="single" w:sz="4" w:space="0" w:color="auto"/>
              <w:bottom w:val="single" w:sz="4" w:space="0" w:color="auto"/>
              <w:right w:val="single" w:sz="4" w:space="0" w:color="auto"/>
            </w:tcBorders>
            <w:shd w:val="clear" w:color="auto" w:fill="auto"/>
            <w:noWrap/>
            <w:vAlign w:val="center"/>
          </w:tcPr>
          <w:p w14:paraId="00501C47" w14:textId="1C1597DA" w:rsidR="00AD4B44" w:rsidRPr="00AD4B44" w:rsidRDefault="00AD4B44" w:rsidP="00E11AD1">
            <w:pPr>
              <w:widowControl/>
              <w:jc w:val="left"/>
              <w:rPr>
                <w:rFonts w:ascii="Meiryo UI" w:eastAsia="Meiryo UI" w:hAnsi="Meiryo UI" w:cs="ＭＳ Ｐゴシック" w:hint="eastAsia"/>
                <w:kern w:val="0"/>
                <w:sz w:val="20"/>
                <w:szCs w:val="21"/>
              </w:rPr>
            </w:pPr>
            <w:r w:rsidRPr="00AD4B44">
              <w:rPr>
                <w:rFonts w:ascii="Meiryo UI" w:eastAsia="Meiryo UI" w:hAnsi="Meiryo UI" w:cs="ＭＳ Ｐゴシック" w:hint="eastAsia"/>
                <w:kern w:val="0"/>
                <w:sz w:val="20"/>
                <w:szCs w:val="21"/>
              </w:rPr>
              <w:t>計</w:t>
            </w:r>
          </w:p>
        </w:tc>
        <w:tc>
          <w:tcPr>
            <w:tcW w:w="1318" w:type="dxa"/>
            <w:tcBorders>
              <w:top w:val="nil"/>
              <w:left w:val="nil"/>
              <w:bottom w:val="single" w:sz="4" w:space="0" w:color="auto"/>
              <w:right w:val="single" w:sz="4" w:space="0" w:color="auto"/>
            </w:tcBorders>
            <w:shd w:val="clear" w:color="auto" w:fill="auto"/>
            <w:noWrap/>
            <w:vAlign w:val="center"/>
          </w:tcPr>
          <w:p w14:paraId="1C59903C" w14:textId="41CA322B" w:rsidR="00AD4B44" w:rsidRPr="00AD4B44" w:rsidRDefault="00540424" w:rsidP="00E11AD1">
            <w:pPr>
              <w:widowControl/>
              <w:jc w:val="right"/>
              <w:rPr>
                <w:rFonts w:ascii="Meiryo UI" w:eastAsia="Meiryo UI" w:hAnsi="Meiryo UI" w:cs="ＭＳ Ｐゴシック"/>
                <w:kern w:val="0"/>
                <w:sz w:val="20"/>
                <w:szCs w:val="21"/>
              </w:rPr>
            </w:pPr>
            <w:r>
              <w:rPr>
                <w:rFonts w:ascii="Meiryo UI" w:eastAsia="Meiryo UI" w:hAnsi="Meiryo UI" w:cs="ＭＳ Ｐゴシック" w:hint="eastAsia"/>
                <w:kern w:val="0"/>
                <w:sz w:val="20"/>
                <w:szCs w:val="21"/>
              </w:rPr>
              <w:t>37</w:t>
            </w:r>
          </w:p>
        </w:tc>
        <w:tc>
          <w:tcPr>
            <w:tcW w:w="1276" w:type="dxa"/>
            <w:tcBorders>
              <w:top w:val="nil"/>
              <w:left w:val="nil"/>
              <w:bottom w:val="single" w:sz="4" w:space="0" w:color="auto"/>
              <w:right w:val="single" w:sz="4" w:space="0" w:color="auto"/>
            </w:tcBorders>
            <w:shd w:val="clear" w:color="auto" w:fill="auto"/>
            <w:noWrap/>
            <w:vAlign w:val="center"/>
          </w:tcPr>
          <w:p w14:paraId="32FF095E" w14:textId="09E8C845" w:rsidR="00AD4B44" w:rsidRPr="00AD4B44" w:rsidRDefault="00AD4B44" w:rsidP="00E11AD1">
            <w:pPr>
              <w:widowControl/>
              <w:jc w:val="right"/>
              <w:rPr>
                <w:rFonts w:ascii="Meiryo UI" w:eastAsia="Meiryo UI" w:hAnsi="Meiryo UI" w:cs="ＭＳ Ｐゴシック"/>
                <w:kern w:val="0"/>
                <w:sz w:val="20"/>
                <w:szCs w:val="21"/>
              </w:rPr>
            </w:pPr>
            <w:r w:rsidRPr="00AD4B44">
              <w:rPr>
                <w:rFonts w:ascii="Meiryo UI" w:eastAsia="Meiryo UI" w:hAnsi="Meiryo UI" w:cs="ＭＳ Ｐゴシック" w:hint="eastAsia"/>
                <w:kern w:val="0"/>
                <w:sz w:val="20"/>
                <w:szCs w:val="21"/>
              </w:rPr>
              <w:t>100％</w:t>
            </w:r>
          </w:p>
        </w:tc>
      </w:tr>
      <w:tr w:rsidR="00AD4B44" w:rsidRPr="00E356A6" w14:paraId="6434955A" w14:textId="77777777" w:rsidTr="00AD4B44">
        <w:trPr>
          <w:gridAfter w:val="4"/>
          <w:wAfter w:w="4076" w:type="dxa"/>
          <w:trHeight w:val="141"/>
        </w:trPr>
        <w:tc>
          <w:tcPr>
            <w:tcW w:w="1966" w:type="dxa"/>
            <w:tcBorders>
              <w:top w:val="nil"/>
              <w:left w:val="nil"/>
              <w:bottom w:val="nil"/>
              <w:right w:val="nil"/>
            </w:tcBorders>
            <w:shd w:val="clear" w:color="auto" w:fill="auto"/>
            <w:noWrap/>
            <w:vAlign w:val="center"/>
            <w:hideMark/>
          </w:tcPr>
          <w:p w14:paraId="13BE297B" w14:textId="77777777" w:rsidR="00AD4B44" w:rsidRPr="00E356A6" w:rsidRDefault="00AD4B44" w:rsidP="00E11AD1">
            <w:pPr>
              <w:widowControl/>
              <w:jc w:val="right"/>
              <w:rPr>
                <w:rFonts w:eastAsiaTheme="minorHAnsi" w:cs="ＭＳ Ｐゴシック"/>
                <w:kern w:val="0"/>
                <w:sz w:val="20"/>
                <w:szCs w:val="21"/>
              </w:rPr>
            </w:pPr>
          </w:p>
        </w:tc>
        <w:tc>
          <w:tcPr>
            <w:tcW w:w="1318" w:type="dxa"/>
            <w:tcBorders>
              <w:top w:val="nil"/>
              <w:left w:val="nil"/>
              <w:bottom w:val="nil"/>
              <w:right w:val="nil"/>
            </w:tcBorders>
            <w:shd w:val="clear" w:color="auto" w:fill="auto"/>
            <w:noWrap/>
            <w:vAlign w:val="center"/>
            <w:hideMark/>
          </w:tcPr>
          <w:p w14:paraId="014A1A7F" w14:textId="77777777" w:rsidR="00AD4B44" w:rsidRPr="00E356A6" w:rsidRDefault="00AD4B44" w:rsidP="00E11AD1">
            <w:pPr>
              <w:widowControl/>
              <w:jc w:val="left"/>
              <w:rPr>
                <w:rFonts w:eastAsiaTheme="minorHAnsi" w:cs="Times New Roman"/>
                <w:kern w:val="0"/>
                <w:sz w:val="20"/>
                <w:szCs w:val="21"/>
              </w:rPr>
            </w:pPr>
          </w:p>
        </w:tc>
        <w:tc>
          <w:tcPr>
            <w:tcW w:w="1276" w:type="dxa"/>
            <w:tcBorders>
              <w:top w:val="nil"/>
              <w:left w:val="nil"/>
              <w:bottom w:val="nil"/>
              <w:right w:val="nil"/>
            </w:tcBorders>
            <w:shd w:val="clear" w:color="auto" w:fill="auto"/>
            <w:noWrap/>
            <w:vAlign w:val="center"/>
            <w:hideMark/>
          </w:tcPr>
          <w:p w14:paraId="12E72034" w14:textId="77777777" w:rsidR="00AD4B44" w:rsidRPr="00E356A6" w:rsidRDefault="00AD4B44" w:rsidP="00E11AD1">
            <w:pPr>
              <w:widowControl/>
              <w:jc w:val="left"/>
              <w:rPr>
                <w:rFonts w:eastAsiaTheme="minorHAnsi" w:cs="Times New Roman"/>
                <w:kern w:val="0"/>
                <w:sz w:val="20"/>
                <w:szCs w:val="21"/>
              </w:rPr>
            </w:pPr>
          </w:p>
        </w:tc>
      </w:tr>
      <w:tr w:rsidR="00AD4B44" w:rsidRPr="00E356A6" w14:paraId="0EB230C1" w14:textId="77777777" w:rsidTr="00AD4B44">
        <w:trPr>
          <w:gridAfter w:val="4"/>
          <w:wAfter w:w="4076" w:type="dxa"/>
          <w:trHeight w:val="397"/>
        </w:trPr>
        <w:tc>
          <w:tcPr>
            <w:tcW w:w="1966" w:type="dxa"/>
            <w:tcBorders>
              <w:top w:val="nil"/>
              <w:left w:val="nil"/>
              <w:bottom w:val="nil"/>
              <w:right w:val="nil"/>
            </w:tcBorders>
            <w:shd w:val="clear" w:color="auto" w:fill="auto"/>
            <w:noWrap/>
            <w:vAlign w:val="center"/>
            <w:hideMark/>
          </w:tcPr>
          <w:p w14:paraId="50528BD7" w14:textId="77777777" w:rsidR="00AD4B44" w:rsidRPr="00E356A6" w:rsidRDefault="00AD4B44" w:rsidP="00E11AD1">
            <w:pPr>
              <w:widowControl/>
              <w:jc w:val="left"/>
              <w:rPr>
                <w:rFonts w:eastAsiaTheme="minorHAnsi" w:cs="Times New Roman"/>
                <w:kern w:val="0"/>
                <w:sz w:val="20"/>
                <w:szCs w:val="21"/>
              </w:rPr>
            </w:pPr>
          </w:p>
        </w:tc>
        <w:tc>
          <w:tcPr>
            <w:tcW w:w="1318" w:type="dxa"/>
            <w:tcBorders>
              <w:top w:val="nil"/>
              <w:left w:val="nil"/>
              <w:bottom w:val="nil"/>
              <w:right w:val="nil"/>
            </w:tcBorders>
            <w:shd w:val="clear" w:color="auto" w:fill="auto"/>
            <w:noWrap/>
            <w:vAlign w:val="center"/>
            <w:hideMark/>
          </w:tcPr>
          <w:p w14:paraId="09CB9166" w14:textId="77777777" w:rsidR="00AD4B44" w:rsidRPr="00E356A6" w:rsidRDefault="00AD4B44" w:rsidP="00E11AD1">
            <w:pPr>
              <w:widowControl/>
              <w:jc w:val="left"/>
              <w:rPr>
                <w:rFonts w:eastAsiaTheme="minorHAnsi" w:cs="Times New Roman"/>
                <w:kern w:val="0"/>
                <w:sz w:val="20"/>
                <w:szCs w:val="21"/>
              </w:rPr>
            </w:pPr>
          </w:p>
        </w:tc>
        <w:tc>
          <w:tcPr>
            <w:tcW w:w="1276" w:type="dxa"/>
            <w:tcBorders>
              <w:top w:val="nil"/>
              <w:left w:val="nil"/>
              <w:bottom w:val="nil"/>
              <w:right w:val="nil"/>
            </w:tcBorders>
            <w:shd w:val="clear" w:color="auto" w:fill="auto"/>
            <w:noWrap/>
            <w:vAlign w:val="center"/>
            <w:hideMark/>
          </w:tcPr>
          <w:p w14:paraId="6195A4CF" w14:textId="77777777" w:rsidR="00AD4B44" w:rsidRPr="00E356A6" w:rsidRDefault="00AD4B44" w:rsidP="00E11AD1">
            <w:pPr>
              <w:widowControl/>
              <w:jc w:val="left"/>
              <w:rPr>
                <w:rFonts w:eastAsiaTheme="minorHAnsi" w:cs="Times New Roman"/>
                <w:kern w:val="0"/>
                <w:sz w:val="20"/>
                <w:szCs w:val="21"/>
              </w:rPr>
            </w:pPr>
          </w:p>
        </w:tc>
      </w:tr>
    </w:tbl>
    <w:p w14:paraId="09E6FC0C" w14:textId="0B9BC18B" w:rsidR="004F1F5A" w:rsidRPr="00FC1FDB" w:rsidRDefault="00BC32A3" w:rsidP="00084C3D">
      <w:pPr>
        <w:ind w:left="420" w:hangingChars="200" w:hanging="420"/>
        <w:jc w:val="left"/>
        <w:rPr>
          <w:rFonts w:ascii="Meiryo UI" w:eastAsia="Meiryo UI" w:hAnsi="Meiryo UI"/>
          <w:noProof/>
        </w:rPr>
      </w:pPr>
      <w:r>
        <w:rPr>
          <w:noProof/>
        </w:rPr>
        <w:drawing>
          <wp:anchor distT="0" distB="0" distL="114300" distR="114300" simplePos="0" relativeHeight="251666432" behindDoc="1" locked="0" layoutInCell="1" allowOverlap="1" wp14:anchorId="28B68D62" wp14:editId="7060F016">
            <wp:simplePos x="0" y="0"/>
            <wp:positionH relativeFrom="page">
              <wp:posOffset>1051560</wp:posOffset>
            </wp:positionH>
            <wp:positionV relativeFrom="paragraph">
              <wp:posOffset>53975</wp:posOffset>
            </wp:positionV>
            <wp:extent cx="4869180" cy="3101340"/>
            <wp:effectExtent l="0" t="0" r="7620" b="3810"/>
            <wp:wrapNone/>
            <wp:docPr id="2" name="グラフ 2">
              <a:extLst xmlns:a="http://schemas.openxmlformats.org/drawingml/2006/main">
                <a:ext uri="{FF2B5EF4-FFF2-40B4-BE49-F238E27FC236}">
                  <a16:creationId xmlns:a16="http://schemas.microsoft.com/office/drawing/2014/main" id="{BA65BDC5-1DF3-4459-81D7-4111CD3282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7C0D02" w:rsidRPr="00FC1FDB">
        <w:rPr>
          <w:rFonts w:ascii="Meiryo UI" w:eastAsia="Meiryo UI" w:hAnsi="Meiryo UI" w:hint="eastAsia"/>
          <w:noProof/>
        </w:rPr>
        <w:t xml:space="preserve">　</w:t>
      </w:r>
    </w:p>
    <w:p w14:paraId="0EC0B487" w14:textId="76601C81" w:rsidR="007C0D02" w:rsidRPr="00FC1FDB" w:rsidRDefault="007C0D02" w:rsidP="00084C3D">
      <w:pPr>
        <w:ind w:left="420" w:hangingChars="200" w:hanging="420"/>
        <w:jc w:val="left"/>
        <w:rPr>
          <w:rFonts w:ascii="Meiryo UI" w:eastAsia="Meiryo UI" w:hAnsi="Meiryo UI"/>
          <w:noProof/>
        </w:rPr>
      </w:pPr>
      <w:r w:rsidRPr="00FC1FDB">
        <w:rPr>
          <w:rFonts w:ascii="Meiryo UI" w:eastAsia="Meiryo UI" w:hAnsi="Meiryo UI" w:hint="eastAsia"/>
          <w:noProof/>
        </w:rPr>
        <w:t xml:space="preserve">　</w:t>
      </w:r>
    </w:p>
    <w:p w14:paraId="533C0515" w14:textId="409BE2CA" w:rsidR="007C0D02" w:rsidRPr="00FC1FDB" w:rsidRDefault="007C0D02" w:rsidP="00084C3D">
      <w:pPr>
        <w:ind w:left="420" w:hangingChars="200" w:hanging="420"/>
        <w:jc w:val="left"/>
        <w:rPr>
          <w:rFonts w:ascii="Meiryo UI" w:eastAsia="Meiryo UI" w:hAnsi="Meiryo UI"/>
          <w:noProof/>
        </w:rPr>
      </w:pPr>
    </w:p>
    <w:p w14:paraId="37582D9C" w14:textId="2D5D41B9" w:rsidR="007C0D02" w:rsidRPr="00FC1FDB" w:rsidRDefault="007C0D02" w:rsidP="00084C3D">
      <w:pPr>
        <w:ind w:left="420" w:hangingChars="200" w:hanging="420"/>
        <w:jc w:val="left"/>
        <w:rPr>
          <w:rFonts w:ascii="Meiryo UI" w:eastAsia="Meiryo UI" w:hAnsi="Meiryo UI"/>
          <w:noProof/>
        </w:rPr>
      </w:pPr>
    </w:p>
    <w:p w14:paraId="763D7292" w14:textId="2E615249" w:rsidR="007C0D02" w:rsidRPr="00FC1FDB" w:rsidRDefault="007C0D02" w:rsidP="00084C3D">
      <w:pPr>
        <w:ind w:left="420" w:hangingChars="200" w:hanging="420"/>
        <w:jc w:val="left"/>
        <w:rPr>
          <w:rFonts w:ascii="Meiryo UI" w:eastAsia="Meiryo UI" w:hAnsi="Meiryo UI"/>
          <w:noProof/>
        </w:rPr>
      </w:pPr>
    </w:p>
    <w:p w14:paraId="669E8F1D" w14:textId="6BE52825" w:rsidR="007C0D02" w:rsidRPr="00FC1FDB" w:rsidRDefault="007C0D02" w:rsidP="00084C3D">
      <w:pPr>
        <w:ind w:left="420" w:hangingChars="200" w:hanging="420"/>
        <w:jc w:val="left"/>
        <w:rPr>
          <w:rFonts w:ascii="Meiryo UI" w:eastAsia="Meiryo UI" w:hAnsi="Meiryo UI"/>
          <w:noProof/>
        </w:rPr>
      </w:pPr>
    </w:p>
    <w:p w14:paraId="514200C3" w14:textId="5499B26B" w:rsidR="007C0D02" w:rsidRPr="00FC1FDB" w:rsidRDefault="007C0D02" w:rsidP="00084C3D">
      <w:pPr>
        <w:ind w:left="420" w:hangingChars="200" w:hanging="420"/>
        <w:jc w:val="left"/>
        <w:rPr>
          <w:rFonts w:ascii="Meiryo UI" w:eastAsia="Meiryo UI" w:hAnsi="Meiryo UI"/>
          <w:noProof/>
        </w:rPr>
      </w:pPr>
    </w:p>
    <w:p w14:paraId="3F046DD9" w14:textId="27F6FCC5" w:rsidR="007C0D02" w:rsidRPr="00FC1FDB" w:rsidRDefault="007C0D02" w:rsidP="00084C3D">
      <w:pPr>
        <w:ind w:left="420" w:hangingChars="200" w:hanging="420"/>
        <w:jc w:val="left"/>
        <w:rPr>
          <w:rFonts w:ascii="Meiryo UI" w:eastAsia="Meiryo UI" w:hAnsi="Meiryo UI"/>
          <w:noProof/>
        </w:rPr>
      </w:pPr>
    </w:p>
    <w:p w14:paraId="494BCA5D" w14:textId="5F47045A" w:rsidR="007C0D02" w:rsidRPr="00FC1FDB" w:rsidRDefault="007C0D02" w:rsidP="00084C3D">
      <w:pPr>
        <w:ind w:left="420" w:hangingChars="200" w:hanging="420"/>
        <w:jc w:val="left"/>
        <w:rPr>
          <w:rFonts w:ascii="Meiryo UI" w:eastAsia="Meiryo UI" w:hAnsi="Meiryo UI"/>
          <w:noProof/>
        </w:rPr>
      </w:pPr>
    </w:p>
    <w:p w14:paraId="2287BFC0" w14:textId="4CD3EB36" w:rsidR="007C0D02" w:rsidRPr="00FC1FDB" w:rsidRDefault="007C0D02" w:rsidP="00084C3D">
      <w:pPr>
        <w:ind w:left="420" w:hangingChars="200" w:hanging="420"/>
        <w:jc w:val="left"/>
        <w:rPr>
          <w:rFonts w:ascii="Meiryo UI" w:eastAsia="Meiryo UI" w:hAnsi="Meiryo UI"/>
          <w:noProof/>
        </w:rPr>
      </w:pPr>
    </w:p>
    <w:p w14:paraId="78F354E0" w14:textId="58B0F79D" w:rsidR="007C0D02" w:rsidRPr="00FC1FDB" w:rsidRDefault="007C0D02" w:rsidP="00084C3D">
      <w:pPr>
        <w:ind w:left="400" w:hangingChars="200" w:hanging="400"/>
        <w:jc w:val="left"/>
        <w:rPr>
          <w:rFonts w:ascii="Meiryo UI" w:eastAsia="Meiryo UI" w:hAnsi="Meiryo UI"/>
          <w:sz w:val="20"/>
          <w:szCs w:val="20"/>
        </w:rPr>
      </w:pPr>
    </w:p>
    <w:p w14:paraId="7D601E57" w14:textId="4564C5C8" w:rsidR="007B21BE" w:rsidRPr="00FC1FDB" w:rsidRDefault="007B21BE" w:rsidP="007B21BE">
      <w:pPr>
        <w:jc w:val="left"/>
        <w:rPr>
          <w:rFonts w:ascii="Meiryo UI" w:eastAsia="Meiryo UI" w:hAnsi="Meiryo UI"/>
          <w:b/>
          <w:sz w:val="20"/>
          <w:szCs w:val="20"/>
          <w:bdr w:val="single" w:sz="4" w:space="0" w:color="auto"/>
        </w:rPr>
      </w:pPr>
    </w:p>
    <w:p w14:paraId="4B40AA40" w14:textId="55771113" w:rsidR="006C2A90" w:rsidRPr="00FC1FDB" w:rsidRDefault="00BC32A3" w:rsidP="007B21BE">
      <w:pPr>
        <w:jc w:val="left"/>
        <w:rPr>
          <w:rFonts w:ascii="Meiryo UI" w:eastAsia="Meiryo UI" w:hAnsi="Meiryo UI"/>
          <w:b/>
          <w:sz w:val="20"/>
          <w:szCs w:val="20"/>
          <w:bdr w:val="single" w:sz="4" w:space="0" w:color="auto"/>
        </w:rPr>
      </w:pPr>
      <w:r w:rsidRPr="00FC1FDB">
        <w:rPr>
          <w:rFonts w:ascii="Meiryo UI" w:eastAsia="Meiryo UI" w:hAnsi="Meiryo UI"/>
          <w:b/>
          <w:noProof/>
          <w:sz w:val="20"/>
          <w:szCs w:val="20"/>
        </w:rPr>
        <mc:AlternateContent>
          <mc:Choice Requires="wps">
            <w:drawing>
              <wp:anchor distT="0" distB="0" distL="114300" distR="114300" simplePos="0" relativeHeight="251661312" behindDoc="0" locked="0" layoutInCell="1" allowOverlap="1" wp14:anchorId="174026B9" wp14:editId="5916BA1E">
                <wp:simplePos x="0" y="0"/>
                <wp:positionH relativeFrom="column">
                  <wp:posOffset>4497705</wp:posOffset>
                </wp:positionH>
                <wp:positionV relativeFrom="paragraph">
                  <wp:posOffset>122555</wp:posOffset>
                </wp:positionV>
                <wp:extent cx="701040" cy="3124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01040" cy="312420"/>
                        </a:xfrm>
                        <a:prstGeom prst="rect">
                          <a:avLst/>
                        </a:prstGeom>
                        <a:noFill/>
                        <a:ln w="6350">
                          <a:noFill/>
                        </a:ln>
                      </wps:spPr>
                      <wps:txbx>
                        <w:txbxContent>
                          <w:p w14:paraId="3B03DC97" w14:textId="37DDFC6C" w:rsidR="006C2A90" w:rsidRPr="006C2A90" w:rsidRDefault="006C2A90">
                            <w:pPr>
                              <w:rPr>
                                <w:rFonts w:ascii="Meiryo UI" w:eastAsia="Meiryo UI" w:hAnsi="Meiryo UI"/>
                                <w:sz w:val="14"/>
                                <w:szCs w:val="14"/>
                              </w:rPr>
                            </w:pPr>
                            <w:r w:rsidRPr="006C2A90">
                              <w:rPr>
                                <w:rFonts w:ascii="Meiryo UI" w:eastAsia="Meiryo UI" w:hAnsi="Meiryo UI" w:hint="eastAsia"/>
                                <w:sz w:val="14"/>
                                <w:szCs w:val="14"/>
                              </w:rPr>
                              <w:t>（ｎ＝</w:t>
                            </w:r>
                            <w:r w:rsidR="00BC32A3">
                              <w:rPr>
                                <w:rFonts w:ascii="Meiryo UI" w:eastAsia="Meiryo UI" w:hAnsi="Meiryo UI" w:hint="eastAsia"/>
                                <w:sz w:val="14"/>
                                <w:szCs w:val="14"/>
                              </w:rPr>
                              <w:t>42</w:t>
                            </w:r>
                            <w:r w:rsidRPr="006C2A90">
                              <w:rPr>
                                <w:rFonts w:ascii="Meiryo UI" w:eastAsia="Meiryo UI" w:hAnsi="Meiryo UI" w:hint="eastAsia"/>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026B9" id="_x0000_t202" coordsize="21600,21600" o:spt="202" path="m,l,21600r21600,l21600,xe">
                <v:stroke joinstyle="miter"/>
                <v:path gradientshapeok="t" o:connecttype="rect"/>
              </v:shapetype>
              <v:shape id="テキスト ボックス 5" o:spid="_x0000_s1026" type="#_x0000_t202" style="position:absolute;margin-left:354.15pt;margin-top:9.65pt;width:55.2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" filled="f" stroked="f" strokeweight=".5pt">
                <v:textbox>
                  <w:txbxContent>
                    <w:p w14:paraId="3B03DC97" w14:textId="37DDFC6C" w:rsidR="006C2A90" w:rsidRPr="006C2A90" w:rsidRDefault="006C2A90">
                      <w:pPr>
                        <w:rPr>
                          <w:rFonts w:ascii="Meiryo UI" w:eastAsia="Meiryo UI" w:hAnsi="Meiryo UI"/>
                          <w:sz w:val="14"/>
                          <w:szCs w:val="14"/>
                        </w:rPr>
                      </w:pPr>
                      <w:r w:rsidRPr="006C2A90">
                        <w:rPr>
                          <w:rFonts w:ascii="Meiryo UI" w:eastAsia="Meiryo UI" w:hAnsi="Meiryo UI" w:hint="eastAsia"/>
                          <w:sz w:val="14"/>
                          <w:szCs w:val="14"/>
                        </w:rPr>
                        <w:t>（ｎ＝</w:t>
                      </w:r>
                      <w:r w:rsidR="00BC32A3">
                        <w:rPr>
                          <w:rFonts w:ascii="Meiryo UI" w:eastAsia="Meiryo UI" w:hAnsi="Meiryo UI" w:hint="eastAsia"/>
                          <w:sz w:val="14"/>
                          <w:szCs w:val="14"/>
                        </w:rPr>
                        <w:t>42</w:t>
                      </w:r>
                      <w:r w:rsidRPr="006C2A90">
                        <w:rPr>
                          <w:rFonts w:ascii="Meiryo UI" w:eastAsia="Meiryo UI" w:hAnsi="Meiryo UI" w:hint="eastAsia"/>
                          <w:sz w:val="14"/>
                          <w:szCs w:val="14"/>
                        </w:rPr>
                        <w:t>）</w:t>
                      </w:r>
                    </w:p>
                  </w:txbxContent>
                </v:textbox>
              </v:shape>
            </w:pict>
          </mc:Fallback>
        </mc:AlternateContent>
      </w:r>
    </w:p>
    <w:p w14:paraId="7158BE9C" w14:textId="3B152D9A" w:rsidR="006C2A90" w:rsidRPr="00FC1FDB" w:rsidRDefault="006C2A90" w:rsidP="007B21BE">
      <w:pPr>
        <w:jc w:val="left"/>
        <w:rPr>
          <w:rFonts w:ascii="Meiryo UI" w:eastAsia="Meiryo UI" w:hAnsi="Meiryo UI"/>
          <w:b/>
          <w:sz w:val="20"/>
          <w:szCs w:val="20"/>
          <w:bdr w:val="single" w:sz="4" w:space="0" w:color="auto"/>
        </w:rPr>
      </w:pPr>
    </w:p>
    <w:p w14:paraId="20BB4698" w14:textId="4FD9113C" w:rsidR="006C2A90" w:rsidRPr="00FC1FDB" w:rsidRDefault="006C2A90" w:rsidP="007B21BE">
      <w:pPr>
        <w:jc w:val="left"/>
        <w:rPr>
          <w:rFonts w:ascii="Meiryo UI" w:eastAsia="Meiryo UI" w:hAnsi="Meiryo UI"/>
          <w:b/>
          <w:sz w:val="20"/>
          <w:szCs w:val="20"/>
          <w:bdr w:val="single" w:sz="4" w:space="0" w:color="auto"/>
        </w:rPr>
      </w:pPr>
    </w:p>
    <w:p w14:paraId="4A852FE0" w14:textId="57F9541F" w:rsidR="001700CD" w:rsidRDefault="001700CD" w:rsidP="007B21BE">
      <w:pPr>
        <w:jc w:val="left"/>
        <w:rPr>
          <w:rFonts w:ascii="Meiryo UI" w:eastAsia="Meiryo UI" w:hAnsi="Meiryo UI"/>
          <w:b/>
          <w:sz w:val="20"/>
          <w:szCs w:val="20"/>
        </w:rPr>
      </w:pPr>
    </w:p>
    <w:p w14:paraId="6B78E278" w14:textId="0DC7AE36" w:rsidR="007B21BE" w:rsidRPr="00FC1FDB" w:rsidRDefault="001700CD" w:rsidP="007B21BE">
      <w:pPr>
        <w:jc w:val="left"/>
        <w:rPr>
          <w:rFonts w:ascii="Meiryo UI" w:eastAsia="Meiryo UI" w:hAnsi="Meiryo UI"/>
          <w:sz w:val="20"/>
          <w:szCs w:val="20"/>
        </w:rPr>
      </w:pPr>
      <w:r>
        <w:rPr>
          <w:rFonts w:ascii="Meiryo UI" w:eastAsia="Meiryo UI" w:hAnsi="Meiryo UI" w:hint="eastAsia"/>
          <w:bCs/>
          <w:sz w:val="20"/>
          <w:szCs w:val="20"/>
        </w:rPr>
        <w:t xml:space="preserve">３　</w:t>
      </w:r>
      <w:r w:rsidR="007B21BE" w:rsidRPr="00FC1FDB">
        <w:rPr>
          <w:rFonts w:ascii="Meiryo UI" w:eastAsia="Meiryo UI" w:hAnsi="Meiryo UI" w:hint="eastAsia"/>
          <w:bCs/>
          <w:sz w:val="20"/>
          <w:szCs w:val="20"/>
        </w:rPr>
        <w:t>アンケート結果</w:t>
      </w:r>
      <w:r w:rsidR="00B916CB">
        <w:rPr>
          <w:rFonts w:ascii="Meiryo UI" w:eastAsia="Meiryo UI" w:hAnsi="Meiryo UI" w:hint="eastAsia"/>
          <w:bCs/>
          <w:sz w:val="20"/>
          <w:szCs w:val="20"/>
        </w:rPr>
        <w:t xml:space="preserve">　</w:t>
      </w:r>
      <w:r w:rsidR="007B21BE" w:rsidRPr="00FC1FDB">
        <w:rPr>
          <w:rFonts w:ascii="Meiryo UI" w:eastAsia="Meiryo UI" w:hAnsi="Meiryo UI" w:hint="eastAsia"/>
          <w:sz w:val="20"/>
          <w:szCs w:val="20"/>
        </w:rPr>
        <w:t xml:space="preserve">　アンケート回答数：</w:t>
      </w:r>
      <w:r w:rsidR="00BC32A3">
        <w:rPr>
          <w:rFonts w:ascii="Meiryo UI" w:eastAsia="Meiryo UI" w:hAnsi="Meiryo UI" w:hint="eastAsia"/>
          <w:sz w:val="20"/>
          <w:szCs w:val="20"/>
        </w:rPr>
        <w:t>37</w:t>
      </w:r>
      <w:r w:rsidR="007B21BE" w:rsidRPr="00FC1FDB">
        <w:rPr>
          <w:rFonts w:ascii="Meiryo UI" w:eastAsia="Meiryo UI" w:hAnsi="Meiryo UI" w:hint="eastAsia"/>
          <w:sz w:val="20"/>
          <w:szCs w:val="20"/>
        </w:rPr>
        <w:t xml:space="preserve">（回収率　</w:t>
      </w:r>
      <w:r w:rsidR="00BC32A3">
        <w:rPr>
          <w:rFonts w:ascii="Meiryo UI" w:eastAsia="Meiryo UI" w:hAnsi="Meiryo UI" w:hint="eastAsia"/>
          <w:sz w:val="20"/>
          <w:szCs w:val="20"/>
        </w:rPr>
        <w:t>88.1</w:t>
      </w:r>
      <w:r w:rsidR="007B21BE" w:rsidRPr="00FC1FDB">
        <w:rPr>
          <w:rFonts w:ascii="Meiryo UI" w:eastAsia="Meiryo UI" w:hAnsi="Meiryo UI" w:hint="eastAsia"/>
          <w:sz w:val="20"/>
          <w:szCs w:val="20"/>
        </w:rPr>
        <w:t>％）</w:t>
      </w:r>
    </w:p>
    <w:p w14:paraId="5537B161" w14:textId="4B2BDF52" w:rsidR="006C0DEC" w:rsidRPr="00FC1FDB" w:rsidRDefault="001700CD" w:rsidP="001700CD">
      <w:pPr>
        <w:ind w:leftChars="100" w:left="410" w:hangingChars="100" w:hanging="200"/>
        <w:jc w:val="left"/>
        <w:rPr>
          <w:rFonts w:ascii="Meiryo UI" w:eastAsia="Meiryo UI" w:hAnsi="Meiryo UI"/>
          <w:bCs/>
          <w:sz w:val="20"/>
          <w:szCs w:val="20"/>
        </w:rPr>
      </w:pPr>
      <w:r>
        <w:rPr>
          <w:rFonts w:ascii="Meiryo UI" w:eastAsia="Meiryo UI" w:hAnsi="Meiryo UI" w:hint="eastAsia"/>
          <w:bCs/>
          <w:sz w:val="20"/>
          <w:szCs w:val="20"/>
        </w:rPr>
        <w:t>①</w:t>
      </w:r>
      <w:r w:rsidR="006C0DEC" w:rsidRPr="00FC1FDB">
        <w:rPr>
          <w:rFonts w:ascii="Meiryo UI" w:eastAsia="Meiryo UI" w:hAnsi="Meiryo UI"/>
          <w:bCs/>
          <w:sz w:val="20"/>
          <w:szCs w:val="20"/>
        </w:rPr>
        <w:t>本日参加されて当てはまるものすべてに〇をつけてください（複数回答）</w:t>
      </w:r>
    </w:p>
    <w:tbl>
      <w:tblPr>
        <w:tblStyle w:val="a9"/>
        <w:tblW w:w="0" w:type="auto"/>
        <w:tblInd w:w="400" w:type="dxa"/>
        <w:tblLook w:val="04A0" w:firstRow="1" w:lastRow="0" w:firstColumn="1" w:lastColumn="0" w:noHBand="0" w:noVBand="1"/>
      </w:tblPr>
      <w:tblGrid>
        <w:gridCol w:w="6825"/>
        <w:gridCol w:w="1275"/>
      </w:tblGrid>
      <w:tr w:rsidR="006C0DEC" w:rsidRPr="00FC1FDB" w14:paraId="5D63DC3E" w14:textId="77777777" w:rsidTr="000E472E">
        <w:tc>
          <w:tcPr>
            <w:tcW w:w="6825" w:type="dxa"/>
            <w:shd w:val="clear" w:color="auto" w:fill="E7E6E6" w:themeFill="background2"/>
          </w:tcPr>
          <w:p w14:paraId="549CA6B6" w14:textId="77777777" w:rsidR="006C0DEC" w:rsidRPr="00FC1FDB" w:rsidRDefault="006C0DEC" w:rsidP="000E472E">
            <w:pPr>
              <w:jc w:val="center"/>
              <w:rPr>
                <w:rFonts w:ascii="Meiryo UI" w:eastAsia="Meiryo UI" w:hAnsi="Meiryo UI"/>
                <w:b/>
                <w:sz w:val="20"/>
                <w:szCs w:val="20"/>
              </w:rPr>
            </w:pPr>
            <w:r w:rsidRPr="00FC1FDB">
              <w:rPr>
                <w:rFonts w:ascii="Meiryo UI" w:eastAsia="Meiryo UI" w:hAnsi="Meiryo UI" w:hint="eastAsia"/>
                <w:b/>
                <w:sz w:val="20"/>
                <w:szCs w:val="20"/>
              </w:rPr>
              <w:t>回答</w:t>
            </w:r>
          </w:p>
        </w:tc>
        <w:tc>
          <w:tcPr>
            <w:tcW w:w="1275" w:type="dxa"/>
            <w:shd w:val="clear" w:color="auto" w:fill="E7E6E6" w:themeFill="background2"/>
          </w:tcPr>
          <w:p w14:paraId="18B4711B" w14:textId="77777777" w:rsidR="006C0DEC" w:rsidRPr="00FC1FDB" w:rsidRDefault="006C0DEC" w:rsidP="000E472E">
            <w:pPr>
              <w:jc w:val="center"/>
              <w:rPr>
                <w:rFonts w:ascii="Meiryo UI" w:eastAsia="Meiryo UI" w:hAnsi="Meiryo UI"/>
                <w:b/>
                <w:sz w:val="20"/>
                <w:szCs w:val="20"/>
              </w:rPr>
            </w:pPr>
            <w:r w:rsidRPr="00FC1FDB">
              <w:rPr>
                <w:rFonts w:ascii="Meiryo UI" w:eastAsia="Meiryo UI" w:hAnsi="Meiryo UI" w:hint="eastAsia"/>
                <w:b/>
                <w:sz w:val="20"/>
                <w:szCs w:val="20"/>
              </w:rPr>
              <w:t>回答数</w:t>
            </w:r>
          </w:p>
        </w:tc>
      </w:tr>
      <w:tr w:rsidR="006C0DEC" w:rsidRPr="00FC1FDB" w14:paraId="2B62FC37" w14:textId="77777777" w:rsidTr="000E472E">
        <w:tc>
          <w:tcPr>
            <w:tcW w:w="6825" w:type="dxa"/>
          </w:tcPr>
          <w:p w14:paraId="5B0522A5" w14:textId="77777777" w:rsidR="006C0DEC" w:rsidRPr="00FC1FDB" w:rsidRDefault="006C0DEC" w:rsidP="000E472E">
            <w:pPr>
              <w:jc w:val="left"/>
              <w:rPr>
                <w:rFonts w:ascii="Meiryo UI" w:eastAsia="Meiryo UI" w:hAnsi="Meiryo UI"/>
                <w:sz w:val="20"/>
                <w:szCs w:val="20"/>
              </w:rPr>
            </w:pPr>
            <w:r w:rsidRPr="00FC1FDB">
              <w:rPr>
                <w:rFonts w:ascii="Meiryo UI" w:eastAsia="Meiryo UI" w:hAnsi="Meiryo UI" w:hint="eastAsia"/>
                <w:sz w:val="20"/>
                <w:szCs w:val="20"/>
              </w:rPr>
              <w:t>今まで知らなかった機関や団体、自助グループの人と知り合えた</w:t>
            </w:r>
          </w:p>
        </w:tc>
        <w:tc>
          <w:tcPr>
            <w:tcW w:w="1275" w:type="dxa"/>
            <w:vAlign w:val="center"/>
          </w:tcPr>
          <w:p w14:paraId="6F0EF1E6" w14:textId="264ACD68" w:rsidR="006C0DEC" w:rsidRPr="00FC1FDB" w:rsidRDefault="00BC32A3" w:rsidP="000E472E">
            <w:pPr>
              <w:jc w:val="center"/>
              <w:rPr>
                <w:rFonts w:ascii="Meiryo UI" w:eastAsia="Meiryo UI" w:hAnsi="Meiryo UI"/>
                <w:sz w:val="20"/>
                <w:szCs w:val="20"/>
              </w:rPr>
            </w:pPr>
            <w:r>
              <w:rPr>
                <w:rFonts w:ascii="Meiryo UI" w:eastAsia="Meiryo UI" w:hAnsi="Meiryo UI" w:hint="eastAsia"/>
                <w:sz w:val="20"/>
                <w:szCs w:val="20"/>
              </w:rPr>
              <w:t>26</w:t>
            </w:r>
          </w:p>
        </w:tc>
      </w:tr>
      <w:tr w:rsidR="006C0DEC" w:rsidRPr="00FC1FDB" w14:paraId="0504962B" w14:textId="77777777" w:rsidTr="000E472E">
        <w:tc>
          <w:tcPr>
            <w:tcW w:w="6825" w:type="dxa"/>
          </w:tcPr>
          <w:p w14:paraId="0F72A6F8" w14:textId="77777777" w:rsidR="006C0DEC" w:rsidRPr="00FC1FDB" w:rsidRDefault="006C0DEC" w:rsidP="000E472E">
            <w:pPr>
              <w:jc w:val="left"/>
              <w:rPr>
                <w:rFonts w:ascii="Meiryo UI" w:eastAsia="Meiryo UI" w:hAnsi="Meiryo UI"/>
                <w:sz w:val="20"/>
                <w:szCs w:val="20"/>
              </w:rPr>
            </w:pPr>
            <w:r w:rsidRPr="00FC1FDB">
              <w:rPr>
                <w:rFonts w:ascii="Meiryo UI" w:eastAsia="Meiryo UI" w:hAnsi="Meiryo UI" w:hint="eastAsia"/>
                <w:sz w:val="20"/>
                <w:szCs w:val="20"/>
              </w:rPr>
              <w:t>すでに知っている機関や団体、自助グループの人との関係がさらに深まった</w:t>
            </w:r>
          </w:p>
        </w:tc>
        <w:tc>
          <w:tcPr>
            <w:tcW w:w="1275" w:type="dxa"/>
            <w:vAlign w:val="center"/>
          </w:tcPr>
          <w:p w14:paraId="3C7C3B88" w14:textId="6B8FDAC1" w:rsidR="006C0DEC" w:rsidRPr="00FC1FDB" w:rsidRDefault="00BC32A3" w:rsidP="000E472E">
            <w:pPr>
              <w:jc w:val="center"/>
              <w:rPr>
                <w:rFonts w:ascii="Meiryo UI" w:eastAsia="Meiryo UI" w:hAnsi="Meiryo UI"/>
                <w:sz w:val="20"/>
                <w:szCs w:val="20"/>
              </w:rPr>
            </w:pPr>
            <w:r>
              <w:rPr>
                <w:rFonts w:ascii="Meiryo UI" w:eastAsia="Meiryo UI" w:hAnsi="Meiryo UI" w:hint="eastAsia"/>
                <w:sz w:val="20"/>
                <w:szCs w:val="20"/>
              </w:rPr>
              <w:t>21</w:t>
            </w:r>
          </w:p>
        </w:tc>
      </w:tr>
      <w:tr w:rsidR="006C0DEC" w:rsidRPr="00FC1FDB" w14:paraId="664ED07D" w14:textId="77777777" w:rsidTr="000E472E">
        <w:tc>
          <w:tcPr>
            <w:tcW w:w="6825" w:type="dxa"/>
          </w:tcPr>
          <w:p w14:paraId="1C01A738" w14:textId="77777777" w:rsidR="006C0DEC" w:rsidRPr="00FC1FDB" w:rsidRDefault="006C0DEC" w:rsidP="000E472E">
            <w:pPr>
              <w:jc w:val="left"/>
              <w:rPr>
                <w:rFonts w:ascii="Meiryo UI" w:eastAsia="Meiryo UI" w:hAnsi="Meiryo UI"/>
                <w:sz w:val="20"/>
                <w:szCs w:val="20"/>
              </w:rPr>
            </w:pPr>
            <w:r w:rsidRPr="00FC1FDB">
              <w:rPr>
                <w:rFonts w:ascii="Meiryo UI" w:eastAsia="Meiryo UI" w:hAnsi="Meiryo UI" w:hint="eastAsia"/>
                <w:sz w:val="20"/>
                <w:szCs w:val="20"/>
              </w:rPr>
              <w:t>特に得るものはなかった</w:t>
            </w:r>
          </w:p>
        </w:tc>
        <w:tc>
          <w:tcPr>
            <w:tcW w:w="1275" w:type="dxa"/>
            <w:vAlign w:val="center"/>
          </w:tcPr>
          <w:p w14:paraId="0678E0A5" w14:textId="28B491EF" w:rsidR="006C0DEC" w:rsidRPr="00FC1FDB" w:rsidRDefault="006C0DEC" w:rsidP="000E472E">
            <w:pPr>
              <w:jc w:val="center"/>
              <w:rPr>
                <w:rFonts w:ascii="Meiryo UI" w:eastAsia="Meiryo UI" w:hAnsi="Meiryo UI"/>
                <w:sz w:val="20"/>
                <w:szCs w:val="20"/>
              </w:rPr>
            </w:pPr>
            <w:r w:rsidRPr="00FC1FDB">
              <w:rPr>
                <w:rFonts w:ascii="Meiryo UI" w:eastAsia="Meiryo UI" w:hAnsi="Meiryo UI" w:hint="eastAsia"/>
                <w:sz w:val="20"/>
                <w:szCs w:val="20"/>
              </w:rPr>
              <w:t xml:space="preserve">　</w:t>
            </w:r>
            <w:r w:rsidR="00BC32A3">
              <w:rPr>
                <w:rFonts w:ascii="Meiryo UI" w:eastAsia="Meiryo UI" w:hAnsi="Meiryo UI" w:hint="eastAsia"/>
                <w:sz w:val="20"/>
                <w:szCs w:val="20"/>
              </w:rPr>
              <w:t>０</w:t>
            </w:r>
          </w:p>
        </w:tc>
      </w:tr>
      <w:tr w:rsidR="006C0DEC" w:rsidRPr="00FC1FDB" w14:paraId="409CAF27" w14:textId="77777777" w:rsidTr="000E472E">
        <w:tc>
          <w:tcPr>
            <w:tcW w:w="6825" w:type="dxa"/>
          </w:tcPr>
          <w:p w14:paraId="78A12E3D" w14:textId="77777777" w:rsidR="006C0DEC" w:rsidRPr="00FC1FDB" w:rsidRDefault="006C0DEC" w:rsidP="000E472E">
            <w:pPr>
              <w:jc w:val="left"/>
              <w:rPr>
                <w:rFonts w:ascii="Meiryo UI" w:eastAsia="Meiryo UI" w:hAnsi="Meiryo UI"/>
                <w:sz w:val="20"/>
                <w:szCs w:val="20"/>
              </w:rPr>
            </w:pPr>
            <w:r w:rsidRPr="00FC1FDB">
              <w:rPr>
                <w:rFonts w:ascii="Meiryo UI" w:eastAsia="Meiryo UI" w:hAnsi="Meiryo UI" w:hint="eastAsia"/>
                <w:sz w:val="20"/>
                <w:szCs w:val="20"/>
              </w:rPr>
              <w:t>その他</w:t>
            </w:r>
          </w:p>
        </w:tc>
        <w:tc>
          <w:tcPr>
            <w:tcW w:w="1275" w:type="dxa"/>
            <w:vAlign w:val="center"/>
          </w:tcPr>
          <w:p w14:paraId="5A77CA67" w14:textId="35CF486D" w:rsidR="006C0DEC" w:rsidRPr="00FC1FDB" w:rsidRDefault="006C0DEC" w:rsidP="000E472E">
            <w:pPr>
              <w:jc w:val="center"/>
              <w:rPr>
                <w:rFonts w:ascii="Meiryo UI" w:eastAsia="Meiryo UI" w:hAnsi="Meiryo UI"/>
                <w:sz w:val="20"/>
                <w:szCs w:val="20"/>
              </w:rPr>
            </w:pPr>
            <w:r w:rsidRPr="00FC1FDB">
              <w:rPr>
                <w:rFonts w:ascii="Meiryo UI" w:eastAsia="Meiryo UI" w:hAnsi="Meiryo UI" w:hint="eastAsia"/>
                <w:sz w:val="20"/>
                <w:szCs w:val="20"/>
              </w:rPr>
              <w:t xml:space="preserve">　</w:t>
            </w:r>
            <w:r w:rsidR="00FC1FDB">
              <w:rPr>
                <w:rFonts w:ascii="Meiryo UI" w:eastAsia="Meiryo UI" w:hAnsi="Meiryo UI" w:hint="eastAsia"/>
                <w:sz w:val="20"/>
                <w:szCs w:val="20"/>
              </w:rPr>
              <w:t>0</w:t>
            </w:r>
          </w:p>
        </w:tc>
      </w:tr>
    </w:tbl>
    <w:p w14:paraId="179500F8" w14:textId="30519E26" w:rsidR="007B21BE" w:rsidRPr="00FC1FDB" w:rsidRDefault="007B21BE" w:rsidP="00BC32A3">
      <w:pPr>
        <w:wordWrap w:val="0"/>
        <w:ind w:right="800"/>
        <w:rPr>
          <w:rFonts w:ascii="Meiryo UI" w:eastAsia="Meiryo UI" w:hAnsi="Meiryo UI" w:hint="eastAsia"/>
          <w:bCs/>
          <w:sz w:val="20"/>
          <w:szCs w:val="20"/>
        </w:rPr>
      </w:pPr>
    </w:p>
    <w:p w14:paraId="4A52E8CF" w14:textId="714A4DCD" w:rsidR="0037594C" w:rsidRPr="00FC1FDB" w:rsidRDefault="001700CD" w:rsidP="001700CD">
      <w:pPr>
        <w:ind w:firstLineChars="100" w:firstLine="200"/>
        <w:jc w:val="left"/>
        <w:rPr>
          <w:rFonts w:ascii="Meiryo UI" w:eastAsia="Meiryo UI" w:hAnsi="Meiryo UI"/>
          <w:bCs/>
          <w:sz w:val="20"/>
          <w:szCs w:val="20"/>
        </w:rPr>
      </w:pPr>
      <w:r>
        <w:rPr>
          <w:rFonts w:ascii="Meiryo UI" w:eastAsia="Meiryo UI" w:hAnsi="Meiryo UI" w:hint="eastAsia"/>
          <w:bCs/>
          <w:sz w:val="20"/>
          <w:szCs w:val="20"/>
        </w:rPr>
        <w:t>②</w:t>
      </w:r>
      <w:r w:rsidR="0037594C" w:rsidRPr="00FC1FDB">
        <w:rPr>
          <w:rFonts w:ascii="Meiryo UI" w:eastAsia="Meiryo UI" w:hAnsi="Meiryo UI" w:hint="eastAsia"/>
          <w:bCs/>
          <w:sz w:val="20"/>
          <w:szCs w:val="20"/>
        </w:rPr>
        <w:t>参加した満足度</w:t>
      </w:r>
    </w:p>
    <w:tbl>
      <w:tblPr>
        <w:tblStyle w:val="a9"/>
        <w:tblW w:w="0" w:type="auto"/>
        <w:tblInd w:w="400" w:type="dxa"/>
        <w:tblLook w:val="04A0" w:firstRow="1" w:lastRow="0" w:firstColumn="1" w:lastColumn="0" w:noHBand="0" w:noVBand="1"/>
      </w:tblPr>
      <w:tblGrid>
        <w:gridCol w:w="1580"/>
        <w:gridCol w:w="992"/>
        <w:gridCol w:w="859"/>
      </w:tblGrid>
      <w:tr w:rsidR="00AE3537" w:rsidRPr="00FC1FDB" w14:paraId="329F223E" w14:textId="77777777" w:rsidTr="004F1F5A">
        <w:tc>
          <w:tcPr>
            <w:tcW w:w="1580" w:type="dxa"/>
            <w:shd w:val="clear" w:color="auto" w:fill="E7E6E6" w:themeFill="background2"/>
          </w:tcPr>
          <w:p w14:paraId="69BA284F" w14:textId="77777777" w:rsidR="00AE3537" w:rsidRPr="00FC1FDB" w:rsidRDefault="00AE3537" w:rsidP="00DF5CBF">
            <w:pPr>
              <w:jc w:val="center"/>
              <w:rPr>
                <w:rFonts w:ascii="Meiryo UI" w:eastAsia="Meiryo UI" w:hAnsi="Meiryo UI"/>
                <w:b/>
                <w:sz w:val="20"/>
                <w:szCs w:val="20"/>
              </w:rPr>
            </w:pPr>
            <w:r w:rsidRPr="00FC1FDB">
              <w:rPr>
                <w:rFonts w:ascii="Meiryo UI" w:eastAsia="Meiryo UI" w:hAnsi="Meiryo UI" w:hint="eastAsia"/>
                <w:b/>
                <w:sz w:val="20"/>
                <w:szCs w:val="20"/>
              </w:rPr>
              <w:t>回答</w:t>
            </w:r>
          </w:p>
        </w:tc>
        <w:tc>
          <w:tcPr>
            <w:tcW w:w="992" w:type="dxa"/>
            <w:shd w:val="clear" w:color="auto" w:fill="E7E6E6" w:themeFill="background2"/>
          </w:tcPr>
          <w:p w14:paraId="25A95A1C" w14:textId="77777777" w:rsidR="00AE3537" w:rsidRPr="00FC1FDB" w:rsidRDefault="00AE3537" w:rsidP="00DF5CBF">
            <w:pPr>
              <w:jc w:val="center"/>
              <w:rPr>
                <w:rFonts w:ascii="Meiryo UI" w:eastAsia="Meiryo UI" w:hAnsi="Meiryo UI"/>
                <w:b/>
                <w:sz w:val="20"/>
                <w:szCs w:val="20"/>
              </w:rPr>
            </w:pPr>
            <w:r w:rsidRPr="00FC1FDB">
              <w:rPr>
                <w:rFonts w:ascii="Meiryo UI" w:eastAsia="Meiryo UI" w:hAnsi="Meiryo UI" w:hint="eastAsia"/>
                <w:b/>
                <w:sz w:val="20"/>
                <w:szCs w:val="20"/>
              </w:rPr>
              <w:t>回答数</w:t>
            </w:r>
          </w:p>
        </w:tc>
        <w:tc>
          <w:tcPr>
            <w:tcW w:w="851" w:type="dxa"/>
            <w:shd w:val="clear" w:color="auto" w:fill="E7E6E6" w:themeFill="background2"/>
          </w:tcPr>
          <w:p w14:paraId="6CF29DDD" w14:textId="77777777" w:rsidR="00AE3537" w:rsidRPr="00FC1FDB" w:rsidRDefault="00AE3537" w:rsidP="00DF5CBF">
            <w:pPr>
              <w:jc w:val="center"/>
              <w:rPr>
                <w:rFonts w:ascii="Meiryo UI" w:eastAsia="Meiryo UI" w:hAnsi="Meiryo UI"/>
                <w:b/>
                <w:sz w:val="20"/>
                <w:szCs w:val="20"/>
              </w:rPr>
            </w:pPr>
            <w:r w:rsidRPr="00FC1FDB">
              <w:rPr>
                <w:rFonts w:ascii="Meiryo UI" w:eastAsia="Meiryo UI" w:hAnsi="Meiryo UI" w:hint="eastAsia"/>
                <w:b/>
                <w:sz w:val="20"/>
                <w:szCs w:val="20"/>
              </w:rPr>
              <w:t>割合</w:t>
            </w:r>
          </w:p>
        </w:tc>
      </w:tr>
      <w:tr w:rsidR="00AE3537" w:rsidRPr="00FC1FDB" w14:paraId="16984320" w14:textId="77777777" w:rsidTr="004F1F5A">
        <w:tc>
          <w:tcPr>
            <w:tcW w:w="1580" w:type="dxa"/>
          </w:tcPr>
          <w:p w14:paraId="1DF18136" w14:textId="77777777" w:rsidR="00AE3537" w:rsidRPr="00FC1FDB" w:rsidRDefault="00AE3537" w:rsidP="00881898">
            <w:pPr>
              <w:jc w:val="left"/>
              <w:rPr>
                <w:rFonts w:ascii="Meiryo UI" w:eastAsia="Meiryo UI" w:hAnsi="Meiryo UI"/>
                <w:sz w:val="20"/>
                <w:szCs w:val="20"/>
              </w:rPr>
            </w:pPr>
            <w:r w:rsidRPr="00FC1FDB">
              <w:rPr>
                <w:rFonts w:ascii="Meiryo UI" w:eastAsia="Meiryo UI" w:hAnsi="Meiryo UI" w:hint="eastAsia"/>
                <w:sz w:val="20"/>
                <w:szCs w:val="20"/>
              </w:rPr>
              <w:t>大変満足</w:t>
            </w:r>
          </w:p>
        </w:tc>
        <w:tc>
          <w:tcPr>
            <w:tcW w:w="992" w:type="dxa"/>
          </w:tcPr>
          <w:p w14:paraId="54F6C28B" w14:textId="193ED0BE" w:rsidR="00AE3537" w:rsidRPr="00FC1FDB" w:rsidRDefault="00BC32A3" w:rsidP="004F1F5A">
            <w:pPr>
              <w:jc w:val="center"/>
              <w:rPr>
                <w:rFonts w:ascii="Meiryo UI" w:eastAsia="Meiryo UI" w:hAnsi="Meiryo UI"/>
                <w:sz w:val="20"/>
                <w:szCs w:val="20"/>
              </w:rPr>
            </w:pPr>
            <w:r>
              <w:rPr>
                <w:rFonts w:ascii="Meiryo UI" w:eastAsia="Meiryo UI" w:hAnsi="Meiryo UI" w:hint="eastAsia"/>
                <w:sz w:val="20"/>
                <w:szCs w:val="20"/>
              </w:rPr>
              <w:t>32</w:t>
            </w:r>
          </w:p>
        </w:tc>
        <w:tc>
          <w:tcPr>
            <w:tcW w:w="851" w:type="dxa"/>
          </w:tcPr>
          <w:p w14:paraId="199224BE" w14:textId="4160DEBB" w:rsidR="00AE3537" w:rsidRPr="00FC1FDB" w:rsidRDefault="00BC32A3" w:rsidP="004F1F5A">
            <w:pPr>
              <w:jc w:val="center"/>
              <w:rPr>
                <w:rFonts w:ascii="Meiryo UI" w:eastAsia="Meiryo UI" w:hAnsi="Meiryo UI"/>
                <w:sz w:val="20"/>
                <w:szCs w:val="20"/>
              </w:rPr>
            </w:pPr>
            <w:r>
              <w:rPr>
                <w:rFonts w:ascii="Meiryo UI" w:eastAsia="Meiryo UI" w:hAnsi="Meiryo UI" w:hint="eastAsia"/>
                <w:sz w:val="20"/>
                <w:szCs w:val="20"/>
              </w:rPr>
              <w:t>86.5</w:t>
            </w:r>
            <w:r w:rsidR="00AE3537" w:rsidRPr="00FC1FDB">
              <w:rPr>
                <w:rFonts w:ascii="Meiryo UI" w:eastAsia="Meiryo UI" w:hAnsi="Meiryo UI" w:hint="eastAsia"/>
                <w:sz w:val="20"/>
                <w:szCs w:val="20"/>
              </w:rPr>
              <w:t>％</w:t>
            </w:r>
          </w:p>
        </w:tc>
      </w:tr>
      <w:tr w:rsidR="00AE3537" w:rsidRPr="00FC1FDB" w14:paraId="0C91E91E" w14:textId="77777777" w:rsidTr="004F1F5A">
        <w:tc>
          <w:tcPr>
            <w:tcW w:w="1580" w:type="dxa"/>
          </w:tcPr>
          <w:p w14:paraId="6A53DBA5" w14:textId="77777777" w:rsidR="00AE3537" w:rsidRPr="00FC1FDB" w:rsidRDefault="00AE3537" w:rsidP="00881898">
            <w:pPr>
              <w:jc w:val="left"/>
              <w:rPr>
                <w:rFonts w:ascii="Meiryo UI" w:eastAsia="Meiryo UI" w:hAnsi="Meiryo UI"/>
                <w:sz w:val="20"/>
                <w:szCs w:val="20"/>
              </w:rPr>
            </w:pPr>
            <w:r w:rsidRPr="00FC1FDB">
              <w:rPr>
                <w:rFonts w:ascii="Meiryo UI" w:eastAsia="Meiryo UI" w:hAnsi="Meiryo UI" w:hint="eastAsia"/>
                <w:sz w:val="20"/>
                <w:szCs w:val="20"/>
              </w:rPr>
              <w:t>やや満足</w:t>
            </w:r>
          </w:p>
        </w:tc>
        <w:tc>
          <w:tcPr>
            <w:tcW w:w="992" w:type="dxa"/>
          </w:tcPr>
          <w:p w14:paraId="2E1E2B8C" w14:textId="78B19FC6" w:rsidR="00AE3537" w:rsidRPr="00FC1FDB" w:rsidRDefault="00BC32A3" w:rsidP="004F1F5A">
            <w:pPr>
              <w:jc w:val="center"/>
              <w:rPr>
                <w:rFonts w:ascii="Meiryo UI" w:eastAsia="Meiryo UI" w:hAnsi="Meiryo UI"/>
                <w:sz w:val="20"/>
                <w:szCs w:val="20"/>
              </w:rPr>
            </w:pPr>
            <w:r>
              <w:rPr>
                <w:rFonts w:ascii="Meiryo UI" w:eastAsia="Meiryo UI" w:hAnsi="Meiryo UI" w:hint="eastAsia"/>
                <w:sz w:val="20"/>
                <w:szCs w:val="20"/>
              </w:rPr>
              <w:t>３</w:t>
            </w:r>
          </w:p>
        </w:tc>
        <w:tc>
          <w:tcPr>
            <w:tcW w:w="851" w:type="dxa"/>
          </w:tcPr>
          <w:p w14:paraId="56797532" w14:textId="15BFBD11" w:rsidR="00AE3537" w:rsidRPr="00FC1FDB" w:rsidRDefault="00BC32A3" w:rsidP="004F1F5A">
            <w:pPr>
              <w:jc w:val="center"/>
              <w:rPr>
                <w:rFonts w:ascii="Meiryo UI" w:eastAsia="Meiryo UI" w:hAnsi="Meiryo UI"/>
                <w:sz w:val="20"/>
                <w:szCs w:val="20"/>
              </w:rPr>
            </w:pPr>
            <w:r>
              <w:rPr>
                <w:rFonts w:ascii="Meiryo UI" w:eastAsia="Meiryo UI" w:hAnsi="Meiryo UI" w:hint="eastAsia"/>
                <w:sz w:val="20"/>
                <w:szCs w:val="20"/>
              </w:rPr>
              <w:t>8.1</w:t>
            </w:r>
            <w:r w:rsidR="00AE3537" w:rsidRPr="00FC1FDB">
              <w:rPr>
                <w:rFonts w:ascii="Meiryo UI" w:eastAsia="Meiryo UI" w:hAnsi="Meiryo UI" w:hint="eastAsia"/>
                <w:sz w:val="20"/>
                <w:szCs w:val="20"/>
              </w:rPr>
              <w:t>％</w:t>
            </w:r>
          </w:p>
        </w:tc>
      </w:tr>
      <w:tr w:rsidR="00AE3537" w:rsidRPr="00FC1FDB" w14:paraId="5B6ABFEC" w14:textId="77777777" w:rsidTr="004F1F5A">
        <w:tc>
          <w:tcPr>
            <w:tcW w:w="1580" w:type="dxa"/>
          </w:tcPr>
          <w:p w14:paraId="54A8D13B" w14:textId="77777777" w:rsidR="00AE3537" w:rsidRPr="00FC1FDB" w:rsidRDefault="00AE3537" w:rsidP="00881898">
            <w:pPr>
              <w:jc w:val="left"/>
              <w:rPr>
                <w:rFonts w:ascii="Meiryo UI" w:eastAsia="Meiryo UI" w:hAnsi="Meiryo UI"/>
                <w:sz w:val="20"/>
                <w:szCs w:val="20"/>
              </w:rPr>
            </w:pPr>
            <w:r w:rsidRPr="00FC1FDB">
              <w:rPr>
                <w:rFonts w:ascii="Meiryo UI" w:eastAsia="Meiryo UI" w:hAnsi="Meiryo UI" w:hint="eastAsia"/>
                <w:sz w:val="20"/>
                <w:szCs w:val="20"/>
              </w:rPr>
              <w:t>やや不満</w:t>
            </w:r>
          </w:p>
        </w:tc>
        <w:tc>
          <w:tcPr>
            <w:tcW w:w="992" w:type="dxa"/>
          </w:tcPr>
          <w:p w14:paraId="6B6F9A26" w14:textId="77777777" w:rsidR="00AE3537" w:rsidRPr="00FC1FDB" w:rsidRDefault="00AE3537" w:rsidP="004F1F5A">
            <w:pPr>
              <w:jc w:val="center"/>
              <w:rPr>
                <w:rFonts w:ascii="Meiryo UI" w:eastAsia="Meiryo UI" w:hAnsi="Meiryo UI"/>
                <w:sz w:val="20"/>
                <w:szCs w:val="20"/>
              </w:rPr>
            </w:pPr>
            <w:r w:rsidRPr="00FC1FDB">
              <w:rPr>
                <w:rFonts w:ascii="Meiryo UI" w:eastAsia="Meiryo UI" w:hAnsi="Meiryo UI" w:hint="eastAsia"/>
                <w:sz w:val="20"/>
                <w:szCs w:val="20"/>
              </w:rPr>
              <w:t>0</w:t>
            </w:r>
          </w:p>
        </w:tc>
        <w:tc>
          <w:tcPr>
            <w:tcW w:w="851" w:type="dxa"/>
          </w:tcPr>
          <w:p w14:paraId="33799C37" w14:textId="5A839A73" w:rsidR="00AE3537" w:rsidRPr="00FC1FDB" w:rsidRDefault="00FC1FDB" w:rsidP="004F1F5A">
            <w:pPr>
              <w:jc w:val="center"/>
              <w:rPr>
                <w:rFonts w:ascii="Meiryo UI" w:eastAsia="Meiryo UI" w:hAnsi="Meiryo UI"/>
                <w:sz w:val="20"/>
                <w:szCs w:val="20"/>
              </w:rPr>
            </w:pPr>
            <w:r>
              <w:rPr>
                <w:rFonts w:ascii="Meiryo UI" w:eastAsia="Meiryo UI" w:hAnsi="Meiryo UI" w:hint="eastAsia"/>
                <w:sz w:val="20"/>
                <w:szCs w:val="20"/>
              </w:rPr>
              <w:t xml:space="preserve">　</w:t>
            </w:r>
            <w:r w:rsidR="00AE3537" w:rsidRPr="00FC1FDB">
              <w:rPr>
                <w:rFonts w:ascii="Meiryo UI" w:eastAsia="Meiryo UI" w:hAnsi="Meiryo UI" w:hint="eastAsia"/>
                <w:sz w:val="20"/>
                <w:szCs w:val="20"/>
              </w:rPr>
              <w:t>0％</w:t>
            </w:r>
          </w:p>
        </w:tc>
      </w:tr>
      <w:tr w:rsidR="00AE3537" w:rsidRPr="00FC1FDB" w14:paraId="71DBEBF4" w14:textId="77777777" w:rsidTr="003B1819">
        <w:tc>
          <w:tcPr>
            <w:tcW w:w="1580" w:type="dxa"/>
            <w:tcBorders>
              <w:bottom w:val="single" w:sz="4" w:space="0" w:color="auto"/>
            </w:tcBorders>
          </w:tcPr>
          <w:p w14:paraId="2951A7B0" w14:textId="77777777" w:rsidR="00AE3537" w:rsidRPr="00FC1FDB" w:rsidRDefault="00AE3537" w:rsidP="00881898">
            <w:pPr>
              <w:jc w:val="left"/>
              <w:rPr>
                <w:rFonts w:ascii="Meiryo UI" w:eastAsia="Meiryo UI" w:hAnsi="Meiryo UI"/>
                <w:sz w:val="20"/>
                <w:szCs w:val="20"/>
              </w:rPr>
            </w:pPr>
            <w:r w:rsidRPr="00FC1FDB">
              <w:rPr>
                <w:rFonts w:ascii="Meiryo UI" w:eastAsia="Meiryo UI" w:hAnsi="Meiryo UI" w:hint="eastAsia"/>
                <w:sz w:val="20"/>
                <w:szCs w:val="20"/>
              </w:rPr>
              <w:t>不満</w:t>
            </w:r>
          </w:p>
        </w:tc>
        <w:tc>
          <w:tcPr>
            <w:tcW w:w="992" w:type="dxa"/>
            <w:tcBorders>
              <w:bottom w:val="single" w:sz="4" w:space="0" w:color="auto"/>
            </w:tcBorders>
          </w:tcPr>
          <w:p w14:paraId="3C9AD471" w14:textId="77777777" w:rsidR="00AE3537" w:rsidRPr="00FC1FDB" w:rsidRDefault="00AE3537" w:rsidP="004F1F5A">
            <w:pPr>
              <w:jc w:val="center"/>
              <w:rPr>
                <w:rFonts w:ascii="Meiryo UI" w:eastAsia="Meiryo UI" w:hAnsi="Meiryo UI"/>
                <w:sz w:val="20"/>
                <w:szCs w:val="20"/>
              </w:rPr>
            </w:pPr>
            <w:r w:rsidRPr="00FC1FDB">
              <w:rPr>
                <w:rFonts w:ascii="Meiryo UI" w:eastAsia="Meiryo UI" w:hAnsi="Meiryo UI" w:hint="eastAsia"/>
                <w:sz w:val="20"/>
                <w:szCs w:val="20"/>
              </w:rPr>
              <w:t>0</w:t>
            </w:r>
          </w:p>
        </w:tc>
        <w:tc>
          <w:tcPr>
            <w:tcW w:w="851" w:type="dxa"/>
            <w:tcBorders>
              <w:bottom w:val="single" w:sz="4" w:space="0" w:color="auto"/>
            </w:tcBorders>
          </w:tcPr>
          <w:p w14:paraId="1AD4D429" w14:textId="05C904C6" w:rsidR="00AE3537" w:rsidRPr="00FC1FDB" w:rsidRDefault="00FC1FDB" w:rsidP="004F1F5A">
            <w:pPr>
              <w:jc w:val="center"/>
              <w:rPr>
                <w:rFonts w:ascii="Meiryo UI" w:eastAsia="Meiryo UI" w:hAnsi="Meiryo UI"/>
                <w:sz w:val="20"/>
                <w:szCs w:val="20"/>
              </w:rPr>
            </w:pPr>
            <w:r>
              <w:rPr>
                <w:rFonts w:ascii="Meiryo UI" w:eastAsia="Meiryo UI" w:hAnsi="Meiryo UI" w:hint="eastAsia"/>
                <w:sz w:val="20"/>
                <w:szCs w:val="20"/>
              </w:rPr>
              <w:t xml:space="preserve">　</w:t>
            </w:r>
            <w:r w:rsidR="00AE3537" w:rsidRPr="00FC1FDB">
              <w:rPr>
                <w:rFonts w:ascii="Meiryo UI" w:eastAsia="Meiryo UI" w:hAnsi="Meiryo UI" w:hint="eastAsia"/>
                <w:sz w:val="20"/>
                <w:szCs w:val="20"/>
              </w:rPr>
              <w:t>０％</w:t>
            </w:r>
          </w:p>
        </w:tc>
      </w:tr>
      <w:tr w:rsidR="003B1819" w:rsidRPr="00FC1FDB" w14:paraId="023034FC" w14:textId="77777777" w:rsidTr="004F1F5A">
        <w:tc>
          <w:tcPr>
            <w:tcW w:w="1580" w:type="dxa"/>
            <w:tcBorders>
              <w:bottom w:val="double" w:sz="4" w:space="0" w:color="auto"/>
            </w:tcBorders>
          </w:tcPr>
          <w:p w14:paraId="5C025BD1" w14:textId="06255749" w:rsidR="003B1819" w:rsidRPr="00FC1FDB" w:rsidRDefault="003B1819" w:rsidP="00881898">
            <w:pPr>
              <w:jc w:val="left"/>
              <w:rPr>
                <w:rFonts w:ascii="Meiryo UI" w:eastAsia="Meiryo UI" w:hAnsi="Meiryo UI"/>
                <w:sz w:val="20"/>
                <w:szCs w:val="20"/>
              </w:rPr>
            </w:pPr>
            <w:r w:rsidRPr="00FC1FDB">
              <w:rPr>
                <w:rFonts w:ascii="Meiryo UI" w:eastAsia="Meiryo UI" w:hAnsi="Meiryo UI" w:hint="eastAsia"/>
                <w:sz w:val="20"/>
                <w:szCs w:val="20"/>
              </w:rPr>
              <w:t>無回答</w:t>
            </w:r>
          </w:p>
        </w:tc>
        <w:tc>
          <w:tcPr>
            <w:tcW w:w="992" w:type="dxa"/>
            <w:tcBorders>
              <w:bottom w:val="double" w:sz="4" w:space="0" w:color="auto"/>
            </w:tcBorders>
          </w:tcPr>
          <w:p w14:paraId="618951EA" w14:textId="0EBA7B0A" w:rsidR="003B1819" w:rsidRPr="00FC1FDB" w:rsidRDefault="00BC32A3" w:rsidP="004F1F5A">
            <w:pPr>
              <w:jc w:val="center"/>
              <w:rPr>
                <w:rFonts w:ascii="Meiryo UI" w:eastAsia="Meiryo UI" w:hAnsi="Meiryo UI"/>
                <w:sz w:val="20"/>
                <w:szCs w:val="20"/>
              </w:rPr>
            </w:pPr>
            <w:r>
              <w:rPr>
                <w:rFonts w:ascii="Meiryo UI" w:eastAsia="Meiryo UI" w:hAnsi="Meiryo UI" w:hint="eastAsia"/>
                <w:sz w:val="20"/>
                <w:szCs w:val="20"/>
              </w:rPr>
              <w:t>２</w:t>
            </w:r>
          </w:p>
        </w:tc>
        <w:tc>
          <w:tcPr>
            <w:tcW w:w="851" w:type="dxa"/>
            <w:tcBorders>
              <w:bottom w:val="double" w:sz="4" w:space="0" w:color="auto"/>
            </w:tcBorders>
          </w:tcPr>
          <w:p w14:paraId="6C187AE9" w14:textId="1DADCF48" w:rsidR="003B1819" w:rsidRPr="00FC1FDB" w:rsidRDefault="00BC32A3" w:rsidP="004F1F5A">
            <w:pPr>
              <w:jc w:val="center"/>
              <w:rPr>
                <w:rFonts w:ascii="Meiryo UI" w:eastAsia="Meiryo UI" w:hAnsi="Meiryo UI"/>
                <w:sz w:val="20"/>
                <w:szCs w:val="20"/>
              </w:rPr>
            </w:pPr>
            <w:r>
              <w:rPr>
                <w:rFonts w:ascii="Meiryo UI" w:eastAsia="Meiryo UI" w:hAnsi="Meiryo UI" w:hint="eastAsia"/>
                <w:sz w:val="20"/>
                <w:szCs w:val="20"/>
              </w:rPr>
              <w:t>5.4</w:t>
            </w:r>
            <w:r w:rsidR="003B1819" w:rsidRPr="00FC1FDB">
              <w:rPr>
                <w:rFonts w:ascii="Meiryo UI" w:eastAsia="Meiryo UI" w:hAnsi="Meiryo UI" w:hint="eastAsia"/>
                <w:sz w:val="20"/>
                <w:szCs w:val="20"/>
              </w:rPr>
              <w:t>％</w:t>
            </w:r>
          </w:p>
        </w:tc>
      </w:tr>
      <w:tr w:rsidR="00AE3537" w:rsidRPr="00FC1FDB" w14:paraId="6D1941F0" w14:textId="77777777" w:rsidTr="004F1F5A">
        <w:tc>
          <w:tcPr>
            <w:tcW w:w="1580" w:type="dxa"/>
            <w:tcBorders>
              <w:top w:val="double" w:sz="4" w:space="0" w:color="auto"/>
            </w:tcBorders>
          </w:tcPr>
          <w:p w14:paraId="1CF7DF49" w14:textId="77777777" w:rsidR="00AE3537" w:rsidRPr="00FC1FDB" w:rsidRDefault="00AE3537" w:rsidP="00881898">
            <w:pPr>
              <w:jc w:val="left"/>
              <w:rPr>
                <w:rFonts w:ascii="Meiryo UI" w:eastAsia="Meiryo UI" w:hAnsi="Meiryo UI"/>
                <w:sz w:val="20"/>
                <w:szCs w:val="20"/>
              </w:rPr>
            </w:pPr>
            <w:r w:rsidRPr="00FC1FDB">
              <w:rPr>
                <w:rFonts w:ascii="Meiryo UI" w:eastAsia="Meiryo UI" w:hAnsi="Meiryo UI" w:hint="eastAsia"/>
                <w:sz w:val="20"/>
                <w:szCs w:val="20"/>
              </w:rPr>
              <w:t>計</w:t>
            </w:r>
          </w:p>
        </w:tc>
        <w:tc>
          <w:tcPr>
            <w:tcW w:w="992" w:type="dxa"/>
            <w:tcBorders>
              <w:top w:val="double" w:sz="4" w:space="0" w:color="auto"/>
            </w:tcBorders>
          </w:tcPr>
          <w:p w14:paraId="6C3DBFDE" w14:textId="46C5B64B" w:rsidR="00AE3537" w:rsidRPr="00FC1FDB" w:rsidRDefault="00BC32A3" w:rsidP="004F1F5A">
            <w:pPr>
              <w:jc w:val="center"/>
              <w:rPr>
                <w:rFonts w:ascii="Meiryo UI" w:eastAsia="Meiryo UI" w:hAnsi="Meiryo UI"/>
                <w:sz w:val="20"/>
                <w:szCs w:val="20"/>
              </w:rPr>
            </w:pPr>
            <w:r>
              <w:rPr>
                <w:rFonts w:ascii="Meiryo UI" w:eastAsia="Meiryo UI" w:hAnsi="Meiryo UI" w:hint="eastAsia"/>
                <w:sz w:val="20"/>
                <w:szCs w:val="20"/>
              </w:rPr>
              <w:t>37</w:t>
            </w:r>
          </w:p>
        </w:tc>
        <w:tc>
          <w:tcPr>
            <w:tcW w:w="851" w:type="dxa"/>
            <w:tcBorders>
              <w:top w:val="double" w:sz="4" w:space="0" w:color="auto"/>
            </w:tcBorders>
          </w:tcPr>
          <w:p w14:paraId="17F6AB60" w14:textId="40066CE1" w:rsidR="00AE3537" w:rsidRPr="00FC1FDB" w:rsidRDefault="00AE3537" w:rsidP="004F1F5A">
            <w:pPr>
              <w:jc w:val="center"/>
              <w:rPr>
                <w:rFonts w:ascii="Meiryo UI" w:eastAsia="Meiryo UI" w:hAnsi="Meiryo UI"/>
                <w:sz w:val="20"/>
                <w:szCs w:val="20"/>
              </w:rPr>
            </w:pPr>
          </w:p>
        </w:tc>
      </w:tr>
    </w:tbl>
    <w:p w14:paraId="0D09B2A3" w14:textId="77777777" w:rsidR="00D454AD" w:rsidRDefault="00D454AD" w:rsidP="00AE3537">
      <w:pPr>
        <w:ind w:left="400" w:hangingChars="200" w:hanging="400"/>
        <w:jc w:val="left"/>
        <w:rPr>
          <w:rFonts w:ascii="Meiryo UI" w:eastAsia="Meiryo UI" w:hAnsi="Meiryo UI"/>
          <w:sz w:val="20"/>
          <w:szCs w:val="20"/>
        </w:rPr>
      </w:pPr>
    </w:p>
    <w:p w14:paraId="004CE78B" w14:textId="77777777" w:rsidR="001700CD" w:rsidRDefault="001700CD" w:rsidP="001700CD">
      <w:pPr>
        <w:ind w:leftChars="100" w:left="410" w:hangingChars="100" w:hanging="200"/>
        <w:jc w:val="left"/>
        <w:rPr>
          <w:rFonts w:ascii="Meiryo UI" w:eastAsia="Meiryo UI" w:hAnsi="Meiryo UI" w:hint="eastAsia"/>
          <w:sz w:val="20"/>
          <w:szCs w:val="20"/>
        </w:rPr>
      </w:pPr>
    </w:p>
    <w:p w14:paraId="3329DBF3" w14:textId="64321CFD" w:rsidR="001D5B3D" w:rsidRDefault="001700CD" w:rsidP="001D5B3D">
      <w:pPr>
        <w:ind w:leftChars="100" w:left="410" w:hangingChars="100" w:hanging="200"/>
        <w:jc w:val="left"/>
        <w:rPr>
          <w:rFonts w:ascii="Meiryo UI" w:eastAsia="Meiryo UI" w:hAnsi="Meiryo UI"/>
          <w:sz w:val="20"/>
          <w:szCs w:val="20"/>
        </w:rPr>
      </w:pPr>
      <w:r>
        <w:rPr>
          <w:rFonts w:ascii="Meiryo UI" w:eastAsia="Meiryo UI" w:hAnsi="Meiryo UI" w:hint="eastAsia"/>
          <w:sz w:val="20"/>
          <w:szCs w:val="20"/>
        </w:rPr>
        <w:t>③</w:t>
      </w:r>
      <w:r w:rsidR="002C3EB8" w:rsidRPr="00F55F54">
        <w:rPr>
          <w:rFonts w:ascii="Meiryo UI" w:eastAsia="Meiryo UI" w:hAnsi="Meiryo UI" w:hint="eastAsia"/>
          <w:sz w:val="20"/>
          <w:szCs w:val="20"/>
        </w:rPr>
        <w:t>講演会</w:t>
      </w:r>
      <w:r w:rsidR="007C1C01" w:rsidRPr="00F55F54">
        <w:rPr>
          <w:rFonts w:ascii="Meiryo UI" w:eastAsia="Meiryo UI" w:hAnsi="Meiryo UI" w:hint="eastAsia"/>
          <w:sz w:val="20"/>
          <w:szCs w:val="20"/>
        </w:rPr>
        <w:t>の</w:t>
      </w:r>
      <w:r w:rsidR="00AE3537" w:rsidRPr="00F55F54">
        <w:rPr>
          <w:rFonts w:ascii="Meiryo UI" w:eastAsia="Meiryo UI" w:hAnsi="Meiryo UI" w:hint="eastAsia"/>
          <w:sz w:val="20"/>
          <w:szCs w:val="20"/>
        </w:rPr>
        <w:t>感想　※主なもの</w:t>
      </w:r>
    </w:p>
    <w:p w14:paraId="05951EC4" w14:textId="3A03F915" w:rsidR="000034E8" w:rsidRDefault="000034E8" w:rsidP="000034E8">
      <w:pPr>
        <w:ind w:leftChars="200" w:left="420"/>
        <w:jc w:val="left"/>
        <w:rPr>
          <w:rFonts w:ascii="Meiryo UI" w:eastAsia="Meiryo UI" w:hAnsi="Meiryo UI"/>
          <w:sz w:val="20"/>
          <w:szCs w:val="20"/>
        </w:rPr>
      </w:pPr>
      <w:r>
        <w:rPr>
          <w:rFonts w:ascii="Meiryo UI" w:eastAsia="Meiryo UI" w:hAnsi="Meiryo UI" w:hint="eastAsia"/>
          <w:sz w:val="20"/>
          <w:szCs w:val="20"/>
        </w:rPr>
        <w:t>○BPSに課題を整理することで各機関・各職種のかかわる部分がわかりやすくなると感じました。</w:t>
      </w:r>
    </w:p>
    <w:p w14:paraId="4577627C" w14:textId="47AF0FA0" w:rsidR="007E0981" w:rsidRDefault="007E0981" w:rsidP="000034E8">
      <w:pPr>
        <w:ind w:leftChars="200" w:left="420"/>
        <w:jc w:val="left"/>
        <w:rPr>
          <w:rFonts w:ascii="Meiryo UI" w:eastAsia="Meiryo UI" w:hAnsi="Meiryo UI"/>
          <w:sz w:val="20"/>
          <w:szCs w:val="20"/>
        </w:rPr>
      </w:pPr>
      <w:r>
        <w:rPr>
          <w:rFonts w:ascii="Meiryo UI" w:eastAsia="Meiryo UI" w:hAnsi="Meiryo UI" w:hint="eastAsia"/>
          <w:sz w:val="20"/>
          <w:szCs w:val="20"/>
        </w:rPr>
        <w:t>○講義の内容についてとても分かりやすく依存症について学ぶことができました。</w:t>
      </w:r>
    </w:p>
    <w:p w14:paraId="0F828E01" w14:textId="17CC19AB" w:rsidR="001D5B3D" w:rsidRDefault="000034E8" w:rsidP="001D5B3D">
      <w:pPr>
        <w:ind w:leftChars="200" w:left="420"/>
        <w:jc w:val="left"/>
        <w:rPr>
          <w:rFonts w:ascii="Meiryo UI" w:eastAsia="Meiryo UI" w:hAnsi="Meiryo UI"/>
          <w:sz w:val="20"/>
          <w:szCs w:val="20"/>
        </w:rPr>
      </w:pPr>
      <w:r>
        <w:rPr>
          <w:rFonts w:ascii="Meiryo UI" w:eastAsia="Meiryo UI" w:hAnsi="Meiryo UI" w:hint="eastAsia"/>
          <w:sz w:val="20"/>
          <w:szCs w:val="20"/>
        </w:rPr>
        <w:t>○依存症に３要素（生物学的・心理的・社会的）がからみ合って影響していることを学ばせてもらった。</w:t>
      </w:r>
    </w:p>
    <w:p w14:paraId="38640A43" w14:textId="5888775C" w:rsidR="000034E8" w:rsidRDefault="001D5B3D" w:rsidP="001D5B3D">
      <w:pPr>
        <w:ind w:leftChars="200" w:left="620" w:hangingChars="100" w:hanging="200"/>
        <w:jc w:val="left"/>
        <w:rPr>
          <w:rFonts w:ascii="Meiryo UI" w:eastAsia="Meiryo UI" w:hAnsi="Meiryo UI"/>
          <w:sz w:val="20"/>
          <w:szCs w:val="20"/>
        </w:rPr>
      </w:pPr>
      <w:r>
        <w:rPr>
          <w:rFonts w:ascii="Meiryo UI" w:eastAsia="Meiryo UI" w:hAnsi="Meiryo UI" w:hint="eastAsia"/>
          <w:sz w:val="20"/>
          <w:szCs w:val="20"/>
        </w:rPr>
        <w:t>○依存症についてより深く理解できたと思います。回復に向けて環境調整や生活調整等が日々の変わりの中で難しいように思います。</w:t>
      </w:r>
    </w:p>
    <w:p w14:paraId="3B2E4156" w14:textId="279815D3" w:rsidR="0043085A" w:rsidRPr="007E0981" w:rsidRDefault="001D5B3D" w:rsidP="007E0981">
      <w:pPr>
        <w:ind w:leftChars="200" w:left="620" w:hangingChars="100" w:hanging="200"/>
        <w:jc w:val="left"/>
        <w:rPr>
          <w:rFonts w:ascii="Meiryo UI" w:eastAsia="Meiryo UI" w:hAnsi="Meiryo UI"/>
          <w:sz w:val="20"/>
          <w:szCs w:val="20"/>
        </w:rPr>
      </w:pPr>
      <w:r>
        <w:rPr>
          <w:rFonts w:ascii="Meiryo UI" w:eastAsia="Meiryo UI" w:hAnsi="Meiryo UI" w:hint="eastAsia"/>
          <w:sz w:val="20"/>
          <w:szCs w:val="20"/>
        </w:rPr>
        <w:t>○「やめさせることをいったんやめる」ことでまずは信頼関係をつくることを基本に支援していきたいと思いました。</w:t>
      </w:r>
    </w:p>
    <w:p w14:paraId="3C78A960" w14:textId="77777777" w:rsidR="00945887" w:rsidRPr="00F55F54" w:rsidRDefault="00945887" w:rsidP="00945887">
      <w:pPr>
        <w:jc w:val="left"/>
        <w:rPr>
          <w:rFonts w:ascii="Meiryo UI" w:eastAsia="Meiryo UI" w:hAnsi="Meiryo UI"/>
          <w:sz w:val="20"/>
          <w:szCs w:val="20"/>
        </w:rPr>
      </w:pPr>
    </w:p>
    <w:p w14:paraId="1833DE20" w14:textId="43AAE8D7" w:rsidR="00E2167E" w:rsidRPr="001700CD" w:rsidRDefault="001700CD" w:rsidP="001700CD">
      <w:pPr>
        <w:ind w:firstLineChars="100" w:firstLine="200"/>
        <w:jc w:val="left"/>
        <w:rPr>
          <w:rFonts w:ascii="Meiryo UI" w:eastAsia="Meiryo UI" w:hAnsi="Meiryo UI"/>
          <w:sz w:val="20"/>
          <w:szCs w:val="20"/>
        </w:rPr>
      </w:pPr>
      <w:r>
        <w:rPr>
          <w:rFonts w:ascii="Meiryo UI" w:eastAsia="Meiryo UI" w:hAnsi="Meiryo UI" w:hint="eastAsia"/>
          <w:sz w:val="20"/>
          <w:szCs w:val="20"/>
        </w:rPr>
        <w:t>④</w:t>
      </w:r>
      <w:r w:rsidR="00256F25" w:rsidRPr="001700CD">
        <w:rPr>
          <w:rFonts w:ascii="Meiryo UI" w:eastAsia="Meiryo UI" w:hAnsi="Meiryo UI" w:hint="eastAsia"/>
          <w:sz w:val="20"/>
          <w:szCs w:val="20"/>
        </w:rPr>
        <w:t>体験談とグループワーク・交流会</w:t>
      </w:r>
      <w:r w:rsidR="00945887" w:rsidRPr="001700CD">
        <w:rPr>
          <w:rFonts w:ascii="Meiryo UI" w:eastAsia="Meiryo UI" w:hAnsi="Meiryo UI" w:hint="eastAsia"/>
          <w:sz w:val="20"/>
          <w:szCs w:val="20"/>
        </w:rPr>
        <w:t xml:space="preserve">の感想　※主なもの　</w:t>
      </w:r>
    </w:p>
    <w:p w14:paraId="14015836" w14:textId="1A884DC7" w:rsidR="000C2CE9" w:rsidRDefault="000C2CE9" w:rsidP="001700CD">
      <w:pPr>
        <w:ind w:firstLineChars="200" w:firstLine="400"/>
        <w:jc w:val="left"/>
        <w:rPr>
          <w:rFonts w:ascii="Meiryo UI" w:eastAsia="Meiryo UI" w:hAnsi="Meiryo UI"/>
          <w:sz w:val="20"/>
          <w:szCs w:val="20"/>
        </w:rPr>
      </w:pPr>
      <w:r>
        <w:rPr>
          <w:rFonts w:ascii="Meiryo UI" w:eastAsia="Meiryo UI" w:hAnsi="Meiryo UI" w:hint="eastAsia"/>
          <w:sz w:val="20"/>
          <w:szCs w:val="20"/>
        </w:rPr>
        <w:t>○</w:t>
      </w:r>
      <w:r w:rsidRPr="000C2CE9">
        <w:rPr>
          <w:rFonts w:ascii="Meiryo UI" w:eastAsia="Meiryo UI" w:hAnsi="Meiryo UI" w:hint="eastAsia"/>
          <w:sz w:val="20"/>
          <w:szCs w:val="20"/>
        </w:rPr>
        <w:t>貴重な体験談が聞</w:t>
      </w:r>
      <w:r>
        <w:rPr>
          <w:rFonts w:ascii="Meiryo UI" w:eastAsia="Meiryo UI" w:hAnsi="Meiryo UI" w:hint="eastAsia"/>
          <w:sz w:val="20"/>
          <w:szCs w:val="20"/>
        </w:rPr>
        <w:t>くことができて</w:t>
      </w:r>
      <w:r w:rsidRPr="000C2CE9">
        <w:rPr>
          <w:rFonts w:ascii="Meiryo UI" w:eastAsia="Meiryo UI" w:hAnsi="Meiryo UI" w:hint="eastAsia"/>
          <w:sz w:val="20"/>
          <w:szCs w:val="20"/>
        </w:rPr>
        <w:t>よかった。</w:t>
      </w:r>
      <w:r>
        <w:rPr>
          <w:rFonts w:ascii="Meiryo UI" w:eastAsia="Meiryo UI" w:hAnsi="Meiryo UI" w:hint="eastAsia"/>
          <w:sz w:val="20"/>
          <w:szCs w:val="20"/>
        </w:rPr>
        <w:t>様々な立場の方</w:t>
      </w:r>
      <w:r w:rsidR="007E0981">
        <w:rPr>
          <w:rFonts w:ascii="Meiryo UI" w:eastAsia="Meiryo UI" w:hAnsi="Meiryo UI" w:hint="eastAsia"/>
          <w:sz w:val="20"/>
          <w:szCs w:val="20"/>
        </w:rPr>
        <w:t>と意見交換ができて有意義だった。</w:t>
      </w:r>
      <w:r>
        <w:rPr>
          <w:rFonts w:ascii="Meiryo UI" w:eastAsia="Meiryo UI" w:hAnsi="Meiryo UI" w:hint="eastAsia"/>
          <w:sz w:val="20"/>
          <w:szCs w:val="20"/>
        </w:rPr>
        <w:t>との感想が多数。</w:t>
      </w:r>
    </w:p>
    <w:p w14:paraId="7A1C83EF" w14:textId="10F655A3" w:rsidR="007E0981" w:rsidRDefault="00AE77A8" w:rsidP="001700CD">
      <w:pPr>
        <w:ind w:firstLineChars="200" w:firstLine="400"/>
        <w:jc w:val="left"/>
        <w:rPr>
          <w:rFonts w:ascii="Meiryo UI" w:eastAsia="Meiryo UI" w:hAnsi="Meiryo UI"/>
          <w:sz w:val="20"/>
          <w:szCs w:val="20"/>
        </w:rPr>
      </w:pPr>
      <w:r>
        <w:rPr>
          <w:rFonts w:ascii="Meiryo UI" w:eastAsia="Meiryo UI" w:hAnsi="Meiryo UI" w:hint="eastAsia"/>
          <w:sz w:val="20"/>
          <w:szCs w:val="20"/>
        </w:rPr>
        <w:t>○非常に有意義でした。特に体験された生の声を聞くことができ、今後の支援に活かしたいと思いました。</w:t>
      </w:r>
    </w:p>
    <w:p w14:paraId="18E60EE8" w14:textId="77777777" w:rsidR="00C0547F" w:rsidRDefault="00C0547F" w:rsidP="00C0547F">
      <w:pPr>
        <w:ind w:firstLineChars="200" w:firstLine="400"/>
        <w:jc w:val="left"/>
        <w:rPr>
          <w:rFonts w:ascii="Meiryo UI" w:eastAsia="Meiryo UI" w:hAnsi="Meiryo UI"/>
          <w:sz w:val="20"/>
          <w:szCs w:val="20"/>
        </w:rPr>
      </w:pPr>
      <w:r>
        <w:rPr>
          <w:rFonts w:ascii="Meiryo UI" w:eastAsia="Meiryo UI" w:hAnsi="Meiryo UI" w:hint="eastAsia"/>
          <w:sz w:val="20"/>
          <w:szCs w:val="20"/>
        </w:rPr>
        <w:t>○貴重な体験談をたくさん聞くことができ、改めて、当事者の方の心理や家族の方の気持ちを知ることができました。グループ</w:t>
      </w:r>
    </w:p>
    <w:p w14:paraId="66C11114" w14:textId="266201A6" w:rsidR="007E0981" w:rsidRDefault="00C0547F" w:rsidP="00C0547F">
      <w:pPr>
        <w:ind w:leftChars="300" w:left="630"/>
        <w:jc w:val="left"/>
        <w:rPr>
          <w:rFonts w:ascii="Meiryo UI" w:eastAsia="Meiryo UI" w:hAnsi="Meiryo UI"/>
          <w:sz w:val="20"/>
          <w:szCs w:val="20"/>
        </w:rPr>
      </w:pPr>
      <w:r>
        <w:rPr>
          <w:rFonts w:ascii="Meiryo UI" w:eastAsia="Meiryo UI" w:hAnsi="Meiryo UI" w:hint="eastAsia"/>
          <w:sz w:val="20"/>
          <w:szCs w:val="20"/>
        </w:rPr>
        <w:t>ワークでは、「どうつながるのか」ということが話題にあがり、多角的な話ができ有意義な時間でした。</w:t>
      </w:r>
    </w:p>
    <w:p w14:paraId="52A1DB2C" w14:textId="65D5D26A" w:rsidR="00C0547F" w:rsidRDefault="00C0547F" w:rsidP="001700CD">
      <w:pPr>
        <w:ind w:firstLineChars="200" w:firstLine="400"/>
        <w:jc w:val="left"/>
        <w:rPr>
          <w:rFonts w:ascii="Meiryo UI" w:eastAsia="Meiryo UI" w:hAnsi="Meiryo UI"/>
          <w:sz w:val="20"/>
          <w:szCs w:val="20"/>
        </w:rPr>
      </w:pPr>
      <w:r>
        <w:rPr>
          <w:rFonts w:ascii="Meiryo UI" w:eastAsia="Meiryo UI" w:hAnsi="Meiryo UI" w:hint="eastAsia"/>
          <w:sz w:val="20"/>
          <w:szCs w:val="20"/>
        </w:rPr>
        <w:t>○みなさんから仲間が大事、つながりが大事、連携が大事とのお話がでていました。</w:t>
      </w:r>
    </w:p>
    <w:p w14:paraId="56F61315" w14:textId="56B673FD" w:rsidR="007D2EE9" w:rsidRDefault="007D2EE9" w:rsidP="001700CD">
      <w:pPr>
        <w:ind w:firstLineChars="200" w:firstLine="400"/>
        <w:jc w:val="left"/>
        <w:rPr>
          <w:rFonts w:ascii="Meiryo UI" w:eastAsia="Meiryo UI" w:hAnsi="Meiryo UI"/>
          <w:sz w:val="20"/>
          <w:szCs w:val="20"/>
        </w:rPr>
      </w:pPr>
      <w:r>
        <w:rPr>
          <w:rFonts w:ascii="Meiryo UI" w:eastAsia="Meiryo UI" w:hAnsi="Meiryo UI" w:hint="eastAsia"/>
          <w:sz w:val="20"/>
          <w:szCs w:val="20"/>
        </w:rPr>
        <w:t>○知らないグループを知れたことは大きな収穫だと思います。もっと時間があればよかったと思います。もっと話したい。</w:t>
      </w:r>
    </w:p>
    <w:p w14:paraId="0C3CF5A0" w14:textId="05523087" w:rsidR="000F454E" w:rsidRPr="000F454E" w:rsidRDefault="00C0547F" w:rsidP="00C0547F">
      <w:pPr>
        <w:ind w:firstLineChars="200" w:firstLine="400"/>
        <w:jc w:val="left"/>
        <w:rPr>
          <w:rFonts w:ascii="Meiryo UI" w:eastAsia="Meiryo UI" w:hAnsi="Meiryo UI"/>
          <w:sz w:val="20"/>
          <w:szCs w:val="20"/>
        </w:rPr>
      </w:pPr>
      <w:r>
        <w:rPr>
          <w:rFonts w:ascii="Meiryo UI" w:eastAsia="Meiryo UI" w:hAnsi="Meiryo UI" w:hint="eastAsia"/>
          <w:sz w:val="20"/>
          <w:szCs w:val="20"/>
        </w:rPr>
        <w:t>○色々な立場のかたのお話をきけて良かった。普段話す機会のない人と支援方法について相談でき、勉強になった。</w:t>
      </w:r>
    </w:p>
    <w:p w14:paraId="05D56023" w14:textId="3EC39605" w:rsidR="007D2EE9" w:rsidRPr="00F55F54" w:rsidRDefault="00E2167E" w:rsidP="007D2EE9">
      <w:pPr>
        <w:ind w:leftChars="100" w:left="410" w:hangingChars="100" w:hanging="200"/>
        <w:jc w:val="left"/>
        <w:rPr>
          <w:rFonts w:ascii="Meiryo UI" w:eastAsia="Meiryo UI" w:hAnsi="Meiryo UI"/>
          <w:sz w:val="20"/>
          <w:szCs w:val="20"/>
        </w:rPr>
      </w:pPr>
      <w:r w:rsidRPr="00F55F54">
        <w:rPr>
          <w:rFonts w:ascii="Meiryo UI" w:eastAsia="Meiryo UI" w:hAnsi="Meiryo UI" w:hint="eastAsia"/>
          <w:sz w:val="20"/>
          <w:szCs w:val="20"/>
        </w:rPr>
        <w:t xml:space="preserve">　</w:t>
      </w:r>
    </w:p>
    <w:p w14:paraId="35D2ACD7" w14:textId="7CF61F4C" w:rsidR="007D2EE9" w:rsidRDefault="001700CD" w:rsidP="007D2EE9">
      <w:pPr>
        <w:ind w:firstLineChars="100" w:firstLine="200"/>
        <w:jc w:val="left"/>
        <w:rPr>
          <w:rFonts w:ascii="Meiryo UI" w:eastAsia="Meiryo UI" w:hAnsi="Meiryo UI"/>
          <w:sz w:val="20"/>
          <w:szCs w:val="20"/>
        </w:rPr>
      </w:pPr>
      <w:r>
        <w:rPr>
          <w:rFonts w:ascii="Meiryo UI" w:eastAsia="Meiryo UI" w:hAnsi="Meiryo UI" w:hint="eastAsia"/>
          <w:sz w:val="20"/>
          <w:szCs w:val="20"/>
        </w:rPr>
        <w:t>⑤</w:t>
      </w:r>
      <w:r w:rsidR="00945887" w:rsidRPr="001700CD">
        <w:rPr>
          <w:rFonts w:ascii="Meiryo UI" w:eastAsia="Meiryo UI" w:hAnsi="Meiryo UI" w:hint="eastAsia"/>
          <w:sz w:val="20"/>
          <w:szCs w:val="20"/>
        </w:rPr>
        <w:t>全体を通しての感想　※主なもの</w:t>
      </w:r>
      <w:r w:rsidR="007D2EE9">
        <w:rPr>
          <w:rFonts w:ascii="Meiryo UI" w:eastAsia="Meiryo UI" w:hAnsi="Meiryo UI" w:hint="eastAsia"/>
          <w:sz w:val="20"/>
          <w:szCs w:val="20"/>
        </w:rPr>
        <w:t xml:space="preserve">　</w:t>
      </w:r>
    </w:p>
    <w:p w14:paraId="0524ED43" w14:textId="707D05F7" w:rsidR="00C0547F" w:rsidRDefault="00C0547F" w:rsidP="00C0547F">
      <w:pPr>
        <w:ind w:firstLineChars="200" w:firstLine="400"/>
        <w:jc w:val="left"/>
        <w:rPr>
          <w:rFonts w:ascii="Meiryo UI" w:eastAsia="Meiryo UI" w:hAnsi="Meiryo UI"/>
          <w:sz w:val="20"/>
          <w:szCs w:val="20"/>
        </w:rPr>
      </w:pPr>
      <w:r>
        <w:rPr>
          <w:rFonts w:ascii="Meiryo UI" w:eastAsia="Meiryo UI" w:hAnsi="Meiryo UI" w:hint="eastAsia"/>
          <w:sz w:val="20"/>
          <w:szCs w:val="20"/>
        </w:rPr>
        <w:t>○より理解が深まるようこのような学び、交流の機会に参加させていただきたいと思いました。ありがとうございました。</w:t>
      </w:r>
    </w:p>
    <w:p w14:paraId="70310EB1" w14:textId="77777777" w:rsidR="00C0547F" w:rsidRDefault="00C0547F" w:rsidP="00C0547F">
      <w:pPr>
        <w:ind w:firstLineChars="200" w:firstLine="400"/>
        <w:jc w:val="left"/>
        <w:rPr>
          <w:rFonts w:ascii="Meiryo UI" w:eastAsia="Meiryo UI" w:hAnsi="Meiryo UI"/>
          <w:sz w:val="20"/>
          <w:szCs w:val="20"/>
        </w:rPr>
      </w:pPr>
      <w:r>
        <w:rPr>
          <w:rFonts w:ascii="Meiryo UI" w:eastAsia="Meiryo UI" w:hAnsi="Meiryo UI" w:hint="eastAsia"/>
          <w:sz w:val="20"/>
          <w:szCs w:val="20"/>
        </w:rPr>
        <w:t>○様々な機関や当事者、家族の話を聞くことができ、支援者としての目線だけでなく、家族、当事者としても目線をもって</w:t>
      </w:r>
    </w:p>
    <w:p w14:paraId="075AC7AD" w14:textId="3DF80DAA" w:rsidR="00C0547F" w:rsidRDefault="00C0547F" w:rsidP="00C0547F">
      <w:pPr>
        <w:ind w:firstLineChars="300" w:firstLine="600"/>
        <w:jc w:val="left"/>
        <w:rPr>
          <w:rFonts w:ascii="Meiryo UI" w:eastAsia="Meiryo UI" w:hAnsi="Meiryo UI"/>
          <w:sz w:val="20"/>
          <w:szCs w:val="20"/>
        </w:rPr>
      </w:pPr>
      <w:r>
        <w:rPr>
          <w:rFonts w:ascii="Meiryo UI" w:eastAsia="Meiryo UI" w:hAnsi="Meiryo UI" w:hint="eastAsia"/>
          <w:sz w:val="20"/>
          <w:szCs w:val="20"/>
        </w:rPr>
        <w:t>支援していくことの大切さを認識できました。</w:t>
      </w:r>
    </w:p>
    <w:p w14:paraId="7766CDF4" w14:textId="7E486120" w:rsidR="00C0547F" w:rsidRDefault="00C0547F" w:rsidP="00C0547F">
      <w:pPr>
        <w:ind w:firstLineChars="200" w:firstLine="400"/>
        <w:jc w:val="left"/>
        <w:rPr>
          <w:rFonts w:ascii="Meiryo UI" w:eastAsia="Meiryo UI" w:hAnsi="Meiryo UI"/>
          <w:sz w:val="20"/>
          <w:szCs w:val="20"/>
        </w:rPr>
      </w:pPr>
      <w:r>
        <w:rPr>
          <w:rFonts w:ascii="Meiryo UI" w:eastAsia="Meiryo UI" w:hAnsi="Meiryo UI" w:hint="eastAsia"/>
          <w:sz w:val="20"/>
          <w:szCs w:val="20"/>
        </w:rPr>
        <w:t>○来年度もぜひ開催してもらいたい。</w:t>
      </w:r>
    </w:p>
    <w:p w14:paraId="3F4FB91B" w14:textId="71C6B586" w:rsidR="00C0547F" w:rsidRDefault="00C0547F" w:rsidP="007D2EE9">
      <w:pPr>
        <w:ind w:firstLineChars="200" w:firstLine="400"/>
        <w:jc w:val="left"/>
        <w:rPr>
          <w:rFonts w:ascii="Meiryo UI" w:eastAsia="Meiryo UI" w:hAnsi="Meiryo UI"/>
          <w:sz w:val="20"/>
          <w:szCs w:val="20"/>
        </w:rPr>
      </w:pPr>
      <w:r>
        <w:rPr>
          <w:rFonts w:ascii="Meiryo UI" w:eastAsia="Meiryo UI" w:hAnsi="Meiryo UI" w:hint="eastAsia"/>
          <w:sz w:val="20"/>
          <w:szCs w:val="20"/>
        </w:rPr>
        <w:t>○支援者の方と当事者の方の交流で少しでも依存</w:t>
      </w:r>
      <w:r w:rsidR="00A46A27">
        <w:rPr>
          <w:rFonts w:ascii="Meiryo UI" w:eastAsia="Meiryo UI" w:hAnsi="Meiryo UI" w:hint="eastAsia"/>
          <w:sz w:val="20"/>
          <w:szCs w:val="20"/>
        </w:rPr>
        <w:t>症</w:t>
      </w:r>
      <w:r>
        <w:rPr>
          <w:rFonts w:ascii="Meiryo UI" w:eastAsia="Meiryo UI" w:hAnsi="Meiryo UI" w:hint="eastAsia"/>
          <w:sz w:val="20"/>
          <w:szCs w:val="20"/>
        </w:rPr>
        <w:t>の方が相談につながって欲しいです。</w:t>
      </w:r>
    </w:p>
    <w:p w14:paraId="44D8EBF0" w14:textId="79737D1C" w:rsidR="00C0547F" w:rsidRDefault="00C0547F" w:rsidP="007D2EE9">
      <w:pPr>
        <w:ind w:firstLineChars="200" w:firstLine="400"/>
        <w:jc w:val="left"/>
        <w:rPr>
          <w:rFonts w:ascii="Meiryo UI" w:eastAsia="Meiryo UI" w:hAnsi="Meiryo UI"/>
          <w:sz w:val="20"/>
          <w:szCs w:val="20"/>
        </w:rPr>
      </w:pPr>
      <w:r>
        <w:rPr>
          <w:rFonts w:ascii="Meiryo UI" w:eastAsia="Meiryo UI" w:hAnsi="Meiryo UI" w:hint="eastAsia"/>
          <w:sz w:val="20"/>
          <w:szCs w:val="20"/>
        </w:rPr>
        <w:t>○自分の思いをはき出して、そして話を聞く</w:t>
      </w:r>
      <w:r w:rsidR="00292919">
        <w:rPr>
          <w:rFonts w:ascii="Meiryo UI" w:eastAsia="Meiryo UI" w:hAnsi="Meiryo UI" w:hint="eastAsia"/>
          <w:sz w:val="20"/>
          <w:szCs w:val="20"/>
        </w:rPr>
        <w:t>有意義</w:t>
      </w:r>
      <w:r>
        <w:rPr>
          <w:rFonts w:ascii="Meiryo UI" w:eastAsia="Meiryo UI" w:hAnsi="Meiryo UI" w:hint="eastAsia"/>
          <w:sz w:val="20"/>
          <w:szCs w:val="20"/>
        </w:rPr>
        <w:t>な時間でした。参加してよかったです。ありがとうございました。</w:t>
      </w:r>
    </w:p>
    <w:p w14:paraId="73CFB1F2" w14:textId="7B260A48" w:rsidR="00C0547F" w:rsidRDefault="007D2EE9" w:rsidP="007D2EE9">
      <w:pPr>
        <w:ind w:firstLineChars="200" w:firstLine="400"/>
        <w:jc w:val="left"/>
        <w:rPr>
          <w:rFonts w:ascii="Meiryo UI" w:eastAsia="Meiryo UI" w:hAnsi="Meiryo UI"/>
          <w:sz w:val="20"/>
          <w:szCs w:val="20"/>
        </w:rPr>
      </w:pPr>
      <w:r>
        <w:rPr>
          <w:rFonts w:ascii="Meiryo UI" w:eastAsia="Meiryo UI" w:hAnsi="Meiryo UI" w:hint="eastAsia"/>
          <w:sz w:val="20"/>
          <w:szCs w:val="20"/>
        </w:rPr>
        <w:t>○非常に積極的な交流が出来たと思う。</w:t>
      </w:r>
    </w:p>
    <w:p w14:paraId="3B5CBC72" w14:textId="0B1A7D81" w:rsidR="009B679E" w:rsidRDefault="007D2EE9" w:rsidP="007D2EE9">
      <w:pPr>
        <w:ind w:firstLineChars="200" w:firstLine="400"/>
        <w:jc w:val="left"/>
      </w:pPr>
      <w:r>
        <w:rPr>
          <w:rFonts w:ascii="Meiryo UI" w:eastAsia="Meiryo UI" w:hAnsi="Meiryo UI" w:hint="eastAsia"/>
          <w:sz w:val="20"/>
          <w:szCs w:val="20"/>
        </w:rPr>
        <w:t>○とても楽しくすごせました。すこし時間がたらなかった。これからも交流会をふやしてほしい。</w:t>
      </w:r>
    </w:p>
    <w:p w14:paraId="124D7696" w14:textId="17CF587F" w:rsidR="00AD4B44" w:rsidRDefault="00AD4B44" w:rsidP="007D2EE9">
      <w:pPr>
        <w:ind w:firstLineChars="200" w:firstLine="420"/>
        <w:jc w:val="left"/>
      </w:pPr>
    </w:p>
    <w:p w14:paraId="0882BB8F" w14:textId="487FF9B4" w:rsidR="00AD4B44" w:rsidRPr="00AD4B44" w:rsidRDefault="00AD4B44" w:rsidP="007D2EE9">
      <w:pPr>
        <w:ind w:firstLineChars="200" w:firstLine="420"/>
        <w:jc w:val="left"/>
        <w:rPr>
          <w:rFonts w:ascii="Meiryo UI" w:eastAsia="Meiryo UI" w:hAnsi="Meiryo UI" w:hint="eastAsia"/>
          <w:sz w:val="20"/>
          <w:szCs w:val="20"/>
        </w:rPr>
      </w:pPr>
      <w:r w:rsidRPr="00AD4B44">
        <w:rPr>
          <w:rFonts w:ascii="Meiryo UI" w:eastAsia="Meiryo UI" w:hAnsi="Meiryo UI" w:hint="eastAsia"/>
        </w:rPr>
        <w:t>終わり</w:t>
      </w:r>
    </w:p>
    <w:sectPr w:rsidR="00AD4B44" w:rsidRPr="00AD4B44" w:rsidSect="001700CD">
      <w:type w:val="continuous"/>
      <w:pgSz w:w="11906" w:h="16838"/>
      <w:pgMar w:top="851" w:right="849"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2F457" w14:textId="77777777" w:rsidR="00BA5044" w:rsidRDefault="00BA5044" w:rsidP="004B7CA9">
      <w:r>
        <w:separator/>
      </w:r>
    </w:p>
  </w:endnote>
  <w:endnote w:type="continuationSeparator" w:id="0">
    <w:p w14:paraId="461DB4EE" w14:textId="77777777" w:rsidR="00BA5044" w:rsidRDefault="00BA5044" w:rsidP="004B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26BE" w14:textId="77777777" w:rsidR="00BA5044" w:rsidRDefault="00BA5044" w:rsidP="004B7CA9">
      <w:r>
        <w:separator/>
      </w:r>
    </w:p>
  </w:footnote>
  <w:footnote w:type="continuationSeparator" w:id="0">
    <w:p w14:paraId="15CF19AD" w14:textId="77777777" w:rsidR="00BA5044" w:rsidRDefault="00BA5044" w:rsidP="004B7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4435F"/>
    <w:multiLevelType w:val="hybridMultilevel"/>
    <w:tmpl w:val="9DC8742C"/>
    <w:lvl w:ilvl="0" w:tplc="55AAD9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982CE7"/>
    <w:multiLevelType w:val="hybridMultilevel"/>
    <w:tmpl w:val="BB86BC9E"/>
    <w:lvl w:ilvl="0" w:tplc="38FA4552">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EC5558"/>
    <w:multiLevelType w:val="hybridMultilevel"/>
    <w:tmpl w:val="AA8671BE"/>
    <w:lvl w:ilvl="0" w:tplc="55AAD9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ChyiFEpIPPRMogss/0vk7VJKtwSzea8LCf/FtfaV/nbJe7nMw3dCKiwStGj8DyIari16nHPu051ie9W2Frlwyw==" w:salt="eeJIUEwtedR6ZksqP3zxHw=="/>
  <w:defaultTabStop w:val="840"/>
  <w:drawingGridHorizontalSpacing w:val="10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DE"/>
    <w:rsid w:val="000034E8"/>
    <w:rsid w:val="00017182"/>
    <w:rsid w:val="00084C3D"/>
    <w:rsid w:val="000C2CE9"/>
    <w:rsid w:val="000C5080"/>
    <w:rsid w:val="000E4402"/>
    <w:rsid w:val="000E7947"/>
    <w:rsid w:val="000F454E"/>
    <w:rsid w:val="001700CD"/>
    <w:rsid w:val="001A2525"/>
    <w:rsid w:val="001A6086"/>
    <w:rsid w:val="001D5B3D"/>
    <w:rsid w:val="0021319E"/>
    <w:rsid w:val="0024639A"/>
    <w:rsid w:val="00256F25"/>
    <w:rsid w:val="00292919"/>
    <w:rsid w:val="002A3585"/>
    <w:rsid w:val="002A7ECD"/>
    <w:rsid w:val="002B1419"/>
    <w:rsid w:val="002C3EB8"/>
    <w:rsid w:val="002F3B1F"/>
    <w:rsid w:val="003545F3"/>
    <w:rsid w:val="003673EB"/>
    <w:rsid w:val="0037594C"/>
    <w:rsid w:val="00385CB6"/>
    <w:rsid w:val="003B1819"/>
    <w:rsid w:val="0043085A"/>
    <w:rsid w:val="00431572"/>
    <w:rsid w:val="0044615E"/>
    <w:rsid w:val="0048256C"/>
    <w:rsid w:val="004A23C2"/>
    <w:rsid w:val="004B7CA9"/>
    <w:rsid w:val="004F1F5A"/>
    <w:rsid w:val="00515E0A"/>
    <w:rsid w:val="00540424"/>
    <w:rsid w:val="00554D3D"/>
    <w:rsid w:val="005A0127"/>
    <w:rsid w:val="00650DAC"/>
    <w:rsid w:val="00683AF1"/>
    <w:rsid w:val="006B25CE"/>
    <w:rsid w:val="006C0DEC"/>
    <w:rsid w:val="006C10B5"/>
    <w:rsid w:val="006C2A90"/>
    <w:rsid w:val="0072147F"/>
    <w:rsid w:val="007312C5"/>
    <w:rsid w:val="007566C2"/>
    <w:rsid w:val="007B21BE"/>
    <w:rsid w:val="007C0D02"/>
    <w:rsid w:val="007C1C01"/>
    <w:rsid w:val="007C5C40"/>
    <w:rsid w:val="007D2EE9"/>
    <w:rsid w:val="007E0981"/>
    <w:rsid w:val="007F44BA"/>
    <w:rsid w:val="0080202A"/>
    <w:rsid w:val="00815EA1"/>
    <w:rsid w:val="00862346"/>
    <w:rsid w:val="00886CF8"/>
    <w:rsid w:val="008A0CBB"/>
    <w:rsid w:val="008E5691"/>
    <w:rsid w:val="00906242"/>
    <w:rsid w:val="00923DEA"/>
    <w:rsid w:val="00945887"/>
    <w:rsid w:val="009567FD"/>
    <w:rsid w:val="009A03E0"/>
    <w:rsid w:val="009B679E"/>
    <w:rsid w:val="009C1909"/>
    <w:rsid w:val="009C3B4E"/>
    <w:rsid w:val="009C71DB"/>
    <w:rsid w:val="00A14DEA"/>
    <w:rsid w:val="00A46A27"/>
    <w:rsid w:val="00A76A1E"/>
    <w:rsid w:val="00A950E8"/>
    <w:rsid w:val="00AD4B44"/>
    <w:rsid w:val="00AE3537"/>
    <w:rsid w:val="00AE77A8"/>
    <w:rsid w:val="00B34633"/>
    <w:rsid w:val="00B552A0"/>
    <w:rsid w:val="00B7069C"/>
    <w:rsid w:val="00B916CB"/>
    <w:rsid w:val="00BA5044"/>
    <w:rsid w:val="00BA5B58"/>
    <w:rsid w:val="00BC32A3"/>
    <w:rsid w:val="00C0547F"/>
    <w:rsid w:val="00C36B10"/>
    <w:rsid w:val="00C933C2"/>
    <w:rsid w:val="00CC09DB"/>
    <w:rsid w:val="00CE1FDE"/>
    <w:rsid w:val="00CE2772"/>
    <w:rsid w:val="00D021E5"/>
    <w:rsid w:val="00D42260"/>
    <w:rsid w:val="00D454AD"/>
    <w:rsid w:val="00DB2109"/>
    <w:rsid w:val="00DE408A"/>
    <w:rsid w:val="00DF5CBF"/>
    <w:rsid w:val="00E133C7"/>
    <w:rsid w:val="00E2167E"/>
    <w:rsid w:val="00E2617A"/>
    <w:rsid w:val="00E327DE"/>
    <w:rsid w:val="00E356A6"/>
    <w:rsid w:val="00EB25FD"/>
    <w:rsid w:val="00ED3F75"/>
    <w:rsid w:val="00F55F54"/>
    <w:rsid w:val="00F574C9"/>
    <w:rsid w:val="00F60E6C"/>
    <w:rsid w:val="00FC1FDB"/>
    <w:rsid w:val="00FD4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6D45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0E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0E6C"/>
    <w:rPr>
      <w:rFonts w:asciiTheme="majorHAnsi" w:eastAsiaTheme="majorEastAsia" w:hAnsiTheme="majorHAnsi" w:cstheme="majorBidi"/>
      <w:sz w:val="18"/>
      <w:szCs w:val="18"/>
    </w:rPr>
  </w:style>
  <w:style w:type="paragraph" w:styleId="a5">
    <w:name w:val="header"/>
    <w:basedOn w:val="a"/>
    <w:link w:val="a6"/>
    <w:uiPriority w:val="99"/>
    <w:unhideWhenUsed/>
    <w:rsid w:val="004B7CA9"/>
    <w:pPr>
      <w:tabs>
        <w:tab w:val="center" w:pos="4252"/>
        <w:tab w:val="right" w:pos="8504"/>
      </w:tabs>
      <w:snapToGrid w:val="0"/>
    </w:pPr>
  </w:style>
  <w:style w:type="character" w:customStyle="1" w:styleId="a6">
    <w:name w:val="ヘッダー (文字)"/>
    <w:basedOn w:val="a0"/>
    <w:link w:val="a5"/>
    <w:uiPriority w:val="99"/>
    <w:rsid w:val="004B7CA9"/>
  </w:style>
  <w:style w:type="paragraph" w:styleId="a7">
    <w:name w:val="footer"/>
    <w:basedOn w:val="a"/>
    <w:link w:val="a8"/>
    <w:uiPriority w:val="99"/>
    <w:unhideWhenUsed/>
    <w:rsid w:val="004B7CA9"/>
    <w:pPr>
      <w:tabs>
        <w:tab w:val="center" w:pos="4252"/>
        <w:tab w:val="right" w:pos="8504"/>
      </w:tabs>
      <w:snapToGrid w:val="0"/>
    </w:pPr>
  </w:style>
  <w:style w:type="character" w:customStyle="1" w:styleId="a8">
    <w:name w:val="フッター (文字)"/>
    <w:basedOn w:val="a0"/>
    <w:link w:val="a7"/>
    <w:uiPriority w:val="99"/>
    <w:rsid w:val="004B7CA9"/>
  </w:style>
  <w:style w:type="table" w:styleId="a9">
    <w:name w:val="Table Grid"/>
    <w:basedOn w:val="a1"/>
    <w:uiPriority w:val="39"/>
    <w:rsid w:val="00385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1319E"/>
    <w:pPr>
      <w:ind w:leftChars="400" w:left="840"/>
    </w:pPr>
  </w:style>
  <w:style w:type="paragraph" w:styleId="ab">
    <w:name w:val="Date"/>
    <w:basedOn w:val="a"/>
    <w:next w:val="a"/>
    <w:link w:val="ac"/>
    <w:uiPriority w:val="99"/>
    <w:semiHidden/>
    <w:unhideWhenUsed/>
    <w:rsid w:val="00B916CB"/>
  </w:style>
  <w:style w:type="character" w:customStyle="1" w:styleId="ac">
    <w:name w:val="日付 (文字)"/>
    <w:basedOn w:val="a0"/>
    <w:link w:val="ab"/>
    <w:uiPriority w:val="99"/>
    <w:semiHidden/>
    <w:rsid w:val="00B91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10035">
      <w:bodyDiv w:val="1"/>
      <w:marLeft w:val="0"/>
      <w:marRight w:val="0"/>
      <w:marTop w:val="0"/>
      <w:marBottom w:val="0"/>
      <w:divBdr>
        <w:top w:val="none" w:sz="0" w:space="0" w:color="auto"/>
        <w:left w:val="none" w:sz="0" w:space="0" w:color="auto"/>
        <w:bottom w:val="none" w:sz="0" w:space="0" w:color="auto"/>
        <w:right w:val="none" w:sz="0" w:space="0" w:color="auto"/>
      </w:divBdr>
    </w:div>
    <w:div w:id="677316314">
      <w:bodyDiv w:val="1"/>
      <w:marLeft w:val="0"/>
      <w:marRight w:val="0"/>
      <w:marTop w:val="0"/>
      <w:marBottom w:val="0"/>
      <w:divBdr>
        <w:top w:val="none" w:sz="0" w:space="0" w:color="auto"/>
        <w:left w:val="none" w:sz="0" w:space="0" w:color="auto"/>
        <w:bottom w:val="none" w:sz="0" w:space="0" w:color="auto"/>
        <w:right w:val="none" w:sz="0" w:space="0" w:color="auto"/>
      </w:divBdr>
    </w:div>
    <w:div w:id="705789833">
      <w:bodyDiv w:val="1"/>
      <w:marLeft w:val="0"/>
      <w:marRight w:val="0"/>
      <w:marTop w:val="0"/>
      <w:marBottom w:val="0"/>
      <w:divBdr>
        <w:top w:val="none" w:sz="0" w:space="0" w:color="auto"/>
        <w:left w:val="none" w:sz="0" w:space="0" w:color="auto"/>
        <w:bottom w:val="none" w:sz="0" w:space="0" w:color="auto"/>
        <w:right w:val="none" w:sz="0" w:space="0" w:color="auto"/>
      </w:divBdr>
    </w:div>
    <w:div w:id="719017178">
      <w:bodyDiv w:val="1"/>
      <w:marLeft w:val="0"/>
      <w:marRight w:val="0"/>
      <w:marTop w:val="0"/>
      <w:marBottom w:val="0"/>
      <w:divBdr>
        <w:top w:val="none" w:sz="0" w:space="0" w:color="auto"/>
        <w:left w:val="none" w:sz="0" w:space="0" w:color="auto"/>
        <w:bottom w:val="none" w:sz="0" w:space="0" w:color="auto"/>
        <w:right w:val="none" w:sz="0" w:space="0" w:color="auto"/>
      </w:divBdr>
    </w:div>
    <w:div w:id="808287128">
      <w:bodyDiv w:val="1"/>
      <w:marLeft w:val="0"/>
      <w:marRight w:val="0"/>
      <w:marTop w:val="0"/>
      <w:marBottom w:val="0"/>
      <w:divBdr>
        <w:top w:val="none" w:sz="0" w:space="0" w:color="auto"/>
        <w:left w:val="none" w:sz="0" w:space="0" w:color="auto"/>
        <w:bottom w:val="none" w:sz="0" w:space="0" w:color="auto"/>
        <w:right w:val="none" w:sz="0" w:space="0" w:color="auto"/>
      </w:divBdr>
    </w:div>
    <w:div w:id="1322200655">
      <w:bodyDiv w:val="1"/>
      <w:marLeft w:val="0"/>
      <w:marRight w:val="0"/>
      <w:marTop w:val="0"/>
      <w:marBottom w:val="0"/>
      <w:divBdr>
        <w:top w:val="none" w:sz="0" w:space="0" w:color="auto"/>
        <w:left w:val="none" w:sz="0" w:space="0" w:color="auto"/>
        <w:bottom w:val="none" w:sz="0" w:space="0" w:color="auto"/>
        <w:right w:val="none" w:sz="0" w:space="0" w:color="auto"/>
      </w:divBdr>
    </w:div>
    <w:div w:id="1512258399">
      <w:bodyDiv w:val="1"/>
      <w:marLeft w:val="0"/>
      <w:marRight w:val="0"/>
      <w:marTop w:val="0"/>
      <w:marBottom w:val="0"/>
      <w:divBdr>
        <w:top w:val="none" w:sz="0" w:space="0" w:color="auto"/>
        <w:left w:val="none" w:sz="0" w:space="0" w:color="auto"/>
        <w:bottom w:val="none" w:sz="0" w:space="0" w:color="auto"/>
        <w:right w:val="none" w:sz="0" w:space="0" w:color="auto"/>
      </w:divBdr>
    </w:div>
    <w:div w:id="1558281022">
      <w:bodyDiv w:val="1"/>
      <w:marLeft w:val="0"/>
      <w:marRight w:val="0"/>
      <w:marTop w:val="0"/>
      <w:marBottom w:val="0"/>
      <w:divBdr>
        <w:top w:val="none" w:sz="0" w:space="0" w:color="auto"/>
        <w:left w:val="none" w:sz="0" w:space="0" w:color="auto"/>
        <w:bottom w:val="none" w:sz="0" w:space="0" w:color="auto"/>
        <w:right w:val="none" w:sz="0" w:space="0" w:color="auto"/>
      </w:divBdr>
    </w:div>
    <w:div w:id="166500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183264848963287"/>
          <c:y val="9.909341422142591E-2"/>
          <c:w val="0.50990796780222525"/>
          <c:h val="0.79183313163698854"/>
        </c:manualLayout>
      </c:layout>
      <c:pieChart>
        <c:varyColors val="1"/>
        <c:ser>
          <c:idx val="0"/>
          <c:order val="0"/>
          <c:spPr>
            <a:ln w="6350">
              <a:solidFill>
                <a:sysClr val="window" lastClr="FFFFFF"/>
              </a:solidFill>
            </a:ln>
          </c:spPr>
          <c:explosion val="1"/>
          <c:dPt>
            <c:idx val="0"/>
            <c:bubble3D val="0"/>
            <c:explosion val="0"/>
            <c:spPr>
              <a:solidFill>
                <a:schemeClr val="accent1"/>
              </a:solidFill>
              <a:ln w="6350">
                <a:solidFill>
                  <a:sysClr val="window" lastClr="FFFFFF"/>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A66-4952-8C26-65B025656999}"/>
              </c:ext>
            </c:extLst>
          </c:dPt>
          <c:dPt>
            <c:idx val="1"/>
            <c:bubble3D val="0"/>
            <c:spPr>
              <a:solidFill>
                <a:schemeClr val="accent2"/>
              </a:solidFill>
              <a:ln w="6350">
                <a:solidFill>
                  <a:sysClr val="window" lastClr="FFFFFF"/>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A66-4952-8C26-65B025656999}"/>
              </c:ext>
            </c:extLst>
          </c:dPt>
          <c:dPt>
            <c:idx val="2"/>
            <c:bubble3D val="0"/>
            <c:spPr>
              <a:solidFill>
                <a:schemeClr val="accent3"/>
              </a:solidFill>
              <a:ln w="6350">
                <a:solidFill>
                  <a:sysClr val="window" lastClr="FFFFFF"/>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A66-4952-8C26-65B025656999}"/>
              </c:ext>
            </c:extLst>
          </c:dPt>
          <c:dPt>
            <c:idx val="3"/>
            <c:bubble3D val="0"/>
            <c:spPr>
              <a:solidFill>
                <a:schemeClr val="accent4"/>
              </a:solidFill>
              <a:ln w="6350">
                <a:solidFill>
                  <a:sysClr val="window" lastClr="FFFFFF"/>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A66-4952-8C26-65B025656999}"/>
              </c:ext>
            </c:extLst>
          </c:dPt>
          <c:dPt>
            <c:idx val="4"/>
            <c:bubble3D val="0"/>
            <c:spPr>
              <a:solidFill>
                <a:schemeClr val="accent5"/>
              </a:solidFill>
              <a:ln w="6350">
                <a:solidFill>
                  <a:sysClr val="window" lastClr="FFFFFF"/>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A66-4952-8C26-65B025656999}"/>
              </c:ext>
            </c:extLst>
          </c:dPt>
          <c:dPt>
            <c:idx val="5"/>
            <c:bubble3D val="0"/>
            <c:spPr>
              <a:solidFill>
                <a:schemeClr val="accent6"/>
              </a:solidFill>
              <a:ln w="6350">
                <a:solidFill>
                  <a:sysClr val="window" lastClr="FFFFFF"/>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EA66-4952-8C26-65B025656999}"/>
              </c:ext>
            </c:extLst>
          </c:dPt>
          <c:dPt>
            <c:idx val="6"/>
            <c:bubble3D val="0"/>
            <c:spPr>
              <a:solidFill>
                <a:schemeClr val="accent1">
                  <a:lumMod val="60000"/>
                </a:schemeClr>
              </a:solidFill>
              <a:ln w="6350">
                <a:solidFill>
                  <a:sysClr val="window" lastClr="FFFFFF"/>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EA66-4952-8C26-65B025656999}"/>
              </c:ext>
            </c:extLst>
          </c:dPt>
          <c:dLbls>
            <c:dLbl>
              <c:idx val="0"/>
              <c:layout>
                <c:manualLayout>
                  <c:x val="2.6082420448617634E-3"/>
                  <c:y val="-6.1425061425061427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chemeClr val="tx2"/>
                        </a:solidFill>
                        <a:latin typeface="Meiryo UI" panose="020B0604030504040204" pitchFamily="50" charset="-128"/>
                        <a:ea typeface="游ゴシック" panose="020B0400000000000000" pitchFamily="50" charset="-128"/>
                        <a:cs typeface="+mn-cs"/>
                      </a:defRPr>
                    </a:pPr>
                    <a:fld id="{B49EC79F-B104-47EA-A60F-DC2A7DD1F550}" type="CATEGORYNAME">
                      <a:rPr lang="ja-JP" altLang="en-US" sz="900" baseline="0">
                        <a:solidFill>
                          <a:schemeClr val="tx2"/>
                        </a:solidFill>
                        <a:latin typeface="游ゴシック" panose="020B0400000000000000" pitchFamily="50" charset="-128"/>
                        <a:ea typeface="游ゴシック" panose="020B0400000000000000" pitchFamily="50" charset="-128"/>
                      </a:rPr>
                      <a:pPr>
                        <a:defRPr sz="900">
                          <a:solidFill>
                            <a:schemeClr val="tx2"/>
                          </a:solidFill>
                          <a:latin typeface="Meiryo UI" panose="020B0604030504040204" pitchFamily="50" charset="-128"/>
                          <a:ea typeface="游ゴシック" panose="020B0400000000000000" pitchFamily="50" charset="-128"/>
                        </a:defRPr>
                      </a:pPr>
                      <a:t>[分類名]</a:t>
                    </a:fld>
                    <a:r>
                      <a:rPr lang="ja-JP" altLang="en-US" sz="900" baseline="0">
                        <a:solidFill>
                          <a:schemeClr val="tx2"/>
                        </a:solidFill>
                        <a:latin typeface="游ゴシック" panose="020B0400000000000000" pitchFamily="50" charset="-128"/>
                        <a:ea typeface="游ゴシック" panose="020B0400000000000000" pitchFamily="50" charset="-128"/>
                      </a:rPr>
                      <a:t> </a:t>
                    </a:r>
                    <a:fld id="{A217F3DE-1F8C-4572-9422-B15373DE5EBE}" type="PERCENTAGE">
                      <a:rPr lang="en-US" altLang="ja-JP" sz="900" baseline="0">
                        <a:solidFill>
                          <a:schemeClr val="tx2"/>
                        </a:solidFill>
                        <a:latin typeface="游ゴシック" panose="020B0400000000000000" pitchFamily="50" charset="-128"/>
                        <a:ea typeface="游ゴシック" panose="020B0400000000000000" pitchFamily="50" charset="-128"/>
                      </a:rPr>
                      <a:pPr>
                        <a:defRPr sz="900">
                          <a:solidFill>
                            <a:schemeClr val="tx2"/>
                          </a:solidFill>
                          <a:latin typeface="Meiryo UI" panose="020B0604030504040204" pitchFamily="50" charset="-128"/>
                          <a:ea typeface="游ゴシック" panose="020B0400000000000000" pitchFamily="50" charset="-128"/>
                        </a:defRPr>
                      </a:pPr>
                      <a:t>[パーセンテージ]</a:t>
                    </a:fld>
                    <a:endParaRPr lang="ja-JP" altLang="en-US" sz="900" baseline="0">
                      <a:solidFill>
                        <a:schemeClr val="tx2"/>
                      </a:solidFill>
                      <a:latin typeface="游ゴシック" panose="020B0400000000000000" pitchFamily="50" charset="-128"/>
                      <a:ea typeface="游ゴシック" panose="020B0400000000000000" pitchFamily="50" charset="-128"/>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tx2"/>
                      </a:solidFill>
                      <a:latin typeface="Meiryo UI" panose="020B0604030504040204" pitchFamily="50" charset="-128"/>
                      <a:ea typeface="游ゴシック" panose="020B0400000000000000" pitchFamily="50" charset="-128"/>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24635818337617824"/>
                      <c:h val="0.1669350478185935"/>
                    </c:manualLayout>
                  </c15:layout>
                  <c15:dlblFieldTable/>
                  <c15:showDataLabelsRange val="0"/>
                </c:ext>
                <c:ext xmlns:c16="http://schemas.microsoft.com/office/drawing/2014/chart" uri="{C3380CC4-5D6E-409C-BE32-E72D297353CC}">
                  <c16:uniqueId val="{00000001-EA66-4952-8C26-65B025656999}"/>
                </c:ext>
              </c:extLst>
            </c:dLbl>
            <c:dLbl>
              <c:idx val="1"/>
              <c:layout>
                <c:manualLayout>
                  <c:x val="3.6515491314759362E-2"/>
                  <c:y val="1.6122063366157855E-7"/>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chemeClr val="tx2"/>
                        </a:solidFill>
                        <a:latin typeface="Meiryo UI" panose="020B0604030504040204" pitchFamily="50" charset="-128"/>
                        <a:ea typeface="游ゴシック" panose="020B0400000000000000" pitchFamily="50" charset="-128"/>
                        <a:cs typeface="+mn-cs"/>
                      </a:defRPr>
                    </a:pPr>
                    <a:fld id="{C0C97AB7-8497-4F0F-A3C9-1EE70E47285D}" type="CATEGORYNAME">
                      <a:rPr lang="ja-JP" altLang="en-US" sz="900" baseline="0">
                        <a:solidFill>
                          <a:schemeClr val="tx2"/>
                        </a:solidFill>
                        <a:ea typeface="游ゴシック" panose="020B0400000000000000" pitchFamily="50" charset="-128"/>
                      </a:rPr>
                      <a:pPr>
                        <a:defRPr sz="900">
                          <a:solidFill>
                            <a:schemeClr val="tx2"/>
                          </a:solidFill>
                          <a:latin typeface="Meiryo UI" panose="020B0604030504040204" pitchFamily="50" charset="-128"/>
                          <a:ea typeface="游ゴシック" panose="020B0400000000000000" pitchFamily="50" charset="-128"/>
                        </a:defRPr>
                      </a:pPr>
                      <a:t>[分類名]</a:t>
                    </a:fld>
                    <a:r>
                      <a:rPr lang="ja-JP" altLang="en-US" sz="900" baseline="0">
                        <a:solidFill>
                          <a:schemeClr val="tx2"/>
                        </a:solidFill>
                        <a:ea typeface="游ゴシック" panose="020B0400000000000000" pitchFamily="50" charset="-128"/>
                      </a:rPr>
                      <a:t> </a:t>
                    </a:r>
                    <a:fld id="{11BF4DBB-F5B0-4C81-9B8A-92595816105E}" type="PERCENTAGE">
                      <a:rPr lang="en-US" altLang="ja-JP" sz="900" baseline="0">
                        <a:solidFill>
                          <a:schemeClr val="tx2"/>
                        </a:solidFill>
                        <a:ea typeface="游ゴシック" panose="020B0400000000000000" pitchFamily="50" charset="-128"/>
                      </a:rPr>
                      <a:pPr>
                        <a:defRPr sz="900">
                          <a:solidFill>
                            <a:schemeClr val="tx2"/>
                          </a:solidFill>
                          <a:latin typeface="Meiryo UI" panose="020B0604030504040204" pitchFamily="50" charset="-128"/>
                          <a:ea typeface="游ゴシック" panose="020B0400000000000000" pitchFamily="50" charset="-128"/>
                        </a:defRPr>
                      </a:pPr>
                      <a:t>[パーセンテージ]</a:t>
                    </a:fld>
                    <a:endParaRPr lang="ja-JP" altLang="en-US" sz="900" baseline="0">
                      <a:solidFill>
                        <a:schemeClr val="tx2"/>
                      </a:solidFill>
                      <a:ea typeface="游ゴシック" panose="020B0400000000000000" pitchFamily="50" charset="-128"/>
                    </a:endParaRP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2"/>
                      </a:solidFill>
                      <a:latin typeface="Meiryo UI" panose="020B0604030504040204" pitchFamily="50" charset="-128"/>
                      <a:ea typeface="游ゴシック" panose="020B0400000000000000" pitchFamily="50" charset="-128"/>
                      <a:cs typeface="+mn-cs"/>
                    </a:defRPr>
                  </a:pPr>
                  <a:endParaRPr lang="ja-JP"/>
                </a:p>
              </c:txPr>
              <c:dLblPos val="bestFit"/>
              <c:showLegendKey val="0"/>
              <c:showVal val="1"/>
              <c:showCatName val="1"/>
              <c:showSerName val="0"/>
              <c:showPercent val="1"/>
              <c:showBubbleSize val="0"/>
              <c:extLst>
                <c:ext xmlns:c15="http://schemas.microsoft.com/office/drawing/2012/chart" uri="{CE6537A1-D6FC-4f65-9D91-7224C49458BB}">
                  <c15:layout>
                    <c:manualLayout>
                      <c:w val="0.25089248650892487"/>
                      <c:h val="0.12531603459747173"/>
                    </c:manualLayout>
                  </c15:layout>
                  <c15:dlblFieldTable/>
                  <c15:showDataLabelsRange val="0"/>
                </c:ext>
                <c:ext xmlns:c16="http://schemas.microsoft.com/office/drawing/2014/chart" uri="{C3380CC4-5D6E-409C-BE32-E72D297353CC}">
                  <c16:uniqueId val="{00000003-EA66-4952-8C26-65B025656999}"/>
                </c:ext>
              </c:extLst>
            </c:dLbl>
            <c:dLbl>
              <c:idx val="2"/>
              <c:layout>
                <c:manualLayout>
                  <c:x val="3.912363067292645E-2"/>
                  <c:y val="4.095004095004095E-3"/>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chemeClr val="tx2"/>
                        </a:solidFill>
                        <a:latin typeface="Meiryo UI" panose="020B0604030504040204" pitchFamily="50" charset="-128"/>
                        <a:ea typeface="游ゴシック" panose="020B0400000000000000" pitchFamily="50" charset="-128"/>
                        <a:cs typeface="+mn-cs"/>
                      </a:defRPr>
                    </a:pPr>
                    <a:fld id="{BA507266-59E5-4A99-9CC4-A676D3F9F28E}" type="CATEGORYNAME">
                      <a:rPr lang="ja-JP" altLang="en-US" sz="900" baseline="0">
                        <a:solidFill>
                          <a:schemeClr val="tx2"/>
                        </a:solidFill>
                        <a:ea typeface="游ゴシック" panose="020B0400000000000000" pitchFamily="50" charset="-128"/>
                      </a:rPr>
                      <a:pPr>
                        <a:defRPr sz="900">
                          <a:solidFill>
                            <a:schemeClr val="tx2"/>
                          </a:solidFill>
                          <a:latin typeface="Meiryo UI" panose="020B0604030504040204" pitchFamily="50" charset="-128"/>
                          <a:ea typeface="游ゴシック" panose="020B0400000000000000" pitchFamily="50" charset="-128"/>
                        </a:defRPr>
                      </a:pPr>
                      <a:t>[分類名]</a:t>
                    </a:fld>
                    <a:r>
                      <a:rPr lang="ja-JP" altLang="en-US" sz="900" baseline="0">
                        <a:solidFill>
                          <a:schemeClr val="tx2"/>
                        </a:solidFill>
                        <a:ea typeface="游ゴシック" panose="020B0400000000000000" pitchFamily="50" charset="-128"/>
                      </a:rPr>
                      <a:t> </a:t>
                    </a:r>
                    <a:fld id="{0E1BE24B-DAB0-4073-8BEE-7467135793A6}" type="PERCENTAGE">
                      <a:rPr lang="en-US" altLang="ja-JP" sz="900" baseline="0">
                        <a:solidFill>
                          <a:schemeClr val="tx2"/>
                        </a:solidFill>
                        <a:ea typeface="游ゴシック" panose="020B0400000000000000" pitchFamily="50" charset="-128"/>
                      </a:rPr>
                      <a:pPr>
                        <a:defRPr sz="900">
                          <a:solidFill>
                            <a:schemeClr val="tx2"/>
                          </a:solidFill>
                          <a:latin typeface="Meiryo UI" panose="020B0604030504040204" pitchFamily="50" charset="-128"/>
                          <a:ea typeface="游ゴシック" panose="020B0400000000000000" pitchFamily="50" charset="-128"/>
                        </a:defRPr>
                      </a:pPr>
                      <a:t>[パーセンテージ]</a:t>
                    </a:fld>
                    <a:endParaRPr lang="ja-JP" altLang="en-US" sz="900" baseline="0">
                      <a:solidFill>
                        <a:schemeClr val="tx2"/>
                      </a:solidFill>
                      <a:ea typeface="游ゴシック" panose="020B0400000000000000" pitchFamily="50" charset="-128"/>
                    </a:endParaRP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2"/>
                      </a:solidFill>
                      <a:latin typeface="Meiryo UI" panose="020B0604030504040204" pitchFamily="50" charset="-128"/>
                      <a:ea typeface="游ゴシック" panose="020B0400000000000000" pitchFamily="50" charset="-128"/>
                      <a:cs typeface="+mn-cs"/>
                    </a:defRPr>
                  </a:pPr>
                  <a:endParaRPr lang="ja-JP"/>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A66-4952-8C26-65B025656999}"/>
                </c:ext>
              </c:extLst>
            </c:dLbl>
            <c:dLbl>
              <c:idx val="3"/>
              <c:layout>
                <c:manualLayout>
                  <c:x val="-1.0432968179447054E-2"/>
                  <c:y val="1.638001638001638E-2"/>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chemeClr val="tx2"/>
                        </a:solidFill>
                        <a:latin typeface="Meiryo UI" panose="020B0604030504040204" pitchFamily="50" charset="-128"/>
                        <a:ea typeface="游ゴシック" panose="020B0400000000000000" pitchFamily="50" charset="-128"/>
                        <a:cs typeface="+mn-cs"/>
                      </a:defRPr>
                    </a:pPr>
                    <a:fld id="{7C6C5507-4C9A-4DCD-90F0-53C1FFF410DC}" type="CATEGORYNAME">
                      <a:rPr lang="ja-JP" altLang="en-US" sz="900" baseline="0">
                        <a:solidFill>
                          <a:schemeClr val="tx2"/>
                        </a:solidFill>
                        <a:ea typeface="游ゴシック" panose="020B0400000000000000" pitchFamily="50" charset="-128"/>
                      </a:rPr>
                      <a:pPr>
                        <a:defRPr sz="900">
                          <a:solidFill>
                            <a:schemeClr val="tx2"/>
                          </a:solidFill>
                          <a:latin typeface="Meiryo UI" panose="020B0604030504040204" pitchFamily="50" charset="-128"/>
                          <a:ea typeface="游ゴシック" panose="020B0400000000000000" pitchFamily="50" charset="-128"/>
                        </a:defRPr>
                      </a:pPr>
                      <a:t>[分類名]</a:t>
                    </a:fld>
                    <a:r>
                      <a:rPr lang="ja-JP" altLang="en-US" sz="900" baseline="0">
                        <a:solidFill>
                          <a:schemeClr val="tx2"/>
                        </a:solidFill>
                        <a:ea typeface="游ゴシック" panose="020B0400000000000000" pitchFamily="50" charset="-128"/>
                      </a:rPr>
                      <a:t> </a:t>
                    </a:r>
                    <a:fld id="{ECBA55E3-0B7B-469D-B83C-FD93CD13960F}" type="PERCENTAGE">
                      <a:rPr lang="en-US" altLang="ja-JP" sz="900" baseline="0">
                        <a:solidFill>
                          <a:schemeClr val="tx2"/>
                        </a:solidFill>
                        <a:ea typeface="游ゴシック" panose="020B0400000000000000" pitchFamily="50" charset="-128"/>
                      </a:rPr>
                      <a:pPr>
                        <a:defRPr sz="900">
                          <a:solidFill>
                            <a:schemeClr val="tx2"/>
                          </a:solidFill>
                          <a:latin typeface="Meiryo UI" panose="020B0604030504040204" pitchFamily="50" charset="-128"/>
                          <a:ea typeface="游ゴシック" panose="020B0400000000000000" pitchFamily="50" charset="-128"/>
                        </a:defRPr>
                      </a:pPr>
                      <a:t>[パーセンテージ]</a:t>
                    </a:fld>
                    <a:endParaRPr lang="ja-JP" altLang="en-US" sz="900" baseline="0">
                      <a:solidFill>
                        <a:schemeClr val="tx2"/>
                      </a:solidFill>
                      <a:ea typeface="游ゴシック" panose="020B0400000000000000" pitchFamily="50" charset="-128"/>
                    </a:endParaRP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2"/>
                      </a:solidFill>
                      <a:latin typeface="Meiryo UI" panose="020B0604030504040204" pitchFamily="50" charset="-128"/>
                      <a:ea typeface="游ゴシック" panose="020B0400000000000000" pitchFamily="50" charset="-128"/>
                      <a:cs typeface="+mn-cs"/>
                    </a:defRPr>
                  </a:pPr>
                  <a:endParaRPr lang="ja-JP"/>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A66-4952-8C26-65B025656999}"/>
                </c:ext>
              </c:extLst>
            </c:dLbl>
            <c:dLbl>
              <c:idx val="4"/>
              <c:layout>
                <c:manualLayout>
                  <c:x val="-3.5284350352843503E-2"/>
                  <c:y val="1.9960079840319361E-2"/>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chemeClr val="tx2"/>
                        </a:solidFill>
                        <a:latin typeface="Meiryo UI" panose="020B0604030504040204" pitchFamily="50" charset="-128"/>
                        <a:ea typeface="游ゴシック" panose="020B0400000000000000" pitchFamily="50" charset="-128"/>
                        <a:cs typeface="+mn-cs"/>
                      </a:defRPr>
                    </a:pPr>
                    <a:fld id="{8D6EA0F5-B6C6-49BA-9103-A4147FC0324A}" type="CATEGORYNAME">
                      <a:rPr lang="ja-JP" altLang="en-US" sz="900" baseline="0">
                        <a:solidFill>
                          <a:schemeClr val="tx2"/>
                        </a:solidFill>
                        <a:ea typeface="游ゴシック" panose="020B0400000000000000" pitchFamily="50" charset="-128"/>
                      </a:rPr>
                      <a:pPr>
                        <a:defRPr sz="900">
                          <a:solidFill>
                            <a:schemeClr val="tx2"/>
                          </a:solidFill>
                          <a:latin typeface="Meiryo UI" panose="020B0604030504040204" pitchFamily="50" charset="-128"/>
                          <a:ea typeface="游ゴシック" panose="020B0400000000000000" pitchFamily="50" charset="-128"/>
                        </a:defRPr>
                      </a:pPr>
                      <a:t>[分類名]</a:t>
                    </a:fld>
                    <a:r>
                      <a:rPr lang="ja-JP" altLang="en-US" sz="900" baseline="0">
                        <a:solidFill>
                          <a:schemeClr val="tx2"/>
                        </a:solidFill>
                        <a:ea typeface="游ゴシック" panose="020B0400000000000000" pitchFamily="50" charset="-128"/>
                      </a:rPr>
                      <a:t> </a:t>
                    </a:r>
                    <a:fld id="{AB74A991-2D89-41B6-87BB-B5E1E20B8DED}" type="PERCENTAGE">
                      <a:rPr lang="en-US" altLang="ja-JP" sz="900" baseline="0">
                        <a:solidFill>
                          <a:schemeClr val="tx2"/>
                        </a:solidFill>
                        <a:ea typeface="游ゴシック" panose="020B0400000000000000" pitchFamily="50" charset="-128"/>
                      </a:rPr>
                      <a:pPr>
                        <a:defRPr sz="900">
                          <a:solidFill>
                            <a:schemeClr val="tx2"/>
                          </a:solidFill>
                          <a:latin typeface="Meiryo UI" panose="020B0604030504040204" pitchFamily="50" charset="-128"/>
                          <a:ea typeface="游ゴシック" panose="020B0400000000000000" pitchFamily="50" charset="-128"/>
                        </a:defRPr>
                      </a:pPr>
                      <a:t>[パーセンテージ]</a:t>
                    </a:fld>
                    <a:endParaRPr lang="ja-JP" altLang="en-US" sz="900" baseline="0">
                      <a:solidFill>
                        <a:schemeClr val="tx2"/>
                      </a:solidFill>
                      <a:ea typeface="游ゴシック" panose="020B0400000000000000" pitchFamily="50" charset="-128"/>
                    </a:endParaRP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2"/>
                      </a:solidFill>
                      <a:latin typeface="Meiryo UI" panose="020B0604030504040204" pitchFamily="50" charset="-128"/>
                      <a:ea typeface="游ゴシック" panose="020B0400000000000000" pitchFamily="50" charset="-128"/>
                      <a:cs typeface="+mn-cs"/>
                    </a:defRPr>
                  </a:pPr>
                  <a:endParaRPr lang="ja-JP"/>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A66-4952-8C26-65B025656999}"/>
                </c:ext>
              </c:extLst>
            </c:dLbl>
            <c:dLbl>
              <c:idx val="5"/>
              <c:layout>
                <c:manualLayout>
                  <c:x val="1.7008818733339082E-2"/>
                  <c:y val="-4.581326136444247E-2"/>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chemeClr val="tx2"/>
                        </a:solidFill>
                        <a:latin typeface="Meiryo UI" panose="020B0604030504040204" pitchFamily="50" charset="-128"/>
                        <a:ea typeface="游ゴシック" panose="020B0400000000000000" pitchFamily="50" charset="-128"/>
                        <a:cs typeface="+mn-cs"/>
                      </a:defRPr>
                    </a:pPr>
                    <a:fld id="{1C1C6E0C-876E-4ACD-B852-39A8A94589C3}" type="CATEGORYNAME">
                      <a:rPr lang="ja-JP" altLang="en-US" sz="900" baseline="0">
                        <a:solidFill>
                          <a:schemeClr val="tx2"/>
                        </a:solidFill>
                        <a:ea typeface="游ゴシック" panose="020B0400000000000000" pitchFamily="50" charset="-128"/>
                      </a:rPr>
                      <a:pPr>
                        <a:defRPr sz="900">
                          <a:solidFill>
                            <a:schemeClr val="tx2"/>
                          </a:solidFill>
                          <a:latin typeface="Meiryo UI" panose="020B0604030504040204" pitchFamily="50" charset="-128"/>
                          <a:ea typeface="游ゴシック" panose="020B0400000000000000" pitchFamily="50" charset="-128"/>
                        </a:defRPr>
                      </a:pPr>
                      <a:t>[分類名]</a:t>
                    </a:fld>
                    <a:r>
                      <a:rPr lang="ja-JP" altLang="en-US" sz="900" baseline="0">
                        <a:solidFill>
                          <a:schemeClr val="tx2"/>
                        </a:solidFill>
                        <a:ea typeface="游ゴシック" panose="020B0400000000000000" pitchFamily="50" charset="-128"/>
                      </a:rPr>
                      <a:t>　</a:t>
                    </a:r>
                    <a:fld id="{6BCD2AE7-6D76-42C8-B046-3C0587BEE45A}" type="PERCENTAGE">
                      <a:rPr lang="en-US" altLang="ja-JP" sz="900" baseline="0">
                        <a:solidFill>
                          <a:schemeClr val="tx2"/>
                        </a:solidFill>
                        <a:ea typeface="游ゴシック" panose="020B0400000000000000" pitchFamily="50" charset="-128"/>
                      </a:rPr>
                      <a:pPr>
                        <a:defRPr sz="900">
                          <a:solidFill>
                            <a:schemeClr val="tx2"/>
                          </a:solidFill>
                          <a:latin typeface="Meiryo UI" panose="020B0604030504040204" pitchFamily="50" charset="-128"/>
                          <a:ea typeface="游ゴシック" panose="020B0400000000000000" pitchFamily="50" charset="-128"/>
                        </a:defRPr>
                      </a:pPr>
                      <a:t>[パーセンテージ]</a:t>
                    </a:fld>
                    <a:endParaRPr lang="ja-JP" altLang="en-US" sz="900" baseline="0">
                      <a:solidFill>
                        <a:schemeClr val="tx2"/>
                      </a:solidFill>
                      <a:ea typeface="游ゴシック" panose="020B0400000000000000" pitchFamily="50" charset="-128"/>
                    </a:endParaRP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2"/>
                      </a:solidFill>
                      <a:latin typeface="Meiryo UI" panose="020B0604030504040204" pitchFamily="50" charset="-128"/>
                      <a:ea typeface="游ゴシック" panose="020B0400000000000000" pitchFamily="50" charset="-128"/>
                      <a:cs typeface="+mn-cs"/>
                    </a:defRPr>
                  </a:pPr>
                  <a:endParaRPr lang="ja-JP"/>
                </a:p>
              </c:txPr>
              <c:dLblPos val="bestFit"/>
              <c:showLegendKey val="0"/>
              <c:showVal val="1"/>
              <c:showCatName val="1"/>
              <c:showSerName val="0"/>
              <c:showPercent val="1"/>
              <c:showBubbleSize val="0"/>
              <c:extLst>
                <c:ext xmlns:c15="http://schemas.microsoft.com/office/drawing/2012/chart" uri="{CE6537A1-D6FC-4f65-9D91-7224C49458BB}">
                  <c15:layout>
                    <c:manualLayout>
                      <c:w val="0.25394666042331565"/>
                      <c:h val="0.12531615366261034"/>
                    </c:manualLayout>
                  </c15:layout>
                  <c15:dlblFieldTable/>
                  <c15:showDataLabelsRange val="0"/>
                </c:ext>
                <c:ext xmlns:c16="http://schemas.microsoft.com/office/drawing/2014/chart" uri="{C3380CC4-5D6E-409C-BE32-E72D297353CC}">
                  <c16:uniqueId val="{0000000B-EA66-4952-8C26-65B025656999}"/>
                </c:ext>
              </c:extLst>
            </c:dLbl>
            <c:dLbl>
              <c:idx val="6"/>
              <c:layout>
                <c:manualLayout>
                  <c:x val="6.6409597257926264E-2"/>
                  <c:y val="-9.9800399201596841E-3"/>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chemeClr val="tx2"/>
                        </a:solidFill>
                        <a:latin typeface="Meiryo UI" panose="020B0604030504040204" pitchFamily="50" charset="-128"/>
                        <a:ea typeface="游ゴシック" panose="020B0400000000000000" pitchFamily="50" charset="-128"/>
                        <a:cs typeface="+mn-cs"/>
                      </a:defRPr>
                    </a:pPr>
                    <a:fld id="{1200D7F4-D338-45CF-93E3-F43C1D49A6E7}" type="CATEGORYNAME">
                      <a:rPr lang="ja-JP" altLang="en-US" sz="900" baseline="0">
                        <a:solidFill>
                          <a:schemeClr val="tx2"/>
                        </a:solidFill>
                        <a:ea typeface="游ゴシック" panose="020B0400000000000000" pitchFamily="50" charset="-128"/>
                      </a:rPr>
                      <a:pPr>
                        <a:defRPr sz="900">
                          <a:solidFill>
                            <a:schemeClr val="tx2"/>
                          </a:solidFill>
                          <a:latin typeface="Meiryo UI" panose="020B0604030504040204" pitchFamily="50" charset="-128"/>
                          <a:ea typeface="游ゴシック" panose="020B0400000000000000" pitchFamily="50" charset="-128"/>
                        </a:defRPr>
                      </a:pPr>
                      <a:t>[分類名]</a:t>
                    </a:fld>
                    <a:r>
                      <a:rPr lang="ja-JP" altLang="en-US" sz="900" baseline="0">
                        <a:solidFill>
                          <a:schemeClr val="tx2"/>
                        </a:solidFill>
                        <a:ea typeface="游ゴシック" panose="020B0400000000000000" pitchFamily="50" charset="-128"/>
                      </a:rPr>
                      <a:t> </a:t>
                    </a:r>
                    <a:fld id="{09DCB07E-B0E0-4F7C-96E1-FB5D03741B45}" type="PERCENTAGE">
                      <a:rPr lang="en-US" altLang="ja-JP" sz="900" baseline="0">
                        <a:solidFill>
                          <a:schemeClr val="tx2"/>
                        </a:solidFill>
                        <a:ea typeface="游ゴシック" panose="020B0400000000000000" pitchFamily="50" charset="-128"/>
                      </a:rPr>
                      <a:pPr>
                        <a:defRPr sz="900">
                          <a:solidFill>
                            <a:schemeClr val="tx2"/>
                          </a:solidFill>
                          <a:latin typeface="Meiryo UI" panose="020B0604030504040204" pitchFamily="50" charset="-128"/>
                          <a:ea typeface="游ゴシック" panose="020B0400000000000000" pitchFamily="50" charset="-128"/>
                        </a:defRPr>
                      </a:pPr>
                      <a:t>[パーセンテージ]</a:t>
                    </a:fld>
                    <a:endParaRPr lang="ja-JP" altLang="en-US" sz="900" baseline="0">
                      <a:solidFill>
                        <a:schemeClr val="tx2"/>
                      </a:solidFill>
                      <a:ea typeface="游ゴシック" panose="020B0400000000000000" pitchFamily="50" charset="-128"/>
                    </a:endParaRP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2"/>
                      </a:solidFill>
                      <a:latin typeface="Meiryo UI" panose="020B0604030504040204" pitchFamily="50" charset="-128"/>
                      <a:ea typeface="游ゴシック" panose="020B0400000000000000" pitchFamily="50" charset="-128"/>
                      <a:cs typeface="+mn-cs"/>
                    </a:defRPr>
                  </a:pPr>
                  <a:endParaRPr lang="ja-JP"/>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EA66-4952-8C26-65B02565699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2"/>
                    </a:solidFill>
                    <a:latin typeface="Meiryo UI" panose="020B0604030504040204" pitchFamily="50" charset="-128"/>
                    <a:ea typeface="游ゴシック" panose="020B0400000000000000" pitchFamily="50" charset="-128"/>
                    <a:cs typeface="+mn-cs"/>
                  </a:defRPr>
                </a:pPr>
                <a:endParaRPr lang="ja-JP"/>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(Sheet1!$A$2:$A$3,Sheet1!$A$5:$A$9)</c:f>
              <c:strCache>
                <c:ptCount val="7"/>
                <c:pt idx="0">
                  <c:v>自助グループ</c:v>
                </c:pt>
                <c:pt idx="1">
                  <c:v>民間支援団体</c:v>
                </c:pt>
                <c:pt idx="2">
                  <c:v>市町村</c:v>
                </c:pt>
                <c:pt idx="3">
                  <c:v>保健所</c:v>
                </c:pt>
                <c:pt idx="4">
                  <c:v>医療機関</c:v>
                </c:pt>
                <c:pt idx="5">
                  <c:v>国の行政機関</c:v>
                </c:pt>
                <c:pt idx="6">
                  <c:v>その他</c:v>
                </c:pt>
              </c:strCache>
              <c:extLst/>
            </c:strRef>
          </c:cat>
          <c:val>
            <c:numRef>
              <c:f>(Sheet1!$B$2:$B$3,Sheet1!$B$5:$B$9)</c:f>
              <c:numCache>
                <c:formatCode>General</c:formatCode>
                <c:ptCount val="7"/>
                <c:pt idx="0">
                  <c:v>13</c:v>
                </c:pt>
                <c:pt idx="1">
                  <c:v>1</c:v>
                </c:pt>
                <c:pt idx="2">
                  <c:v>9</c:v>
                </c:pt>
                <c:pt idx="3">
                  <c:v>1</c:v>
                </c:pt>
                <c:pt idx="4">
                  <c:v>4</c:v>
                </c:pt>
                <c:pt idx="5">
                  <c:v>4</c:v>
                </c:pt>
                <c:pt idx="6">
                  <c:v>5</c:v>
                </c:pt>
              </c:numCache>
              <c:extLst/>
            </c:numRef>
          </c:val>
          <c:extLst>
            <c:ext xmlns:c16="http://schemas.microsoft.com/office/drawing/2014/chart" uri="{C3380CC4-5D6E-409C-BE32-E72D297353CC}">
              <c16:uniqueId val="{0000000E-EA66-4952-8C26-65B025656999}"/>
            </c:ext>
          </c:extLst>
        </c:ser>
        <c:dLbls>
          <c:dLblPos val="outEnd"/>
          <c:showLegendKey val="0"/>
          <c:showVal val="0"/>
          <c:showCatName val="1"/>
          <c:showSerName val="0"/>
          <c:showPercent val="0"/>
          <c:showBubbleSize val="0"/>
          <c:showLeaderLines val="1"/>
        </c:dLbls>
        <c:firstSliceAng val="0"/>
      </c:pieChart>
      <c:spPr>
        <a:noFill/>
        <a:ln w="31750">
          <a:solidFill>
            <a:sysClr val="window" lastClr="FFFFFF"/>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AE267-3502-4A63-8811-8C004ADC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1282</Characters>
  <Application>Microsoft Office Word</Application>
  <DocSecurity>8</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2026-04-08T11:06:00Z</dcterms:created>
  <dcterms:modified xsi:type="dcterms:W3CDTF">2026-04-08T11:10:00Z</dcterms:modified>
</cp:coreProperties>
</file>