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5F058385"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w:t>
      </w:r>
      <w:r w:rsidR="00273B86">
        <w:rPr>
          <w:rFonts w:ascii="ＭＳ ゴシック" w:eastAsia="ＭＳ ゴシック" w:cs="ＭＳ ゴシック" w:hint="eastAsia"/>
          <w:b/>
          <w:color w:val="000000"/>
          <w:kern w:val="0"/>
          <w:sz w:val="22"/>
          <w:szCs w:val="28"/>
          <w:bdr w:val="single" w:sz="4" w:space="0" w:color="auto"/>
        </w:rPr>
        <w:t>1</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49A8CC38"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3B5249" w:rsidRPr="003B5249">
        <w:rPr>
          <w:rFonts w:ascii="ＭＳ ゴシック" w:eastAsia="ＭＳ ゴシック" w:hAnsi="ＭＳ ゴシック" w:hint="eastAsia"/>
          <w:sz w:val="22"/>
          <w:szCs w:val="22"/>
          <w:u w:val="thick"/>
        </w:rPr>
        <w:t>ナイトクルーズによる周遊性向上事業業務委託</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3B5249"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3B86"/>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249"/>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777D3"/>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2.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4.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1413</Words>
  <Characters>230</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5</cp:revision>
  <cp:lastPrinted>2024-12-17T04:32:00Z</cp:lastPrinted>
  <dcterms:created xsi:type="dcterms:W3CDTF">2025-01-15T08:30:00Z</dcterms:created>
  <dcterms:modified xsi:type="dcterms:W3CDTF">2026-04-07T01:52:00Z</dcterms:modified>
</cp:coreProperties>
</file>