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43703BF" w14:textId="2692DB5B" w:rsidR="00E51154" w:rsidRPr="00F627EE" w:rsidRDefault="00F627EE" w:rsidP="00215CF1">
      <w:pPr>
        <w:jc w:val="center"/>
        <w:rPr>
          <w:rFonts w:ascii="ＭＳ 明朝" w:eastAsia="ＭＳ 明朝" w:hAnsi="ＭＳ 明朝"/>
          <w:sz w:val="24"/>
          <w:szCs w:val="24"/>
        </w:rPr>
      </w:pPr>
      <w:r w:rsidRPr="00F627EE">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0C4B26F8" wp14:editId="6AF5F890">
                <wp:simplePos x="0" y="0"/>
                <wp:positionH relativeFrom="margin">
                  <wp:align>right</wp:align>
                </wp:positionH>
                <wp:positionV relativeFrom="paragraph">
                  <wp:posOffset>-628650</wp:posOffset>
                </wp:positionV>
                <wp:extent cx="1190625" cy="609600"/>
                <wp:effectExtent l="0" t="0" r="28575" b="19050"/>
                <wp:wrapNone/>
                <wp:docPr id="2" name="正方形/長方形 3"/>
                <wp:cNvGraphicFramePr/>
                <a:graphic xmlns:a="http://schemas.openxmlformats.org/drawingml/2006/main">
                  <a:graphicData uri="http://schemas.microsoft.com/office/word/2010/wordprocessingShape">
                    <wps:wsp>
                      <wps:cNvSpPr/>
                      <wps:spPr>
                        <a:xfrm>
                          <a:off x="0" y="0"/>
                          <a:ext cx="1190625" cy="609600"/>
                        </a:xfrm>
                        <a:prstGeom prst="rect">
                          <a:avLst/>
                        </a:prstGeom>
                        <a:noFill/>
                        <a:ln w="12700" cap="flat" cmpd="sng" algn="ctr">
                          <a:solidFill>
                            <a:sysClr val="windowText" lastClr="000000"/>
                          </a:solidFill>
                          <a:prstDash val="solid"/>
                        </a:ln>
                        <a:effectLst/>
                      </wps:spPr>
                      <wps:txbx>
                        <w:txbxContent>
                          <w:p w14:paraId="4F629F13" w14:textId="0140AED9" w:rsidR="00F627EE" w:rsidRDefault="00F627EE" w:rsidP="00F627EE">
                            <w:pPr>
                              <w:pStyle w:val="Web"/>
                              <w:spacing w:before="0" w:beforeAutospacing="0" w:after="0" w:afterAutospacing="0"/>
                              <w:jc w:val="center"/>
                              <w:rPr>
                                <w:sz w:val="36"/>
                                <w:szCs w:val="36"/>
                              </w:rPr>
                            </w:pPr>
                            <w:r>
                              <w:rPr>
                                <w:rFonts w:ascii="Calibri" w:cs="+mn-cs" w:hint="eastAsia"/>
                                <w:color w:val="000000"/>
                                <w:kern w:val="24"/>
                                <w:sz w:val="36"/>
                                <w:szCs w:val="36"/>
                              </w:rPr>
                              <w:t>資料５</w:t>
                            </w:r>
                          </w:p>
                        </w:txbxContent>
                      </wps:txbx>
                      <wps:bodyPr lIns="72000" tIns="72000" rIns="72000" bIns="72000" anchor="ctr">
                        <a:noAutofit/>
                      </wps:bodyPr>
                    </wps:wsp>
                  </a:graphicData>
                </a:graphic>
                <wp14:sizeRelV relativeFrom="margin">
                  <wp14:pctHeight>0</wp14:pctHeight>
                </wp14:sizeRelV>
              </wp:anchor>
            </w:drawing>
          </mc:Choice>
          <mc:Fallback>
            <w:pict>
              <v:rect w14:anchorId="0C4B26F8" id="正方形/長方形 3" o:spid="_x0000_s1026" style="position:absolute;left:0;text-align:left;margin-left:42.55pt;margin-top:-49.5pt;width:93.75pt;height:48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" filled="f" strokecolor="windowText" strokeweight="1pt">
                <v:textbox inset="2mm,2mm,2mm,2mm">
                  <w:txbxContent>
                    <w:p w14:paraId="4F629F13" w14:textId="0140AED9" w:rsidR="00F627EE" w:rsidRDefault="00F627EE" w:rsidP="00F627EE">
                      <w:pPr>
                        <w:pStyle w:val="Web"/>
                        <w:spacing w:before="0" w:beforeAutospacing="0" w:after="0" w:afterAutospacing="0"/>
                        <w:jc w:val="center"/>
                        <w:rPr>
                          <w:sz w:val="36"/>
                          <w:szCs w:val="36"/>
                        </w:rPr>
                      </w:pPr>
                      <w:r>
                        <w:rPr>
                          <w:rFonts w:ascii="Calibri" w:cs="+mn-cs" w:hint="eastAsia"/>
                          <w:color w:val="000000"/>
                          <w:kern w:val="24"/>
                          <w:sz w:val="36"/>
                          <w:szCs w:val="36"/>
                        </w:rPr>
                        <w:t>資料５</w:t>
                      </w:r>
                    </w:p>
                  </w:txbxContent>
                </v:textbox>
                <w10:wrap anchorx="margin"/>
              </v:rect>
            </w:pict>
          </mc:Fallback>
        </mc:AlternateContent>
      </w:r>
      <w:r w:rsidR="00215CF1" w:rsidRPr="00F627EE">
        <w:rPr>
          <w:rFonts w:ascii="ＭＳ 明朝" w:eastAsia="ＭＳ 明朝" w:hAnsi="ＭＳ 明朝" w:hint="eastAsia"/>
          <w:noProof/>
          <w:sz w:val="24"/>
          <w:szCs w:val="24"/>
        </w:rPr>
        <w:t>大阪都市計画局共同設置</w:t>
      </w:r>
      <w:r w:rsidR="00E51154" w:rsidRPr="00F627EE">
        <w:rPr>
          <w:rFonts w:ascii="ＭＳ 明朝" w:eastAsia="ＭＳ 明朝" w:hAnsi="ＭＳ 明朝" w:hint="eastAsia"/>
          <w:sz w:val="24"/>
          <w:szCs w:val="24"/>
        </w:rPr>
        <w:t>規約</w:t>
      </w:r>
      <w:r w:rsidR="00215CF1" w:rsidRPr="00F627EE">
        <w:rPr>
          <w:rFonts w:ascii="ＭＳ 明朝" w:eastAsia="ＭＳ 明朝" w:hAnsi="ＭＳ 明朝" w:hint="eastAsia"/>
          <w:sz w:val="24"/>
          <w:szCs w:val="24"/>
        </w:rPr>
        <w:t>（</w:t>
      </w:r>
      <w:r w:rsidR="00E51154" w:rsidRPr="00F627EE">
        <w:rPr>
          <w:rFonts w:ascii="ＭＳ 明朝" w:eastAsia="ＭＳ 明朝" w:hAnsi="ＭＳ 明朝" w:hint="eastAsia"/>
          <w:sz w:val="24"/>
          <w:szCs w:val="24"/>
        </w:rPr>
        <w:t>案</w:t>
      </w:r>
      <w:r w:rsidR="00215CF1" w:rsidRPr="00F627EE">
        <w:rPr>
          <w:rFonts w:ascii="ＭＳ 明朝" w:eastAsia="ＭＳ 明朝" w:hAnsi="ＭＳ 明朝" w:hint="eastAsia"/>
          <w:sz w:val="24"/>
          <w:szCs w:val="24"/>
        </w:rPr>
        <w:t>）</w:t>
      </w:r>
    </w:p>
    <w:p w14:paraId="4F4F7F1C" w14:textId="60292C3C" w:rsidR="00881C34" w:rsidRPr="00F627EE" w:rsidRDefault="00881C34" w:rsidP="00CA5F64">
      <w:pPr>
        <w:autoSpaceDN w:val="0"/>
        <w:spacing w:line="240" w:lineRule="exact"/>
        <w:rPr>
          <w:rFonts w:ascii="ＭＳ 明朝" w:eastAsia="ＭＳ 明朝" w:hAnsi="ＭＳ 明朝"/>
          <w:sz w:val="24"/>
          <w:szCs w:val="24"/>
        </w:rPr>
      </w:pPr>
    </w:p>
    <w:p w14:paraId="36156A80" w14:textId="25A82B51" w:rsidR="00215CF1" w:rsidRPr="00F627EE" w:rsidRDefault="00215CF1" w:rsidP="00215CF1">
      <w:pPr>
        <w:autoSpaceDN w:val="0"/>
        <w:rPr>
          <w:rFonts w:ascii="ＭＳ 明朝" w:eastAsia="ＭＳ 明朝" w:hAnsi="ＭＳ 明朝"/>
          <w:sz w:val="24"/>
          <w:szCs w:val="24"/>
        </w:rPr>
      </w:pPr>
      <w:r w:rsidRPr="00F627EE">
        <w:rPr>
          <w:rFonts w:ascii="ＭＳ 明朝" w:eastAsia="ＭＳ 明朝" w:hAnsi="ＭＳ 明朝" w:hint="eastAsia"/>
          <w:sz w:val="24"/>
          <w:szCs w:val="24"/>
        </w:rPr>
        <w:t>（設置）</w:t>
      </w:r>
    </w:p>
    <w:p w14:paraId="6EA38D69" w14:textId="25C58B78" w:rsidR="00215CF1" w:rsidRPr="00F627EE" w:rsidRDefault="00215CF1" w:rsidP="00215CF1">
      <w:pPr>
        <w:autoSpaceDN w:val="0"/>
        <w:ind w:left="240" w:hangingChars="100" w:hanging="240"/>
        <w:rPr>
          <w:rFonts w:ascii="ＭＳ 明朝" w:eastAsia="ＭＳ 明朝" w:hAnsi="ＭＳ 明朝"/>
          <w:sz w:val="24"/>
          <w:szCs w:val="24"/>
        </w:rPr>
      </w:pPr>
      <w:r w:rsidRPr="00F627EE">
        <w:rPr>
          <w:rFonts w:ascii="ＭＳ 明朝" w:eastAsia="ＭＳ 明朝" w:hAnsi="ＭＳ 明朝" w:hint="eastAsia"/>
          <w:sz w:val="24"/>
          <w:szCs w:val="24"/>
        </w:rPr>
        <w:t>第１条　大阪府及び大阪市（以下「府市」という。）は、地方自治法（昭和22年法律第67号）第252</w:t>
      </w:r>
      <w:r w:rsidR="00F33DE6" w:rsidRPr="00F627EE">
        <w:rPr>
          <w:rFonts w:ascii="ＭＳ 明朝" w:eastAsia="ＭＳ 明朝" w:hAnsi="ＭＳ 明朝" w:hint="eastAsia"/>
          <w:sz w:val="24"/>
          <w:szCs w:val="24"/>
        </w:rPr>
        <w:t>条の７第１項の規定により、共同して、</w:t>
      </w:r>
      <w:r w:rsidR="00273F9D" w:rsidRPr="00F627EE">
        <w:rPr>
          <w:rFonts w:ascii="ＭＳ 明朝" w:eastAsia="ＭＳ 明朝" w:hAnsi="ＭＳ 明朝" w:hint="eastAsia"/>
          <w:sz w:val="24"/>
          <w:szCs w:val="24"/>
        </w:rPr>
        <w:t>同</w:t>
      </w:r>
      <w:r w:rsidRPr="00F627EE">
        <w:rPr>
          <w:rFonts w:ascii="ＭＳ 明朝" w:eastAsia="ＭＳ 明朝" w:hAnsi="ＭＳ 明朝" w:hint="eastAsia"/>
          <w:sz w:val="24"/>
          <w:szCs w:val="24"/>
        </w:rPr>
        <w:t>法第158条第１項に規定する内部組織を設置する。</w:t>
      </w:r>
    </w:p>
    <w:p w14:paraId="2ECB708D" w14:textId="77777777" w:rsidR="008839EE" w:rsidRPr="00F627EE" w:rsidRDefault="008839EE" w:rsidP="00CA5F64">
      <w:pPr>
        <w:autoSpaceDN w:val="0"/>
        <w:spacing w:line="300" w:lineRule="exact"/>
        <w:rPr>
          <w:rFonts w:ascii="ＭＳ 明朝" w:eastAsia="ＭＳ 明朝" w:hAnsi="ＭＳ 明朝"/>
          <w:sz w:val="24"/>
          <w:szCs w:val="24"/>
        </w:rPr>
      </w:pPr>
    </w:p>
    <w:p w14:paraId="1374D7FA" w14:textId="12AA6AAF" w:rsidR="00215CF1" w:rsidRPr="00F627EE" w:rsidRDefault="00215CF1" w:rsidP="00215CF1">
      <w:pPr>
        <w:autoSpaceDN w:val="0"/>
        <w:ind w:left="240" w:hangingChars="100" w:hanging="240"/>
        <w:rPr>
          <w:rFonts w:ascii="ＭＳ 明朝" w:eastAsia="ＭＳ 明朝" w:hAnsi="ＭＳ 明朝"/>
          <w:sz w:val="24"/>
          <w:szCs w:val="24"/>
        </w:rPr>
      </w:pPr>
      <w:r w:rsidRPr="00F627EE">
        <w:rPr>
          <w:rFonts w:ascii="ＭＳ 明朝" w:eastAsia="ＭＳ 明朝" w:hAnsi="ＭＳ 明朝" w:hint="eastAsia"/>
          <w:sz w:val="24"/>
          <w:szCs w:val="24"/>
        </w:rPr>
        <w:t>（名称）</w:t>
      </w:r>
    </w:p>
    <w:p w14:paraId="048E5BC7" w14:textId="77777777" w:rsidR="00215CF1" w:rsidRPr="00F627EE" w:rsidRDefault="00215CF1" w:rsidP="00215CF1">
      <w:pPr>
        <w:autoSpaceDN w:val="0"/>
        <w:ind w:left="240" w:hangingChars="100" w:hanging="240"/>
        <w:rPr>
          <w:rFonts w:ascii="ＭＳ 明朝" w:eastAsia="ＭＳ 明朝" w:hAnsi="ＭＳ 明朝"/>
          <w:sz w:val="24"/>
          <w:szCs w:val="24"/>
        </w:rPr>
      </w:pPr>
      <w:r w:rsidRPr="00F627EE">
        <w:rPr>
          <w:rFonts w:ascii="ＭＳ 明朝" w:eastAsia="ＭＳ 明朝" w:hAnsi="ＭＳ 明朝" w:hint="eastAsia"/>
          <w:sz w:val="24"/>
          <w:szCs w:val="24"/>
        </w:rPr>
        <w:t>第２条　前条の内部組織は、大阪都市計画局という。</w:t>
      </w:r>
    </w:p>
    <w:p w14:paraId="7DBE9CE4" w14:textId="77777777" w:rsidR="008839EE" w:rsidRPr="00F627EE" w:rsidRDefault="008839EE" w:rsidP="00CA5F64">
      <w:pPr>
        <w:autoSpaceDN w:val="0"/>
        <w:spacing w:line="300" w:lineRule="exact"/>
        <w:rPr>
          <w:rFonts w:ascii="ＭＳ 明朝" w:eastAsia="ＭＳ 明朝" w:hAnsi="ＭＳ 明朝"/>
          <w:sz w:val="24"/>
          <w:szCs w:val="24"/>
        </w:rPr>
      </w:pPr>
    </w:p>
    <w:p w14:paraId="64639F7B" w14:textId="4DA994CF" w:rsidR="00215CF1" w:rsidRPr="00F627EE" w:rsidRDefault="00215CF1" w:rsidP="00215CF1">
      <w:pPr>
        <w:autoSpaceDN w:val="0"/>
        <w:ind w:left="240" w:hangingChars="100" w:hanging="240"/>
        <w:rPr>
          <w:rFonts w:ascii="ＭＳ 明朝" w:eastAsia="ＭＳ 明朝" w:hAnsi="ＭＳ 明朝"/>
          <w:sz w:val="24"/>
          <w:szCs w:val="24"/>
        </w:rPr>
      </w:pPr>
      <w:r w:rsidRPr="00F627EE">
        <w:rPr>
          <w:rFonts w:ascii="ＭＳ 明朝" w:eastAsia="ＭＳ 明朝" w:hAnsi="ＭＳ 明朝" w:hint="eastAsia"/>
          <w:sz w:val="24"/>
          <w:szCs w:val="24"/>
        </w:rPr>
        <w:t>（執務場所）</w:t>
      </w:r>
    </w:p>
    <w:p w14:paraId="5CEA28BE" w14:textId="37448D20" w:rsidR="00215CF1" w:rsidRPr="00F627EE" w:rsidRDefault="007152DD" w:rsidP="00215CF1">
      <w:pPr>
        <w:autoSpaceDN w:val="0"/>
        <w:ind w:left="240" w:hangingChars="100" w:hanging="240"/>
        <w:rPr>
          <w:rFonts w:ascii="ＭＳ 明朝" w:eastAsia="ＭＳ 明朝" w:hAnsi="ＭＳ 明朝"/>
          <w:sz w:val="24"/>
          <w:szCs w:val="24"/>
        </w:rPr>
      </w:pPr>
      <w:r w:rsidRPr="00F627EE">
        <w:rPr>
          <w:rFonts w:ascii="ＭＳ 明朝" w:eastAsia="ＭＳ 明朝" w:hAnsi="ＭＳ 明朝" w:hint="eastAsia"/>
          <w:sz w:val="24"/>
          <w:szCs w:val="24"/>
        </w:rPr>
        <w:t xml:space="preserve">第３条　</w:t>
      </w:r>
      <w:r w:rsidR="00215CF1" w:rsidRPr="00F627EE">
        <w:rPr>
          <w:rFonts w:ascii="ＭＳ 明朝" w:eastAsia="ＭＳ 明朝" w:hAnsi="ＭＳ 明朝" w:hint="eastAsia"/>
          <w:sz w:val="24"/>
          <w:szCs w:val="24"/>
        </w:rPr>
        <w:t>大阪都市計画局の執務場所は、大阪市住之江区南港北一丁目14番16号大阪府咲洲庁舎内とする。</w:t>
      </w:r>
    </w:p>
    <w:p w14:paraId="52C906B1" w14:textId="77777777" w:rsidR="008839EE" w:rsidRPr="00F627EE" w:rsidRDefault="008839EE" w:rsidP="00CA5F64">
      <w:pPr>
        <w:autoSpaceDN w:val="0"/>
        <w:spacing w:line="300" w:lineRule="exact"/>
        <w:rPr>
          <w:rFonts w:ascii="ＭＳ 明朝" w:eastAsia="ＭＳ 明朝" w:hAnsi="ＭＳ 明朝"/>
          <w:sz w:val="24"/>
          <w:szCs w:val="24"/>
        </w:rPr>
      </w:pPr>
    </w:p>
    <w:p w14:paraId="1E29F2EB" w14:textId="1495D2EA" w:rsidR="00215CF1" w:rsidRPr="00F627EE" w:rsidRDefault="00215CF1" w:rsidP="00215CF1">
      <w:pPr>
        <w:autoSpaceDN w:val="0"/>
        <w:ind w:left="240" w:hangingChars="100" w:hanging="240"/>
        <w:rPr>
          <w:rFonts w:ascii="ＭＳ 明朝" w:eastAsia="ＭＳ 明朝" w:hAnsi="ＭＳ 明朝"/>
          <w:sz w:val="24"/>
          <w:szCs w:val="24"/>
        </w:rPr>
      </w:pPr>
      <w:r w:rsidRPr="00F627EE">
        <w:rPr>
          <w:rFonts w:ascii="ＭＳ 明朝" w:eastAsia="ＭＳ 明朝" w:hAnsi="ＭＳ 明朝" w:hint="eastAsia"/>
          <w:sz w:val="24"/>
          <w:szCs w:val="24"/>
        </w:rPr>
        <w:t>（所掌事務）</w:t>
      </w:r>
    </w:p>
    <w:p w14:paraId="3B326F5B" w14:textId="77777777" w:rsidR="00F33DE6" w:rsidRPr="00F627EE" w:rsidRDefault="00215CF1" w:rsidP="00215CF1">
      <w:pPr>
        <w:autoSpaceDN w:val="0"/>
        <w:ind w:left="240" w:hangingChars="100" w:hanging="240"/>
        <w:rPr>
          <w:rFonts w:ascii="ＭＳ 明朝" w:eastAsia="ＭＳ 明朝" w:hAnsi="ＭＳ 明朝"/>
          <w:sz w:val="24"/>
          <w:szCs w:val="24"/>
        </w:rPr>
      </w:pPr>
      <w:r w:rsidRPr="00F627EE">
        <w:rPr>
          <w:rFonts w:ascii="ＭＳ 明朝" w:eastAsia="ＭＳ 明朝" w:hAnsi="ＭＳ 明朝" w:hint="eastAsia"/>
          <w:sz w:val="24"/>
          <w:szCs w:val="24"/>
        </w:rPr>
        <w:t>第４条　大阪都市計画局の所掌事務は、</w:t>
      </w:r>
      <w:r w:rsidR="00F33DE6" w:rsidRPr="00F627EE">
        <w:rPr>
          <w:rFonts w:ascii="ＭＳ 明朝" w:eastAsia="ＭＳ 明朝" w:hAnsi="ＭＳ 明朝" w:hint="eastAsia"/>
          <w:sz w:val="24"/>
          <w:szCs w:val="24"/>
        </w:rPr>
        <w:t>次に掲げる事項とする。</w:t>
      </w:r>
    </w:p>
    <w:p w14:paraId="4A58D871" w14:textId="2B3D2832" w:rsidR="00215CF1" w:rsidRPr="00F627EE" w:rsidRDefault="006C185F" w:rsidP="00D25FD3">
      <w:pPr>
        <w:autoSpaceDN w:val="0"/>
        <w:ind w:leftChars="50" w:left="585" w:hangingChars="200" w:hanging="480"/>
        <w:rPr>
          <w:rFonts w:ascii="ＭＳ 明朝" w:eastAsia="ＭＳ 明朝" w:hAnsi="ＭＳ 明朝"/>
          <w:sz w:val="24"/>
          <w:szCs w:val="24"/>
        </w:rPr>
      </w:pPr>
      <w:r w:rsidRPr="00F627EE">
        <w:rPr>
          <w:rFonts w:ascii="ＭＳ 明朝" w:eastAsia="ＭＳ 明朝" w:hAnsi="ＭＳ 明朝"/>
          <w:sz w:val="24"/>
          <w:szCs w:val="24"/>
        </w:rPr>
        <w:t>(</w:t>
      </w:r>
      <w:r w:rsidR="00F33DE6" w:rsidRPr="00F627EE">
        <w:rPr>
          <w:rFonts w:ascii="ＭＳ 明朝" w:eastAsia="ＭＳ 明朝" w:hAnsi="ＭＳ 明朝" w:hint="eastAsia"/>
          <w:sz w:val="24"/>
          <w:szCs w:val="24"/>
        </w:rPr>
        <w:t>１</w:t>
      </w:r>
      <w:r w:rsidRPr="00F627EE">
        <w:rPr>
          <w:rFonts w:ascii="ＭＳ 明朝" w:eastAsia="ＭＳ 明朝" w:hAnsi="ＭＳ 明朝" w:hint="eastAsia"/>
          <w:sz w:val="24"/>
          <w:szCs w:val="24"/>
        </w:rPr>
        <w:t xml:space="preserve">)　</w:t>
      </w:r>
      <w:r w:rsidR="00881C34" w:rsidRPr="00F627EE">
        <w:rPr>
          <w:rFonts w:ascii="ＭＳ 明朝" w:eastAsia="ＭＳ 明朝" w:hAnsi="ＭＳ 明朝" w:hint="eastAsia"/>
          <w:sz w:val="24"/>
          <w:szCs w:val="24"/>
        </w:rPr>
        <w:t>大阪</w:t>
      </w:r>
      <w:r w:rsidR="00F33DE6" w:rsidRPr="00F627EE">
        <w:rPr>
          <w:rFonts w:ascii="ＭＳ 明朝" w:eastAsia="ＭＳ 明朝" w:hAnsi="ＭＳ 明朝" w:hint="eastAsia"/>
          <w:sz w:val="24"/>
          <w:szCs w:val="24"/>
        </w:rPr>
        <w:t>府知事（</w:t>
      </w:r>
      <w:r w:rsidR="00751D99" w:rsidRPr="00F627EE">
        <w:rPr>
          <w:rFonts w:ascii="ＭＳ 明朝" w:eastAsia="ＭＳ 明朝" w:hAnsi="ＭＳ 明朝" w:hint="eastAsia"/>
          <w:sz w:val="24"/>
          <w:szCs w:val="24"/>
        </w:rPr>
        <w:t>以下</w:t>
      </w:r>
      <w:r w:rsidR="00F33DE6" w:rsidRPr="00F627EE">
        <w:rPr>
          <w:rFonts w:ascii="ＭＳ 明朝" w:eastAsia="ＭＳ 明朝" w:hAnsi="ＭＳ 明朝" w:hint="eastAsia"/>
          <w:sz w:val="24"/>
          <w:szCs w:val="24"/>
        </w:rPr>
        <w:t>「知事」という。）</w:t>
      </w:r>
      <w:r w:rsidR="00881C34" w:rsidRPr="00F627EE">
        <w:rPr>
          <w:rFonts w:ascii="ＭＳ 明朝" w:eastAsia="ＭＳ 明朝" w:hAnsi="ＭＳ 明朝" w:hint="eastAsia"/>
          <w:sz w:val="24"/>
          <w:szCs w:val="24"/>
        </w:rPr>
        <w:t>の</w:t>
      </w:r>
      <w:r w:rsidR="00F33DE6" w:rsidRPr="00F627EE">
        <w:rPr>
          <w:rFonts w:ascii="ＭＳ 明朝" w:eastAsia="ＭＳ 明朝" w:hAnsi="ＭＳ 明朝" w:hint="eastAsia"/>
          <w:sz w:val="24"/>
          <w:szCs w:val="24"/>
        </w:rPr>
        <w:t>権限に属する都市計画</w:t>
      </w:r>
      <w:r w:rsidR="00D25FD3" w:rsidRPr="00F627EE">
        <w:rPr>
          <w:rFonts w:ascii="ＭＳ 明朝" w:eastAsia="ＭＳ 明朝" w:hAnsi="ＭＳ 明朝" w:hint="eastAsia"/>
          <w:sz w:val="24"/>
          <w:szCs w:val="24"/>
        </w:rPr>
        <w:t>及びまちづくり</w:t>
      </w:r>
      <w:r w:rsidRPr="00F627EE">
        <w:rPr>
          <w:rFonts w:ascii="ＭＳ 明朝" w:eastAsia="ＭＳ 明朝" w:hAnsi="ＭＳ 明朝" w:hint="eastAsia"/>
          <w:sz w:val="24"/>
          <w:szCs w:val="24"/>
        </w:rPr>
        <w:t>に関する事項</w:t>
      </w:r>
      <w:r w:rsidR="00463C67" w:rsidRPr="00F627EE">
        <w:rPr>
          <w:rFonts w:ascii="ＭＳ 明朝" w:eastAsia="ＭＳ 明朝" w:hAnsi="ＭＳ 明朝" w:hint="eastAsia"/>
          <w:sz w:val="24"/>
          <w:szCs w:val="24"/>
        </w:rPr>
        <w:t>（</w:t>
      </w:r>
      <w:r w:rsidR="0018196C" w:rsidRPr="00F627EE">
        <w:rPr>
          <w:rFonts w:ascii="ＭＳ 明朝" w:eastAsia="ＭＳ 明朝" w:hAnsi="ＭＳ 明朝" w:hint="eastAsia"/>
          <w:sz w:val="24"/>
          <w:szCs w:val="24"/>
        </w:rPr>
        <w:t>次</w:t>
      </w:r>
      <w:r w:rsidR="00273F9D" w:rsidRPr="00F627EE">
        <w:rPr>
          <w:rFonts w:ascii="ＭＳ 明朝" w:eastAsia="ＭＳ 明朝" w:hAnsi="ＭＳ 明朝" w:hint="eastAsia"/>
          <w:sz w:val="24"/>
          <w:szCs w:val="24"/>
        </w:rPr>
        <w:t>号及び第３号に掲げるもの</w:t>
      </w:r>
      <w:r w:rsidR="003358F9" w:rsidRPr="00F627EE">
        <w:rPr>
          <w:rFonts w:ascii="ＭＳ 明朝" w:eastAsia="ＭＳ 明朝" w:hAnsi="ＭＳ 明朝" w:hint="eastAsia"/>
          <w:sz w:val="24"/>
          <w:szCs w:val="24"/>
        </w:rPr>
        <w:t>を除く。）</w:t>
      </w:r>
    </w:p>
    <w:p w14:paraId="334B739B" w14:textId="107A7292" w:rsidR="008839EE" w:rsidRPr="00F627EE" w:rsidRDefault="00F33DE6" w:rsidP="00F33DE6">
      <w:pPr>
        <w:autoSpaceDN w:val="0"/>
        <w:ind w:left="600" w:hangingChars="250" w:hanging="600"/>
        <w:rPr>
          <w:rFonts w:ascii="ＭＳ 明朝" w:eastAsia="ＭＳ 明朝" w:hAnsi="ＭＳ 明朝"/>
          <w:sz w:val="24"/>
          <w:szCs w:val="24"/>
        </w:rPr>
      </w:pPr>
      <w:r w:rsidRPr="00F627EE">
        <w:rPr>
          <w:rFonts w:ascii="ＭＳ 明朝" w:eastAsia="ＭＳ 明朝" w:hAnsi="ＭＳ 明朝" w:hint="eastAsia"/>
          <w:sz w:val="24"/>
          <w:szCs w:val="24"/>
        </w:rPr>
        <w:t xml:space="preserve"> (</w:t>
      </w:r>
      <w:r w:rsidR="00D25FD3" w:rsidRPr="00F627EE">
        <w:rPr>
          <w:rFonts w:ascii="ＭＳ 明朝" w:eastAsia="ＭＳ 明朝" w:hAnsi="ＭＳ 明朝" w:hint="eastAsia"/>
          <w:sz w:val="24"/>
          <w:szCs w:val="24"/>
        </w:rPr>
        <w:t>２</w:t>
      </w:r>
      <w:r w:rsidR="006C185F" w:rsidRPr="00F627EE">
        <w:rPr>
          <w:rFonts w:ascii="ＭＳ 明朝" w:eastAsia="ＭＳ 明朝" w:hAnsi="ＭＳ 明朝" w:hint="eastAsia"/>
          <w:sz w:val="24"/>
          <w:szCs w:val="24"/>
        </w:rPr>
        <w:t xml:space="preserve">) </w:t>
      </w:r>
      <w:r w:rsidRPr="00F627EE">
        <w:rPr>
          <w:rFonts w:ascii="ＭＳ 明朝" w:eastAsia="ＭＳ 明朝" w:hAnsi="ＭＳ 明朝" w:hint="eastAsia"/>
          <w:sz w:val="24"/>
          <w:szCs w:val="24"/>
        </w:rPr>
        <w:t>うめきた地区、新大阪駅前地区、夢洲・咲洲地区</w:t>
      </w:r>
      <w:r w:rsidR="00463C67" w:rsidRPr="00F627EE">
        <w:rPr>
          <w:rFonts w:ascii="ＭＳ 明朝" w:eastAsia="ＭＳ 明朝" w:hAnsi="ＭＳ 明朝" w:hint="eastAsia"/>
          <w:sz w:val="24"/>
          <w:szCs w:val="24"/>
        </w:rPr>
        <w:t>、</w:t>
      </w:r>
      <w:r w:rsidRPr="00F627EE">
        <w:rPr>
          <w:rFonts w:ascii="ＭＳ 明朝" w:eastAsia="ＭＳ 明朝" w:hAnsi="ＭＳ 明朝" w:hint="eastAsia"/>
          <w:sz w:val="24"/>
          <w:szCs w:val="24"/>
        </w:rPr>
        <w:t>大阪城東部地区等</w:t>
      </w:r>
      <w:r w:rsidR="007152DD" w:rsidRPr="00F627EE">
        <w:rPr>
          <w:rFonts w:ascii="ＭＳ 明朝" w:eastAsia="ＭＳ 明朝" w:hAnsi="ＭＳ 明朝" w:hint="eastAsia"/>
          <w:sz w:val="24"/>
          <w:szCs w:val="24"/>
        </w:rPr>
        <w:t>における</w:t>
      </w:r>
      <w:r w:rsidRPr="00F627EE">
        <w:rPr>
          <w:rFonts w:ascii="ＭＳ 明朝" w:eastAsia="ＭＳ 明朝" w:hAnsi="ＭＳ 明朝" w:hint="eastAsia"/>
          <w:sz w:val="24"/>
          <w:szCs w:val="24"/>
        </w:rPr>
        <w:t>広域拠点開発に係る企画、調整及び推進に関する事項</w:t>
      </w:r>
    </w:p>
    <w:p w14:paraId="42BDEF42" w14:textId="4FA610BC" w:rsidR="00F33DE6" w:rsidRPr="00F627EE" w:rsidRDefault="00F33DE6" w:rsidP="00C422A2">
      <w:pPr>
        <w:autoSpaceDN w:val="0"/>
        <w:ind w:left="600" w:hangingChars="250" w:hanging="600"/>
        <w:rPr>
          <w:rFonts w:ascii="ＭＳ 明朝" w:eastAsia="ＭＳ 明朝" w:hAnsi="ＭＳ 明朝"/>
          <w:sz w:val="24"/>
          <w:szCs w:val="24"/>
        </w:rPr>
      </w:pPr>
      <w:r w:rsidRPr="00F627EE">
        <w:rPr>
          <w:rFonts w:ascii="ＭＳ 明朝" w:eastAsia="ＭＳ 明朝" w:hAnsi="ＭＳ 明朝" w:hint="eastAsia"/>
          <w:sz w:val="24"/>
          <w:szCs w:val="24"/>
        </w:rPr>
        <w:t xml:space="preserve"> (</w:t>
      </w:r>
      <w:r w:rsidR="00D25FD3" w:rsidRPr="00F627EE">
        <w:rPr>
          <w:rFonts w:ascii="ＭＳ 明朝" w:eastAsia="ＭＳ 明朝" w:hAnsi="ＭＳ 明朝" w:hint="eastAsia"/>
          <w:sz w:val="24"/>
          <w:szCs w:val="24"/>
        </w:rPr>
        <w:t>３</w:t>
      </w:r>
      <w:r w:rsidR="006C185F" w:rsidRPr="00F627EE">
        <w:rPr>
          <w:rFonts w:ascii="ＭＳ 明朝" w:eastAsia="ＭＳ 明朝" w:hAnsi="ＭＳ 明朝" w:hint="eastAsia"/>
          <w:sz w:val="24"/>
          <w:szCs w:val="24"/>
        </w:rPr>
        <w:t>)</w:t>
      </w:r>
      <w:r w:rsidR="006C185F" w:rsidRPr="00F627EE">
        <w:rPr>
          <w:rFonts w:ascii="ＭＳ 明朝" w:eastAsia="ＭＳ 明朝" w:hAnsi="ＭＳ 明朝"/>
          <w:sz w:val="24"/>
          <w:szCs w:val="24"/>
        </w:rPr>
        <w:t xml:space="preserve">  </w:t>
      </w:r>
      <w:r w:rsidRPr="00F627EE">
        <w:rPr>
          <w:rFonts w:ascii="ＭＳ 明朝" w:eastAsia="ＭＳ 明朝" w:hAnsi="ＭＳ 明朝" w:hint="eastAsia"/>
          <w:sz w:val="24"/>
          <w:szCs w:val="24"/>
        </w:rPr>
        <w:t>グランドデザイン</w:t>
      </w:r>
      <w:r w:rsidR="00C422A2" w:rsidRPr="00F627EE">
        <w:rPr>
          <w:rFonts w:ascii="ＭＳ 明朝" w:eastAsia="ＭＳ 明朝" w:hAnsi="ＭＳ 明朝" w:hint="eastAsia"/>
          <w:sz w:val="24"/>
          <w:szCs w:val="24"/>
        </w:rPr>
        <w:t>・大阪及びグランドデザイン・大阪都市圏</w:t>
      </w:r>
      <w:r w:rsidRPr="00F627EE">
        <w:rPr>
          <w:rFonts w:ascii="ＭＳ 明朝" w:eastAsia="ＭＳ 明朝" w:hAnsi="ＭＳ 明朝" w:hint="eastAsia"/>
          <w:sz w:val="24"/>
          <w:szCs w:val="24"/>
        </w:rPr>
        <w:t>に係る</w:t>
      </w:r>
      <w:r w:rsidR="006C185F" w:rsidRPr="00F627EE">
        <w:rPr>
          <w:rFonts w:ascii="ＭＳ 明朝" w:eastAsia="ＭＳ 明朝" w:hAnsi="ＭＳ 明朝" w:hint="eastAsia"/>
          <w:sz w:val="24"/>
          <w:szCs w:val="24"/>
        </w:rPr>
        <w:t>企画、</w:t>
      </w:r>
      <w:r w:rsidR="00751D99" w:rsidRPr="00F627EE">
        <w:rPr>
          <w:rFonts w:ascii="ＭＳ 明朝" w:eastAsia="ＭＳ 明朝" w:hAnsi="ＭＳ 明朝" w:hint="eastAsia"/>
          <w:sz w:val="24"/>
          <w:szCs w:val="24"/>
        </w:rPr>
        <w:t>調整</w:t>
      </w:r>
      <w:r w:rsidR="006C185F" w:rsidRPr="00F627EE">
        <w:rPr>
          <w:rFonts w:ascii="ＭＳ 明朝" w:eastAsia="ＭＳ 明朝" w:hAnsi="ＭＳ 明朝" w:hint="eastAsia"/>
          <w:sz w:val="24"/>
          <w:szCs w:val="24"/>
        </w:rPr>
        <w:t>及び推進</w:t>
      </w:r>
      <w:r w:rsidR="00751D99" w:rsidRPr="00F627EE">
        <w:rPr>
          <w:rFonts w:ascii="ＭＳ 明朝" w:eastAsia="ＭＳ 明朝" w:hAnsi="ＭＳ 明朝" w:hint="eastAsia"/>
          <w:sz w:val="24"/>
          <w:szCs w:val="24"/>
        </w:rPr>
        <w:t>に関する事項</w:t>
      </w:r>
    </w:p>
    <w:p w14:paraId="0AE82F7E" w14:textId="77777777" w:rsidR="00F33DE6" w:rsidRPr="00F627EE" w:rsidRDefault="00F33DE6" w:rsidP="00CA5F64">
      <w:pPr>
        <w:autoSpaceDN w:val="0"/>
        <w:spacing w:line="300" w:lineRule="exact"/>
        <w:rPr>
          <w:rFonts w:ascii="ＭＳ 明朝" w:eastAsia="ＭＳ 明朝" w:hAnsi="ＭＳ 明朝"/>
          <w:sz w:val="24"/>
          <w:szCs w:val="24"/>
        </w:rPr>
      </w:pPr>
    </w:p>
    <w:p w14:paraId="4D74544C" w14:textId="05128A2C" w:rsidR="00215CF1" w:rsidRPr="00F627EE" w:rsidRDefault="00215CF1" w:rsidP="00215CF1">
      <w:pPr>
        <w:autoSpaceDN w:val="0"/>
        <w:ind w:left="240" w:hangingChars="100" w:hanging="240"/>
        <w:rPr>
          <w:rFonts w:ascii="ＭＳ 明朝" w:eastAsia="ＭＳ 明朝" w:hAnsi="ＭＳ 明朝"/>
          <w:sz w:val="24"/>
          <w:szCs w:val="24"/>
        </w:rPr>
      </w:pPr>
      <w:r w:rsidRPr="00F627EE">
        <w:rPr>
          <w:rFonts w:ascii="ＭＳ 明朝" w:eastAsia="ＭＳ 明朝" w:hAnsi="ＭＳ 明朝" w:hint="eastAsia"/>
          <w:sz w:val="24"/>
          <w:szCs w:val="24"/>
        </w:rPr>
        <w:t>（職員の選任方法）</w:t>
      </w:r>
    </w:p>
    <w:p w14:paraId="02D2BB02" w14:textId="267BDBC6" w:rsidR="00215CF1" w:rsidRPr="00F627EE" w:rsidRDefault="00751D99" w:rsidP="00215CF1">
      <w:pPr>
        <w:autoSpaceDN w:val="0"/>
        <w:ind w:left="240" w:hangingChars="100" w:hanging="240"/>
        <w:rPr>
          <w:rFonts w:ascii="ＭＳ 明朝" w:eastAsia="ＭＳ 明朝" w:hAnsi="ＭＳ 明朝"/>
          <w:sz w:val="24"/>
          <w:szCs w:val="24"/>
        </w:rPr>
      </w:pPr>
      <w:r w:rsidRPr="00F627EE">
        <w:rPr>
          <w:rFonts w:ascii="ＭＳ 明朝" w:eastAsia="ＭＳ 明朝" w:hAnsi="ＭＳ 明朝" w:hint="eastAsia"/>
          <w:sz w:val="24"/>
          <w:szCs w:val="24"/>
        </w:rPr>
        <w:t>第５条　大阪都市計画局の職員は、</w:t>
      </w:r>
      <w:r w:rsidR="00215CF1" w:rsidRPr="00F627EE">
        <w:rPr>
          <w:rFonts w:ascii="ＭＳ 明朝" w:eastAsia="ＭＳ 明朝" w:hAnsi="ＭＳ 明朝" w:hint="eastAsia"/>
          <w:sz w:val="24"/>
          <w:szCs w:val="24"/>
        </w:rPr>
        <w:t>知事及び</w:t>
      </w:r>
      <w:r w:rsidRPr="00F627EE">
        <w:rPr>
          <w:rFonts w:ascii="ＭＳ 明朝" w:eastAsia="ＭＳ 明朝" w:hAnsi="ＭＳ 明朝" w:hint="eastAsia"/>
          <w:sz w:val="24"/>
          <w:szCs w:val="24"/>
        </w:rPr>
        <w:t>大阪</w:t>
      </w:r>
      <w:r w:rsidR="00215CF1" w:rsidRPr="00F627EE">
        <w:rPr>
          <w:rFonts w:ascii="ＭＳ 明朝" w:eastAsia="ＭＳ 明朝" w:hAnsi="ＭＳ 明朝" w:hint="eastAsia"/>
          <w:sz w:val="24"/>
          <w:szCs w:val="24"/>
        </w:rPr>
        <w:t>市長（以下「市長」という。）が協議により定めた府市の職員について、知事がこれを選任する。</w:t>
      </w:r>
    </w:p>
    <w:p w14:paraId="695CF592" w14:textId="77777777" w:rsidR="00215CF1" w:rsidRPr="00F627EE" w:rsidRDefault="00215CF1" w:rsidP="00215CF1">
      <w:pPr>
        <w:autoSpaceDN w:val="0"/>
        <w:ind w:left="240" w:hangingChars="100" w:hanging="240"/>
        <w:rPr>
          <w:rFonts w:ascii="ＭＳ 明朝" w:eastAsia="ＭＳ 明朝" w:hAnsi="ＭＳ 明朝"/>
          <w:sz w:val="24"/>
          <w:szCs w:val="24"/>
        </w:rPr>
      </w:pPr>
      <w:r w:rsidRPr="00F627EE">
        <w:rPr>
          <w:rFonts w:ascii="ＭＳ 明朝" w:eastAsia="ＭＳ 明朝" w:hAnsi="ＭＳ 明朝" w:hint="eastAsia"/>
          <w:sz w:val="24"/>
          <w:szCs w:val="24"/>
        </w:rPr>
        <w:t>２　知事は、大阪都市計画局の職員に欠員が生じたときは、速やかに、その旨を市長に通知するとともに、前項の規定により後任者を選任する。</w:t>
      </w:r>
    </w:p>
    <w:p w14:paraId="2E45C493" w14:textId="77777777" w:rsidR="00215CF1" w:rsidRPr="00F627EE" w:rsidRDefault="00215CF1" w:rsidP="00215CF1">
      <w:pPr>
        <w:autoSpaceDN w:val="0"/>
        <w:ind w:left="240" w:hangingChars="100" w:hanging="240"/>
        <w:rPr>
          <w:rFonts w:ascii="ＭＳ 明朝" w:eastAsia="ＭＳ 明朝" w:hAnsi="ＭＳ 明朝"/>
          <w:sz w:val="24"/>
          <w:szCs w:val="24"/>
        </w:rPr>
      </w:pPr>
      <w:r w:rsidRPr="00F627EE">
        <w:rPr>
          <w:rFonts w:ascii="ＭＳ 明朝" w:eastAsia="ＭＳ 明朝" w:hAnsi="ＭＳ 明朝" w:hint="eastAsia"/>
          <w:sz w:val="24"/>
          <w:szCs w:val="24"/>
        </w:rPr>
        <w:t>３　大阪都市計画局の職員の定数は、知事及び市長の協議により決定する。</w:t>
      </w:r>
    </w:p>
    <w:p w14:paraId="45930069" w14:textId="598C0148" w:rsidR="00215CF1" w:rsidRPr="00F627EE" w:rsidRDefault="004E0889" w:rsidP="00215CF1">
      <w:pPr>
        <w:autoSpaceDN w:val="0"/>
        <w:ind w:left="240" w:hangingChars="100" w:hanging="240"/>
        <w:rPr>
          <w:rFonts w:ascii="ＭＳ 明朝" w:eastAsia="ＭＳ 明朝" w:hAnsi="ＭＳ 明朝"/>
          <w:sz w:val="24"/>
          <w:szCs w:val="24"/>
        </w:rPr>
      </w:pPr>
      <w:r w:rsidRPr="00F627EE">
        <w:rPr>
          <w:rFonts w:ascii="ＭＳ 明朝" w:eastAsia="ＭＳ 明朝" w:hAnsi="ＭＳ 明朝" w:hint="eastAsia"/>
          <w:sz w:val="24"/>
          <w:szCs w:val="24"/>
        </w:rPr>
        <w:t>４　知事は、第１項</w:t>
      </w:r>
      <w:r w:rsidR="00215CF1" w:rsidRPr="00F627EE">
        <w:rPr>
          <w:rFonts w:ascii="ＭＳ 明朝" w:eastAsia="ＭＳ 明朝" w:hAnsi="ＭＳ 明朝" w:hint="eastAsia"/>
          <w:sz w:val="24"/>
          <w:szCs w:val="24"/>
        </w:rPr>
        <w:t>の規定により大阪都市計画局の職員を選任した場合は、速やかに、その旨を市長に通知しなければならない。</w:t>
      </w:r>
    </w:p>
    <w:p w14:paraId="1775878F" w14:textId="77777777" w:rsidR="008839EE" w:rsidRPr="00F627EE" w:rsidRDefault="008839EE" w:rsidP="00CA5F64">
      <w:pPr>
        <w:autoSpaceDN w:val="0"/>
        <w:spacing w:line="300" w:lineRule="exact"/>
        <w:rPr>
          <w:rFonts w:ascii="ＭＳ 明朝" w:eastAsia="ＭＳ 明朝" w:hAnsi="ＭＳ 明朝"/>
          <w:sz w:val="24"/>
          <w:szCs w:val="24"/>
        </w:rPr>
      </w:pPr>
    </w:p>
    <w:p w14:paraId="3383A126" w14:textId="2B9E2E1B" w:rsidR="00215CF1" w:rsidRPr="00F627EE" w:rsidRDefault="00215CF1" w:rsidP="00215CF1">
      <w:pPr>
        <w:autoSpaceDN w:val="0"/>
        <w:ind w:left="240" w:hangingChars="100" w:hanging="240"/>
        <w:rPr>
          <w:rFonts w:ascii="ＭＳ 明朝" w:eastAsia="ＭＳ 明朝" w:hAnsi="ＭＳ 明朝"/>
          <w:sz w:val="24"/>
          <w:szCs w:val="24"/>
        </w:rPr>
      </w:pPr>
      <w:r w:rsidRPr="00F627EE">
        <w:rPr>
          <w:rFonts w:ascii="ＭＳ 明朝" w:eastAsia="ＭＳ 明朝" w:hAnsi="ＭＳ 明朝" w:hint="eastAsia"/>
          <w:sz w:val="24"/>
          <w:szCs w:val="24"/>
        </w:rPr>
        <w:t>（職員の給与</w:t>
      </w:r>
      <w:r w:rsidR="00D624DC" w:rsidRPr="00F627EE">
        <w:rPr>
          <w:rFonts w:ascii="ＭＳ 明朝" w:eastAsia="ＭＳ 明朝" w:hAnsi="ＭＳ 明朝" w:hint="eastAsia"/>
          <w:sz w:val="24"/>
          <w:szCs w:val="24"/>
        </w:rPr>
        <w:t>及び通勤に係る費用弁償</w:t>
      </w:r>
      <w:r w:rsidRPr="00F627EE">
        <w:rPr>
          <w:rFonts w:ascii="ＭＳ 明朝" w:eastAsia="ＭＳ 明朝" w:hAnsi="ＭＳ 明朝" w:hint="eastAsia"/>
          <w:sz w:val="24"/>
          <w:szCs w:val="24"/>
        </w:rPr>
        <w:t>の取扱い）</w:t>
      </w:r>
    </w:p>
    <w:p w14:paraId="5BCA02F3" w14:textId="15167450" w:rsidR="00215CF1" w:rsidRPr="00F627EE" w:rsidRDefault="00215CF1" w:rsidP="00215CF1">
      <w:pPr>
        <w:autoSpaceDN w:val="0"/>
        <w:ind w:left="240" w:hangingChars="100" w:hanging="240"/>
        <w:rPr>
          <w:rFonts w:ascii="ＭＳ 明朝" w:eastAsia="ＭＳ 明朝" w:hAnsi="ＭＳ 明朝"/>
          <w:sz w:val="24"/>
          <w:szCs w:val="24"/>
        </w:rPr>
      </w:pPr>
      <w:r w:rsidRPr="00F627EE">
        <w:rPr>
          <w:rFonts w:ascii="ＭＳ 明朝" w:eastAsia="ＭＳ 明朝" w:hAnsi="ＭＳ 明朝" w:hint="eastAsia"/>
          <w:sz w:val="24"/>
          <w:szCs w:val="24"/>
        </w:rPr>
        <w:t>第６条　大阪都市計画局の職員の給与</w:t>
      </w:r>
      <w:r w:rsidR="00D624DC" w:rsidRPr="00F627EE">
        <w:rPr>
          <w:rFonts w:ascii="ＭＳ 明朝" w:eastAsia="ＭＳ 明朝" w:hAnsi="ＭＳ 明朝" w:hint="eastAsia"/>
          <w:sz w:val="24"/>
          <w:szCs w:val="24"/>
        </w:rPr>
        <w:t>及び通勤に係る費用弁償</w:t>
      </w:r>
      <w:r w:rsidRPr="00F627EE">
        <w:rPr>
          <w:rFonts w:ascii="ＭＳ 明朝" w:eastAsia="ＭＳ 明朝" w:hAnsi="ＭＳ 明朝" w:hint="eastAsia"/>
          <w:sz w:val="24"/>
          <w:szCs w:val="24"/>
        </w:rPr>
        <w:t>は、前条第１項の規定による選任時に当該職員が属する地方公共団体の条例</w:t>
      </w:r>
      <w:r w:rsidR="004E0889" w:rsidRPr="00F627EE">
        <w:rPr>
          <w:rFonts w:ascii="ＭＳ 明朝" w:eastAsia="ＭＳ 明朝" w:hAnsi="ＭＳ 明朝" w:hint="eastAsia"/>
          <w:sz w:val="24"/>
          <w:szCs w:val="24"/>
        </w:rPr>
        <w:t>及び規則</w:t>
      </w:r>
      <w:r w:rsidRPr="00F627EE">
        <w:rPr>
          <w:rFonts w:ascii="ＭＳ 明朝" w:eastAsia="ＭＳ 明朝" w:hAnsi="ＭＳ 明朝" w:hint="eastAsia"/>
          <w:sz w:val="24"/>
          <w:szCs w:val="24"/>
        </w:rPr>
        <w:t>の規定に基づき支給される額を、大阪府が支給する。</w:t>
      </w:r>
    </w:p>
    <w:p w14:paraId="37A8987F" w14:textId="01A22A91" w:rsidR="00632053" w:rsidRDefault="00632053" w:rsidP="00CA5F64">
      <w:pPr>
        <w:autoSpaceDN w:val="0"/>
        <w:spacing w:line="300" w:lineRule="exact"/>
        <w:rPr>
          <w:rFonts w:ascii="ＭＳ 明朝" w:eastAsia="ＭＳ 明朝" w:hAnsi="ＭＳ 明朝"/>
          <w:sz w:val="24"/>
          <w:szCs w:val="24"/>
        </w:rPr>
      </w:pPr>
    </w:p>
    <w:p w14:paraId="6FDFFD70" w14:textId="12DE3F9C" w:rsidR="00215CF1" w:rsidRPr="00F627EE" w:rsidRDefault="00215CF1" w:rsidP="00215CF1">
      <w:pPr>
        <w:autoSpaceDN w:val="0"/>
        <w:ind w:left="240" w:hangingChars="100" w:hanging="240"/>
        <w:rPr>
          <w:rFonts w:ascii="ＭＳ 明朝" w:eastAsia="ＭＳ 明朝" w:hAnsi="ＭＳ 明朝"/>
          <w:sz w:val="24"/>
          <w:szCs w:val="24"/>
        </w:rPr>
      </w:pPr>
      <w:r w:rsidRPr="00F627EE">
        <w:rPr>
          <w:rFonts w:ascii="ＭＳ 明朝" w:eastAsia="ＭＳ 明朝" w:hAnsi="ＭＳ 明朝" w:hint="eastAsia"/>
          <w:sz w:val="24"/>
          <w:szCs w:val="24"/>
        </w:rPr>
        <w:t>（負担金）</w:t>
      </w:r>
    </w:p>
    <w:p w14:paraId="7F0AB7BB" w14:textId="77777777" w:rsidR="00215CF1" w:rsidRPr="00F627EE" w:rsidRDefault="00215CF1" w:rsidP="00215CF1">
      <w:pPr>
        <w:autoSpaceDN w:val="0"/>
        <w:ind w:left="240" w:hangingChars="100" w:hanging="240"/>
        <w:rPr>
          <w:rFonts w:ascii="ＭＳ 明朝" w:eastAsia="ＭＳ 明朝" w:hAnsi="ＭＳ 明朝"/>
          <w:sz w:val="24"/>
          <w:szCs w:val="24"/>
        </w:rPr>
      </w:pPr>
      <w:r w:rsidRPr="00F627EE">
        <w:rPr>
          <w:rFonts w:ascii="ＭＳ 明朝" w:eastAsia="ＭＳ 明朝" w:hAnsi="ＭＳ 明朝" w:hint="eastAsia"/>
          <w:sz w:val="24"/>
          <w:szCs w:val="24"/>
        </w:rPr>
        <w:t>第７条　大阪都市計画局に関する経費（次条に規定する経費を除く。）は、府市が負担し、当該負担すべき額は、知事及び市長の協議により定める。</w:t>
      </w:r>
    </w:p>
    <w:p w14:paraId="59377F7C" w14:textId="77777777" w:rsidR="00215CF1" w:rsidRPr="00F627EE" w:rsidRDefault="00215CF1" w:rsidP="00215CF1">
      <w:pPr>
        <w:autoSpaceDN w:val="0"/>
        <w:ind w:left="240" w:hangingChars="100" w:hanging="240"/>
        <w:rPr>
          <w:rFonts w:ascii="ＭＳ 明朝" w:eastAsia="ＭＳ 明朝" w:hAnsi="ＭＳ 明朝"/>
          <w:sz w:val="24"/>
          <w:szCs w:val="24"/>
        </w:rPr>
      </w:pPr>
      <w:r w:rsidRPr="00F627EE">
        <w:rPr>
          <w:rFonts w:ascii="ＭＳ 明朝" w:eastAsia="ＭＳ 明朝" w:hAnsi="ＭＳ 明朝" w:hint="eastAsia"/>
          <w:sz w:val="24"/>
          <w:szCs w:val="24"/>
        </w:rPr>
        <w:t>２　大阪市は、前項の規定による負担金を大阪府に交付しなければならない。</w:t>
      </w:r>
    </w:p>
    <w:p w14:paraId="4122B04F" w14:textId="77777777" w:rsidR="00215CF1" w:rsidRPr="00F627EE" w:rsidRDefault="00215CF1" w:rsidP="00215CF1">
      <w:pPr>
        <w:autoSpaceDN w:val="0"/>
        <w:ind w:left="240" w:hangingChars="100" w:hanging="240"/>
        <w:rPr>
          <w:rFonts w:ascii="ＭＳ 明朝" w:eastAsia="ＭＳ 明朝" w:hAnsi="ＭＳ 明朝"/>
          <w:sz w:val="24"/>
          <w:szCs w:val="24"/>
        </w:rPr>
      </w:pPr>
      <w:r w:rsidRPr="00F627EE">
        <w:rPr>
          <w:rFonts w:ascii="ＭＳ 明朝" w:eastAsia="ＭＳ 明朝" w:hAnsi="ＭＳ 明朝" w:hint="eastAsia"/>
          <w:sz w:val="24"/>
          <w:szCs w:val="24"/>
        </w:rPr>
        <w:lastRenderedPageBreak/>
        <w:t>３　前項に規定する負担金の交付の時期については、知事及び市長が協議して定める。</w:t>
      </w:r>
    </w:p>
    <w:p w14:paraId="4D6075B6" w14:textId="77777777" w:rsidR="008839EE" w:rsidRPr="00F627EE" w:rsidRDefault="008839EE" w:rsidP="00CA5F64">
      <w:pPr>
        <w:autoSpaceDN w:val="0"/>
        <w:spacing w:line="300" w:lineRule="exact"/>
        <w:rPr>
          <w:rFonts w:ascii="ＭＳ 明朝" w:eastAsia="ＭＳ 明朝" w:hAnsi="ＭＳ 明朝"/>
          <w:sz w:val="24"/>
          <w:szCs w:val="24"/>
        </w:rPr>
      </w:pPr>
    </w:p>
    <w:p w14:paraId="6AD28EA1" w14:textId="39CECB77" w:rsidR="00215CF1" w:rsidRPr="00F627EE" w:rsidRDefault="00215CF1" w:rsidP="00215CF1">
      <w:pPr>
        <w:autoSpaceDN w:val="0"/>
        <w:ind w:left="240" w:hangingChars="100" w:hanging="240"/>
        <w:rPr>
          <w:rFonts w:ascii="ＭＳ 明朝" w:eastAsia="ＭＳ 明朝" w:hAnsi="ＭＳ 明朝"/>
          <w:sz w:val="24"/>
          <w:szCs w:val="24"/>
        </w:rPr>
      </w:pPr>
      <w:r w:rsidRPr="00F627EE">
        <w:rPr>
          <w:rFonts w:ascii="ＭＳ 明朝" w:eastAsia="ＭＳ 明朝" w:hAnsi="ＭＳ 明朝" w:hint="eastAsia"/>
          <w:sz w:val="24"/>
          <w:szCs w:val="24"/>
        </w:rPr>
        <w:t>（特定の事務に要する経費）</w:t>
      </w:r>
    </w:p>
    <w:p w14:paraId="2AB69EB7" w14:textId="46B2F255" w:rsidR="00215CF1" w:rsidRPr="00F627EE" w:rsidRDefault="00215CF1" w:rsidP="00215CF1">
      <w:pPr>
        <w:autoSpaceDN w:val="0"/>
        <w:ind w:left="240" w:hangingChars="100" w:hanging="240"/>
        <w:rPr>
          <w:rFonts w:ascii="ＭＳ 明朝" w:eastAsia="ＭＳ 明朝" w:hAnsi="ＭＳ 明朝"/>
          <w:sz w:val="24"/>
          <w:szCs w:val="24"/>
        </w:rPr>
      </w:pPr>
      <w:r w:rsidRPr="00F627EE">
        <w:rPr>
          <w:rFonts w:ascii="ＭＳ 明朝" w:eastAsia="ＭＳ 明朝" w:hAnsi="ＭＳ 明朝" w:hint="eastAsia"/>
          <w:sz w:val="24"/>
          <w:szCs w:val="24"/>
        </w:rPr>
        <w:t>第８条　大阪府が専ら</w:t>
      </w:r>
      <w:r w:rsidR="001A6C5D" w:rsidRPr="00F627EE">
        <w:rPr>
          <w:rFonts w:ascii="ＭＳ 明朝" w:eastAsia="ＭＳ 明朝" w:hAnsi="ＭＳ 明朝" w:hint="eastAsia"/>
          <w:sz w:val="24"/>
          <w:szCs w:val="24"/>
        </w:rPr>
        <w:t>知事の権限に属する</w:t>
      </w:r>
      <w:r w:rsidR="00276555" w:rsidRPr="00F627EE">
        <w:rPr>
          <w:rFonts w:ascii="ＭＳ 明朝" w:eastAsia="ＭＳ 明朝" w:hAnsi="ＭＳ 明朝" w:hint="eastAsia"/>
          <w:sz w:val="24"/>
          <w:szCs w:val="24"/>
        </w:rPr>
        <w:t>都市計画及びまちづくり</w:t>
      </w:r>
      <w:r w:rsidRPr="00F627EE">
        <w:rPr>
          <w:rFonts w:ascii="ＭＳ 明朝" w:eastAsia="ＭＳ 明朝" w:hAnsi="ＭＳ 明朝" w:hint="eastAsia"/>
          <w:sz w:val="24"/>
          <w:szCs w:val="24"/>
        </w:rPr>
        <w:t>のために、又は大阪市が専ら</w:t>
      </w:r>
      <w:r w:rsidR="00D25FD3" w:rsidRPr="00F627EE">
        <w:rPr>
          <w:rFonts w:ascii="ＭＳ 明朝" w:eastAsia="ＭＳ 明朝" w:hAnsi="ＭＳ 明朝" w:hint="eastAsia"/>
          <w:sz w:val="24"/>
          <w:szCs w:val="24"/>
        </w:rPr>
        <w:t>うめきた</w:t>
      </w:r>
      <w:r w:rsidR="00C911B6" w:rsidRPr="00F627EE">
        <w:rPr>
          <w:rFonts w:ascii="ＭＳ 明朝" w:eastAsia="ＭＳ 明朝" w:hAnsi="ＭＳ 明朝" w:hint="eastAsia"/>
          <w:sz w:val="24"/>
          <w:szCs w:val="24"/>
        </w:rPr>
        <w:t>地区、新大阪駅前地区、夢洲・咲洲地区及び大阪城東部地区に係る事業の管理及び推進のため</w:t>
      </w:r>
      <w:r w:rsidR="00F86E73" w:rsidRPr="00F627EE">
        <w:rPr>
          <w:rFonts w:ascii="ＭＳ 明朝" w:eastAsia="ＭＳ 明朝" w:hAnsi="ＭＳ 明朝" w:hint="eastAsia"/>
          <w:sz w:val="24"/>
          <w:szCs w:val="24"/>
        </w:rPr>
        <w:t>に、特定の事務を管理し、又は執行する</w:t>
      </w:r>
      <w:r w:rsidRPr="00F627EE">
        <w:rPr>
          <w:rFonts w:ascii="ＭＳ 明朝" w:eastAsia="ＭＳ 明朝" w:hAnsi="ＭＳ 明朝" w:hint="eastAsia"/>
          <w:sz w:val="24"/>
          <w:szCs w:val="24"/>
        </w:rPr>
        <w:t>場合においては、府市は、これに要する経費を、大阪府の予算又は大阪市の予算に計上して支出しなければならない。</w:t>
      </w:r>
    </w:p>
    <w:p w14:paraId="314A73DB" w14:textId="77777777" w:rsidR="008839EE" w:rsidRPr="00F627EE" w:rsidRDefault="008839EE" w:rsidP="00CA5F64">
      <w:pPr>
        <w:autoSpaceDN w:val="0"/>
        <w:spacing w:line="300" w:lineRule="exact"/>
        <w:rPr>
          <w:rFonts w:ascii="ＭＳ 明朝" w:eastAsia="ＭＳ 明朝" w:hAnsi="ＭＳ 明朝"/>
          <w:sz w:val="24"/>
          <w:szCs w:val="24"/>
        </w:rPr>
      </w:pPr>
    </w:p>
    <w:p w14:paraId="3AF39F6F" w14:textId="0890AD06" w:rsidR="00215CF1" w:rsidRPr="00F627EE" w:rsidRDefault="00215CF1" w:rsidP="00215CF1">
      <w:pPr>
        <w:autoSpaceDN w:val="0"/>
        <w:ind w:left="240" w:hangingChars="100" w:hanging="240"/>
        <w:rPr>
          <w:rFonts w:ascii="ＭＳ 明朝" w:eastAsia="ＭＳ 明朝" w:hAnsi="ＭＳ 明朝"/>
          <w:sz w:val="24"/>
          <w:szCs w:val="24"/>
        </w:rPr>
      </w:pPr>
      <w:r w:rsidRPr="00F627EE">
        <w:rPr>
          <w:rFonts w:ascii="ＭＳ 明朝" w:eastAsia="ＭＳ 明朝" w:hAnsi="ＭＳ 明朝" w:hint="eastAsia"/>
          <w:sz w:val="24"/>
          <w:szCs w:val="24"/>
        </w:rPr>
        <w:t>（予算）</w:t>
      </w:r>
    </w:p>
    <w:p w14:paraId="2F382DB5" w14:textId="77777777" w:rsidR="00215CF1" w:rsidRPr="00F627EE" w:rsidRDefault="00215CF1" w:rsidP="00215CF1">
      <w:pPr>
        <w:autoSpaceDN w:val="0"/>
        <w:ind w:left="240" w:hangingChars="100" w:hanging="240"/>
        <w:rPr>
          <w:rFonts w:ascii="ＭＳ 明朝" w:eastAsia="ＭＳ 明朝" w:hAnsi="ＭＳ 明朝"/>
          <w:sz w:val="24"/>
          <w:szCs w:val="24"/>
        </w:rPr>
      </w:pPr>
      <w:r w:rsidRPr="00F627EE">
        <w:rPr>
          <w:rFonts w:ascii="ＭＳ 明朝" w:eastAsia="ＭＳ 明朝" w:hAnsi="ＭＳ 明朝" w:hint="eastAsia"/>
          <w:sz w:val="24"/>
          <w:szCs w:val="24"/>
        </w:rPr>
        <w:t>第９条　第７条第１項に規定する経費に関する予算は、大阪府の一般会計の歳入歳出予算に計上する。</w:t>
      </w:r>
    </w:p>
    <w:p w14:paraId="37AD3908" w14:textId="77777777" w:rsidR="008839EE" w:rsidRPr="00F627EE" w:rsidRDefault="008839EE" w:rsidP="00CA5F64">
      <w:pPr>
        <w:autoSpaceDN w:val="0"/>
        <w:spacing w:line="300" w:lineRule="exact"/>
        <w:rPr>
          <w:rFonts w:ascii="ＭＳ 明朝" w:eastAsia="ＭＳ 明朝" w:hAnsi="ＭＳ 明朝"/>
          <w:sz w:val="24"/>
          <w:szCs w:val="24"/>
        </w:rPr>
      </w:pPr>
    </w:p>
    <w:p w14:paraId="193E3E11" w14:textId="104B66A3" w:rsidR="00215CF1" w:rsidRPr="00F627EE" w:rsidRDefault="00215CF1" w:rsidP="00215CF1">
      <w:pPr>
        <w:autoSpaceDN w:val="0"/>
        <w:ind w:left="240" w:hangingChars="100" w:hanging="240"/>
        <w:rPr>
          <w:rFonts w:ascii="ＭＳ 明朝" w:eastAsia="ＭＳ 明朝" w:hAnsi="ＭＳ 明朝"/>
          <w:sz w:val="24"/>
          <w:szCs w:val="24"/>
        </w:rPr>
      </w:pPr>
      <w:r w:rsidRPr="00F627EE">
        <w:rPr>
          <w:rFonts w:ascii="ＭＳ 明朝" w:eastAsia="ＭＳ 明朝" w:hAnsi="ＭＳ 明朝" w:hint="eastAsia"/>
          <w:sz w:val="24"/>
          <w:szCs w:val="24"/>
        </w:rPr>
        <w:t>（決算報告）</w:t>
      </w:r>
    </w:p>
    <w:p w14:paraId="03DFC654" w14:textId="77777777" w:rsidR="00215CF1" w:rsidRPr="00F627EE" w:rsidRDefault="00215CF1" w:rsidP="00215CF1">
      <w:pPr>
        <w:autoSpaceDN w:val="0"/>
        <w:ind w:left="240" w:hangingChars="100" w:hanging="240"/>
        <w:rPr>
          <w:rFonts w:ascii="ＭＳ 明朝" w:eastAsia="ＭＳ 明朝" w:hAnsi="ＭＳ 明朝"/>
          <w:sz w:val="24"/>
          <w:szCs w:val="24"/>
        </w:rPr>
      </w:pPr>
      <w:r w:rsidRPr="00F627EE">
        <w:rPr>
          <w:rFonts w:ascii="ＭＳ 明朝" w:eastAsia="ＭＳ 明朝" w:hAnsi="ＭＳ 明朝" w:hint="eastAsia"/>
          <w:sz w:val="24"/>
          <w:szCs w:val="24"/>
        </w:rPr>
        <w:t>第10条　知事は、第７条第１項に規定する経費に関する決算を大阪府議会の認定に付したときは、当該決算を市長に報告しなければならない。</w:t>
      </w:r>
    </w:p>
    <w:p w14:paraId="254AF7C3" w14:textId="77777777" w:rsidR="008839EE" w:rsidRPr="00F627EE" w:rsidRDefault="008839EE" w:rsidP="00CA5F64">
      <w:pPr>
        <w:autoSpaceDN w:val="0"/>
        <w:spacing w:line="300" w:lineRule="exact"/>
        <w:rPr>
          <w:rFonts w:ascii="ＭＳ 明朝" w:eastAsia="ＭＳ 明朝" w:hAnsi="ＭＳ 明朝"/>
          <w:sz w:val="24"/>
          <w:szCs w:val="24"/>
        </w:rPr>
      </w:pPr>
    </w:p>
    <w:p w14:paraId="3AC8482D" w14:textId="0B71BC21" w:rsidR="00215CF1" w:rsidRPr="00F627EE" w:rsidRDefault="00215CF1" w:rsidP="00215CF1">
      <w:pPr>
        <w:autoSpaceDN w:val="0"/>
        <w:ind w:left="240" w:hangingChars="100" w:hanging="240"/>
        <w:rPr>
          <w:rFonts w:ascii="ＭＳ 明朝" w:eastAsia="ＭＳ 明朝" w:hAnsi="ＭＳ 明朝"/>
          <w:sz w:val="24"/>
          <w:szCs w:val="24"/>
        </w:rPr>
      </w:pPr>
      <w:r w:rsidRPr="00F627EE">
        <w:rPr>
          <w:rFonts w:ascii="ＭＳ 明朝" w:eastAsia="ＭＳ 明朝" w:hAnsi="ＭＳ 明朝" w:hint="eastAsia"/>
          <w:sz w:val="24"/>
          <w:szCs w:val="24"/>
        </w:rPr>
        <w:t>（事務の管理及び執行に関する条例、規則その他の規程）</w:t>
      </w:r>
    </w:p>
    <w:p w14:paraId="3085C103" w14:textId="77777777" w:rsidR="00215CF1" w:rsidRPr="00F627EE" w:rsidRDefault="00215CF1" w:rsidP="00215CF1">
      <w:pPr>
        <w:autoSpaceDN w:val="0"/>
        <w:ind w:left="240" w:hangingChars="100" w:hanging="240"/>
        <w:rPr>
          <w:rFonts w:ascii="ＭＳ 明朝" w:eastAsia="ＭＳ 明朝" w:hAnsi="ＭＳ 明朝"/>
          <w:sz w:val="24"/>
          <w:szCs w:val="24"/>
        </w:rPr>
      </w:pPr>
      <w:r w:rsidRPr="00F627EE">
        <w:rPr>
          <w:rFonts w:ascii="ＭＳ 明朝" w:eastAsia="ＭＳ 明朝" w:hAnsi="ＭＳ 明朝" w:hint="eastAsia"/>
          <w:sz w:val="24"/>
          <w:szCs w:val="24"/>
        </w:rPr>
        <w:t>第11条　大阪都市計画局の事務の管理及び執行に関する条例、規則その他の規程については、府市は、これを相互に調整するように努めなければならない。</w:t>
      </w:r>
    </w:p>
    <w:p w14:paraId="1BD4BD20" w14:textId="77777777" w:rsidR="008839EE" w:rsidRPr="00F627EE" w:rsidRDefault="008839EE" w:rsidP="00CA5F64">
      <w:pPr>
        <w:autoSpaceDN w:val="0"/>
        <w:spacing w:line="300" w:lineRule="exact"/>
        <w:rPr>
          <w:rFonts w:ascii="ＭＳ 明朝" w:eastAsia="ＭＳ 明朝" w:hAnsi="ＭＳ 明朝"/>
          <w:sz w:val="24"/>
          <w:szCs w:val="24"/>
        </w:rPr>
      </w:pPr>
    </w:p>
    <w:p w14:paraId="164A61B1" w14:textId="480FA90A" w:rsidR="00215CF1" w:rsidRPr="00F627EE" w:rsidRDefault="00215CF1" w:rsidP="00215CF1">
      <w:pPr>
        <w:autoSpaceDN w:val="0"/>
        <w:ind w:left="240" w:hangingChars="100" w:hanging="240"/>
        <w:rPr>
          <w:rFonts w:ascii="ＭＳ 明朝" w:eastAsia="ＭＳ 明朝" w:hAnsi="ＭＳ 明朝"/>
          <w:sz w:val="24"/>
          <w:szCs w:val="24"/>
        </w:rPr>
      </w:pPr>
      <w:r w:rsidRPr="00F627EE">
        <w:rPr>
          <w:rFonts w:ascii="ＭＳ 明朝" w:eastAsia="ＭＳ 明朝" w:hAnsi="ＭＳ 明朝" w:hint="eastAsia"/>
          <w:sz w:val="24"/>
          <w:szCs w:val="24"/>
        </w:rPr>
        <w:t>（職員の身分取扱いに関する条例、規則その他の規程）</w:t>
      </w:r>
    </w:p>
    <w:p w14:paraId="3E926F5C" w14:textId="37E4DB9E" w:rsidR="00215CF1" w:rsidRPr="00F627EE" w:rsidRDefault="00215CF1" w:rsidP="00215CF1">
      <w:pPr>
        <w:autoSpaceDN w:val="0"/>
        <w:ind w:left="240" w:hangingChars="100" w:hanging="240"/>
        <w:rPr>
          <w:rFonts w:ascii="ＭＳ 明朝" w:eastAsia="ＭＳ 明朝" w:hAnsi="ＭＳ 明朝"/>
          <w:sz w:val="24"/>
          <w:szCs w:val="24"/>
        </w:rPr>
      </w:pPr>
      <w:r w:rsidRPr="00F627EE">
        <w:rPr>
          <w:rFonts w:ascii="ＭＳ 明朝" w:eastAsia="ＭＳ 明朝" w:hAnsi="ＭＳ 明朝" w:hint="eastAsia"/>
          <w:sz w:val="24"/>
          <w:szCs w:val="24"/>
        </w:rPr>
        <w:t>第12条　府市は、大阪都市計画局の職員の給与</w:t>
      </w:r>
      <w:r w:rsidR="00DD3193" w:rsidRPr="00F627EE">
        <w:rPr>
          <w:rFonts w:ascii="ＭＳ 明朝" w:eastAsia="ＭＳ 明朝" w:hAnsi="ＭＳ 明朝" w:hint="eastAsia"/>
          <w:sz w:val="24"/>
          <w:szCs w:val="24"/>
        </w:rPr>
        <w:t>、</w:t>
      </w:r>
      <w:r w:rsidRPr="00F627EE">
        <w:rPr>
          <w:rFonts w:ascii="ＭＳ 明朝" w:eastAsia="ＭＳ 明朝" w:hAnsi="ＭＳ 明朝" w:hint="eastAsia"/>
          <w:sz w:val="24"/>
          <w:szCs w:val="24"/>
        </w:rPr>
        <w:t>旅費</w:t>
      </w:r>
      <w:r w:rsidR="00DD3193" w:rsidRPr="00F627EE">
        <w:rPr>
          <w:rFonts w:ascii="ＭＳ 明朝" w:eastAsia="ＭＳ 明朝" w:hAnsi="ＭＳ 明朝" w:hint="eastAsia"/>
          <w:sz w:val="24"/>
          <w:szCs w:val="24"/>
        </w:rPr>
        <w:t>及び費用弁償</w:t>
      </w:r>
      <w:r w:rsidRPr="00F627EE">
        <w:rPr>
          <w:rFonts w:ascii="ＭＳ 明朝" w:eastAsia="ＭＳ 明朝" w:hAnsi="ＭＳ 明朝" w:hint="eastAsia"/>
          <w:sz w:val="24"/>
          <w:szCs w:val="24"/>
        </w:rPr>
        <w:t>の額並びにその支給方法その他職員の身分取扱いに関する条例、規則その他の規程を制定し、又は改廃する場合においては、相互に調整するように努めなければならない。</w:t>
      </w:r>
    </w:p>
    <w:p w14:paraId="78D0FCD8" w14:textId="77777777" w:rsidR="008839EE" w:rsidRPr="00F627EE" w:rsidRDefault="008839EE" w:rsidP="00CA5F64">
      <w:pPr>
        <w:autoSpaceDN w:val="0"/>
        <w:spacing w:line="300" w:lineRule="exact"/>
        <w:rPr>
          <w:rFonts w:ascii="ＭＳ 明朝" w:eastAsia="ＭＳ 明朝" w:hAnsi="ＭＳ 明朝"/>
          <w:sz w:val="24"/>
          <w:szCs w:val="24"/>
        </w:rPr>
      </w:pPr>
    </w:p>
    <w:p w14:paraId="12C6EEC5" w14:textId="4B683BF5" w:rsidR="00215CF1" w:rsidRPr="00F627EE" w:rsidRDefault="00215CF1" w:rsidP="00215CF1">
      <w:pPr>
        <w:autoSpaceDN w:val="0"/>
        <w:ind w:left="240" w:hangingChars="100" w:hanging="240"/>
        <w:rPr>
          <w:rFonts w:ascii="ＭＳ 明朝" w:eastAsia="ＭＳ 明朝" w:hAnsi="ＭＳ 明朝"/>
          <w:sz w:val="24"/>
          <w:szCs w:val="24"/>
        </w:rPr>
      </w:pPr>
      <w:r w:rsidRPr="00F627EE">
        <w:rPr>
          <w:rFonts w:ascii="ＭＳ 明朝" w:eastAsia="ＭＳ 明朝" w:hAnsi="ＭＳ 明朝" w:hint="eastAsia"/>
          <w:sz w:val="24"/>
          <w:szCs w:val="24"/>
        </w:rPr>
        <w:t>（職員の懲戒処分）</w:t>
      </w:r>
    </w:p>
    <w:p w14:paraId="74C2C6F1" w14:textId="77777777" w:rsidR="00215CF1" w:rsidRPr="00F627EE" w:rsidRDefault="00215CF1" w:rsidP="00215CF1">
      <w:pPr>
        <w:autoSpaceDN w:val="0"/>
        <w:ind w:left="240" w:hangingChars="100" w:hanging="240"/>
        <w:rPr>
          <w:rFonts w:ascii="ＭＳ 明朝" w:eastAsia="ＭＳ 明朝" w:hAnsi="ＭＳ 明朝"/>
          <w:sz w:val="24"/>
          <w:szCs w:val="24"/>
        </w:rPr>
      </w:pPr>
      <w:r w:rsidRPr="00F627EE">
        <w:rPr>
          <w:rFonts w:ascii="ＭＳ 明朝" w:eastAsia="ＭＳ 明朝" w:hAnsi="ＭＳ 明朝" w:hint="eastAsia"/>
          <w:sz w:val="24"/>
          <w:szCs w:val="24"/>
        </w:rPr>
        <w:t>第13条　知事は、大阪都市計画局の職員の懲戒処分をするときは、あらかじめ市長と協議しなければならない。</w:t>
      </w:r>
    </w:p>
    <w:p w14:paraId="5DF759FD" w14:textId="55661238" w:rsidR="008839EE" w:rsidRDefault="008839EE" w:rsidP="00CA5F64">
      <w:pPr>
        <w:autoSpaceDN w:val="0"/>
        <w:spacing w:line="300" w:lineRule="exact"/>
        <w:rPr>
          <w:rFonts w:ascii="ＭＳ 明朝" w:eastAsia="ＭＳ 明朝" w:hAnsi="ＭＳ 明朝"/>
          <w:sz w:val="24"/>
          <w:szCs w:val="24"/>
        </w:rPr>
      </w:pPr>
    </w:p>
    <w:p w14:paraId="6F570169" w14:textId="0480D851" w:rsidR="00215CF1" w:rsidRPr="00F627EE" w:rsidRDefault="00215CF1" w:rsidP="00215CF1">
      <w:pPr>
        <w:autoSpaceDN w:val="0"/>
        <w:ind w:left="240" w:hangingChars="100" w:hanging="240"/>
        <w:rPr>
          <w:rFonts w:ascii="ＭＳ 明朝" w:eastAsia="ＭＳ 明朝" w:hAnsi="ＭＳ 明朝"/>
          <w:sz w:val="24"/>
          <w:szCs w:val="24"/>
        </w:rPr>
      </w:pPr>
      <w:r w:rsidRPr="00F627EE">
        <w:rPr>
          <w:rFonts w:ascii="ＭＳ 明朝" w:eastAsia="ＭＳ 明朝" w:hAnsi="ＭＳ 明朝" w:hint="eastAsia"/>
          <w:sz w:val="24"/>
          <w:szCs w:val="24"/>
        </w:rPr>
        <w:t>（補則）</w:t>
      </w:r>
    </w:p>
    <w:p w14:paraId="77DE0EB4" w14:textId="6F949841" w:rsidR="00215CF1" w:rsidRPr="00F627EE" w:rsidRDefault="00215CF1" w:rsidP="00215CF1">
      <w:pPr>
        <w:autoSpaceDN w:val="0"/>
        <w:ind w:left="240" w:hangingChars="100" w:hanging="240"/>
        <w:rPr>
          <w:rFonts w:ascii="ＭＳ 明朝" w:eastAsia="ＭＳ 明朝" w:hAnsi="ＭＳ 明朝"/>
          <w:sz w:val="24"/>
          <w:szCs w:val="24"/>
        </w:rPr>
      </w:pPr>
      <w:r w:rsidRPr="00F627EE">
        <w:rPr>
          <w:rFonts w:ascii="ＭＳ 明朝" w:eastAsia="ＭＳ 明朝" w:hAnsi="ＭＳ 明朝" w:hint="eastAsia"/>
          <w:sz w:val="24"/>
          <w:szCs w:val="24"/>
        </w:rPr>
        <w:t>第14条　この規約に定めるもの</w:t>
      </w:r>
      <w:r w:rsidR="00276555" w:rsidRPr="00F627EE">
        <w:rPr>
          <w:rFonts w:ascii="ＭＳ 明朝" w:eastAsia="ＭＳ 明朝" w:hAnsi="ＭＳ 明朝" w:hint="eastAsia"/>
          <w:sz w:val="24"/>
          <w:szCs w:val="24"/>
        </w:rPr>
        <w:t>の</w:t>
      </w:r>
      <w:r w:rsidRPr="00F627EE">
        <w:rPr>
          <w:rFonts w:ascii="ＭＳ 明朝" w:eastAsia="ＭＳ 明朝" w:hAnsi="ＭＳ 明朝" w:hint="eastAsia"/>
          <w:sz w:val="24"/>
          <w:szCs w:val="24"/>
        </w:rPr>
        <w:t>ほか、大阪都市計画局の所掌事務に関し必要な事項は、知事及び市長が協議して定める。</w:t>
      </w:r>
    </w:p>
    <w:p w14:paraId="05AAD530" w14:textId="77777777" w:rsidR="00215CF1" w:rsidRPr="00F627EE" w:rsidRDefault="00215CF1" w:rsidP="00CA5F64">
      <w:pPr>
        <w:autoSpaceDN w:val="0"/>
        <w:spacing w:line="300" w:lineRule="exact"/>
        <w:rPr>
          <w:rFonts w:ascii="ＭＳ 明朝" w:eastAsia="ＭＳ 明朝" w:hAnsi="ＭＳ 明朝"/>
          <w:sz w:val="24"/>
          <w:szCs w:val="24"/>
        </w:rPr>
      </w:pPr>
    </w:p>
    <w:p w14:paraId="1CE70F72" w14:textId="77777777" w:rsidR="00215CF1" w:rsidRPr="00F627EE" w:rsidRDefault="00215CF1" w:rsidP="00215CF1">
      <w:pPr>
        <w:autoSpaceDN w:val="0"/>
        <w:ind w:leftChars="100" w:left="210" w:firstLineChars="200" w:firstLine="480"/>
        <w:rPr>
          <w:rFonts w:ascii="ＭＳ 明朝" w:eastAsia="ＭＳ 明朝" w:hAnsi="ＭＳ 明朝"/>
          <w:sz w:val="24"/>
          <w:szCs w:val="24"/>
        </w:rPr>
      </w:pPr>
      <w:r w:rsidRPr="00F627EE">
        <w:rPr>
          <w:rFonts w:ascii="ＭＳ 明朝" w:eastAsia="ＭＳ 明朝" w:hAnsi="ＭＳ 明朝" w:hint="eastAsia"/>
          <w:sz w:val="24"/>
          <w:szCs w:val="24"/>
        </w:rPr>
        <w:t>附　則</w:t>
      </w:r>
    </w:p>
    <w:p w14:paraId="59708F26" w14:textId="04AB49C5" w:rsidR="00215CF1" w:rsidRPr="00F627EE" w:rsidRDefault="00215CF1" w:rsidP="00881C34">
      <w:pPr>
        <w:autoSpaceDN w:val="0"/>
        <w:ind w:firstLineChars="100" w:firstLine="240"/>
        <w:rPr>
          <w:rFonts w:ascii="ＭＳ 明朝" w:eastAsia="ＭＳ 明朝" w:hAnsi="ＭＳ 明朝"/>
          <w:sz w:val="24"/>
          <w:szCs w:val="24"/>
        </w:rPr>
      </w:pPr>
      <w:r w:rsidRPr="00F627EE">
        <w:rPr>
          <w:rFonts w:ascii="ＭＳ 明朝" w:eastAsia="ＭＳ 明朝" w:hAnsi="ＭＳ 明朝" w:hint="eastAsia"/>
          <w:sz w:val="24"/>
          <w:szCs w:val="24"/>
        </w:rPr>
        <w:t>この規約は、大阪府組織条例の一部を改正する条例（令和</w:t>
      </w:r>
      <w:r w:rsidR="00F627EE">
        <w:rPr>
          <w:rFonts w:ascii="ＭＳ 明朝" w:eastAsia="ＭＳ 明朝" w:hAnsi="ＭＳ 明朝" w:hint="eastAsia"/>
          <w:sz w:val="24"/>
          <w:szCs w:val="24"/>
        </w:rPr>
        <w:t xml:space="preserve">　</w:t>
      </w:r>
      <w:r w:rsidRPr="00F627EE">
        <w:rPr>
          <w:rFonts w:ascii="ＭＳ 明朝" w:eastAsia="ＭＳ 明朝" w:hAnsi="ＭＳ 明朝" w:hint="eastAsia"/>
          <w:sz w:val="24"/>
          <w:szCs w:val="24"/>
        </w:rPr>
        <w:t>年大阪府条例第</w:t>
      </w:r>
      <w:r w:rsidR="00F627EE">
        <w:rPr>
          <w:rFonts w:ascii="ＭＳ 明朝" w:eastAsia="ＭＳ 明朝" w:hAnsi="ＭＳ 明朝" w:hint="eastAsia"/>
          <w:sz w:val="24"/>
          <w:szCs w:val="24"/>
        </w:rPr>
        <w:t xml:space="preserve">　</w:t>
      </w:r>
      <w:r w:rsidRPr="00F627EE">
        <w:rPr>
          <w:rFonts w:ascii="ＭＳ 明朝" w:eastAsia="ＭＳ 明朝" w:hAnsi="ＭＳ 明朝" w:hint="eastAsia"/>
          <w:sz w:val="24"/>
          <w:szCs w:val="24"/>
        </w:rPr>
        <w:t>号）</w:t>
      </w:r>
      <w:r w:rsidR="002E56CA">
        <w:rPr>
          <w:rFonts w:ascii="ＭＳ 明朝" w:eastAsia="ＭＳ 明朝" w:hAnsi="ＭＳ 明朝" w:hint="eastAsia"/>
          <w:sz w:val="24"/>
          <w:szCs w:val="24"/>
        </w:rPr>
        <w:t>第１条</w:t>
      </w:r>
      <w:r w:rsidRPr="00F627EE">
        <w:rPr>
          <w:rFonts w:ascii="ＭＳ 明朝" w:eastAsia="ＭＳ 明朝" w:hAnsi="ＭＳ 明朝" w:hint="eastAsia"/>
          <w:sz w:val="24"/>
          <w:szCs w:val="24"/>
        </w:rPr>
        <w:t>の</w:t>
      </w:r>
      <w:r w:rsidR="002E56CA">
        <w:rPr>
          <w:rFonts w:ascii="ＭＳ 明朝" w:eastAsia="ＭＳ 明朝" w:hAnsi="ＭＳ 明朝" w:hint="eastAsia"/>
          <w:sz w:val="24"/>
          <w:szCs w:val="24"/>
        </w:rPr>
        <w:t>規定の</w:t>
      </w:r>
      <w:r w:rsidRPr="00F627EE">
        <w:rPr>
          <w:rFonts w:ascii="ＭＳ 明朝" w:eastAsia="ＭＳ 明朝" w:hAnsi="ＭＳ 明朝" w:hint="eastAsia"/>
          <w:sz w:val="24"/>
          <w:szCs w:val="24"/>
        </w:rPr>
        <w:t>施行の日又は大阪市事務分掌条例の一部を改正する条例（令和</w:t>
      </w:r>
      <w:r w:rsidR="00F627EE">
        <w:rPr>
          <w:rFonts w:ascii="ＭＳ 明朝" w:eastAsia="ＭＳ 明朝" w:hAnsi="ＭＳ 明朝" w:hint="eastAsia"/>
          <w:sz w:val="24"/>
          <w:szCs w:val="24"/>
        </w:rPr>
        <w:t xml:space="preserve">　</w:t>
      </w:r>
      <w:r w:rsidRPr="00F627EE">
        <w:rPr>
          <w:rFonts w:ascii="ＭＳ 明朝" w:eastAsia="ＭＳ 明朝" w:hAnsi="ＭＳ 明朝" w:hint="eastAsia"/>
          <w:sz w:val="24"/>
          <w:szCs w:val="24"/>
        </w:rPr>
        <w:t>年大阪市条例第</w:t>
      </w:r>
      <w:r w:rsidR="00CE0BB8">
        <w:rPr>
          <w:rFonts w:ascii="ＭＳ 明朝" w:eastAsia="ＭＳ 明朝" w:hAnsi="ＭＳ 明朝" w:hint="eastAsia"/>
          <w:sz w:val="24"/>
          <w:szCs w:val="24"/>
        </w:rPr>
        <w:t xml:space="preserve">　</w:t>
      </w:r>
      <w:r w:rsidR="00F627EE">
        <w:rPr>
          <w:rFonts w:ascii="ＭＳ 明朝" w:eastAsia="ＭＳ 明朝" w:hAnsi="ＭＳ 明朝" w:hint="eastAsia"/>
          <w:sz w:val="24"/>
          <w:szCs w:val="24"/>
        </w:rPr>
        <w:t xml:space="preserve">　</w:t>
      </w:r>
      <w:r w:rsidRPr="00F627EE">
        <w:rPr>
          <w:rFonts w:ascii="ＭＳ 明朝" w:eastAsia="ＭＳ 明朝" w:hAnsi="ＭＳ 明朝" w:hint="eastAsia"/>
          <w:sz w:val="24"/>
          <w:szCs w:val="24"/>
        </w:rPr>
        <w:t>号）</w:t>
      </w:r>
      <w:r w:rsidR="00176111">
        <w:rPr>
          <w:rFonts w:ascii="ＭＳ 明朝" w:eastAsia="ＭＳ 明朝" w:hAnsi="ＭＳ 明朝" w:hint="eastAsia"/>
          <w:sz w:val="24"/>
          <w:szCs w:val="24"/>
        </w:rPr>
        <w:t>第２条</w:t>
      </w:r>
      <w:r w:rsidRPr="00F627EE">
        <w:rPr>
          <w:rFonts w:ascii="ＭＳ 明朝" w:eastAsia="ＭＳ 明朝" w:hAnsi="ＭＳ 明朝" w:hint="eastAsia"/>
          <w:sz w:val="24"/>
          <w:szCs w:val="24"/>
        </w:rPr>
        <w:t>の</w:t>
      </w:r>
      <w:r w:rsidR="00176111">
        <w:rPr>
          <w:rFonts w:ascii="ＭＳ 明朝" w:eastAsia="ＭＳ 明朝" w:hAnsi="ＭＳ 明朝" w:hint="eastAsia"/>
          <w:sz w:val="24"/>
          <w:szCs w:val="24"/>
        </w:rPr>
        <w:t>規定の</w:t>
      </w:r>
      <w:r w:rsidRPr="00F627EE">
        <w:rPr>
          <w:rFonts w:ascii="ＭＳ 明朝" w:eastAsia="ＭＳ 明朝" w:hAnsi="ＭＳ 明朝" w:hint="eastAsia"/>
          <w:sz w:val="24"/>
          <w:szCs w:val="24"/>
        </w:rPr>
        <w:t>施行の日のいずれか遅い日から施行する。</w:t>
      </w:r>
    </w:p>
    <w:sectPr w:rsidR="00215CF1" w:rsidRPr="00F627EE" w:rsidSect="007F2E28">
      <w:footerReference w:type="default" r:id="rId6"/>
      <w:pgSz w:w="11906" w:h="16838" w:code="9"/>
      <w:pgMar w:top="1701" w:right="1701" w:bottom="1701" w:left="1701"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4E43F" w14:textId="77777777" w:rsidR="006032E7" w:rsidRDefault="006032E7" w:rsidP="00A44D78">
      <w:r>
        <w:separator/>
      </w:r>
    </w:p>
  </w:endnote>
  <w:endnote w:type="continuationSeparator" w:id="0">
    <w:p w14:paraId="21A6D764" w14:textId="77777777" w:rsidR="006032E7" w:rsidRDefault="006032E7" w:rsidP="00A44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n-cs">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652291"/>
      <w:docPartObj>
        <w:docPartGallery w:val="Page Numbers (Bottom of Page)"/>
        <w:docPartUnique/>
      </w:docPartObj>
    </w:sdtPr>
    <w:sdtEndPr/>
    <w:sdtContent>
      <w:p w14:paraId="05818514" w14:textId="15857F3B" w:rsidR="000C6485" w:rsidRDefault="000C6485">
        <w:pPr>
          <w:pStyle w:val="a7"/>
          <w:jc w:val="center"/>
        </w:pPr>
        <w:r>
          <w:fldChar w:fldCharType="begin"/>
        </w:r>
        <w:r>
          <w:instrText>PAGE   \* MERGEFORMAT</w:instrText>
        </w:r>
        <w:r>
          <w:fldChar w:fldCharType="separate"/>
        </w:r>
        <w:r w:rsidR="007F2E28" w:rsidRPr="007F2E28">
          <w:rPr>
            <w:noProof/>
            <w:lang w:val="ja-JP"/>
          </w:rPr>
          <w:t>1</w:t>
        </w:r>
        <w:r>
          <w:fldChar w:fldCharType="end"/>
        </w:r>
      </w:p>
    </w:sdtContent>
  </w:sdt>
  <w:p w14:paraId="770634AB" w14:textId="77777777" w:rsidR="000C6485" w:rsidRDefault="000C648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0DA85" w14:textId="77777777" w:rsidR="006032E7" w:rsidRDefault="006032E7" w:rsidP="00A44D78">
      <w:r>
        <w:separator/>
      </w:r>
    </w:p>
  </w:footnote>
  <w:footnote w:type="continuationSeparator" w:id="0">
    <w:p w14:paraId="0E3F7169" w14:textId="77777777" w:rsidR="006032E7" w:rsidRDefault="006032E7" w:rsidP="00A44D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27"/>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106"/>
    <w:rsid w:val="00000244"/>
    <w:rsid w:val="00030FD3"/>
    <w:rsid w:val="00081210"/>
    <w:rsid w:val="000B4EDD"/>
    <w:rsid w:val="000B6FBE"/>
    <w:rsid w:val="000C6485"/>
    <w:rsid w:val="000F3078"/>
    <w:rsid w:val="0012372D"/>
    <w:rsid w:val="00145245"/>
    <w:rsid w:val="00154A8C"/>
    <w:rsid w:val="00176111"/>
    <w:rsid w:val="0018196C"/>
    <w:rsid w:val="001A6C5D"/>
    <w:rsid w:val="001B0935"/>
    <w:rsid w:val="001B5695"/>
    <w:rsid w:val="001C6F13"/>
    <w:rsid w:val="001C7AB2"/>
    <w:rsid w:val="001D0D86"/>
    <w:rsid w:val="001E3003"/>
    <w:rsid w:val="001E71C0"/>
    <w:rsid w:val="001F115D"/>
    <w:rsid w:val="00215CF1"/>
    <w:rsid w:val="00226DD6"/>
    <w:rsid w:val="00252284"/>
    <w:rsid w:val="00273F9D"/>
    <w:rsid w:val="00276555"/>
    <w:rsid w:val="002D012B"/>
    <w:rsid w:val="002E56CA"/>
    <w:rsid w:val="003037DA"/>
    <w:rsid w:val="00305B9E"/>
    <w:rsid w:val="003358F9"/>
    <w:rsid w:val="00342F43"/>
    <w:rsid w:val="00343E2B"/>
    <w:rsid w:val="00344D48"/>
    <w:rsid w:val="0038569C"/>
    <w:rsid w:val="003B7D52"/>
    <w:rsid w:val="0040017D"/>
    <w:rsid w:val="00401EF3"/>
    <w:rsid w:val="00447B5E"/>
    <w:rsid w:val="00463C67"/>
    <w:rsid w:val="0047706C"/>
    <w:rsid w:val="004938D8"/>
    <w:rsid w:val="00493A28"/>
    <w:rsid w:val="004A2CE0"/>
    <w:rsid w:val="004B3B5D"/>
    <w:rsid w:val="004E0889"/>
    <w:rsid w:val="004E448A"/>
    <w:rsid w:val="004E57AF"/>
    <w:rsid w:val="005030BB"/>
    <w:rsid w:val="00511884"/>
    <w:rsid w:val="00514B77"/>
    <w:rsid w:val="005176D4"/>
    <w:rsid w:val="00536514"/>
    <w:rsid w:val="0055203C"/>
    <w:rsid w:val="005677B8"/>
    <w:rsid w:val="00577CF8"/>
    <w:rsid w:val="005A2106"/>
    <w:rsid w:val="005E39AC"/>
    <w:rsid w:val="005F470F"/>
    <w:rsid w:val="005F7A4E"/>
    <w:rsid w:val="006025EF"/>
    <w:rsid w:val="006032E7"/>
    <w:rsid w:val="00632053"/>
    <w:rsid w:val="0064680B"/>
    <w:rsid w:val="0065595C"/>
    <w:rsid w:val="0066286F"/>
    <w:rsid w:val="00662DD0"/>
    <w:rsid w:val="00693ECE"/>
    <w:rsid w:val="006B7A8F"/>
    <w:rsid w:val="006C185F"/>
    <w:rsid w:val="006F2B4F"/>
    <w:rsid w:val="00700411"/>
    <w:rsid w:val="00705C74"/>
    <w:rsid w:val="007152DD"/>
    <w:rsid w:val="007229E2"/>
    <w:rsid w:val="00751D99"/>
    <w:rsid w:val="00782DA4"/>
    <w:rsid w:val="007A0476"/>
    <w:rsid w:val="007A0DF6"/>
    <w:rsid w:val="007E060B"/>
    <w:rsid w:val="007E757C"/>
    <w:rsid w:val="007F2E28"/>
    <w:rsid w:val="008038D9"/>
    <w:rsid w:val="00863093"/>
    <w:rsid w:val="00866D3F"/>
    <w:rsid w:val="00876A87"/>
    <w:rsid w:val="00881C34"/>
    <w:rsid w:val="008839EE"/>
    <w:rsid w:val="00886F85"/>
    <w:rsid w:val="00894B14"/>
    <w:rsid w:val="008C1B56"/>
    <w:rsid w:val="008D0A18"/>
    <w:rsid w:val="0090468D"/>
    <w:rsid w:val="00916421"/>
    <w:rsid w:val="009409DF"/>
    <w:rsid w:val="00992E37"/>
    <w:rsid w:val="009A1A4C"/>
    <w:rsid w:val="009C35E3"/>
    <w:rsid w:val="009E7B8F"/>
    <w:rsid w:val="009F389D"/>
    <w:rsid w:val="00A0294D"/>
    <w:rsid w:val="00A214C3"/>
    <w:rsid w:val="00A23D1F"/>
    <w:rsid w:val="00A41B0D"/>
    <w:rsid w:val="00A44D78"/>
    <w:rsid w:val="00A56972"/>
    <w:rsid w:val="00A76391"/>
    <w:rsid w:val="00AC463B"/>
    <w:rsid w:val="00B066A0"/>
    <w:rsid w:val="00B15B83"/>
    <w:rsid w:val="00B173B2"/>
    <w:rsid w:val="00B24938"/>
    <w:rsid w:val="00B361E6"/>
    <w:rsid w:val="00B402CD"/>
    <w:rsid w:val="00B42C1E"/>
    <w:rsid w:val="00B52B47"/>
    <w:rsid w:val="00B634B1"/>
    <w:rsid w:val="00B83EA2"/>
    <w:rsid w:val="00B85114"/>
    <w:rsid w:val="00BB30FD"/>
    <w:rsid w:val="00BB697D"/>
    <w:rsid w:val="00BD7004"/>
    <w:rsid w:val="00BE53EA"/>
    <w:rsid w:val="00BE73E0"/>
    <w:rsid w:val="00BF50A7"/>
    <w:rsid w:val="00C05766"/>
    <w:rsid w:val="00C131EA"/>
    <w:rsid w:val="00C32409"/>
    <w:rsid w:val="00C422A2"/>
    <w:rsid w:val="00C45118"/>
    <w:rsid w:val="00C5267D"/>
    <w:rsid w:val="00C6314D"/>
    <w:rsid w:val="00C911B6"/>
    <w:rsid w:val="00CA5F64"/>
    <w:rsid w:val="00CC33E1"/>
    <w:rsid w:val="00CE0BB8"/>
    <w:rsid w:val="00D17532"/>
    <w:rsid w:val="00D2267C"/>
    <w:rsid w:val="00D25FD3"/>
    <w:rsid w:val="00D53F3D"/>
    <w:rsid w:val="00D5614D"/>
    <w:rsid w:val="00D624DC"/>
    <w:rsid w:val="00D67F40"/>
    <w:rsid w:val="00DD2BBF"/>
    <w:rsid w:val="00DD3193"/>
    <w:rsid w:val="00DD646E"/>
    <w:rsid w:val="00DE01ED"/>
    <w:rsid w:val="00DE0647"/>
    <w:rsid w:val="00DF02E7"/>
    <w:rsid w:val="00DF21E4"/>
    <w:rsid w:val="00DF7E68"/>
    <w:rsid w:val="00E05ED4"/>
    <w:rsid w:val="00E07E24"/>
    <w:rsid w:val="00E4636B"/>
    <w:rsid w:val="00E51154"/>
    <w:rsid w:val="00E708D1"/>
    <w:rsid w:val="00E85036"/>
    <w:rsid w:val="00E926A5"/>
    <w:rsid w:val="00EB136B"/>
    <w:rsid w:val="00EB33E3"/>
    <w:rsid w:val="00EE65FD"/>
    <w:rsid w:val="00EF055E"/>
    <w:rsid w:val="00EF2A94"/>
    <w:rsid w:val="00EF5199"/>
    <w:rsid w:val="00F02C2C"/>
    <w:rsid w:val="00F141EB"/>
    <w:rsid w:val="00F33DE6"/>
    <w:rsid w:val="00F52A08"/>
    <w:rsid w:val="00F627EE"/>
    <w:rsid w:val="00F8394C"/>
    <w:rsid w:val="00F86E73"/>
    <w:rsid w:val="00FA0565"/>
    <w:rsid w:val="00FB060F"/>
    <w:rsid w:val="00FB07BC"/>
    <w:rsid w:val="00FC1380"/>
    <w:rsid w:val="00FE5AD8"/>
    <w:rsid w:val="00FF7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F9A5F79"/>
  <w15:chartTrackingRefBased/>
  <w15:docId w15:val="{3CEF7DA5-7688-4B2D-92C3-BE63E22D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5203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4D4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44D48"/>
    <w:rPr>
      <w:rFonts w:asciiTheme="majorHAnsi" w:eastAsiaTheme="majorEastAsia" w:hAnsiTheme="majorHAnsi" w:cstheme="majorBidi"/>
      <w:sz w:val="18"/>
      <w:szCs w:val="18"/>
    </w:rPr>
  </w:style>
  <w:style w:type="paragraph" w:styleId="a5">
    <w:name w:val="header"/>
    <w:basedOn w:val="a"/>
    <w:link w:val="a6"/>
    <w:uiPriority w:val="99"/>
    <w:unhideWhenUsed/>
    <w:rsid w:val="00A44D78"/>
    <w:pPr>
      <w:tabs>
        <w:tab w:val="center" w:pos="4252"/>
        <w:tab w:val="right" w:pos="8504"/>
      </w:tabs>
      <w:snapToGrid w:val="0"/>
    </w:pPr>
  </w:style>
  <w:style w:type="character" w:customStyle="1" w:styleId="a6">
    <w:name w:val="ヘッダー (文字)"/>
    <w:basedOn w:val="a0"/>
    <w:link w:val="a5"/>
    <w:uiPriority w:val="99"/>
    <w:rsid w:val="00A44D78"/>
  </w:style>
  <w:style w:type="paragraph" w:styleId="a7">
    <w:name w:val="footer"/>
    <w:basedOn w:val="a"/>
    <w:link w:val="a8"/>
    <w:uiPriority w:val="99"/>
    <w:unhideWhenUsed/>
    <w:rsid w:val="00A44D78"/>
    <w:pPr>
      <w:tabs>
        <w:tab w:val="center" w:pos="4252"/>
        <w:tab w:val="right" w:pos="8504"/>
      </w:tabs>
      <w:snapToGrid w:val="0"/>
    </w:pPr>
  </w:style>
  <w:style w:type="character" w:customStyle="1" w:styleId="a8">
    <w:name w:val="フッター (文字)"/>
    <w:basedOn w:val="a0"/>
    <w:link w:val="a7"/>
    <w:uiPriority w:val="99"/>
    <w:rsid w:val="00A44D78"/>
  </w:style>
  <w:style w:type="character" w:customStyle="1" w:styleId="10">
    <w:name w:val="見出し 1 (文字)"/>
    <w:basedOn w:val="a0"/>
    <w:link w:val="1"/>
    <w:uiPriority w:val="9"/>
    <w:rsid w:val="0055203C"/>
    <w:rPr>
      <w:rFonts w:asciiTheme="majorHAnsi" w:eastAsiaTheme="majorEastAsia" w:hAnsiTheme="majorHAnsi" w:cstheme="majorBidi"/>
      <w:sz w:val="24"/>
      <w:szCs w:val="24"/>
    </w:rPr>
  </w:style>
  <w:style w:type="paragraph" w:styleId="Web">
    <w:name w:val="Normal (Web)"/>
    <w:basedOn w:val="a"/>
    <w:uiPriority w:val="99"/>
    <w:unhideWhenUsed/>
    <w:qFormat/>
    <w:rsid w:val="00F627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