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18E1" w14:textId="77777777" w:rsidR="007C5806" w:rsidRDefault="007C5806" w:rsidP="004804CB">
      <w:pPr>
        <w:jc w:val="center"/>
        <w:rPr>
          <w:rFonts w:ascii="ＭＳ Ｐゴシック" w:eastAsia="ＭＳ Ｐゴシック" w:hAnsi="ＭＳ Ｐゴシック"/>
          <w:sz w:val="52"/>
          <w:szCs w:val="52"/>
        </w:rPr>
      </w:pPr>
    </w:p>
    <w:p w14:paraId="3504660D" w14:textId="77777777" w:rsidR="007C5806" w:rsidRPr="0082735A" w:rsidRDefault="007C5806" w:rsidP="004804CB">
      <w:pPr>
        <w:jc w:val="center"/>
        <w:rPr>
          <w:rFonts w:ascii="ＭＳ Ｐゴシック" w:eastAsia="ＭＳ Ｐゴシック" w:hAnsi="ＭＳ Ｐゴシック"/>
          <w:sz w:val="52"/>
          <w:szCs w:val="52"/>
        </w:rPr>
      </w:pPr>
    </w:p>
    <w:p w14:paraId="04CBD35F" w14:textId="77777777" w:rsidR="004804CB" w:rsidRPr="0082735A" w:rsidRDefault="004804CB" w:rsidP="004804CB">
      <w:pPr>
        <w:jc w:val="center"/>
        <w:rPr>
          <w:rFonts w:ascii="ＭＳ Ｐゴシック" w:eastAsia="ＭＳ Ｐゴシック" w:hAnsi="ＭＳ Ｐゴシック"/>
          <w:sz w:val="52"/>
          <w:szCs w:val="52"/>
        </w:rPr>
      </w:pPr>
    </w:p>
    <w:p w14:paraId="1A78A467" w14:textId="77777777" w:rsidR="004804CB" w:rsidRDefault="004804CB" w:rsidP="004804CB">
      <w:pPr>
        <w:jc w:val="center"/>
        <w:rPr>
          <w:rFonts w:ascii="ＭＳ Ｐゴシック" w:eastAsia="ＭＳ Ｐゴシック" w:hAnsi="ＭＳ Ｐゴシック"/>
          <w:sz w:val="52"/>
          <w:szCs w:val="52"/>
        </w:rPr>
      </w:pPr>
    </w:p>
    <w:p w14:paraId="2147C26F" w14:textId="77777777" w:rsidR="00E90D83" w:rsidRPr="0082735A" w:rsidRDefault="00E90D83" w:rsidP="004804CB">
      <w:pPr>
        <w:jc w:val="center"/>
        <w:rPr>
          <w:rFonts w:ascii="ＭＳ Ｐゴシック" w:eastAsia="ＭＳ Ｐゴシック" w:hAnsi="ＭＳ Ｐゴシック"/>
          <w:sz w:val="52"/>
          <w:szCs w:val="52"/>
        </w:rPr>
      </w:pPr>
    </w:p>
    <w:p w14:paraId="58FAECF2" w14:textId="77777777" w:rsidR="004804CB" w:rsidRPr="002F5502" w:rsidRDefault="008A590B" w:rsidP="004804CB">
      <w:pPr>
        <w:jc w:val="center"/>
        <w:rPr>
          <w:rFonts w:ascii="ＭＳ Ｐゴシック" w:eastAsia="ＭＳ Ｐゴシック" w:hAnsi="ＭＳ Ｐゴシック"/>
          <w:sz w:val="72"/>
          <w:szCs w:val="72"/>
        </w:rPr>
      </w:pPr>
      <w:r w:rsidRPr="002F5502">
        <w:rPr>
          <w:rFonts w:ascii="ＭＳ Ｐゴシック" w:eastAsia="ＭＳ Ｐゴシック" w:hAnsi="ＭＳ Ｐゴシック" w:hint="eastAsia"/>
          <w:sz w:val="72"/>
          <w:szCs w:val="72"/>
        </w:rPr>
        <w:t>錦織</w:t>
      </w:r>
      <w:r w:rsidR="004804CB" w:rsidRPr="002F5502">
        <w:rPr>
          <w:rFonts w:ascii="ＭＳ Ｐゴシック" w:eastAsia="ＭＳ Ｐゴシック" w:hAnsi="ＭＳ Ｐゴシック" w:hint="eastAsia"/>
          <w:sz w:val="72"/>
          <w:szCs w:val="72"/>
        </w:rPr>
        <w:t>公園</w:t>
      </w:r>
    </w:p>
    <w:p w14:paraId="2D60EAD7" w14:textId="77777777" w:rsidR="004804CB" w:rsidRPr="002F5502" w:rsidRDefault="004804CB" w:rsidP="004804CB">
      <w:pPr>
        <w:jc w:val="center"/>
        <w:rPr>
          <w:rFonts w:ascii="ＭＳ Ｐゴシック" w:eastAsia="ＭＳ Ｐゴシック" w:hAnsi="ＭＳ Ｐゴシック"/>
          <w:sz w:val="72"/>
          <w:szCs w:val="72"/>
        </w:rPr>
      </w:pPr>
      <w:r w:rsidRPr="002F5502">
        <w:rPr>
          <w:rFonts w:ascii="ＭＳ Ｐゴシック" w:eastAsia="ＭＳ Ｐゴシック" w:hAnsi="ＭＳ Ｐゴシック" w:hint="eastAsia"/>
          <w:sz w:val="72"/>
          <w:szCs w:val="72"/>
        </w:rPr>
        <w:t>管理マニュアル</w:t>
      </w:r>
    </w:p>
    <w:p w14:paraId="7A1DF54C" w14:textId="77777777" w:rsidR="000016EC" w:rsidRPr="002F5502" w:rsidRDefault="00AD5210" w:rsidP="004804CB">
      <w:pPr>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（案）</w:t>
      </w:r>
    </w:p>
    <w:p w14:paraId="6A58517A" w14:textId="77777777" w:rsidR="00243A0E" w:rsidRPr="002F5502" w:rsidRDefault="00243A0E" w:rsidP="004804CB">
      <w:pPr>
        <w:jc w:val="center"/>
        <w:rPr>
          <w:rFonts w:ascii="ＭＳ Ｐゴシック" w:eastAsia="ＭＳ Ｐゴシック" w:hAnsi="ＭＳ Ｐゴシック"/>
          <w:sz w:val="52"/>
          <w:szCs w:val="52"/>
        </w:rPr>
      </w:pPr>
    </w:p>
    <w:p w14:paraId="593AB2AD" w14:textId="77777777" w:rsidR="007B7847" w:rsidRDefault="007B7847" w:rsidP="004804CB">
      <w:pPr>
        <w:jc w:val="center"/>
        <w:rPr>
          <w:rFonts w:ascii="ＭＳ Ｐゴシック" w:eastAsia="ＭＳ Ｐゴシック" w:hAnsi="ＭＳ Ｐゴシック"/>
          <w:sz w:val="52"/>
          <w:szCs w:val="52"/>
        </w:rPr>
      </w:pPr>
    </w:p>
    <w:p w14:paraId="3BE56C44" w14:textId="77777777" w:rsidR="007C5806" w:rsidRPr="002F5502" w:rsidRDefault="007C5806" w:rsidP="004804CB">
      <w:pPr>
        <w:jc w:val="center"/>
        <w:rPr>
          <w:rFonts w:ascii="ＭＳ Ｐゴシック" w:eastAsia="ＭＳ Ｐゴシック" w:hAnsi="ＭＳ Ｐゴシック"/>
          <w:sz w:val="52"/>
          <w:szCs w:val="52"/>
        </w:rPr>
      </w:pPr>
    </w:p>
    <w:p w14:paraId="6B77493D" w14:textId="77777777" w:rsidR="004804CB" w:rsidRPr="002F5502" w:rsidRDefault="004804CB" w:rsidP="004804CB">
      <w:pPr>
        <w:jc w:val="center"/>
        <w:rPr>
          <w:rFonts w:ascii="ＭＳ Ｐゴシック" w:eastAsia="ＭＳ Ｐゴシック" w:hAnsi="ＭＳ Ｐゴシック"/>
          <w:sz w:val="52"/>
          <w:szCs w:val="52"/>
        </w:rPr>
      </w:pPr>
      <w:r w:rsidRPr="002F5502">
        <w:rPr>
          <w:rFonts w:ascii="ＭＳ Ｐゴシック" w:eastAsia="ＭＳ Ｐゴシック" w:hAnsi="ＭＳ Ｐゴシック" w:hint="eastAsia"/>
          <w:sz w:val="52"/>
          <w:szCs w:val="52"/>
        </w:rPr>
        <w:t xml:space="preserve">大阪府　</w:t>
      </w:r>
      <w:r w:rsidR="008A590B" w:rsidRPr="002F5502">
        <w:rPr>
          <w:rFonts w:ascii="ＭＳ Ｐゴシック" w:eastAsia="ＭＳ Ｐゴシック" w:hAnsi="ＭＳ Ｐゴシック" w:hint="eastAsia"/>
          <w:sz w:val="52"/>
          <w:szCs w:val="52"/>
        </w:rPr>
        <w:t>富田林</w:t>
      </w:r>
      <w:r w:rsidRPr="002F5502">
        <w:rPr>
          <w:rFonts w:ascii="ＭＳ Ｐゴシック" w:eastAsia="ＭＳ Ｐゴシック" w:hAnsi="ＭＳ Ｐゴシック" w:hint="eastAsia"/>
          <w:sz w:val="52"/>
          <w:szCs w:val="52"/>
        </w:rPr>
        <w:t>土木事務所</w:t>
      </w:r>
    </w:p>
    <w:p w14:paraId="5A418F83" w14:textId="71264083" w:rsidR="00450533" w:rsidRDefault="00DC298C" w:rsidP="007026E8">
      <w:pPr>
        <w:ind w:left="318"/>
        <w:jc w:val="center"/>
        <w:rPr>
          <w:rFonts w:ascii="ＭＳ Ｐゴシック" w:eastAsia="ＭＳ Ｐゴシック" w:hAnsi="ＭＳ Ｐゴシック"/>
          <w:sz w:val="52"/>
          <w:szCs w:val="52"/>
        </w:rPr>
      </w:pPr>
      <w:r w:rsidRPr="002F5502">
        <w:rPr>
          <w:rFonts w:ascii="ＭＳ Ｐゴシック" w:eastAsia="ＭＳ Ｐゴシック" w:hAnsi="ＭＳ Ｐゴシック" w:hint="eastAsia"/>
          <w:sz w:val="52"/>
          <w:szCs w:val="52"/>
        </w:rPr>
        <w:t>令和</w:t>
      </w:r>
      <w:r w:rsidR="00AD5210" w:rsidRPr="00753597">
        <w:rPr>
          <w:rFonts w:ascii="ＭＳ Ｐゴシック" w:eastAsia="ＭＳ Ｐゴシック" w:hAnsi="ＭＳ Ｐゴシック" w:hint="eastAsia"/>
          <w:color w:val="000000" w:themeColor="text1"/>
          <w:sz w:val="52"/>
          <w:szCs w:val="52"/>
        </w:rPr>
        <w:t>９</w:t>
      </w:r>
      <w:r w:rsidR="004804CB" w:rsidRPr="00753597">
        <w:rPr>
          <w:rFonts w:ascii="ＭＳ Ｐゴシック" w:eastAsia="ＭＳ Ｐゴシック" w:hAnsi="ＭＳ Ｐゴシック" w:hint="eastAsia"/>
          <w:color w:val="000000" w:themeColor="text1"/>
          <w:sz w:val="52"/>
          <w:szCs w:val="52"/>
        </w:rPr>
        <w:t>年</w:t>
      </w:r>
      <w:r w:rsidR="008A590B" w:rsidRPr="002F5502">
        <w:rPr>
          <w:rFonts w:ascii="ＭＳ Ｐゴシック" w:eastAsia="ＭＳ Ｐゴシック" w:hAnsi="ＭＳ Ｐゴシック" w:hint="eastAsia"/>
          <w:sz w:val="52"/>
          <w:szCs w:val="52"/>
        </w:rPr>
        <w:t>４</w:t>
      </w:r>
      <w:r w:rsidR="004804CB" w:rsidRPr="002F5502">
        <w:rPr>
          <w:rFonts w:ascii="ＭＳ Ｐゴシック" w:eastAsia="ＭＳ Ｐゴシック" w:hAnsi="ＭＳ Ｐゴシック" w:hint="eastAsia"/>
          <w:sz w:val="52"/>
          <w:szCs w:val="52"/>
        </w:rPr>
        <w:t>月</w:t>
      </w:r>
    </w:p>
    <w:p w14:paraId="202B733A" w14:textId="77777777" w:rsidR="00875570" w:rsidRDefault="00E95450" w:rsidP="007026E8">
      <w:pPr>
        <w:ind w:left="318"/>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（改訂</w:t>
      </w:r>
      <w:r w:rsidR="00AD5210">
        <w:rPr>
          <w:rFonts w:ascii="ＭＳ Ｐゴシック" w:eastAsia="ＭＳ Ｐゴシック" w:hAnsi="ＭＳ Ｐゴシック" w:hint="eastAsia"/>
          <w:sz w:val="52"/>
          <w:szCs w:val="52"/>
        </w:rPr>
        <w:t>予定</w:t>
      </w:r>
      <w:r w:rsidR="00875570" w:rsidRPr="00875570">
        <w:rPr>
          <w:rFonts w:ascii="ＭＳ Ｐゴシック" w:eastAsia="ＭＳ Ｐゴシック" w:hAnsi="ＭＳ Ｐゴシック" w:hint="eastAsia"/>
          <w:sz w:val="52"/>
          <w:szCs w:val="52"/>
        </w:rPr>
        <w:t>）</w:t>
      </w:r>
    </w:p>
    <w:p w14:paraId="3DF03B5B" w14:textId="77777777" w:rsidR="007C5806" w:rsidRPr="002F5502" w:rsidRDefault="007C5806" w:rsidP="007026E8">
      <w:pPr>
        <w:ind w:left="318"/>
        <w:jc w:val="center"/>
        <w:rPr>
          <w:rFonts w:ascii="ＭＳ Ｐゴシック" w:eastAsia="ＭＳ Ｐゴシック" w:hAnsi="ＭＳ Ｐゴシック"/>
          <w:sz w:val="52"/>
          <w:szCs w:val="52"/>
        </w:rPr>
      </w:pPr>
    </w:p>
    <w:p w14:paraId="4421F03E" w14:textId="77777777" w:rsidR="00450533" w:rsidRPr="002F5502" w:rsidRDefault="00450533" w:rsidP="00F37308">
      <w:pPr>
        <w:pStyle w:val="afc"/>
        <w:ind w:left="318"/>
        <w:jc w:val="center"/>
        <w:rPr>
          <w:rFonts w:ascii="ＭＳ Ｐゴシック" w:eastAsia="ＭＳ Ｐゴシック" w:hAnsi="ＭＳ Ｐゴシック"/>
          <w:color w:val="auto"/>
          <w:sz w:val="36"/>
        </w:rPr>
      </w:pPr>
      <w:r w:rsidRPr="002F5502">
        <w:rPr>
          <w:rFonts w:ascii="ＭＳ Ｐゴシック" w:eastAsia="ＭＳ Ｐゴシック" w:hAnsi="ＭＳ Ｐゴシック"/>
          <w:sz w:val="52"/>
          <w:szCs w:val="52"/>
        </w:rPr>
        <w:br w:type="page"/>
      </w:r>
      <w:r w:rsidRPr="002F5502">
        <w:rPr>
          <w:rFonts w:ascii="ＭＳ Ｐゴシック" w:eastAsia="ＭＳ Ｐゴシック" w:hAnsi="ＭＳ Ｐゴシック" w:hint="eastAsia"/>
          <w:color w:val="auto"/>
          <w:sz w:val="36"/>
        </w:rPr>
        <w:lastRenderedPageBreak/>
        <w:t>目　　次</w:t>
      </w:r>
    </w:p>
    <w:p w14:paraId="650A60B9" w14:textId="6518F672" w:rsidR="00DF2586" w:rsidRPr="00507D1F" w:rsidRDefault="00330453">
      <w:pPr>
        <w:pStyle w:val="13"/>
        <w:rPr>
          <w:rFonts w:ascii="ＭＳ Ｐゴシック" w:hAnsi="ＭＳ Ｐゴシック"/>
          <w:noProof/>
          <w:szCs w:val="22"/>
        </w:rPr>
      </w:pPr>
      <w:r w:rsidRPr="00DF2586">
        <w:rPr>
          <w:rFonts w:ascii="ＭＳ Ｐゴシック" w:hAnsi="ＭＳ Ｐゴシック"/>
        </w:rPr>
        <w:fldChar w:fldCharType="begin"/>
      </w:r>
      <w:r w:rsidRPr="00DF2586">
        <w:rPr>
          <w:rFonts w:ascii="ＭＳ Ｐゴシック" w:hAnsi="ＭＳ Ｐゴシック"/>
        </w:rPr>
        <w:instrText xml:space="preserve"> TOC \o "1-3" \h \z \u </w:instrText>
      </w:r>
      <w:r w:rsidRPr="00DF2586">
        <w:rPr>
          <w:rFonts w:ascii="ＭＳ Ｐゴシック" w:hAnsi="ＭＳ Ｐゴシック"/>
        </w:rPr>
        <w:fldChar w:fldCharType="separate"/>
      </w:r>
      <w:hyperlink w:anchor="_Toc99466899" w:history="1">
        <w:r w:rsidR="00DF2586" w:rsidRPr="00DF2586">
          <w:rPr>
            <w:rStyle w:val="af4"/>
            <w:rFonts w:ascii="ＭＳ Ｐゴシック" w:hAnsi="ＭＳ Ｐゴシック"/>
            <w:noProof/>
          </w:rPr>
          <w:t>１章．はじめに</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_Toc99466899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sidR="009D7EDC">
          <w:rPr>
            <w:rFonts w:ascii="ＭＳ Ｐゴシック" w:hAnsi="ＭＳ Ｐゴシック"/>
            <w:noProof/>
            <w:webHidden/>
          </w:rPr>
          <w:t>- 1 -</w:t>
        </w:r>
        <w:r w:rsidR="00DF2586" w:rsidRPr="00DF2586">
          <w:rPr>
            <w:rFonts w:ascii="ＭＳ Ｐゴシック" w:hAnsi="ＭＳ Ｐゴシック"/>
            <w:noProof/>
            <w:webHidden/>
          </w:rPr>
          <w:fldChar w:fldCharType="end"/>
        </w:r>
      </w:hyperlink>
    </w:p>
    <w:p w14:paraId="5A2D901E" w14:textId="4F0655FA" w:rsidR="00DF2586" w:rsidRPr="00507D1F" w:rsidRDefault="009D7EDC">
      <w:pPr>
        <w:pStyle w:val="27"/>
        <w:ind w:left="193"/>
        <w:rPr>
          <w:rFonts w:ascii="ＭＳ Ｐゴシック" w:hAnsi="ＭＳ Ｐゴシック"/>
          <w:noProof/>
          <w:szCs w:val="22"/>
        </w:rPr>
      </w:pPr>
      <w:hyperlink w:anchor="_Toc99466900" w:history="1">
        <w:r w:rsidR="00DF2586" w:rsidRPr="00DF2586">
          <w:rPr>
            <w:rStyle w:val="af4"/>
            <w:rFonts w:ascii="ＭＳ Ｐゴシック" w:hAnsi="ＭＳ Ｐゴシック"/>
            <w:noProof/>
          </w:rPr>
          <w:t>１．本マニュアルの位置付け</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_Toc99466900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- 1 -</w:t>
        </w:r>
        <w:r w:rsidR="00DF2586" w:rsidRPr="00DF2586">
          <w:rPr>
            <w:rFonts w:ascii="ＭＳ Ｐゴシック" w:hAnsi="ＭＳ Ｐゴシック"/>
            <w:noProof/>
            <w:webHidden/>
          </w:rPr>
          <w:fldChar w:fldCharType="end"/>
        </w:r>
      </w:hyperlink>
    </w:p>
    <w:p w14:paraId="20FEB2DB" w14:textId="17B395D2" w:rsidR="00DF2586" w:rsidRPr="00507D1F" w:rsidRDefault="009D7EDC">
      <w:pPr>
        <w:pStyle w:val="27"/>
        <w:ind w:left="193"/>
        <w:rPr>
          <w:rFonts w:ascii="ＭＳ Ｐゴシック" w:hAnsi="ＭＳ Ｐゴシック"/>
          <w:noProof/>
          <w:szCs w:val="22"/>
        </w:rPr>
      </w:pPr>
      <w:hyperlink w:anchor="_Toc99466901" w:history="1">
        <w:r w:rsidR="00DF2586" w:rsidRPr="00DF2586">
          <w:rPr>
            <w:rStyle w:val="af4"/>
            <w:rFonts w:ascii="ＭＳ Ｐゴシック" w:hAnsi="ＭＳ Ｐゴシック"/>
            <w:noProof/>
          </w:rPr>
          <w:t>２．公園の特性</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_Toc99466901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- 1 -</w:t>
        </w:r>
        <w:r w:rsidR="00DF2586" w:rsidRPr="00DF2586">
          <w:rPr>
            <w:rFonts w:ascii="ＭＳ Ｐゴシック" w:hAnsi="ＭＳ Ｐゴシック"/>
            <w:noProof/>
            <w:webHidden/>
          </w:rPr>
          <w:fldChar w:fldCharType="end"/>
        </w:r>
      </w:hyperlink>
    </w:p>
    <w:p w14:paraId="66203ADF" w14:textId="65312605" w:rsidR="00DF2586" w:rsidRPr="00507D1F" w:rsidRDefault="009D7EDC">
      <w:pPr>
        <w:pStyle w:val="13"/>
        <w:rPr>
          <w:rFonts w:ascii="ＭＳ Ｐゴシック" w:hAnsi="ＭＳ Ｐゴシック"/>
          <w:noProof/>
          <w:szCs w:val="22"/>
        </w:rPr>
      </w:pPr>
      <w:hyperlink w:anchor="_Toc99466902" w:history="1">
        <w:r w:rsidR="00DF2586" w:rsidRPr="00DF2586">
          <w:rPr>
            <w:rStyle w:val="af4"/>
            <w:rFonts w:ascii="ＭＳ Ｐゴシック" w:hAnsi="ＭＳ Ｐゴシック"/>
            <w:noProof/>
          </w:rPr>
          <w:t>２章．運営管理</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_Toc99466902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- 1 -</w:t>
        </w:r>
        <w:r w:rsidR="00DF2586" w:rsidRPr="00DF2586">
          <w:rPr>
            <w:rFonts w:ascii="ＭＳ Ｐゴシック" w:hAnsi="ＭＳ Ｐゴシック"/>
            <w:noProof/>
            <w:webHidden/>
          </w:rPr>
          <w:fldChar w:fldCharType="end"/>
        </w:r>
      </w:hyperlink>
    </w:p>
    <w:p w14:paraId="7D7F6981" w14:textId="0C23762E" w:rsidR="00DF2586" w:rsidRPr="00507D1F" w:rsidRDefault="009D7EDC">
      <w:pPr>
        <w:pStyle w:val="27"/>
        <w:ind w:left="193"/>
        <w:rPr>
          <w:rFonts w:ascii="ＭＳ Ｐゴシック" w:hAnsi="ＭＳ Ｐゴシック"/>
          <w:noProof/>
          <w:szCs w:val="22"/>
        </w:rPr>
      </w:pPr>
      <w:hyperlink w:anchor="_Toc99466903" w:history="1">
        <w:r w:rsidR="00DF2586" w:rsidRPr="00DF2586">
          <w:rPr>
            <w:rStyle w:val="af4"/>
            <w:rFonts w:ascii="ＭＳ Ｐゴシック" w:hAnsi="ＭＳ Ｐゴシック"/>
            <w:noProof/>
          </w:rPr>
          <w:t>１．公園施設の運営</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_Toc99466903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- 1 -</w:t>
        </w:r>
        <w:r w:rsidR="00DF2586" w:rsidRPr="00DF2586">
          <w:rPr>
            <w:rFonts w:ascii="ＭＳ Ｐゴシック" w:hAnsi="ＭＳ Ｐゴシック"/>
            <w:noProof/>
            <w:webHidden/>
          </w:rPr>
          <w:fldChar w:fldCharType="end"/>
        </w:r>
      </w:hyperlink>
    </w:p>
    <w:p w14:paraId="1BFF7AAB" w14:textId="1861D080" w:rsidR="00DF2586" w:rsidRPr="00507D1F" w:rsidRDefault="009D7EDC">
      <w:pPr>
        <w:pStyle w:val="34"/>
        <w:ind w:left="386"/>
        <w:rPr>
          <w:rFonts w:ascii="ＭＳ Ｐゴシック" w:hAnsi="ＭＳ Ｐゴシック"/>
          <w:noProof/>
          <w:szCs w:val="22"/>
        </w:rPr>
      </w:pPr>
      <w:hyperlink w:anchor="_Toc99466904" w:history="1">
        <w:r w:rsidR="00DF2586" w:rsidRPr="00DF2586">
          <w:rPr>
            <w:rStyle w:val="af4"/>
            <w:rFonts w:ascii="ＭＳ Ｐゴシック" w:hAnsi="ＭＳ Ｐゴシック"/>
            <w:noProof/>
          </w:rPr>
          <w:t>Ⅰ．特殊庭園</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_Toc99466904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- 1 -</w:t>
        </w:r>
        <w:r w:rsidR="00DF2586" w:rsidRPr="00DF2586">
          <w:rPr>
            <w:rFonts w:ascii="ＭＳ Ｐゴシック" w:hAnsi="ＭＳ Ｐゴシック"/>
            <w:noProof/>
            <w:webHidden/>
          </w:rPr>
          <w:fldChar w:fldCharType="end"/>
        </w:r>
      </w:hyperlink>
    </w:p>
    <w:p w14:paraId="3311AEE4" w14:textId="40F8C269" w:rsidR="00DF2586" w:rsidRPr="00507D1F" w:rsidRDefault="009D7EDC">
      <w:pPr>
        <w:pStyle w:val="34"/>
        <w:ind w:left="386"/>
        <w:rPr>
          <w:rFonts w:ascii="ＭＳ Ｐゴシック" w:hAnsi="ＭＳ Ｐゴシック"/>
          <w:noProof/>
          <w:szCs w:val="22"/>
        </w:rPr>
      </w:pPr>
      <w:hyperlink w:anchor="_Toc99466905" w:history="1">
        <w:r w:rsidR="00DF2586" w:rsidRPr="00DF2586">
          <w:rPr>
            <w:rStyle w:val="af4"/>
            <w:rFonts w:ascii="ＭＳ Ｐゴシック" w:hAnsi="ＭＳ Ｐゴシック"/>
            <w:noProof/>
          </w:rPr>
          <w:t>Ⅱ．有料公園施設</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_Toc99466905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- 1 -</w:t>
        </w:r>
        <w:r w:rsidR="00DF2586" w:rsidRPr="00DF2586">
          <w:rPr>
            <w:rFonts w:ascii="ＭＳ Ｐゴシック" w:hAnsi="ＭＳ Ｐゴシック"/>
            <w:noProof/>
            <w:webHidden/>
          </w:rPr>
          <w:fldChar w:fldCharType="end"/>
        </w:r>
      </w:hyperlink>
    </w:p>
    <w:p w14:paraId="486F2038" w14:textId="18B36573" w:rsidR="00DF2586" w:rsidRPr="00507D1F" w:rsidRDefault="009D7EDC">
      <w:pPr>
        <w:pStyle w:val="34"/>
        <w:ind w:left="386"/>
        <w:rPr>
          <w:rFonts w:ascii="ＭＳ Ｐゴシック" w:hAnsi="ＭＳ Ｐゴシック"/>
          <w:noProof/>
          <w:szCs w:val="22"/>
        </w:rPr>
      </w:pPr>
      <w:hyperlink w:anchor="_Toc99466906" w:history="1">
        <w:r w:rsidR="00DF2586" w:rsidRPr="00DF2586">
          <w:rPr>
            <w:rStyle w:val="af4"/>
            <w:rFonts w:ascii="ＭＳ Ｐゴシック" w:hAnsi="ＭＳ Ｐゴシック"/>
            <w:noProof/>
          </w:rPr>
          <w:t>Ⅲ．飲食店及び売店等</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_Toc99466906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- 1 -</w:t>
        </w:r>
        <w:r w:rsidR="00DF2586" w:rsidRPr="00DF2586">
          <w:rPr>
            <w:rFonts w:ascii="ＭＳ Ｐゴシック" w:hAnsi="ＭＳ Ｐゴシック"/>
            <w:noProof/>
            <w:webHidden/>
          </w:rPr>
          <w:fldChar w:fldCharType="end"/>
        </w:r>
      </w:hyperlink>
    </w:p>
    <w:p w14:paraId="6A33D171" w14:textId="19629DB3" w:rsidR="00DF2586" w:rsidRPr="00507D1F" w:rsidRDefault="009D7EDC">
      <w:pPr>
        <w:pStyle w:val="27"/>
        <w:ind w:left="193"/>
        <w:rPr>
          <w:rFonts w:ascii="ＭＳ Ｐゴシック" w:hAnsi="ＭＳ Ｐゴシック"/>
          <w:noProof/>
          <w:szCs w:val="22"/>
        </w:rPr>
      </w:pPr>
      <w:hyperlink w:anchor="_Toc99466907" w:history="1">
        <w:r w:rsidR="00DF2586" w:rsidRPr="00DF2586">
          <w:rPr>
            <w:rStyle w:val="af4"/>
            <w:rFonts w:ascii="ＭＳ Ｐゴシック" w:hAnsi="ＭＳ Ｐゴシック"/>
            <w:noProof/>
          </w:rPr>
          <w:t>２．運営体制</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_Toc99466907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- 2 -</w:t>
        </w:r>
        <w:r w:rsidR="00DF2586" w:rsidRPr="00DF2586">
          <w:rPr>
            <w:rFonts w:ascii="ＭＳ Ｐゴシック" w:hAnsi="ＭＳ Ｐゴシック"/>
            <w:noProof/>
            <w:webHidden/>
          </w:rPr>
          <w:fldChar w:fldCharType="end"/>
        </w:r>
      </w:hyperlink>
    </w:p>
    <w:p w14:paraId="60F6D8BB" w14:textId="37E3C072" w:rsidR="00DF2586" w:rsidRPr="00507D1F" w:rsidRDefault="009D7EDC">
      <w:pPr>
        <w:pStyle w:val="34"/>
        <w:ind w:left="386"/>
        <w:rPr>
          <w:rFonts w:ascii="ＭＳ Ｐゴシック" w:hAnsi="ＭＳ Ｐゴシック"/>
          <w:noProof/>
          <w:szCs w:val="22"/>
        </w:rPr>
      </w:pPr>
      <w:hyperlink w:anchor="_Toc99466908" w:history="1">
        <w:r w:rsidR="00DF2586" w:rsidRPr="00DF2586">
          <w:rPr>
            <w:rStyle w:val="af4"/>
            <w:rFonts w:ascii="ＭＳ Ｐゴシック" w:hAnsi="ＭＳ Ｐゴシック"/>
            <w:noProof/>
          </w:rPr>
          <w:t>Ⅰ．人員配置に関する特記事項</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_Toc99466908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- 2 -</w:t>
        </w:r>
        <w:r w:rsidR="00DF2586" w:rsidRPr="00DF2586">
          <w:rPr>
            <w:rFonts w:ascii="ＭＳ Ｐゴシック" w:hAnsi="ＭＳ Ｐゴシック"/>
            <w:noProof/>
            <w:webHidden/>
          </w:rPr>
          <w:fldChar w:fldCharType="end"/>
        </w:r>
      </w:hyperlink>
    </w:p>
    <w:p w14:paraId="78E5615C" w14:textId="2DDC9875" w:rsidR="00DF2586" w:rsidRPr="00507D1F" w:rsidRDefault="009D7EDC">
      <w:pPr>
        <w:pStyle w:val="34"/>
        <w:ind w:left="386"/>
        <w:rPr>
          <w:rFonts w:ascii="ＭＳ Ｐゴシック" w:hAnsi="ＭＳ Ｐゴシック"/>
          <w:noProof/>
          <w:szCs w:val="22"/>
        </w:rPr>
      </w:pPr>
      <w:hyperlink w:anchor="_Toc99466909" w:history="1">
        <w:r w:rsidR="00DF2586" w:rsidRPr="00DF2586">
          <w:rPr>
            <w:rStyle w:val="af4"/>
            <w:rFonts w:ascii="ＭＳ Ｐゴシック" w:hAnsi="ＭＳ Ｐゴシック"/>
            <w:noProof/>
          </w:rPr>
          <w:t>Ⅱ．施設の運営管理に関する特記事項</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_Toc99466909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- 6 -</w:t>
        </w:r>
        <w:r w:rsidR="00DF2586" w:rsidRPr="00DF2586">
          <w:rPr>
            <w:rFonts w:ascii="ＭＳ Ｐゴシック" w:hAnsi="ＭＳ Ｐゴシック"/>
            <w:noProof/>
            <w:webHidden/>
          </w:rPr>
          <w:fldChar w:fldCharType="end"/>
        </w:r>
      </w:hyperlink>
    </w:p>
    <w:p w14:paraId="12D5080D" w14:textId="3D183F48" w:rsidR="00DF2586" w:rsidRPr="00507D1F" w:rsidRDefault="009D7EDC">
      <w:pPr>
        <w:pStyle w:val="27"/>
        <w:ind w:left="193"/>
        <w:rPr>
          <w:rFonts w:ascii="ＭＳ Ｐゴシック" w:hAnsi="ＭＳ Ｐゴシック"/>
          <w:noProof/>
          <w:szCs w:val="22"/>
        </w:rPr>
      </w:pPr>
      <w:hyperlink w:anchor="_Toc99466910" w:history="1">
        <w:r w:rsidR="00DF2586" w:rsidRPr="00DF2586">
          <w:rPr>
            <w:rStyle w:val="af4"/>
            <w:rFonts w:ascii="ＭＳ Ｐゴシック" w:hAnsi="ＭＳ Ｐゴシック"/>
            <w:noProof/>
          </w:rPr>
          <w:t>３．園内の利用活性化</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_Toc99466910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- 6 -</w:t>
        </w:r>
        <w:r w:rsidR="00DF2586" w:rsidRPr="00DF2586">
          <w:rPr>
            <w:rFonts w:ascii="ＭＳ Ｐゴシック" w:hAnsi="ＭＳ Ｐゴシック"/>
            <w:noProof/>
            <w:webHidden/>
          </w:rPr>
          <w:fldChar w:fldCharType="end"/>
        </w:r>
      </w:hyperlink>
    </w:p>
    <w:p w14:paraId="11A2977E" w14:textId="528DE412" w:rsidR="00DF2586" w:rsidRPr="00507D1F" w:rsidRDefault="009D7EDC">
      <w:pPr>
        <w:pStyle w:val="27"/>
        <w:ind w:left="193"/>
        <w:rPr>
          <w:rFonts w:ascii="ＭＳ Ｐゴシック" w:hAnsi="ＭＳ Ｐゴシック"/>
          <w:noProof/>
          <w:szCs w:val="22"/>
        </w:rPr>
      </w:pPr>
      <w:hyperlink w:anchor="_Toc99466911" w:history="1">
        <w:r w:rsidR="00DF2586" w:rsidRPr="00DF2586">
          <w:rPr>
            <w:rStyle w:val="af4"/>
            <w:rFonts w:ascii="ＭＳ Ｐゴシック" w:hAnsi="ＭＳ Ｐゴシック"/>
            <w:noProof/>
          </w:rPr>
          <w:t>４．利用指導・利用調整</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_Toc99466911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- 7 -</w:t>
        </w:r>
        <w:r w:rsidR="00DF2586" w:rsidRPr="00DF2586">
          <w:rPr>
            <w:rFonts w:ascii="ＭＳ Ｐゴシック" w:hAnsi="ＭＳ Ｐゴシック"/>
            <w:noProof/>
            <w:webHidden/>
          </w:rPr>
          <w:fldChar w:fldCharType="end"/>
        </w:r>
      </w:hyperlink>
    </w:p>
    <w:p w14:paraId="259A7C2A" w14:textId="710DEF53" w:rsidR="00DF2586" w:rsidRPr="00507D1F" w:rsidRDefault="009D7EDC">
      <w:pPr>
        <w:pStyle w:val="34"/>
        <w:ind w:left="386"/>
        <w:rPr>
          <w:rFonts w:ascii="ＭＳ Ｐゴシック" w:hAnsi="ＭＳ Ｐゴシック"/>
          <w:noProof/>
          <w:szCs w:val="22"/>
        </w:rPr>
      </w:pPr>
      <w:hyperlink w:anchor="_Toc99466912" w:history="1">
        <w:r w:rsidR="00DF2586" w:rsidRPr="00DF2586">
          <w:rPr>
            <w:rStyle w:val="af4"/>
            <w:rFonts w:ascii="ＭＳ Ｐゴシック" w:hAnsi="ＭＳ Ｐゴシック"/>
            <w:noProof/>
          </w:rPr>
          <w:t>Ⅰ．利用指導</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_Toc99466912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- 7 -</w:t>
        </w:r>
        <w:r w:rsidR="00DF2586" w:rsidRPr="00DF2586">
          <w:rPr>
            <w:rFonts w:ascii="ＭＳ Ｐゴシック" w:hAnsi="ＭＳ Ｐゴシック"/>
            <w:noProof/>
            <w:webHidden/>
          </w:rPr>
          <w:fldChar w:fldCharType="end"/>
        </w:r>
      </w:hyperlink>
    </w:p>
    <w:p w14:paraId="329A245C" w14:textId="172279FB" w:rsidR="00DF2586" w:rsidRPr="00507D1F" w:rsidRDefault="009D7EDC">
      <w:pPr>
        <w:pStyle w:val="34"/>
        <w:ind w:left="386"/>
        <w:rPr>
          <w:rFonts w:ascii="ＭＳ Ｐゴシック" w:hAnsi="ＭＳ Ｐゴシック"/>
          <w:noProof/>
          <w:szCs w:val="22"/>
        </w:rPr>
      </w:pPr>
      <w:hyperlink w:anchor="_Toc99466913" w:history="1">
        <w:r w:rsidR="00DF2586" w:rsidRPr="00DF2586">
          <w:rPr>
            <w:rStyle w:val="af4"/>
            <w:rFonts w:ascii="ＭＳ Ｐゴシック" w:hAnsi="ＭＳ Ｐゴシック"/>
            <w:noProof/>
          </w:rPr>
          <w:t>Ⅱ．利用調整</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_Toc99466913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- 8 -</w:t>
        </w:r>
        <w:r w:rsidR="00DF2586" w:rsidRPr="00DF2586">
          <w:rPr>
            <w:rFonts w:ascii="ＭＳ Ｐゴシック" w:hAnsi="ＭＳ Ｐゴシック"/>
            <w:noProof/>
            <w:webHidden/>
          </w:rPr>
          <w:fldChar w:fldCharType="end"/>
        </w:r>
      </w:hyperlink>
    </w:p>
    <w:p w14:paraId="5E71B3BD" w14:textId="590C520E" w:rsidR="00DF2586" w:rsidRPr="00507D1F" w:rsidRDefault="009D7EDC">
      <w:pPr>
        <w:pStyle w:val="13"/>
        <w:rPr>
          <w:rFonts w:ascii="ＭＳ Ｐゴシック" w:hAnsi="ＭＳ Ｐゴシック"/>
          <w:noProof/>
          <w:szCs w:val="22"/>
        </w:rPr>
      </w:pPr>
      <w:hyperlink w:anchor="_Toc99466914" w:history="1">
        <w:r w:rsidR="00DF2586" w:rsidRPr="00DF2586">
          <w:rPr>
            <w:rStyle w:val="af4"/>
            <w:rFonts w:ascii="ＭＳ Ｐゴシック" w:hAnsi="ＭＳ Ｐゴシック"/>
            <w:noProof/>
          </w:rPr>
          <w:t>３章．維持管理</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_Toc99466914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- 8 -</w:t>
        </w:r>
        <w:r w:rsidR="00DF2586" w:rsidRPr="00DF2586">
          <w:rPr>
            <w:rFonts w:ascii="ＭＳ Ｐゴシック" w:hAnsi="ＭＳ Ｐゴシック"/>
            <w:noProof/>
            <w:webHidden/>
          </w:rPr>
          <w:fldChar w:fldCharType="end"/>
        </w:r>
      </w:hyperlink>
    </w:p>
    <w:p w14:paraId="4B093D17" w14:textId="5C89562F" w:rsidR="00DF2586" w:rsidRDefault="009D7EDC">
      <w:pPr>
        <w:pStyle w:val="27"/>
        <w:ind w:left="193"/>
        <w:rPr>
          <w:rStyle w:val="af4"/>
          <w:rFonts w:ascii="ＭＳ Ｐゴシック" w:hAnsi="ＭＳ Ｐゴシック"/>
          <w:noProof/>
        </w:rPr>
      </w:pPr>
      <w:hyperlink w:anchor="_Toc99466915" w:history="1">
        <w:r w:rsidR="00DF2586" w:rsidRPr="00DF2586">
          <w:rPr>
            <w:rStyle w:val="af4"/>
            <w:rFonts w:ascii="ＭＳ Ｐゴシック" w:hAnsi="ＭＳ Ｐゴシック"/>
            <w:noProof/>
          </w:rPr>
          <w:t>１．植物管理業務</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_Toc99466915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- 8 -</w:t>
        </w:r>
        <w:r w:rsidR="00DF2586" w:rsidRPr="00DF2586">
          <w:rPr>
            <w:rFonts w:ascii="ＭＳ Ｐゴシック" w:hAnsi="ＭＳ Ｐゴシック"/>
            <w:noProof/>
            <w:webHidden/>
          </w:rPr>
          <w:fldChar w:fldCharType="end"/>
        </w:r>
      </w:hyperlink>
    </w:p>
    <w:p w14:paraId="5BA23006" w14:textId="201AA890" w:rsidR="00330F21" w:rsidRPr="00507D1F" w:rsidRDefault="009D7EDC" w:rsidP="00330F21">
      <w:pPr>
        <w:pStyle w:val="34"/>
        <w:ind w:left="386"/>
        <w:rPr>
          <w:rFonts w:ascii="ＭＳ Ｐゴシック" w:hAnsi="ＭＳ Ｐゴシック"/>
          <w:noProof/>
          <w:szCs w:val="22"/>
        </w:rPr>
      </w:pPr>
      <w:hyperlink w:anchor="_Toc99466916" w:history="1">
        <w:r w:rsidR="00330F21" w:rsidRPr="00DF2586">
          <w:rPr>
            <w:rStyle w:val="af4"/>
            <w:rFonts w:ascii="ＭＳ Ｐゴシック" w:hAnsi="ＭＳ Ｐゴシック"/>
            <w:noProof/>
          </w:rPr>
          <w:t>Ⅰ．</w:t>
        </w:r>
        <w:r w:rsidR="00330F21">
          <w:rPr>
            <w:rStyle w:val="af4"/>
            <w:rFonts w:ascii="ＭＳ Ｐゴシック" w:hAnsi="ＭＳ Ｐゴシック" w:hint="eastAsia"/>
            <w:noProof/>
          </w:rPr>
          <w:t>留意事項</w:t>
        </w:r>
        <w:r w:rsidR="00330F21" w:rsidRPr="00DF2586">
          <w:rPr>
            <w:rFonts w:ascii="ＭＳ Ｐゴシック" w:hAnsi="ＭＳ Ｐゴシック"/>
            <w:noProof/>
            <w:webHidden/>
          </w:rPr>
          <w:tab/>
        </w:r>
        <w:r w:rsidR="00330F21" w:rsidRPr="00DF2586">
          <w:rPr>
            <w:rFonts w:ascii="ＭＳ Ｐゴシック" w:hAnsi="ＭＳ Ｐゴシック"/>
            <w:noProof/>
            <w:webHidden/>
          </w:rPr>
          <w:fldChar w:fldCharType="begin"/>
        </w:r>
        <w:r w:rsidR="00330F21" w:rsidRPr="00DF2586">
          <w:rPr>
            <w:rFonts w:ascii="ＭＳ Ｐゴシック" w:hAnsi="ＭＳ Ｐゴシック"/>
            <w:noProof/>
            <w:webHidden/>
          </w:rPr>
          <w:instrText xml:space="preserve"> PAGEREF _Toc99466916 \h </w:instrText>
        </w:r>
        <w:r w:rsidR="00330F21" w:rsidRPr="00DF2586">
          <w:rPr>
            <w:rFonts w:ascii="ＭＳ Ｐゴシック" w:hAnsi="ＭＳ Ｐゴシック"/>
            <w:noProof/>
            <w:webHidden/>
          </w:rPr>
        </w:r>
        <w:r w:rsidR="00330F21" w:rsidRPr="00DF2586">
          <w:rPr>
            <w:rFonts w:ascii="ＭＳ Ｐゴシック" w:hAnsi="ＭＳ Ｐゴシック"/>
            <w:noProof/>
            <w:webHidden/>
          </w:rPr>
          <w:fldChar w:fldCharType="separate"/>
        </w:r>
        <w:r>
          <w:rPr>
            <w:rFonts w:ascii="ＭＳ Ｐゴシック" w:hAnsi="ＭＳ Ｐゴシック"/>
            <w:noProof/>
            <w:webHidden/>
          </w:rPr>
          <w:t>- 9 -</w:t>
        </w:r>
        <w:r w:rsidR="00330F21" w:rsidRPr="00DF2586">
          <w:rPr>
            <w:rFonts w:ascii="ＭＳ Ｐゴシック" w:hAnsi="ＭＳ Ｐゴシック"/>
            <w:noProof/>
            <w:webHidden/>
          </w:rPr>
          <w:fldChar w:fldCharType="end"/>
        </w:r>
      </w:hyperlink>
    </w:p>
    <w:p w14:paraId="78194C57" w14:textId="4C20FBE3" w:rsidR="00330F21" w:rsidRPr="00507D1F" w:rsidRDefault="009D7EDC" w:rsidP="00330F21">
      <w:pPr>
        <w:pStyle w:val="34"/>
        <w:ind w:left="386"/>
        <w:rPr>
          <w:rFonts w:ascii="ＭＳ Ｐゴシック" w:hAnsi="ＭＳ Ｐゴシック"/>
          <w:noProof/>
          <w:szCs w:val="22"/>
        </w:rPr>
      </w:pPr>
      <w:hyperlink w:anchor="_Toc99466916" w:history="1">
        <w:r w:rsidR="00330F21">
          <w:rPr>
            <w:rStyle w:val="af4"/>
            <w:rFonts w:ascii="ＭＳ Ｐゴシック" w:hAnsi="ＭＳ Ｐゴシック" w:hint="eastAsia"/>
            <w:noProof/>
          </w:rPr>
          <w:t>Ⅱ</w:t>
        </w:r>
        <w:r w:rsidR="00330F21" w:rsidRPr="00DF2586">
          <w:rPr>
            <w:rStyle w:val="af4"/>
            <w:rFonts w:ascii="ＭＳ Ｐゴシック" w:hAnsi="ＭＳ Ｐゴシック"/>
            <w:noProof/>
          </w:rPr>
          <w:t>．</w:t>
        </w:r>
        <w:r w:rsidR="00330F21">
          <w:rPr>
            <w:rStyle w:val="af4"/>
            <w:rFonts w:ascii="ＭＳ Ｐゴシック" w:hAnsi="ＭＳ Ｐゴシック" w:hint="eastAsia"/>
            <w:noProof/>
          </w:rPr>
          <w:t>管理基準の概要</w:t>
        </w:r>
        <w:r w:rsidR="00330F21" w:rsidRPr="00DF2586">
          <w:rPr>
            <w:rFonts w:ascii="ＭＳ Ｐゴシック" w:hAnsi="ＭＳ Ｐゴシック"/>
            <w:noProof/>
            <w:webHidden/>
          </w:rPr>
          <w:tab/>
        </w:r>
        <w:r w:rsidR="00330F21" w:rsidRPr="00DF2586">
          <w:rPr>
            <w:rFonts w:ascii="ＭＳ Ｐゴシック" w:hAnsi="ＭＳ Ｐゴシック"/>
            <w:noProof/>
            <w:webHidden/>
          </w:rPr>
          <w:fldChar w:fldCharType="begin"/>
        </w:r>
        <w:r w:rsidR="00330F21" w:rsidRPr="00DF2586">
          <w:rPr>
            <w:rFonts w:ascii="ＭＳ Ｐゴシック" w:hAnsi="ＭＳ Ｐゴシック"/>
            <w:noProof/>
            <w:webHidden/>
          </w:rPr>
          <w:instrText xml:space="preserve"> PAGEREF _Toc99466916 \h </w:instrText>
        </w:r>
        <w:r w:rsidR="00330F21" w:rsidRPr="00DF2586">
          <w:rPr>
            <w:rFonts w:ascii="ＭＳ Ｐゴシック" w:hAnsi="ＭＳ Ｐゴシック"/>
            <w:noProof/>
            <w:webHidden/>
          </w:rPr>
        </w:r>
        <w:r w:rsidR="00330F21" w:rsidRPr="00DF2586">
          <w:rPr>
            <w:rFonts w:ascii="ＭＳ Ｐゴシック" w:hAnsi="ＭＳ Ｐゴシック"/>
            <w:noProof/>
            <w:webHidden/>
          </w:rPr>
          <w:fldChar w:fldCharType="separate"/>
        </w:r>
        <w:r>
          <w:rPr>
            <w:rFonts w:ascii="ＭＳ Ｐゴシック" w:hAnsi="ＭＳ Ｐゴシック"/>
            <w:noProof/>
            <w:webHidden/>
          </w:rPr>
          <w:t>- 9 -</w:t>
        </w:r>
        <w:r w:rsidR="00330F21" w:rsidRPr="00DF2586">
          <w:rPr>
            <w:rFonts w:ascii="ＭＳ Ｐゴシック" w:hAnsi="ＭＳ Ｐゴシック"/>
            <w:noProof/>
            <w:webHidden/>
          </w:rPr>
          <w:fldChar w:fldCharType="end"/>
        </w:r>
      </w:hyperlink>
    </w:p>
    <w:p w14:paraId="3C79769E" w14:textId="523372EF" w:rsidR="00DF2586" w:rsidRPr="00507D1F" w:rsidRDefault="009D7EDC">
      <w:pPr>
        <w:pStyle w:val="34"/>
        <w:ind w:left="386"/>
        <w:rPr>
          <w:rFonts w:ascii="ＭＳ Ｐゴシック" w:hAnsi="ＭＳ Ｐゴシック"/>
          <w:noProof/>
          <w:szCs w:val="22"/>
        </w:rPr>
      </w:pPr>
      <w:hyperlink w:anchor="_Toc99466916" w:history="1">
        <w:r w:rsidR="00330F21">
          <w:rPr>
            <w:rStyle w:val="af4"/>
            <w:rFonts w:ascii="ＭＳ Ｐゴシック" w:hAnsi="ＭＳ Ｐゴシック" w:hint="eastAsia"/>
            <w:noProof/>
          </w:rPr>
          <w:t>Ⅲ</w:t>
        </w:r>
        <w:r w:rsidR="00DF2586" w:rsidRPr="00DF2586">
          <w:rPr>
            <w:rStyle w:val="af4"/>
            <w:rFonts w:ascii="ＭＳ Ｐゴシック" w:hAnsi="ＭＳ Ｐゴシック"/>
            <w:noProof/>
          </w:rPr>
          <w:t>．樹木管理</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_Toc99466916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- 9 -</w:t>
        </w:r>
        <w:r w:rsidR="00DF2586" w:rsidRPr="00DF2586">
          <w:rPr>
            <w:rFonts w:ascii="ＭＳ Ｐゴシック" w:hAnsi="ＭＳ Ｐゴシック"/>
            <w:noProof/>
            <w:webHidden/>
          </w:rPr>
          <w:fldChar w:fldCharType="end"/>
        </w:r>
      </w:hyperlink>
    </w:p>
    <w:p w14:paraId="1AC86E62" w14:textId="47D2789D" w:rsidR="00DF2586" w:rsidRPr="00507D1F" w:rsidRDefault="009D7EDC">
      <w:pPr>
        <w:pStyle w:val="34"/>
        <w:ind w:left="386"/>
        <w:rPr>
          <w:rFonts w:ascii="ＭＳ Ｐゴシック" w:hAnsi="ＭＳ Ｐゴシック"/>
          <w:noProof/>
          <w:szCs w:val="22"/>
        </w:rPr>
      </w:pPr>
      <w:hyperlink w:anchor="_Toc99466917" w:history="1">
        <w:r w:rsidR="00330F21">
          <w:rPr>
            <w:rStyle w:val="af4"/>
            <w:rFonts w:ascii="ＭＳ Ｐゴシック" w:hAnsi="ＭＳ Ｐゴシック" w:hint="eastAsia"/>
            <w:noProof/>
          </w:rPr>
          <w:t>Ⅳ</w:t>
        </w:r>
        <w:r w:rsidR="00DF2586" w:rsidRPr="00DF2586">
          <w:rPr>
            <w:rStyle w:val="af4"/>
            <w:rFonts w:ascii="ＭＳ Ｐゴシック" w:hAnsi="ＭＳ Ｐゴシック"/>
            <w:noProof/>
          </w:rPr>
          <w:t>．樹林管理</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_Toc99466917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- 10 -</w:t>
        </w:r>
        <w:r w:rsidR="00DF2586" w:rsidRPr="00DF2586">
          <w:rPr>
            <w:rFonts w:ascii="ＭＳ Ｐゴシック" w:hAnsi="ＭＳ Ｐゴシック"/>
            <w:noProof/>
            <w:webHidden/>
          </w:rPr>
          <w:fldChar w:fldCharType="end"/>
        </w:r>
      </w:hyperlink>
    </w:p>
    <w:p w14:paraId="163F570F" w14:textId="2A473487" w:rsidR="00DF2586" w:rsidRPr="00507D1F" w:rsidRDefault="009D7EDC">
      <w:pPr>
        <w:pStyle w:val="34"/>
        <w:ind w:left="386"/>
        <w:rPr>
          <w:rFonts w:ascii="ＭＳ Ｐゴシック" w:hAnsi="ＭＳ Ｐゴシック"/>
          <w:noProof/>
          <w:szCs w:val="22"/>
        </w:rPr>
      </w:pPr>
      <w:hyperlink w:anchor="_Toc99466918" w:history="1">
        <w:r w:rsidR="00330F21">
          <w:rPr>
            <w:rStyle w:val="af4"/>
            <w:rFonts w:ascii="ＭＳ Ｐゴシック" w:hAnsi="ＭＳ Ｐゴシック" w:hint="eastAsia"/>
            <w:noProof/>
          </w:rPr>
          <w:t>Ⅴ</w:t>
        </w:r>
        <w:r w:rsidR="00DF2586" w:rsidRPr="00DF2586">
          <w:rPr>
            <w:rStyle w:val="af4"/>
            <w:rFonts w:ascii="ＭＳ Ｐゴシック" w:hAnsi="ＭＳ Ｐゴシック"/>
            <w:noProof/>
          </w:rPr>
          <w:t>．草花管理</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_Toc99466918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- 11 -</w:t>
        </w:r>
        <w:r w:rsidR="00DF2586" w:rsidRPr="00DF2586">
          <w:rPr>
            <w:rFonts w:ascii="ＭＳ Ｐゴシック" w:hAnsi="ＭＳ Ｐゴシック"/>
            <w:noProof/>
            <w:webHidden/>
          </w:rPr>
          <w:fldChar w:fldCharType="end"/>
        </w:r>
      </w:hyperlink>
    </w:p>
    <w:p w14:paraId="16FB896F" w14:textId="69973FE6" w:rsidR="00DF2586" w:rsidRDefault="009D7EDC">
      <w:pPr>
        <w:pStyle w:val="34"/>
        <w:ind w:left="386"/>
        <w:rPr>
          <w:rStyle w:val="af4"/>
          <w:rFonts w:ascii="ＭＳ Ｐゴシック" w:hAnsi="ＭＳ Ｐゴシック"/>
          <w:noProof/>
        </w:rPr>
      </w:pPr>
      <w:hyperlink w:anchor="_Toc99466919" w:history="1">
        <w:r w:rsidR="00330F21">
          <w:rPr>
            <w:rStyle w:val="af4"/>
            <w:rFonts w:ascii="ＭＳ Ｐゴシック" w:hAnsi="ＭＳ Ｐゴシック" w:hint="eastAsia"/>
            <w:noProof/>
          </w:rPr>
          <w:t>Ⅵ</w:t>
        </w:r>
        <w:r w:rsidR="00DF2586" w:rsidRPr="00DF2586">
          <w:rPr>
            <w:rStyle w:val="af4"/>
            <w:rFonts w:ascii="ＭＳ Ｐゴシック" w:hAnsi="ＭＳ Ｐゴシック"/>
            <w:noProof/>
          </w:rPr>
          <w:t>．草地管理</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_Toc99466919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- 11 -</w:t>
        </w:r>
        <w:r w:rsidR="00DF2586" w:rsidRPr="00DF2586">
          <w:rPr>
            <w:rFonts w:ascii="ＭＳ Ｐゴシック" w:hAnsi="ＭＳ Ｐゴシック"/>
            <w:noProof/>
            <w:webHidden/>
          </w:rPr>
          <w:fldChar w:fldCharType="end"/>
        </w:r>
      </w:hyperlink>
    </w:p>
    <w:p w14:paraId="44D4A398" w14:textId="1716B004" w:rsidR="00330F21" w:rsidRPr="00507D1F" w:rsidRDefault="009D7EDC" w:rsidP="00330F21">
      <w:pPr>
        <w:pStyle w:val="34"/>
        <w:ind w:left="386"/>
        <w:rPr>
          <w:rFonts w:ascii="ＭＳ Ｐゴシック" w:hAnsi="ＭＳ Ｐゴシック"/>
          <w:noProof/>
          <w:szCs w:val="22"/>
        </w:rPr>
      </w:pPr>
      <w:hyperlink w:anchor="_Toc99466919" w:history="1">
        <w:r w:rsidR="00330F21">
          <w:rPr>
            <w:rStyle w:val="af4"/>
            <w:rFonts w:ascii="ＭＳ Ｐゴシック" w:hAnsi="ＭＳ Ｐゴシック" w:hint="eastAsia"/>
            <w:noProof/>
          </w:rPr>
          <w:t>Ⅶ</w:t>
        </w:r>
        <w:r w:rsidR="00330F21" w:rsidRPr="00DF2586">
          <w:rPr>
            <w:rStyle w:val="af4"/>
            <w:rFonts w:ascii="ＭＳ Ｐゴシック" w:hAnsi="ＭＳ Ｐゴシック"/>
            <w:noProof/>
          </w:rPr>
          <w:t>．</w:t>
        </w:r>
        <w:r w:rsidR="0010137F">
          <w:rPr>
            <w:rStyle w:val="af4"/>
            <w:rFonts w:ascii="ＭＳ Ｐゴシック" w:hAnsi="ＭＳ Ｐゴシック" w:hint="eastAsia"/>
            <w:noProof/>
          </w:rPr>
          <w:t>剪定</w:t>
        </w:r>
        <w:r w:rsidR="00330F21">
          <w:rPr>
            <w:rStyle w:val="af4"/>
            <w:rFonts w:ascii="ＭＳ Ｐゴシック" w:hAnsi="ＭＳ Ｐゴシック" w:hint="eastAsia"/>
            <w:noProof/>
          </w:rPr>
          <w:t>枝等リサイクル</w:t>
        </w:r>
        <w:r w:rsidR="00330F21" w:rsidRPr="00DF2586">
          <w:rPr>
            <w:rFonts w:ascii="ＭＳ Ｐゴシック" w:hAnsi="ＭＳ Ｐゴシック"/>
            <w:noProof/>
            <w:webHidden/>
          </w:rPr>
          <w:tab/>
        </w:r>
        <w:r w:rsidR="00330F21" w:rsidRPr="00DF2586">
          <w:rPr>
            <w:rFonts w:ascii="ＭＳ Ｐゴシック" w:hAnsi="ＭＳ Ｐゴシック"/>
            <w:noProof/>
            <w:webHidden/>
          </w:rPr>
          <w:fldChar w:fldCharType="begin"/>
        </w:r>
        <w:r w:rsidR="00330F21" w:rsidRPr="00DF2586">
          <w:rPr>
            <w:rFonts w:ascii="ＭＳ Ｐゴシック" w:hAnsi="ＭＳ Ｐゴシック"/>
            <w:noProof/>
            <w:webHidden/>
          </w:rPr>
          <w:instrText xml:space="preserve"> PAGEREF _Toc99466919 \h </w:instrText>
        </w:r>
        <w:r w:rsidR="00330F21" w:rsidRPr="00DF2586">
          <w:rPr>
            <w:rFonts w:ascii="ＭＳ Ｐゴシック" w:hAnsi="ＭＳ Ｐゴシック"/>
            <w:noProof/>
            <w:webHidden/>
          </w:rPr>
        </w:r>
        <w:r w:rsidR="00330F21" w:rsidRPr="00DF2586">
          <w:rPr>
            <w:rFonts w:ascii="ＭＳ Ｐゴシック" w:hAnsi="ＭＳ Ｐゴシック"/>
            <w:noProof/>
            <w:webHidden/>
          </w:rPr>
          <w:fldChar w:fldCharType="separate"/>
        </w:r>
        <w:r>
          <w:rPr>
            <w:rFonts w:ascii="ＭＳ Ｐゴシック" w:hAnsi="ＭＳ Ｐゴシック"/>
            <w:noProof/>
            <w:webHidden/>
          </w:rPr>
          <w:t>- 11 -</w:t>
        </w:r>
        <w:r w:rsidR="00330F21" w:rsidRPr="00DF2586">
          <w:rPr>
            <w:rFonts w:ascii="ＭＳ Ｐゴシック" w:hAnsi="ＭＳ Ｐゴシック"/>
            <w:noProof/>
            <w:webHidden/>
          </w:rPr>
          <w:fldChar w:fldCharType="end"/>
        </w:r>
      </w:hyperlink>
    </w:p>
    <w:p w14:paraId="2C94DC5E" w14:textId="1BC4E8D7" w:rsidR="00330F21" w:rsidRPr="00507D1F" w:rsidRDefault="009D7EDC" w:rsidP="00330F21">
      <w:pPr>
        <w:pStyle w:val="34"/>
        <w:ind w:left="386"/>
        <w:rPr>
          <w:rFonts w:ascii="ＭＳ Ｐゴシック" w:hAnsi="ＭＳ Ｐゴシック"/>
          <w:noProof/>
          <w:szCs w:val="22"/>
        </w:rPr>
      </w:pPr>
      <w:hyperlink w:anchor="_Toc99466919" w:history="1">
        <w:r w:rsidR="00330F21">
          <w:rPr>
            <w:rStyle w:val="af4"/>
            <w:rFonts w:ascii="ＭＳ Ｐゴシック" w:hAnsi="ＭＳ Ｐゴシック" w:hint="eastAsia"/>
            <w:noProof/>
          </w:rPr>
          <w:t>Ⅷ</w:t>
        </w:r>
        <w:r w:rsidR="00330F21" w:rsidRPr="00DF2586">
          <w:rPr>
            <w:rStyle w:val="af4"/>
            <w:rFonts w:ascii="ＭＳ Ｐゴシック" w:hAnsi="ＭＳ Ｐゴシック"/>
            <w:noProof/>
          </w:rPr>
          <w:t>．</w:t>
        </w:r>
        <w:r w:rsidR="00330F21">
          <w:rPr>
            <w:rStyle w:val="af4"/>
            <w:rFonts w:ascii="ＭＳ Ｐゴシック" w:hAnsi="ＭＳ Ｐゴシック" w:hint="eastAsia"/>
            <w:noProof/>
          </w:rPr>
          <w:t>特殊庭園</w:t>
        </w:r>
        <w:r w:rsidR="00330F21" w:rsidRPr="00DF2586">
          <w:rPr>
            <w:rStyle w:val="af4"/>
            <w:rFonts w:ascii="ＭＳ Ｐゴシック" w:hAnsi="ＭＳ Ｐゴシック"/>
            <w:noProof/>
          </w:rPr>
          <w:t>管理</w:t>
        </w:r>
        <w:r w:rsidR="00330F21">
          <w:rPr>
            <w:rStyle w:val="af4"/>
            <w:rFonts w:ascii="ＭＳ Ｐゴシック" w:hAnsi="ＭＳ Ｐゴシック" w:hint="eastAsia"/>
            <w:noProof/>
          </w:rPr>
          <w:t>（河内の里）</w:t>
        </w:r>
        <w:r w:rsidR="00330F21" w:rsidRPr="00DF2586">
          <w:rPr>
            <w:rFonts w:ascii="ＭＳ Ｐゴシック" w:hAnsi="ＭＳ Ｐゴシック"/>
            <w:noProof/>
            <w:webHidden/>
          </w:rPr>
          <w:tab/>
        </w:r>
        <w:r w:rsidR="00330F21" w:rsidRPr="00DF2586">
          <w:rPr>
            <w:rFonts w:ascii="ＭＳ Ｐゴシック" w:hAnsi="ＭＳ Ｐゴシック"/>
            <w:noProof/>
            <w:webHidden/>
          </w:rPr>
          <w:fldChar w:fldCharType="begin"/>
        </w:r>
        <w:r w:rsidR="00330F21" w:rsidRPr="00DF2586">
          <w:rPr>
            <w:rFonts w:ascii="ＭＳ Ｐゴシック" w:hAnsi="ＭＳ Ｐゴシック"/>
            <w:noProof/>
            <w:webHidden/>
          </w:rPr>
          <w:instrText xml:space="preserve"> PAGEREF _Toc99466919 \h </w:instrText>
        </w:r>
        <w:r w:rsidR="00330F21" w:rsidRPr="00DF2586">
          <w:rPr>
            <w:rFonts w:ascii="ＭＳ Ｐゴシック" w:hAnsi="ＭＳ Ｐゴシック"/>
            <w:noProof/>
            <w:webHidden/>
          </w:rPr>
        </w:r>
        <w:r w:rsidR="00330F21" w:rsidRPr="00DF2586">
          <w:rPr>
            <w:rFonts w:ascii="ＭＳ Ｐゴシック" w:hAnsi="ＭＳ Ｐゴシック"/>
            <w:noProof/>
            <w:webHidden/>
          </w:rPr>
          <w:fldChar w:fldCharType="separate"/>
        </w:r>
        <w:r>
          <w:rPr>
            <w:rFonts w:ascii="ＭＳ Ｐゴシック" w:hAnsi="ＭＳ Ｐゴシック"/>
            <w:noProof/>
            <w:webHidden/>
          </w:rPr>
          <w:t>- 11 -</w:t>
        </w:r>
        <w:r w:rsidR="00330F21" w:rsidRPr="00DF2586">
          <w:rPr>
            <w:rFonts w:ascii="ＭＳ Ｐゴシック" w:hAnsi="ＭＳ Ｐゴシック"/>
            <w:noProof/>
            <w:webHidden/>
          </w:rPr>
          <w:fldChar w:fldCharType="end"/>
        </w:r>
      </w:hyperlink>
    </w:p>
    <w:p w14:paraId="4AD41687" w14:textId="6A2D2D51" w:rsidR="00DF2586" w:rsidRPr="00507D1F" w:rsidRDefault="009D7EDC">
      <w:pPr>
        <w:pStyle w:val="27"/>
        <w:ind w:left="193"/>
        <w:rPr>
          <w:rFonts w:ascii="ＭＳ Ｐゴシック" w:hAnsi="ＭＳ Ｐゴシック"/>
          <w:noProof/>
          <w:szCs w:val="22"/>
        </w:rPr>
      </w:pPr>
      <w:hyperlink w:anchor="_Toc99466920" w:history="1">
        <w:r w:rsidR="00DF2586" w:rsidRPr="00DF2586">
          <w:rPr>
            <w:rStyle w:val="af4"/>
            <w:rFonts w:ascii="ＭＳ Ｐゴシック" w:hAnsi="ＭＳ Ｐゴシック"/>
            <w:noProof/>
          </w:rPr>
          <w:t>２．施設管理業務</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_Toc99466920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- 14 -</w:t>
        </w:r>
        <w:r w:rsidR="00DF2586" w:rsidRPr="00DF2586">
          <w:rPr>
            <w:rFonts w:ascii="ＭＳ Ｐゴシック" w:hAnsi="ＭＳ Ｐゴシック"/>
            <w:noProof/>
            <w:webHidden/>
          </w:rPr>
          <w:fldChar w:fldCharType="end"/>
        </w:r>
      </w:hyperlink>
    </w:p>
    <w:p w14:paraId="45712384" w14:textId="75D72470" w:rsidR="00DF2586" w:rsidRPr="00507D1F" w:rsidRDefault="009D7EDC">
      <w:pPr>
        <w:pStyle w:val="27"/>
        <w:ind w:left="193"/>
        <w:rPr>
          <w:rFonts w:ascii="ＭＳ Ｐゴシック" w:hAnsi="ＭＳ Ｐゴシック"/>
          <w:noProof/>
          <w:szCs w:val="22"/>
        </w:rPr>
      </w:pPr>
      <w:hyperlink w:anchor="_Toc99466921" w:history="1">
        <w:r w:rsidR="00DF2586" w:rsidRPr="00DF2586">
          <w:rPr>
            <w:rStyle w:val="af4"/>
            <w:rFonts w:ascii="ＭＳ Ｐゴシック" w:hAnsi="ＭＳ Ｐゴシック"/>
            <w:noProof/>
          </w:rPr>
          <w:t>３．清掃</w:t>
        </w:r>
        <w:r w:rsidR="00330F21">
          <w:rPr>
            <w:rStyle w:val="af4"/>
            <w:rFonts w:ascii="ＭＳ Ｐゴシック" w:hAnsi="ＭＳ Ｐゴシック" w:hint="eastAsia"/>
            <w:noProof/>
          </w:rPr>
          <w:t>業務</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_Toc99466921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- 19 -</w:t>
        </w:r>
        <w:r w:rsidR="00DF2586" w:rsidRPr="00DF2586">
          <w:rPr>
            <w:rFonts w:ascii="ＭＳ Ｐゴシック" w:hAnsi="ＭＳ Ｐゴシック"/>
            <w:noProof/>
            <w:webHidden/>
          </w:rPr>
          <w:fldChar w:fldCharType="end"/>
        </w:r>
      </w:hyperlink>
    </w:p>
    <w:p w14:paraId="206C5D11" w14:textId="16F3B6CE" w:rsidR="00DF2586" w:rsidRPr="00507D1F" w:rsidRDefault="009D7EDC">
      <w:pPr>
        <w:pStyle w:val="13"/>
        <w:rPr>
          <w:rFonts w:ascii="ＭＳ Ｐゴシック" w:hAnsi="ＭＳ Ｐゴシック"/>
          <w:noProof/>
          <w:szCs w:val="22"/>
        </w:rPr>
      </w:pPr>
      <w:hyperlink w:anchor="_Toc99466922" w:history="1">
        <w:r w:rsidR="00DF2586" w:rsidRPr="00DF2586">
          <w:rPr>
            <w:rStyle w:val="af4"/>
            <w:rFonts w:ascii="ＭＳ Ｐゴシック" w:hAnsi="ＭＳ Ｐゴシック"/>
            <w:noProof/>
          </w:rPr>
          <w:t>４章．安全対策</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_Toc99466922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- 19 -</w:t>
        </w:r>
        <w:r w:rsidR="00DF2586" w:rsidRPr="00DF2586">
          <w:rPr>
            <w:rFonts w:ascii="ＭＳ Ｐゴシック" w:hAnsi="ＭＳ Ｐゴシック"/>
            <w:noProof/>
            <w:webHidden/>
          </w:rPr>
          <w:fldChar w:fldCharType="end"/>
        </w:r>
      </w:hyperlink>
    </w:p>
    <w:p w14:paraId="783B0E0B" w14:textId="2E3C9FA4" w:rsidR="00DF2586" w:rsidRPr="00507D1F" w:rsidRDefault="009D7EDC">
      <w:pPr>
        <w:pStyle w:val="27"/>
        <w:ind w:left="193"/>
        <w:rPr>
          <w:rFonts w:ascii="ＭＳ Ｐゴシック" w:hAnsi="ＭＳ Ｐゴシック"/>
          <w:noProof/>
          <w:szCs w:val="22"/>
        </w:rPr>
      </w:pPr>
      <w:hyperlink w:anchor="_Toc99466923" w:history="1">
        <w:r w:rsidR="00DF2586" w:rsidRPr="00DF2586">
          <w:rPr>
            <w:rStyle w:val="af4"/>
            <w:rFonts w:ascii="ＭＳ Ｐゴシック" w:hAnsi="ＭＳ Ｐゴシック"/>
            <w:noProof/>
          </w:rPr>
          <w:t>１．利用の現状</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_Toc99466923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- 19 -</w:t>
        </w:r>
        <w:r w:rsidR="00DF2586" w:rsidRPr="00DF2586">
          <w:rPr>
            <w:rFonts w:ascii="ＭＳ Ｐゴシック" w:hAnsi="ＭＳ Ｐゴシック"/>
            <w:noProof/>
            <w:webHidden/>
          </w:rPr>
          <w:fldChar w:fldCharType="end"/>
        </w:r>
      </w:hyperlink>
    </w:p>
    <w:p w14:paraId="0C96B708" w14:textId="3460FBBF" w:rsidR="00DF2586" w:rsidRPr="00507D1F" w:rsidRDefault="009D7EDC">
      <w:pPr>
        <w:pStyle w:val="13"/>
        <w:rPr>
          <w:rFonts w:ascii="ＭＳ Ｐゴシック" w:hAnsi="ＭＳ Ｐゴシック"/>
          <w:noProof/>
          <w:szCs w:val="22"/>
        </w:rPr>
      </w:pPr>
      <w:hyperlink w:anchor="_Toc99466924" w:history="1">
        <w:r w:rsidR="00DF2586" w:rsidRPr="00DF2586">
          <w:rPr>
            <w:rStyle w:val="af4"/>
            <w:rFonts w:ascii="ＭＳ Ｐゴシック" w:hAnsi="ＭＳ Ｐゴシック"/>
            <w:noProof/>
          </w:rPr>
          <w:t>５章．府民参加・協働</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_Toc99466924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- 19 -</w:t>
        </w:r>
        <w:r w:rsidR="00DF2586" w:rsidRPr="00DF2586">
          <w:rPr>
            <w:rFonts w:ascii="ＭＳ Ｐゴシック" w:hAnsi="ＭＳ Ｐゴシック"/>
            <w:noProof/>
            <w:webHidden/>
          </w:rPr>
          <w:fldChar w:fldCharType="end"/>
        </w:r>
      </w:hyperlink>
    </w:p>
    <w:p w14:paraId="0CF86B47" w14:textId="1B661AB9" w:rsidR="00DF2586" w:rsidRPr="00507D1F" w:rsidRDefault="009D7EDC">
      <w:pPr>
        <w:pStyle w:val="27"/>
        <w:ind w:left="193"/>
        <w:rPr>
          <w:rFonts w:ascii="ＭＳ Ｐゴシック" w:hAnsi="ＭＳ Ｐゴシック"/>
          <w:noProof/>
          <w:szCs w:val="22"/>
        </w:rPr>
      </w:pPr>
      <w:hyperlink w:anchor="_Toc99466925" w:history="1">
        <w:r w:rsidR="00DF2586" w:rsidRPr="00DF2586">
          <w:rPr>
            <w:rStyle w:val="af4"/>
            <w:rFonts w:ascii="ＭＳ Ｐゴシック" w:hAnsi="ＭＳ Ｐゴシック"/>
            <w:noProof/>
          </w:rPr>
          <w:t>１．ボランティアとの協働事業の推進</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_Toc99466925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- 19 -</w:t>
        </w:r>
        <w:r w:rsidR="00DF2586" w:rsidRPr="00DF2586">
          <w:rPr>
            <w:rFonts w:ascii="ＭＳ Ｐゴシック" w:hAnsi="ＭＳ Ｐゴシック"/>
            <w:noProof/>
            <w:webHidden/>
          </w:rPr>
          <w:fldChar w:fldCharType="end"/>
        </w:r>
      </w:hyperlink>
    </w:p>
    <w:p w14:paraId="31382D34" w14:textId="48119982" w:rsidR="00DF2586" w:rsidRPr="00507D1F" w:rsidRDefault="009D7EDC">
      <w:pPr>
        <w:pStyle w:val="27"/>
        <w:ind w:left="193"/>
        <w:rPr>
          <w:rFonts w:ascii="ＭＳ Ｐゴシック" w:hAnsi="ＭＳ Ｐゴシック"/>
          <w:noProof/>
          <w:szCs w:val="22"/>
        </w:rPr>
      </w:pPr>
      <w:hyperlink w:anchor="_Toc99466926" w:history="1">
        <w:r w:rsidR="00DF2586" w:rsidRPr="00DF2586">
          <w:rPr>
            <w:rStyle w:val="af4"/>
            <w:rFonts w:ascii="ＭＳ Ｐゴシック" w:hAnsi="ＭＳ Ｐゴシック"/>
            <w:noProof/>
          </w:rPr>
          <w:t>２．行政の福祉化</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_Toc99466926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- 20 -</w:t>
        </w:r>
        <w:r w:rsidR="00DF2586" w:rsidRPr="00DF2586">
          <w:rPr>
            <w:rFonts w:ascii="ＭＳ Ｐゴシック" w:hAnsi="ＭＳ Ｐゴシック"/>
            <w:noProof/>
            <w:webHidden/>
          </w:rPr>
          <w:fldChar w:fldCharType="end"/>
        </w:r>
      </w:hyperlink>
    </w:p>
    <w:p w14:paraId="532AF663" w14:textId="7B695468" w:rsidR="00DF2586" w:rsidRPr="00507D1F" w:rsidRDefault="009D7EDC">
      <w:pPr>
        <w:pStyle w:val="27"/>
        <w:ind w:left="193"/>
        <w:rPr>
          <w:rFonts w:ascii="ＭＳ Ｐゴシック" w:hAnsi="ＭＳ Ｐゴシック"/>
          <w:noProof/>
          <w:szCs w:val="22"/>
        </w:rPr>
      </w:pPr>
      <w:hyperlink w:anchor="_Toc99466927" w:history="1">
        <w:r w:rsidR="00DF2586" w:rsidRPr="00DF2586">
          <w:rPr>
            <w:rStyle w:val="af4"/>
            <w:rFonts w:ascii="ＭＳ Ｐゴシック" w:hAnsi="ＭＳ Ｐゴシック"/>
            <w:noProof/>
          </w:rPr>
          <w:t>３．</w:t>
        </w:r>
        <w:r w:rsidR="00330F21" w:rsidRPr="00330F21">
          <w:rPr>
            <w:rStyle w:val="af4"/>
            <w:rFonts w:ascii="ＭＳ Ｐゴシック" w:hAnsi="ＭＳ Ｐゴシック"/>
            <w:noProof/>
          </w:rPr>
          <w:t>周辺施設との連携</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_Toc99466927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- 20 -</w:t>
        </w:r>
        <w:r w:rsidR="00DF2586" w:rsidRPr="00DF2586">
          <w:rPr>
            <w:rFonts w:ascii="ＭＳ Ｐゴシック" w:hAnsi="ＭＳ Ｐゴシック"/>
            <w:noProof/>
            <w:webHidden/>
          </w:rPr>
          <w:fldChar w:fldCharType="end"/>
        </w:r>
      </w:hyperlink>
    </w:p>
    <w:p w14:paraId="323B0D48" w14:textId="13626867" w:rsidR="00DF2586" w:rsidRPr="00507D1F" w:rsidRDefault="009D7EDC">
      <w:pPr>
        <w:pStyle w:val="27"/>
        <w:ind w:left="193"/>
        <w:rPr>
          <w:rFonts w:ascii="ＭＳ Ｐゴシック" w:hAnsi="ＭＳ Ｐゴシック"/>
          <w:noProof/>
          <w:szCs w:val="22"/>
        </w:rPr>
      </w:pPr>
      <w:hyperlink w:anchor="_Toc99466928" w:history="1">
        <w:r w:rsidR="00DF2586" w:rsidRPr="00DF2586">
          <w:rPr>
            <w:rStyle w:val="af4"/>
            <w:rFonts w:ascii="ＭＳ Ｐゴシック" w:hAnsi="ＭＳ Ｐゴシック"/>
            <w:noProof/>
          </w:rPr>
          <w:t>４．</w:t>
        </w:r>
        <w:r w:rsidR="00330F21" w:rsidRPr="00330F21">
          <w:rPr>
            <w:rStyle w:val="af4"/>
            <w:rFonts w:ascii="ＭＳ Ｐゴシック" w:hAnsi="ＭＳ Ｐゴシック"/>
            <w:noProof/>
          </w:rPr>
          <w:t>自然・環境・里山やスポーツ等に関する体験・教育等の提供</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_Toc99466928 \h </w:instrText>
        </w:r>
        <w:r w:rsidR="00DF2586" w:rsidRPr="00DF2586">
          <w:rPr>
            <w:rFonts w:ascii="ＭＳ Ｐゴシック" w:hAnsi="ＭＳ Ｐゴシック"/>
            <w:noProof/>
            <w:webHidden/>
          </w:rPr>
          <w:fldChar w:fldCharType="separate"/>
        </w:r>
        <w:r>
          <w:rPr>
            <w:rFonts w:ascii="ＭＳ Ｐゴシック" w:hAnsi="ＭＳ Ｐゴシック" w:hint="eastAsia"/>
            <w:b/>
            <w:bCs/>
            <w:noProof/>
            <w:webHidden/>
          </w:rPr>
          <w:t>エラー! ブックマークが定義されていません。</w:t>
        </w:r>
        <w:r w:rsidR="00DF2586" w:rsidRPr="00DF2586">
          <w:rPr>
            <w:rFonts w:ascii="ＭＳ Ｐゴシック" w:hAnsi="ＭＳ Ｐゴシック"/>
            <w:noProof/>
            <w:webHidden/>
          </w:rPr>
          <w:fldChar w:fldCharType="end"/>
        </w:r>
      </w:hyperlink>
    </w:p>
    <w:p w14:paraId="1E794A6A" w14:textId="1B05E7C4" w:rsidR="00DF2586" w:rsidRPr="00507D1F" w:rsidRDefault="009D7EDC">
      <w:pPr>
        <w:pStyle w:val="13"/>
        <w:rPr>
          <w:rFonts w:ascii="ＭＳ Ｐゴシック" w:hAnsi="ＭＳ Ｐゴシック"/>
          <w:noProof/>
          <w:szCs w:val="22"/>
        </w:rPr>
      </w:pPr>
      <w:hyperlink w:anchor="_Toc99466929" w:history="1">
        <w:r w:rsidR="00DF2586" w:rsidRPr="00DF2586">
          <w:rPr>
            <w:rStyle w:val="af4"/>
            <w:rFonts w:ascii="ＭＳ Ｐゴシック" w:hAnsi="ＭＳ Ｐゴシック"/>
            <w:noProof/>
          </w:rPr>
          <w:t>６章．その他</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_Toc99466929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- 20 -</w:t>
        </w:r>
        <w:r w:rsidR="00DF2586" w:rsidRPr="00DF2586">
          <w:rPr>
            <w:rFonts w:ascii="ＭＳ Ｐゴシック" w:hAnsi="ＭＳ Ｐゴシック"/>
            <w:noProof/>
            <w:webHidden/>
          </w:rPr>
          <w:fldChar w:fldCharType="end"/>
        </w:r>
      </w:hyperlink>
    </w:p>
    <w:p w14:paraId="2E289462" w14:textId="28FD37B2" w:rsidR="00DF2586" w:rsidRPr="00507D1F" w:rsidRDefault="009D7EDC">
      <w:pPr>
        <w:pStyle w:val="27"/>
        <w:ind w:left="193"/>
        <w:rPr>
          <w:rFonts w:ascii="ＭＳ Ｐゴシック" w:hAnsi="ＭＳ Ｐゴシック"/>
          <w:noProof/>
          <w:szCs w:val="22"/>
        </w:rPr>
      </w:pPr>
      <w:hyperlink w:anchor="_Toc99466930" w:history="1">
        <w:r w:rsidR="00DF2586" w:rsidRPr="00DF2586">
          <w:rPr>
            <w:rStyle w:val="af4"/>
            <w:rFonts w:ascii="ＭＳ Ｐゴシック" w:hAnsi="ＭＳ Ｐゴシック"/>
            <w:noProof/>
          </w:rPr>
          <w:t>１．P-PFI事業の導入予定</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_Toc99466930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- 20 -</w:t>
        </w:r>
        <w:r w:rsidR="00DF2586" w:rsidRPr="00DF2586">
          <w:rPr>
            <w:rFonts w:ascii="ＭＳ Ｐゴシック" w:hAnsi="ＭＳ Ｐゴシック"/>
            <w:noProof/>
            <w:webHidden/>
          </w:rPr>
          <w:fldChar w:fldCharType="end"/>
        </w:r>
      </w:hyperlink>
    </w:p>
    <w:p w14:paraId="65D13F34" w14:textId="7FAB64F4" w:rsidR="00DF2586" w:rsidRPr="00507D1F" w:rsidRDefault="009D7EDC">
      <w:pPr>
        <w:pStyle w:val="27"/>
        <w:ind w:left="193"/>
        <w:rPr>
          <w:rFonts w:ascii="ＭＳ Ｐゴシック" w:hAnsi="ＭＳ Ｐゴシック"/>
          <w:noProof/>
          <w:szCs w:val="22"/>
        </w:rPr>
      </w:pPr>
      <w:hyperlink w:anchor="_Toc99466931" w:history="1">
        <w:r w:rsidR="00DF2586" w:rsidRPr="00DF2586">
          <w:rPr>
            <w:rStyle w:val="af4"/>
            <w:rFonts w:ascii="ＭＳ Ｐゴシック" w:hAnsi="ＭＳ Ｐゴシック"/>
            <w:noProof/>
          </w:rPr>
          <w:t>２．追加開設及び改修の予定</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_Toc99466931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- 20 -</w:t>
        </w:r>
        <w:r w:rsidR="00DF2586" w:rsidRPr="00DF2586">
          <w:rPr>
            <w:rFonts w:ascii="ＭＳ Ｐゴシック" w:hAnsi="ＭＳ Ｐゴシック"/>
            <w:noProof/>
            <w:webHidden/>
          </w:rPr>
          <w:fldChar w:fldCharType="end"/>
        </w:r>
      </w:hyperlink>
    </w:p>
    <w:p w14:paraId="7163305E" w14:textId="3AEE190A" w:rsidR="00DF2586" w:rsidRPr="00507D1F" w:rsidRDefault="009D7EDC">
      <w:pPr>
        <w:pStyle w:val="13"/>
        <w:rPr>
          <w:rFonts w:ascii="ＭＳ Ｐゴシック" w:hAnsi="ＭＳ Ｐゴシック"/>
          <w:noProof/>
          <w:szCs w:val="22"/>
        </w:rPr>
      </w:pPr>
      <w:hyperlink w:anchor="_Toc99466933" w:history="1">
        <w:r w:rsidR="00DF2586" w:rsidRPr="00DF2586">
          <w:rPr>
            <w:rStyle w:val="af4"/>
            <w:rFonts w:ascii="ＭＳ Ｐゴシック" w:hAnsi="ＭＳ Ｐゴシック"/>
            <w:noProof/>
          </w:rPr>
          <w:t>（資料編）</w:t>
        </w:r>
        <w:r w:rsidR="00DF2586" w:rsidRPr="00DF2586">
          <w:rPr>
            <w:rFonts w:ascii="ＭＳ Ｐゴシック" w:hAnsi="ＭＳ Ｐゴシック"/>
            <w:noProof/>
            <w:webHidden/>
          </w:rPr>
          <w:tab/>
        </w:r>
        <w:r w:rsidR="00DF2586" w:rsidRPr="00DF2586">
          <w:rPr>
            <w:rFonts w:ascii="ＭＳ Ｐゴシック" w:hAnsi="ＭＳ Ｐゴシック"/>
            <w:noProof/>
            <w:webHidden/>
          </w:rPr>
          <w:fldChar w:fldCharType="begin"/>
        </w:r>
        <w:r w:rsidR="00DF2586" w:rsidRPr="00DF2586">
          <w:rPr>
            <w:rFonts w:ascii="ＭＳ Ｐゴシック" w:hAnsi="ＭＳ Ｐゴシック"/>
            <w:noProof/>
            <w:webHidden/>
          </w:rPr>
          <w:instrText xml:space="preserve"> PAGEREF _Toc99466933 \h </w:instrText>
        </w:r>
        <w:r w:rsidR="00DF2586" w:rsidRPr="00DF2586">
          <w:rPr>
            <w:rFonts w:ascii="ＭＳ Ｐゴシック" w:hAnsi="ＭＳ Ｐゴシック"/>
            <w:noProof/>
            <w:webHidden/>
          </w:rPr>
        </w:r>
        <w:r w:rsidR="00DF2586" w:rsidRPr="00DF2586">
          <w:rPr>
            <w:rFonts w:ascii="ＭＳ Ｐゴシック" w:hAnsi="ＭＳ Ｐゴシック"/>
            <w:noProof/>
            <w:webHidden/>
          </w:rPr>
          <w:fldChar w:fldCharType="separate"/>
        </w:r>
        <w:r>
          <w:rPr>
            <w:rFonts w:ascii="ＭＳ Ｐゴシック" w:hAnsi="ＭＳ Ｐゴシック"/>
            <w:noProof/>
            <w:webHidden/>
          </w:rPr>
          <w:t>- 22 -</w:t>
        </w:r>
        <w:r w:rsidR="00DF2586" w:rsidRPr="00DF2586">
          <w:rPr>
            <w:rFonts w:ascii="ＭＳ Ｐゴシック" w:hAnsi="ＭＳ Ｐゴシック"/>
            <w:noProof/>
            <w:webHidden/>
          </w:rPr>
          <w:fldChar w:fldCharType="end"/>
        </w:r>
      </w:hyperlink>
    </w:p>
    <w:p w14:paraId="05438049" w14:textId="77777777" w:rsidR="00F50844" w:rsidRPr="00DF2586" w:rsidRDefault="00330453" w:rsidP="00F50844">
      <w:pPr>
        <w:pStyle w:val="13"/>
        <w:rPr>
          <w:rFonts w:ascii="ＭＳ Ｐゴシック" w:hAnsi="ＭＳ Ｐゴシック"/>
        </w:rPr>
        <w:sectPr w:rsidR="00F50844" w:rsidRPr="00DF2586" w:rsidSect="008B19CD">
          <w:headerReference w:type="default" r:id="rId11"/>
          <w:pgSz w:w="11906" w:h="16838" w:code="9"/>
          <w:pgMar w:top="1418" w:right="1418" w:bottom="1418" w:left="1386" w:header="851" w:footer="992" w:gutter="0"/>
          <w:pgNumType w:start="1"/>
          <w:cols w:space="425"/>
          <w:docGrid w:type="linesAndChars" w:linePitch="291" w:charSpace="-3486"/>
        </w:sectPr>
      </w:pPr>
      <w:r w:rsidRPr="00DF2586">
        <w:rPr>
          <w:rFonts w:ascii="ＭＳ Ｐゴシック" w:hAnsi="ＭＳ Ｐゴシック"/>
        </w:rPr>
        <w:fldChar w:fldCharType="end"/>
      </w:r>
      <w:bookmarkStart w:id="0" w:name="_Toc55469738"/>
    </w:p>
    <w:p w14:paraId="099D26FF" w14:textId="1981ED5A" w:rsidR="008617D5" w:rsidRPr="002F5502" w:rsidRDefault="008617D5" w:rsidP="00F50844">
      <w:pPr>
        <w:pStyle w:val="13"/>
        <w:jc w:val="center"/>
        <w:rPr>
          <w:rFonts w:ascii="ＭＳ Ｐゴシック" w:hAnsi="ＭＳ Ｐゴシック"/>
          <w:b/>
          <w:sz w:val="40"/>
          <w:szCs w:val="40"/>
        </w:rPr>
      </w:pPr>
    </w:p>
    <w:p w14:paraId="6CEDBA22" w14:textId="5C9A3071" w:rsidR="00E80FCA" w:rsidRPr="002F5502" w:rsidRDefault="00DC298C" w:rsidP="00F37308">
      <w:pPr>
        <w:pStyle w:val="10"/>
        <w:rPr>
          <w:rFonts w:ascii="ＭＳ Ｐゴシック" w:hAnsi="ＭＳ Ｐゴシック"/>
        </w:rPr>
      </w:pPr>
      <w:bookmarkStart w:id="1" w:name="_Toc99466899"/>
      <w:r w:rsidRPr="002F5502">
        <w:rPr>
          <w:rFonts w:ascii="ＭＳ Ｐゴシック" w:hAnsi="ＭＳ Ｐゴシック" w:hint="eastAsia"/>
        </w:rPr>
        <w:t>１章</w:t>
      </w:r>
      <w:r w:rsidR="00D70FC6">
        <w:rPr>
          <w:rFonts w:ascii="ＭＳ Ｐゴシック" w:hAnsi="ＭＳ Ｐゴシック" w:hint="eastAsia"/>
        </w:rPr>
        <w:t xml:space="preserve">　</w:t>
      </w:r>
      <w:r w:rsidR="00E80FCA" w:rsidRPr="002F5502">
        <w:rPr>
          <w:rFonts w:ascii="ＭＳ Ｐゴシック" w:hAnsi="ＭＳ Ｐゴシック" w:hint="eastAsia"/>
        </w:rPr>
        <w:t>はじめに</w:t>
      </w:r>
      <w:bookmarkEnd w:id="0"/>
      <w:bookmarkEnd w:id="1"/>
    </w:p>
    <w:p w14:paraId="770A9EB6" w14:textId="77777777" w:rsidR="00E80FCA" w:rsidRPr="002F5502" w:rsidRDefault="00E80FCA" w:rsidP="00F37308">
      <w:pPr>
        <w:pStyle w:val="25"/>
        <w:ind w:left="193"/>
        <w:rPr>
          <w:rFonts w:hAnsi="ＭＳ Ｐゴシック"/>
          <w:bdr w:val="single" w:sz="4" w:space="0" w:color="auto"/>
        </w:rPr>
      </w:pPr>
      <w:bookmarkStart w:id="2" w:name="_Toc55469739"/>
      <w:bookmarkStart w:id="3" w:name="_Toc99466900"/>
      <w:r w:rsidRPr="002F5502">
        <w:rPr>
          <w:rFonts w:hAnsi="ＭＳ Ｐゴシック" w:hint="eastAsia"/>
          <w:bdr w:val="single" w:sz="4" w:space="0" w:color="auto"/>
        </w:rPr>
        <w:t>１．本マニュアルの</w:t>
      </w:r>
      <w:r w:rsidR="00FB2E2C" w:rsidRPr="002F5502">
        <w:rPr>
          <w:rFonts w:hAnsi="ＭＳ Ｐゴシック" w:hint="eastAsia"/>
          <w:bdr w:val="single" w:sz="4" w:space="0" w:color="auto"/>
        </w:rPr>
        <w:t>位置付け</w:t>
      </w:r>
      <w:bookmarkEnd w:id="2"/>
      <w:bookmarkEnd w:id="3"/>
    </w:p>
    <w:p w14:paraId="6D77AFC4" w14:textId="224140FC" w:rsidR="00C605D6" w:rsidRPr="007E06CF" w:rsidRDefault="00C605D6" w:rsidP="004760C9">
      <w:pPr>
        <w:ind w:leftChars="200" w:left="386" w:firstLineChars="50" w:firstLine="96"/>
        <w:jc w:val="left"/>
        <w:rPr>
          <w:rFonts w:ascii="ＭＳ Ｐゴシック" w:eastAsia="ＭＳ Ｐゴシック" w:hAnsi="ＭＳ Ｐゴシック"/>
          <w:szCs w:val="21"/>
        </w:rPr>
      </w:pPr>
      <w:r w:rsidRPr="007E06CF">
        <w:rPr>
          <w:rFonts w:ascii="ＭＳ Ｐゴシック" w:eastAsia="ＭＳ Ｐゴシック" w:hAnsi="ＭＳ Ｐゴシック" w:hint="eastAsia"/>
          <w:szCs w:val="21"/>
        </w:rPr>
        <w:t>本マニュアルは大阪府営公園マスタープラン</w:t>
      </w:r>
      <w:r w:rsidR="009971DD">
        <w:rPr>
          <w:rFonts w:ascii="ＭＳ Ｐゴシック" w:eastAsia="ＭＳ Ｐゴシック" w:hAnsi="ＭＳ Ｐゴシック" w:hint="eastAsia"/>
          <w:szCs w:val="21"/>
        </w:rPr>
        <w:t>、公園ごとの</w:t>
      </w:r>
      <w:r w:rsidR="00B906B2" w:rsidRPr="007E06CF">
        <w:rPr>
          <w:rFonts w:ascii="ＭＳ Ｐゴシック" w:eastAsia="ＭＳ Ｐゴシック" w:hAnsi="ＭＳ Ｐゴシック" w:hint="eastAsia"/>
          <w:szCs w:val="21"/>
        </w:rPr>
        <w:t>マネジメントプラン(案)</w:t>
      </w:r>
      <w:r w:rsidR="009971DD">
        <w:rPr>
          <w:rFonts w:ascii="ＭＳ Ｐゴシック" w:eastAsia="ＭＳ Ｐゴシック" w:hAnsi="ＭＳ Ｐゴシック" w:hint="eastAsia"/>
          <w:szCs w:val="21"/>
        </w:rPr>
        <w:t>及び大阪パークビジョン</w:t>
      </w:r>
      <w:r w:rsidRPr="007E06CF">
        <w:rPr>
          <w:rFonts w:ascii="ＭＳ Ｐゴシック" w:eastAsia="ＭＳ Ｐゴシック" w:hAnsi="ＭＳ Ｐゴシック" w:hint="eastAsia"/>
          <w:szCs w:val="21"/>
        </w:rPr>
        <w:t>で定めた、目標像や取組方針を実現させるため、指定管理者に求める公園ごとの運営・維持管理上の基準や留意事項などを定めたものです。</w:t>
      </w:r>
    </w:p>
    <w:p w14:paraId="239ED197" w14:textId="77777777" w:rsidR="00265786" w:rsidRPr="006879C2" w:rsidRDefault="00C605D6" w:rsidP="00153030">
      <w:pPr>
        <w:ind w:leftChars="200" w:left="386" w:firstLineChars="50" w:firstLine="96"/>
        <w:jc w:val="left"/>
        <w:rPr>
          <w:rFonts w:ascii="ＭＳ Ｐゴシック" w:eastAsia="ＭＳ Ｐゴシック" w:hAnsi="ＭＳ Ｐゴシック"/>
          <w:szCs w:val="21"/>
        </w:rPr>
      </w:pPr>
      <w:r w:rsidRPr="007E06CF">
        <w:rPr>
          <w:rFonts w:ascii="ＭＳ Ｐゴシック" w:eastAsia="ＭＳ Ｐゴシック" w:hAnsi="ＭＳ Ｐゴシック" w:hint="eastAsia"/>
          <w:szCs w:val="21"/>
        </w:rPr>
        <w:t>本マニュアルに定めのない事項については、大阪府都市公園条例（以下、「条例」という。）を含む関係法令や関連計画及び府営公園管理要領（以下、「管理要領」という。）によることとします。関係法令や関連計画については、管理要領を参照してください。</w:t>
      </w:r>
    </w:p>
    <w:p w14:paraId="1EDB4A2D" w14:textId="77777777" w:rsidR="00265786" w:rsidRPr="002F5502" w:rsidRDefault="00265786" w:rsidP="00265786">
      <w:pPr>
        <w:ind w:leftChars="200" w:left="386"/>
        <w:jc w:val="left"/>
        <w:rPr>
          <w:rFonts w:ascii="ＭＳ Ｐゴシック" w:eastAsia="ＭＳ Ｐゴシック" w:hAnsi="ＭＳ Ｐゴシック"/>
          <w:szCs w:val="21"/>
        </w:rPr>
      </w:pPr>
    </w:p>
    <w:p w14:paraId="5DB95C4A" w14:textId="77777777" w:rsidR="00E80FCA" w:rsidRPr="002F5502" w:rsidRDefault="00712488" w:rsidP="00F37308">
      <w:pPr>
        <w:pStyle w:val="25"/>
        <w:ind w:left="193"/>
        <w:rPr>
          <w:rFonts w:hAnsi="ＭＳ Ｐゴシック"/>
          <w:bdr w:val="single" w:sz="4" w:space="0" w:color="auto"/>
        </w:rPr>
      </w:pPr>
      <w:bookmarkStart w:id="4" w:name="_Toc55469740"/>
      <w:bookmarkStart w:id="5" w:name="_Toc99466901"/>
      <w:r w:rsidRPr="002F5502">
        <w:rPr>
          <w:rFonts w:hAnsi="ＭＳ Ｐゴシック" w:hint="eastAsia"/>
          <w:bdr w:val="single" w:sz="4" w:space="0" w:color="auto"/>
        </w:rPr>
        <w:t>２．公園の特性</w:t>
      </w:r>
      <w:bookmarkEnd w:id="4"/>
      <w:bookmarkEnd w:id="5"/>
    </w:p>
    <w:p w14:paraId="2B1668B6" w14:textId="77777777" w:rsidR="008A590B" w:rsidRPr="002F5502" w:rsidRDefault="0078257B" w:rsidP="00916FE5">
      <w:pPr>
        <w:ind w:leftChars="200" w:left="386" w:firstLineChars="50" w:firstLine="96"/>
        <w:rPr>
          <w:rFonts w:ascii="ＭＳ Ｐゴシック" w:eastAsia="ＭＳ Ｐゴシック" w:hAnsi="ＭＳ Ｐゴシック"/>
        </w:rPr>
      </w:pPr>
      <w:r>
        <w:rPr>
          <w:rFonts w:ascii="ＭＳ Ｐゴシック" w:eastAsia="ＭＳ Ｐゴシック" w:hAnsi="ＭＳ Ｐゴシック" w:hint="eastAsia"/>
        </w:rPr>
        <w:t>本公園</w:t>
      </w:r>
      <w:r w:rsidR="008A590B" w:rsidRPr="002F5502">
        <w:rPr>
          <w:rFonts w:ascii="ＭＳ Ｐゴシック" w:eastAsia="ＭＳ Ｐゴシック" w:hAnsi="ＭＳ Ｐゴシック" w:hint="eastAsia"/>
        </w:rPr>
        <w:t>は、計画面積72.7haの広さをもつ南河内地域を代表する広域公園で、</w:t>
      </w:r>
      <w:r w:rsidR="00B63887" w:rsidRPr="002F5502">
        <w:rPr>
          <w:rFonts w:ascii="ＭＳ Ｐゴシック" w:eastAsia="ＭＳ Ｐゴシック" w:hAnsi="ＭＳ Ｐゴシック" w:hint="eastAsia"/>
          <w:szCs w:val="21"/>
        </w:rPr>
        <w:t>大阪府営公園マスタープラン</w:t>
      </w:r>
      <w:r w:rsidR="008A590B" w:rsidRPr="002F5502">
        <w:rPr>
          <w:rFonts w:ascii="ＭＳ Ｐゴシック" w:eastAsia="ＭＳ Ｐゴシック" w:hAnsi="ＭＳ Ｐゴシック" w:hint="eastAsia"/>
        </w:rPr>
        <w:t>において、「</w:t>
      </w:r>
      <w:r w:rsidR="00B63887" w:rsidRPr="002F5502">
        <w:rPr>
          <w:rFonts w:ascii="ＭＳ Ｐゴシック" w:eastAsia="ＭＳ Ｐゴシック" w:hAnsi="ＭＳ Ｐゴシック" w:hint="eastAsia"/>
        </w:rPr>
        <w:t>郊外部に立地する公園</w:t>
      </w:r>
      <w:r w:rsidR="008A590B" w:rsidRPr="002F5502">
        <w:rPr>
          <w:rFonts w:ascii="ＭＳ Ｐゴシック" w:eastAsia="ＭＳ Ｐゴシック" w:hAnsi="ＭＳ Ｐゴシック" w:hint="eastAsia"/>
        </w:rPr>
        <w:t>」として位置付けられてい</w:t>
      </w:r>
      <w:r w:rsidR="0082735A" w:rsidRPr="002F5502">
        <w:rPr>
          <w:rFonts w:ascii="ＭＳ Ｐゴシック" w:eastAsia="ＭＳ Ｐゴシック" w:hAnsi="ＭＳ Ｐゴシック" w:hint="eastAsia"/>
        </w:rPr>
        <w:t>ます</w:t>
      </w:r>
      <w:r w:rsidR="008A590B" w:rsidRPr="002F5502">
        <w:rPr>
          <w:rFonts w:ascii="ＭＳ Ｐゴシック" w:eastAsia="ＭＳ Ｐゴシック" w:hAnsi="ＭＳ Ｐゴシック" w:hint="eastAsia"/>
        </w:rPr>
        <w:t>。</w:t>
      </w:r>
    </w:p>
    <w:p w14:paraId="15BBE231" w14:textId="77777777" w:rsidR="008A590B" w:rsidRPr="002F5502" w:rsidRDefault="008A590B" w:rsidP="00916FE5">
      <w:pPr>
        <w:ind w:leftChars="200" w:left="386"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本公園は、羽曳野丘陵の起伏に富んだ地形やアカマツを主体とした樹林、大小のため池等の自然地形を保全・活用した、豊かな緑の中で自然とのふれあいを楽しめる公園で</w:t>
      </w:r>
      <w:r w:rsidR="0082735A" w:rsidRPr="002F5502">
        <w:rPr>
          <w:rFonts w:ascii="ＭＳ Ｐゴシック" w:eastAsia="ＭＳ Ｐゴシック" w:hAnsi="ＭＳ Ｐゴシック" w:hint="eastAsia"/>
        </w:rPr>
        <w:t>す</w:t>
      </w:r>
      <w:r w:rsidRPr="002F5502">
        <w:rPr>
          <w:rFonts w:ascii="ＭＳ Ｐゴシック" w:eastAsia="ＭＳ Ｐゴシック" w:hAnsi="ＭＳ Ｐゴシック" w:hint="eastAsia"/>
        </w:rPr>
        <w:t>。</w:t>
      </w:r>
    </w:p>
    <w:p w14:paraId="63E11DA2" w14:textId="77777777" w:rsidR="008A590B" w:rsidRPr="002F5502" w:rsidRDefault="008A590B" w:rsidP="00916FE5">
      <w:pPr>
        <w:ind w:leftChars="200" w:left="386"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主な施設としては、河内地域の田園風景を模した「河内の里」、大型遊具のある「やんちゃの里」や「水辺の里」、2</w:t>
      </w:r>
      <w:r w:rsidRPr="002F5502">
        <w:rPr>
          <w:rFonts w:ascii="ＭＳ Ｐゴシック" w:eastAsia="ＭＳ Ｐゴシック" w:hAnsi="ＭＳ Ｐゴシック"/>
        </w:rPr>
        <w:t>5</w:t>
      </w:r>
      <w:r w:rsidRPr="002F5502">
        <w:rPr>
          <w:rFonts w:ascii="ＭＳ Ｐゴシック" w:eastAsia="ＭＳ Ｐゴシック" w:hAnsi="ＭＳ Ｐゴシック" w:hint="eastAsia"/>
        </w:rPr>
        <w:t>種のウメの木が約450本ある「梅の里」などがあ</w:t>
      </w:r>
      <w:r w:rsidR="0082735A" w:rsidRPr="002F5502">
        <w:rPr>
          <w:rFonts w:ascii="ＭＳ Ｐゴシック" w:eastAsia="ＭＳ Ｐゴシック" w:hAnsi="ＭＳ Ｐゴシック" w:hint="eastAsia"/>
        </w:rPr>
        <w:t>ります</w:t>
      </w:r>
      <w:r w:rsidRPr="002F5502">
        <w:rPr>
          <w:rFonts w:ascii="ＭＳ Ｐゴシック" w:eastAsia="ＭＳ Ｐゴシック" w:hAnsi="ＭＳ Ｐゴシック" w:hint="eastAsia"/>
        </w:rPr>
        <w:t>。</w:t>
      </w:r>
    </w:p>
    <w:p w14:paraId="4E3AB3A8" w14:textId="77777777" w:rsidR="008A590B" w:rsidRPr="002F5502" w:rsidRDefault="008A590B" w:rsidP="00916FE5">
      <w:pPr>
        <w:ind w:leftChars="200" w:left="386"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また、園内には、古墳時代後期の「堂ノ山古墳」が復元・保存されてい</w:t>
      </w:r>
      <w:r w:rsidR="0082735A" w:rsidRPr="002F5502">
        <w:rPr>
          <w:rFonts w:ascii="ＭＳ Ｐゴシック" w:eastAsia="ＭＳ Ｐゴシック" w:hAnsi="ＭＳ Ｐゴシック" w:hint="eastAsia"/>
        </w:rPr>
        <w:t>ます</w:t>
      </w:r>
      <w:r w:rsidRPr="002F5502">
        <w:rPr>
          <w:rFonts w:ascii="ＭＳ Ｐゴシック" w:eastAsia="ＭＳ Ｐゴシック" w:hAnsi="ＭＳ Ｐゴシック" w:hint="eastAsia"/>
        </w:rPr>
        <w:t>。</w:t>
      </w:r>
    </w:p>
    <w:p w14:paraId="3D0B0BC6" w14:textId="77777777" w:rsidR="00424452" w:rsidRPr="002F5502" w:rsidRDefault="00424452" w:rsidP="00712488">
      <w:pPr>
        <w:jc w:val="left"/>
        <w:rPr>
          <w:rFonts w:ascii="ＭＳ Ｐゴシック" w:eastAsia="ＭＳ Ｐゴシック" w:hAnsi="ＭＳ Ｐゴシック"/>
          <w:szCs w:val="21"/>
        </w:rPr>
      </w:pPr>
    </w:p>
    <w:p w14:paraId="6BCF794D" w14:textId="3C66C689" w:rsidR="007304A2" w:rsidRPr="002F5502" w:rsidRDefault="00DC298C" w:rsidP="00F37308">
      <w:pPr>
        <w:pStyle w:val="10"/>
        <w:rPr>
          <w:rFonts w:ascii="ＭＳ Ｐゴシック" w:hAnsi="ＭＳ Ｐゴシック"/>
        </w:rPr>
      </w:pPr>
      <w:bookmarkStart w:id="6" w:name="_Toc55469741"/>
      <w:bookmarkStart w:id="7" w:name="_Toc99466902"/>
      <w:r w:rsidRPr="002F5502">
        <w:rPr>
          <w:rFonts w:ascii="ＭＳ Ｐゴシック" w:hAnsi="ＭＳ Ｐゴシック" w:hint="eastAsia"/>
        </w:rPr>
        <w:t>２章</w:t>
      </w:r>
      <w:r w:rsidR="00D70FC6">
        <w:rPr>
          <w:rFonts w:ascii="ＭＳ Ｐゴシック" w:hAnsi="ＭＳ Ｐゴシック" w:hint="eastAsia"/>
        </w:rPr>
        <w:t xml:space="preserve">　</w:t>
      </w:r>
      <w:r w:rsidR="00DE043F" w:rsidRPr="002F5502">
        <w:rPr>
          <w:rFonts w:ascii="ＭＳ Ｐゴシック" w:hAnsi="ＭＳ Ｐゴシック" w:hint="eastAsia"/>
        </w:rPr>
        <w:t>運営管理</w:t>
      </w:r>
      <w:bookmarkEnd w:id="6"/>
      <w:bookmarkEnd w:id="7"/>
    </w:p>
    <w:p w14:paraId="116D7F07" w14:textId="77777777" w:rsidR="00584762" w:rsidRPr="002F5502" w:rsidRDefault="008A590B" w:rsidP="00916FE5">
      <w:pPr>
        <w:ind w:firstLineChars="50" w:firstLine="96"/>
        <w:jc w:val="left"/>
        <w:rPr>
          <w:rFonts w:ascii="ＭＳ Ｐゴシック" w:eastAsia="ＭＳ Ｐゴシック" w:hAnsi="ＭＳ Ｐゴシック" w:cs="ＭＳ Ｐゴシック"/>
          <w:bCs/>
          <w:kern w:val="0"/>
          <w:szCs w:val="21"/>
        </w:rPr>
      </w:pPr>
      <w:r w:rsidRPr="002F5502">
        <w:rPr>
          <w:rFonts w:ascii="ＭＳ Ｐゴシック" w:eastAsia="ＭＳ Ｐゴシック" w:hAnsi="ＭＳ Ｐゴシック" w:hint="eastAsia"/>
          <w:szCs w:val="21"/>
        </w:rPr>
        <w:t>錦織</w:t>
      </w:r>
      <w:r w:rsidR="00CF749D" w:rsidRPr="002F5502">
        <w:rPr>
          <w:rFonts w:ascii="ＭＳ Ｐゴシック" w:eastAsia="ＭＳ Ｐゴシック" w:hAnsi="ＭＳ Ｐゴシック" w:hint="eastAsia"/>
          <w:szCs w:val="21"/>
        </w:rPr>
        <w:t>公園</w:t>
      </w:r>
      <w:r w:rsidR="00B906B2">
        <w:rPr>
          <w:rFonts w:ascii="ＭＳ Ｐゴシック" w:eastAsia="ＭＳ Ｐゴシック" w:hAnsi="ＭＳ Ｐゴシック" w:hint="eastAsia"/>
          <w:szCs w:val="21"/>
        </w:rPr>
        <w:t>マネジメントプラン(案)</w:t>
      </w:r>
      <w:r w:rsidR="00CF749D" w:rsidRPr="002F5502">
        <w:rPr>
          <w:rFonts w:ascii="ＭＳ Ｐゴシック" w:eastAsia="ＭＳ Ｐゴシック" w:hAnsi="ＭＳ Ｐゴシック" w:hint="eastAsia"/>
          <w:szCs w:val="21"/>
        </w:rPr>
        <w:t>「Ⅲ．１　運営管理の方針」を</w:t>
      </w:r>
      <w:r w:rsidR="005110AE" w:rsidRPr="002F5502">
        <w:rPr>
          <w:rFonts w:ascii="ＭＳ Ｐゴシック" w:eastAsia="ＭＳ Ｐゴシック" w:hAnsi="ＭＳ Ｐゴシック" w:hint="eastAsia"/>
          <w:szCs w:val="21"/>
        </w:rPr>
        <w:t>踏まえ</w:t>
      </w:r>
      <w:r w:rsidR="00CF749D" w:rsidRPr="002F5502">
        <w:rPr>
          <w:rFonts w:ascii="ＭＳ Ｐゴシック" w:eastAsia="ＭＳ Ｐゴシック" w:hAnsi="ＭＳ Ｐゴシック" w:hint="eastAsia"/>
          <w:szCs w:val="21"/>
        </w:rPr>
        <w:t>、運営管理</w:t>
      </w:r>
      <w:r w:rsidR="00BE347C" w:rsidRPr="002F5502">
        <w:rPr>
          <w:rFonts w:ascii="ＭＳ Ｐゴシック" w:eastAsia="ＭＳ Ｐゴシック" w:hAnsi="ＭＳ Ｐゴシック" w:hint="eastAsia"/>
          <w:szCs w:val="21"/>
        </w:rPr>
        <w:t>に取り組</w:t>
      </w:r>
      <w:r w:rsidR="00363D58" w:rsidRPr="002F5502">
        <w:rPr>
          <w:rFonts w:ascii="ＭＳ Ｐゴシック" w:eastAsia="ＭＳ Ｐゴシック" w:hAnsi="ＭＳ Ｐゴシック" w:hint="eastAsia"/>
          <w:szCs w:val="21"/>
        </w:rPr>
        <w:t>んでください</w:t>
      </w:r>
      <w:r w:rsidR="00BE347C" w:rsidRPr="002F5502">
        <w:rPr>
          <w:rFonts w:ascii="ＭＳ Ｐゴシック" w:eastAsia="ＭＳ Ｐゴシック" w:hAnsi="ＭＳ Ｐゴシック" w:hint="eastAsia"/>
          <w:szCs w:val="21"/>
        </w:rPr>
        <w:t>。</w:t>
      </w:r>
    </w:p>
    <w:p w14:paraId="42BAAC4C" w14:textId="77777777" w:rsidR="00DE043F" w:rsidRPr="002F5502" w:rsidRDefault="007304A2" w:rsidP="00F37308">
      <w:pPr>
        <w:pStyle w:val="25"/>
        <w:ind w:left="193"/>
        <w:rPr>
          <w:rFonts w:hAnsi="ＭＳ Ｐゴシック"/>
          <w:bdr w:val="single" w:sz="4" w:space="0" w:color="auto"/>
        </w:rPr>
      </w:pPr>
      <w:bookmarkStart w:id="8" w:name="_Toc55469742"/>
      <w:bookmarkStart w:id="9" w:name="_Toc99466903"/>
      <w:r w:rsidRPr="002F5502">
        <w:rPr>
          <w:rFonts w:hAnsi="ＭＳ Ｐゴシック" w:hint="eastAsia"/>
          <w:bdr w:val="single" w:sz="4" w:space="0" w:color="auto"/>
        </w:rPr>
        <w:t>１．</w:t>
      </w:r>
      <w:r w:rsidR="00DE043F" w:rsidRPr="002F5502">
        <w:rPr>
          <w:rFonts w:hAnsi="ＭＳ Ｐゴシック" w:hint="eastAsia"/>
          <w:bdr w:val="single" w:sz="4" w:space="0" w:color="auto"/>
        </w:rPr>
        <w:t>公園施設の運営</w:t>
      </w:r>
      <w:bookmarkEnd w:id="8"/>
      <w:bookmarkEnd w:id="9"/>
    </w:p>
    <w:p w14:paraId="0E70A8F8" w14:textId="77777777" w:rsidR="00E533F3" w:rsidRPr="002F5502" w:rsidRDefault="005E0A60" w:rsidP="00F37308">
      <w:pPr>
        <w:pStyle w:val="33"/>
        <w:ind w:left="386"/>
        <w:rPr>
          <w:rFonts w:hAnsi="ＭＳ Ｐゴシック"/>
        </w:rPr>
      </w:pPr>
      <w:bookmarkStart w:id="10" w:name="_Toc55469743"/>
      <w:bookmarkStart w:id="11" w:name="_Toc99466904"/>
      <w:r w:rsidRPr="002F5502">
        <w:rPr>
          <w:rFonts w:hAnsi="ＭＳ Ｐゴシック" w:hint="eastAsia"/>
        </w:rPr>
        <w:t>Ⅰ</w:t>
      </w:r>
      <w:r w:rsidR="00E533F3" w:rsidRPr="002F5502">
        <w:rPr>
          <w:rFonts w:hAnsi="ＭＳ Ｐゴシック" w:hint="eastAsia"/>
        </w:rPr>
        <w:t>．</w:t>
      </w:r>
      <w:bookmarkEnd w:id="10"/>
      <w:r w:rsidR="003C4381">
        <w:rPr>
          <w:rFonts w:hAnsi="ＭＳ Ｐゴシック" w:hint="eastAsia"/>
        </w:rPr>
        <w:t>特殊庭園</w:t>
      </w:r>
      <w:bookmarkEnd w:id="11"/>
    </w:p>
    <w:p w14:paraId="130EDEE7" w14:textId="77777777" w:rsidR="007F5170" w:rsidRDefault="003C4381" w:rsidP="00F37308">
      <w:pPr>
        <w:ind w:leftChars="109" w:left="210" w:firstLineChars="200" w:firstLine="386"/>
        <w:jc w:val="left"/>
        <w:rPr>
          <w:rFonts w:ascii="ＭＳ Ｐゴシック" w:eastAsia="ＭＳ Ｐゴシック" w:hAnsi="ＭＳ Ｐゴシック"/>
        </w:rPr>
      </w:pPr>
      <w:r>
        <w:rPr>
          <w:rFonts w:ascii="ＭＳ Ｐゴシック" w:eastAsia="ＭＳ Ｐゴシック" w:hAnsi="ＭＳ Ｐゴシック" w:hint="eastAsia"/>
        </w:rPr>
        <w:t>本公園の特殊庭園は</w:t>
      </w:r>
      <w:r w:rsidR="00684656">
        <w:rPr>
          <w:rFonts w:ascii="ＭＳ Ｐゴシック" w:eastAsia="ＭＳ Ｐゴシック" w:hAnsi="ＭＳ Ｐゴシック" w:hint="eastAsia"/>
        </w:rPr>
        <w:t>次のとお</w:t>
      </w:r>
      <w:r>
        <w:rPr>
          <w:rFonts w:ascii="ＭＳ Ｐゴシック" w:eastAsia="ＭＳ Ｐゴシック" w:hAnsi="ＭＳ Ｐゴシック" w:hint="eastAsia"/>
        </w:rPr>
        <w:t>りです。</w:t>
      </w:r>
    </w:p>
    <w:p w14:paraId="3C8A0F39" w14:textId="77777777" w:rsidR="003C4381" w:rsidRPr="002F5502" w:rsidRDefault="003C4381" w:rsidP="00753597">
      <w:pPr>
        <w:ind w:firstLineChars="400" w:firstLine="772"/>
        <w:jc w:val="left"/>
        <w:rPr>
          <w:rFonts w:ascii="ＭＳ Ｐゴシック" w:eastAsia="ＭＳ Ｐゴシック" w:hAnsi="ＭＳ Ｐゴシック"/>
          <w:szCs w:val="21"/>
        </w:rPr>
      </w:pPr>
      <w:r>
        <w:rPr>
          <w:rFonts w:ascii="ＭＳ Ｐゴシック" w:eastAsia="ＭＳ Ｐゴシック" w:hAnsi="ＭＳ Ｐゴシック" w:hint="eastAsia"/>
        </w:rPr>
        <w:t>・河内の里</w:t>
      </w:r>
    </w:p>
    <w:p w14:paraId="1776C63E" w14:textId="77777777" w:rsidR="007C588F" w:rsidRPr="002F5502" w:rsidRDefault="007C588F" w:rsidP="009B35AC">
      <w:pPr>
        <w:ind w:leftChars="109" w:left="210" w:firstLineChars="100" w:firstLine="193"/>
        <w:jc w:val="left"/>
        <w:rPr>
          <w:rFonts w:ascii="ＭＳ Ｐゴシック" w:eastAsia="ＭＳ Ｐゴシック" w:hAnsi="ＭＳ Ｐゴシック"/>
          <w:szCs w:val="21"/>
        </w:rPr>
      </w:pPr>
    </w:p>
    <w:p w14:paraId="429FE568" w14:textId="4DDB3815" w:rsidR="00DE043F" w:rsidRPr="002F5502" w:rsidRDefault="00E533F3" w:rsidP="00F37308">
      <w:pPr>
        <w:pStyle w:val="33"/>
        <w:ind w:left="386"/>
        <w:rPr>
          <w:rFonts w:hAnsi="ＭＳ Ｐゴシック"/>
        </w:rPr>
      </w:pPr>
      <w:bookmarkStart w:id="12" w:name="_Toc55469744"/>
      <w:bookmarkStart w:id="13" w:name="_Toc99466905"/>
      <w:r w:rsidRPr="002F5502">
        <w:rPr>
          <w:rFonts w:hAnsi="ＭＳ Ｐゴシック" w:hint="eastAsia"/>
        </w:rPr>
        <w:t>Ⅱ</w:t>
      </w:r>
      <w:r w:rsidR="00DE043F" w:rsidRPr="002F5502">
        <w:rPr>
          <w:rFonts w:hAnsi="ＭＳ Ｐゴシック" w:hint="eastAsia"/>
        </w:rPr>
        <w:t>．</w:t>
      </w:r>
      <w:r w:rsidR="00C264A1" w:rsidRPr="002F5502">
        <w:rPr>
          <w:rFonts w:hAnsi="ＭＳ Ｐゴシック" w:hint="eastAsia"/>
        </w:rPr>
        <w:t>有料公園</w:t>
      </w:r>
      <w:r w:rsidR="00DE043F" w:rsidRPr="002F5502">
        <w:rPr>
          <w:rFonts w:hAnsi="ＭＳ Ｐゴシック" w:hint="eastAsia"/>
        </w:rPr>
        <w:t>施設</w:t>
      </w:r>
      <w:bookmarkEnd w:id="12"/>
      <w:bookmarkEnd w:id="13"/>
    </w:p>
    <w:p w14:paraId="0B30990E" w14:textId="77777777" w:rsidR="008A590B" w:rsidRPr="002F5502" w:rsidRDefault="008A590B" w:rsidP="00F37308">
      <w:pPr>
        <w:ind w:left="318" w:firstLineChars="200" w:firstLine="386"/>
        <w:rPr>
          <w:rFonts w:ascii="ＭＳ Ｐゴシック" w:eastAsia="ＭＳ Ｐゴシック" w:hAnsi="ＭＳ Ｐゴシック"/>
        </w:rPr>
      </w:pPr>
      <w:r w:rsidRPr="002F5502">
        <w:rPr>
          <w:rFonts w:ascii="ＭＳ Ｐゴシック" w:eastAsia="ＭＳ Ｐゴシック" w:hAnsi="ＭＳ Ｐゴシック" w:hint="eastAsia"/>
        </w:rPr>
        <w:t>（利用料金制）</w:t>
      </w:r>
    </w:p>
    <w:p w14:paraId="626C727E" w14:textId="0FD258B1" w:rsidR="008A590B" w:rsidRPr="002F5502" w:rsidRDefault="00CF537C" w:rsidP="008A590B">
      <w:pPr>
        <w:ind w:left="318" w:firstLineChars="300" w:firstLine="579"/>
        <w:rPr>
          <w:rFonts w:ascii="ＭＳ Ｐゴシック" w:eastAsia="ＭＳ Ｐゴシック" w:hAnsi="ＭＳ Ｐゴシック"/>
        </w:rPr>
      </w:pPr>
      <w:r>
        <w:rPr>
          <w:rFonts w:ascii="ＭＳ Ｐゴシック" w:eastAsia="ＭＳ Ｐゴシック" w:hAnsi="ＭＳ Ｐゴシック" w:hint="eastAsia"/>
        </w:rPr>
        <w:t>本公園において</w:t>
      </w:r>
      <w:r w:rsidR="008A590B" w:rsidRPr="002F5502">
        <w:rPr>
          <w:rFonts w:ascii="ＭＳ Ｐゴシック" w:eastAsia="ＭＳ Ｐゴシック" w:hAnsi="ＭＳ Ｐゴシック" w:hint="eastAsia"/>
        </w:rPr>
        <w:t>利用料金制を導入している施設は次のとおり</w:t>
      </w:r>
      <w:r w:rsidR="0082735A" w:rsidRPr="002F5502">
        <w:rPr>
          <w:rFonts w:ascii="ＭＳ Ｐゴシック" w:eastAsia="ＭＳ Ｐゴシック" w:hAnsi="ＭＳ Ｐゴシック" w:hint="eastAsia"/>
        </w:rPr>
        <w:t>です</w:t>
      </w:r>
      <w:r w:rsidR="008A590B" w:rsidRPr="002F5502">
        <w:rPr>
          <w:rFonts w:ascii="ＭＳ Ｐゴシック" w:eastAsia="ＭＳ Ｐゴシック" w:hAnsi="ＭＳ Ｐゴシック" w:hint="eastAsia"/>
        </w:rPr>
        <w:t>。（詳細は条例別表第</w:t>
      </w:r>
      <w:r w:rsidR="00DB2E27" w:rsidRPr="002F5502">
        <w:rPr>
          <w:rFonts w:ascii="ＭＳ Ｐゴシック" w:eastAsia="ＭＳ Ｐゴシック" w:hAnsi="ＭＳ Ｐゴシック" w:hint="eastAsia"/>
        </w:rPr>
        <w:t>一</w:t>
      </w:r>
      <w:r w:rsidR="008A590B" w:rsidRPr="002F5502">
        <w:rPr>
          <w:rFonts w:ascii="ＭＳ Ｐゴシック" w:eastAsia="ＭＳ Ｐゴシック" w:hAnsi="ＭＳ Ｐゴシック" w:hint="eastAsia"/>
        </w:rPr>
        <w:t>参照）</w:t>
      </w:r>
    </w:p>
    <w:p w14:paraId="757145C1" w14:textId="77777777" w:rsidR="007F5170" w:rsidRPr="002F5502" w:rsidRDefault="001C6DBF" w:rsidP="00753597">
      <w:pPr>
        <w:ind w:left="166" w:firstLineChars="500" w:firstLine="965"/>
        <w:rPr>
          <w:rFonts w:ascii="ＭＳ Ｐゴシック" w:eastAsia="ＭＳ Ｐゴシック" w:hAnsi="ＭＳ Ｐゴシック"/>
          <w:szCs w:val="21"/>
        </w:rPr>
      </w:pPr>
      <w:r w:rsidRPr="002F5502">
        <w:rPr>
          <w:rFonts w:ascii="ＭＳ Ｐゴシック" w:eastAsia="ＭＳ Ｐゴシック" w:hAnsi="ＭＳ Ｐゴシック" w:hint="eastAsia"/>
        </w:rPr>
        <w:t>・</w:t>
      </w:r>
      <w:r w:rsidR="008A590B" w:rsidRPr="002F5502">
        <w:rPr>
          <w:rFonts w:ascii="ＭＳ Ｐゴシック" w:eastAsia="ＭＳ Ｐゴシック" w:hAnsi="ＭＳ Ｐゴシック" w:hint="eastAsia"/>
        </w:rPr>
        <w:t>駐車場</w:t>
      </w:r>
    </w:p>
    <w:p w14:paraId="158DF23B" w14:textId="77777777" w:rsidR="008A590B" w:rsidRPr="002F5502" w:rsidRDefault="008A590B" w:rsidP="009B35AC">
      <w:pPr>
        <w:ind w:leftChars="109" w:left="210" w:firstLineChars="100" w:firstLine="193"/>
        <w:jc w:val="left"/>
        <w:rPr>
          <w:rFonts w:ascii="ＭＳ Ｐゴシック" w:eastAsia="ＭＳ Ｐゴシック" w:hAnsi="ＭＳ Ｐゴシック"/>
          <w:szCs w:val="21"/>
        </w:rPr>
      </w:pPr>
    </w:p>
    <w:p w14:paraId="01927151" w14:textId="13A14A0E" w:rsidR="007304A2" w:rsidRPr="002F5502" w:rsidRDefault="00E533F3" w:rsidP="00F37308">
      <w:pPr>
        <w:pStyle w:val="33"/>
        <w:ind w:left="386"/>
        <w:rPr>
          <w:rFonts w:hAnsi="ＭＳ Ｐゴシック"/>
        </w:rPr>
      </w:pPr>
      <w:bookmarkStart w:id="14" w:name="_Toc55469745"/>
      <w:bookmarkStart w:id="15" w:name="_Toc99466906"/>
      <w:r w:rsidRPr="002F5502">
        <w:rPr>
          <w:rFonts w:hAnsi="ＭＳ Ｐゴシック" w:hint="eastAsia"/>
        </w:rPr>
        <w:t>Ⅲ</w:t>
      </w:r>
      <w:r w:rsidR="007304A2" w:rsidRPr="002F5502">
        <w:rPr>
          <w:rFonts w:hAnsi="ＭＳ Ｐゴシック" w:hint="eastAsia"/>
        </w:rPr>
        <w:t>．</w:t>
      </w:r>
      <w:r w:rsidR="00C264A1" w:rsidRPr="002F5502">
        <w:rPr>
          <w:rFonts w:hAnsi="ＭＳ Ｐゴシック" w:hint="eastAsia"/>
        </w:rPr>
        <w:t>飲食店及び売店</w:t>
      </w:r>
      <w:r w:rsidR="00A92762" w:rsidRPr="002F5502">
        <w:rPr>
          <w:rFonts w:hAnsi="ＭＳ Ｐゴシック" w:hint="eastAsia"/>
        </w:rPr>
        <w:t>等</w:t>
      </w:r>
      <w:bookmarkEnd w:id="14"/>
      <w:bookmarkEnd w:id="15"/>
    </w:p>
    <w:p w14:paraId="6A11E686" w14:textId="77777777" w:rsidR="00646625" w:rsidRPr="002F5502" w:rsidRDefault="00646625" w:rsidP="00F37308">
      <w:pPr>
        <w:ind w:leftChars="300" w:left="772" w:hangingChars="100" w:hanging="193"/>
        <w:rPr>
          <w:rFonts w:ascii="ＭＳ Ｐゴシック" w:eastAsia="ＭＳ Ｐゴシック" w:hAnsi="ＭＳ Ｐゴシック"/>
          <w:strike/>
        </w:rPr>
      </w:pPr>
      <w:r w:rsidRPr="002F5502">
        <w:rPr>
          <w:rFonts w:ascii="ＭＳ Ｐゴシック" w:eastAsia="ＭＳ Ｐゴシック" w:hAnsi="ＭＳ Ｐゴシック" w:hint="eastAsia"/>
        </w:rPr>
        <w:t>（売店）</w:t>
      </w:r>
    </w:p>
    <w:p w14:paraId="4BC58210" w14:textId="77777777" w:rsidR="00BD7BFC" w:rsidRPr="002F5502" w:rsidRDefault="00BD7BFC" w:rsidP="00F37308">
      <w:pPr>
        <w:ind w:leftChars="300" w:left="772"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①</w:t>
      </w:r>
      <w:r w:rsidR="0078257B">
        <w:rPr>
          <w:rFonts w:ascii="ＭＳ Ｐゴシック" w:eastAsia="ＭＳ Ｐゴシック" w:hAnsi="ＭＳ Ｐゴシック" w:hint="eastAsia"/>
        </w:rPr>
        <w:t>本公園</w:t>
      </w:r>
      <w:r w:rsidR="005110AE" w:rsidRPr="002F5502">
        <w:rPr>
          <w:rFonts w:ascii="ＭＳ Ｐゴシック" w:eastAsia="ＭＳ Ｐゴシック" w:hAnsi="ＭＳ Ｐゴシック" w:hint="eastAsia"/>
        </w:rPr>
        <w:t>には、以下の既存売店があります</w:t>
      </w:r>
      <w:r w:rsidR="00EE4497" w:rsidRPr="002F5502">
        <w:rPr>
          <w:rFonts w:ascii="ＭＳ Ｐゴシック" w:eastAsia="ＭＳ Ｐゴシック" w:hAnsi="ＭＳ Ｐゴシック" w:hint="eastAsia"/>
        </w:rPr>
        <w:t>。</w:t>
      </w:r>
    </w:p>
    <w:p w14:paraId="731B8DE1" w14:textId="77777777" w:rsidR="00903FA7" w:rsidRDefault="005A4665" w:rsidP="00F37308">
      <w:pPr>
        <w:ind w:leftChars="400" w:left="965"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・やんちゃの里休憩所附属売店</w:t>
      </w:r>
    </w:p>
    <w:p w14:paraId="031EEA6D" w14:textId="77777777" w:rsidR="005A4665" w:rsidRPr="002F5502" w:rsidRDefault="00646625" w:rsidP="00F37308">
      <w:pPr>
        <w:ind w:leftChars="400" w:left="965"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 xml:space="preserve">　（資料編　</w:t>
      </w:r>
      <w:r w:rsidR="00903FA7">
        <w:rPr>
          <w:rFonts w:ascii="ＭＳ Ｐゴシック" w:eastAsia="ＭＳ Ｐゴシック" w:hAnsi="ＭＳ Ｐゴシック" w:hint="eastAsia"/>
        </w:rPr>
        <w:t xml:space="preserve">図面　</w:t>
      </w:r>
      <w:r w:rsidRPr="002F5502">
        <w:rPr>
          <w:rFonts w:ascii="ＭＳ Ｐゴシック" w:eastAsia="ＭＳ Ｐゴシック" w:hAnsi="ＭＳ Ｐゴシック" w:hint="eastAsia"/>
        </w:rPr>
        <w:t>便益施設現況図（</w:t>
      </w:r>
      <w:r w:rsidR="00903FA7">
        <w:rPr>
          <w:rFonts w:ascii="ＭＳ Ｐゴシック" w:eastAsia="ＭＳ Ｐゴシック" w:hAnsi="ＭＳ Ｐゴシック" w:hint="eastAsia"/>
        </w:rPr>
        <w:t>食堂・</w:t>
      </w:r>
      <w:r w:rsidRPr="002F5502">
        <w:rPr>
          <w:rFonts w:ascii="ＭＳ Ｐゴシック" w:eastAsia="ＭＳ Ｐゴシック" w:hAnsi="ＭＳ Ｐゴシック" w:hint="eastAsia"/>
        </w:rPr>
        <w:t>売店・自販機）を参照）</w:t>
      </w:r>
    </w:p>
    <w:p w14:paraId="54140A79" w14:textId="77777777" w:rsidR="002E446B" w:rsidRPr="002F5502" w:rsidRDefault="00BD7BFC" w:rsidP="00F37308">
      <w:pPr>
        <w:ind w:leftChars="300" w:left="772"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②</w:t>
      </w:r>
      <w:r w:rsidR="005110AE" w:rsidRPr="002F5502">
        <w:rPr>
          <w:rFonts w:ascii="ＭＳ Ｐゴシック" w:eastAsia="ＭＳ Ｐゴシック" w:hAnsi="ＭＳ Ｐゴシック" w:hint="eastAsia"/>
        </w:rPr>
        <w:t>既存売店の運営は自主事業となり、運営するか否かの判断は指定管理者が行うこととなります（運営する場合は、許可申請及び使用料の納付が必要です。）。ただし、運営を行わない場合も、指定管理者は年間を通し、飲食サービスの提供に努めてください。</w:t>
      </w:r>
    </w:p>
    <w:p w14:paraId="1FE2AA9D" w14:textId="77777777" w:rsidR="00147A8B" w:rsidRPr="002F5502" w:rsidRDefault="005A4665" w:rsidP="00147A8B">
      <w:pPr>
        <w:ind w:leftChars="300" w:left="772"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③</w:t>
      </w:r>
      <w:r w:rsidR="005110AE" w:rsidRPr="002F5502">
        <w:rPr>
          <w:rFonts w:ascii="ＭＳ Ｐゴシック" w:eastAsia="ＭＳ Ｐゴシック" w:hAnsi="ＭＳ Ｐゴシック" w:hint="eastAsia"/>
        </w:rPr>
        <w:t>既存売店について、指定管理者は土木事務所と協議のうえ、以下を変更することができます。</w:t>
      </w:r>
      <w:r w:rsidR="00147A8B" w:rsidRPr="002F5502">
        <w:rPr>
          <w:rFonts w:ascii="ＭＳ Ｐゴシック" w:eastAsia="ＭＳ Ｐゴシック" w:hAnsi="ＭＳ Ｐゴシック" w:hint="eastAsia"/>
        </w:rPr>
        <w:t>詳細については、管理要領（第</w:t>
      </w:r>
      <w:r w:rsidR="00C605D6">
        <w:rPr>
          <w:rFonts w:ascii="ＭＳ Ｐゴシック" w:eastAsia="ＭＳ Ｐゴシック" w:hAnsi="ＭＳ Ｐゴシック" w:hint="eastAsia"/>
        </w:rPr>
        <w:t>５</w:t>
      </w:r>
      <w:r w:rsidR="00147A8B" w:rsidRPr="002F5502">
        <w:rPr>
          <w:rFonts w:ascii="ＭＳ Ｐゴシック" w:eastAsia="ＭＳ Ｐゴシック" w:hAnsi="ＭＳ Ｐゴシック" w:hint="eastAsia"/>
        </w:rPr>
        <w:t>章</w:t>
      </w:r>
      <w:r w:rsidR="00C605D6" w:rsidRPr="00C605D6">
        <w:rPr>
          <w:rFonts w:ascii="ＭＳ Ｐゴシック" w:eastAsia="ＭＳ Ｐゴシック" w:hAnsi="ＭＳ Ｐゴシック" w:hint="eastAsia"/>
        </w:rPr>
        <w:t>．自主事業</w:t>
      </w:r>
      <w:r w:rsidR="00147A8B" w:rsidRPr="002F5502">
        <w:rPr>
          <w:rFonts w:ascii="ＭＳ Ｐゴシック" w:eastAsia="ＭＳ Ｐゴシック" w:hAnsi="ＭＳ Ｐゴシック" w:hint="eastAsia"/>
        </w:rPr>
        <w:t>）を参照してください。</w:t>
      </w:r>
    </w:p>
    <w:p w14:paraId="55B80DAB" w14:textId="77777777" w:rsidR="005110AE" w:rsidRPr="002F5502" w:rsidRDefault="005A4665" w:rsidP="00916FE5">
      <w:pPr>
        <w:ind w:leftChars="400" w:left="772"/>
        <w:rPr>
          <w:rFonts w:ascii="ＭＳ Ｐゴシック" w:eastAsia="ＭＳ Ｐゴシック" w:hAnsi="ＭＳ Ｐゴシック"/>
        </w:rPr>
      </w:pPr>
      <w:r w:rsidRPr="002F5502">
        <w:rPr>
          <w:rFonts w:ascii="ＭＳ Ｐゴシック" w:eastAsia="ＭＳ Ｐゴシック" w:hAnsi="ＭＳ Ｐゴシック" w:hint="eastAsia"/>
        </w:rPr>
        <w:t>・</w:t>
      </w:r>
      <w:r w:rsidR="005110AE" w:rsidRPr="002F5502">
        <w:rPr>
          <w:rFonts w:ascii="ＭＳ Ｐゴシック" w:eastAsia="ＭＳ Ｐゴシック" w:hAnsi="ＭＳ Ｐゴシック" w:hint="eastAsia"/>
        </w:rPr>
        <w:t>既存売店の用途、場所、運営手法の変更</w:t>
      </w:r>
    </w:p>
    <w:p w14:paraId="10F141A6" w14:textId="77777777" w:rsidR="005A4665" w:rsidRDefault="005110AE" w:rsidP="00916FE5">
      <w:pPr>
        <w:ind w:leftChars="400" w:left="772"/>
        <w:rPr>
          <w:rFonts w:ascii="ＭＳ Ｐゴシック" w:eastAsia="ＭＳ Ｐゴシック" w:hAnsi="ＭＳ Ｐゴシック"/>
        </w:rPr>
      </w:pPr>
      <w:r w:rsidRPr="002F5502">
        <w:rPr>
          <w:rFonts w:ascii="ＭＳ Ｐゴシック" w:eastAsia="ＭＳ Ｐゴシック" w:hAnsi="ＭＳ Ｐゴシック" w:hint="eastAsia"/>
        </w:rPr>
        <w:lastRenderedPageBreak/>
        <w:t>・ケータリングトラックや仮設工作物を設置することでの、機能代替</w:t>
      </w:r>
    </w:p>
    <w:p w14:paraId="12703FB2" w14:textId="77777777" w:rsidR="00D30317" w:rsidRPr="002F5502" w:rsidRDefault="00D30317" w:rsidP="00916FE5">
      <w:pPr>
        <w:ind w:leftChars="400" w:left="772"/>
        <w:rPr>
          <w:rFonts w:ascii="ＭＳ Ｐゴシック" w:eastAsia="ＭＳ Ｐゴシック" w:hAnsi="ＭＳ Ｐゴシック"/>
        </w:rPr>
      </w:pPr>
      <w:bookmarkStart w:id="16" w:name="_Hlk220412299"/>
      <w:r>
        <w:rPr>
          <w:rFonts w:ascii="ＭＳ Ｐゴシック" w:eastAsia="ＭＳ Ｐゴシック" w:hAnsi="ＭＳ Ｐゴシック" w:hint="eastAsia"/>
        </w:rPr>
        <w:t>・公園活性化に繋がる機能の付加</w:t>
      </w:r>
      <w:bookmarkEnd w:id="16"/>
    </w:p>
    <w:p w14:paraId="77484097" w14:textId="77777777" w:rsidR="003914DB" w:rsidRPr="002F5502" w:rsidRDefault="003914DB" w:rsidP="00F37308">
      <w:pPr>
        <w:ind w:left="318" w:firstLineChars="100" w:firstLine="193"/>
        <w:jc w:val="left"/>
        <w:rPr>
          <w:rFonts w:ascii="ＭＳ Ｐゴシック" w:eastAsia="ＭＳ Ｐゴシック" w:hAnsi="ＭＳ Ｐゴシック"/>
          <w:color w:val="FF0000"/>
        </w:rPr>
      </w:pPr>
    </w:p>
    <w:p w14:paraId="29E2D226" w14:textId="77777777" w:rsidR="00CD27CE" w:rsidRPr="002F5502" w:rsidRDefault="00CD27CE" w:rsidP="00F37308">
      <w:pPr>
        <w:ind w:left="318" w:firstLineChars="100" w:firstLine="193"/>
        <w:jc w:val="left"/>
        <w:rPr>
          <w:rFonts w:ascii="ＭＳ Ｐゴシック" w:eastAsia="ＭＳ Ｐゴシック" w:hAnsi="ＭＳ Ｐゴシック"/>
        </w:rPr>
      </w:pPr>
      <w:r w:rsidRPr="002F5502">
        <w:rPr>
          <w:rFonts w:ascii="ＭＳ Ｐゴシック" w:eastAsia="ＭＳ Ｐゴシック" w:hAnsi="ＭＳ Ｐゴシック" w:hint="eastAsia"/>
        </w:rPr>
        <w:t>（自動販売機）</w:t>
      </w:r>
    </w:p>
    <w:p w14:paraId="7DA4C7DA" w14:textId="77777777" w:rsidR="005110AE" w:rsidRPr="002F5502" w:rsidRDefault="000704BA" w:rsidP="000704BA">
      <w:pPr>
        <w:ind w:leftChars="309" w:left="789" w:hangingChars="100" w:hanging="193"/>
        <w:jc w:val="left"/>
        <w:rPr>
          <w:rFonts w:ascii="ＭＳ Ｐゴシック" w:eastAsia="ＭＳ Ｐゴシック" w:hAnsi="ＭＳ Ｐゴシック"/>
        </w:rPr>
      </w:pPr>
      <w:r w:rsidRPr="002F5502">
        <w:rPr>
          <w:rFonts w:ascii="ＭＳ Ｐゴシック" w:eastAsia="ＭＳ Ｐゴシック" w:hAnsi="ＭＳ Ｐゴシック" w:hint="eastAsia"/>
        </w:rPr>
        <w:t>①</w:t>
      </w:r>
      <w:r w:rsidR="005110AE" w:rsidRPr="002F5502">
        <w:rPr>
          <w:rFonts w:ascii="ＭＳ Ｐゴシック" w:eastAsia="ＭＳ Ｐゴシック" w:hAnsi="ＭＳ Ｐゴシック" w:hint="eastAsia"/>
        </w:rPr>
        <w:t>園内には、府が事業者の公募を行い、設置された自動販売機があります。</w:t>
      </w:r>
    </w:p>
    <w:p w14:paraId="35940469" w14:textId="2DA2C711" w:rsidR="00646625" w:rsidRPr="002F5502" w:rsidRDefault="00646625" w:rsidP="00916FE5">
      <w:pPr>
        <w:ind w:leftChars="409" w:left="789"/>
        <w:jc w:val="left"/>
        <w:rPr>
          <w:rFonts w:ascii="ＭＳ Ｐゴシック" w:eastAsia="ＭＳ Ｐゴシック" w:hAnsi="ＭＳ Ｐゴシック"/>
        </w:rPr>
      </w:pPr>
      <w:r w:rsidRPr="002F5502">
        <w:rPr>
          <w:rFonts w:ascii="ＭＳ Ｐゴシック" w:eastAsia="ＭＳ Ｐゴシック" w:hAnsi="ＭＳ Ｐゴシック" w:hint="eastAsia"/>
        </w:rPr>
        <w:t xml:space="preserve">（資料編　</w:t>
      </w:r>
      <w:r w:rsidR="00D4401E">
        <w:rPr>
          <w:rFonts w:ascii="ＭＳ Ｐゴシック" w:eastAsia="ＭＳ Ｐゴシック" w:hAnsi="ＭＳ Ｐゴシック" w:hint="eastAsia"/>
        </w:rPr>
        <w:t xml:space="preserve">図面　</w:t>
      </w:r>
      <w:r w:rsidRPr="002F5502">
        <w:rPr>
          <w:rFonts w:ascii="ＭＳ Ｐゴシック" w:eastAsia="ＭＳ Ｐゴシック" w:hAnsi="ＭＳ Ｐゴシック" w:hint="eastAsia"/>
        </w:rPr>
        <w:t>便益施設現況図（</w:t>
      </w:r>
      <w:r w:rsidR="00D4401E">
        <w:rPr>
          <w:rFonts w:ascii="ＭＳ Ｐゴシック" w:eastAsia="ＭＳ Ｐゴシック" w:hAnsi="ＭＳ Ｐゴシック" w:hint="eastAsia"/>
        </w:rPr>
        <w:t>食堂・</w:t>
      </w:r>
      <w:r w:rsidRPr="002F5502">
        <w:rPr>
          <w:rFonts w:ascii="ＭＳ Ｐゴシック" w:eastAsia="ＭＳ Ｐゴシック" w:hAnsi="ＭＳ Ｐゴシック" w:hint="eastAsia"/>
        </w:rPr>
        <w:t>売店・自販機）参照）</w:t>
      </w:r>
    </w:p>
    <w:p w14:paraId="0A7A00B2" w14:textId="2ED12E2F" w:rsidR="005110AE" w:rsidRPr="002F5502" w:rsidRDefault="000704BA" w:rsidP="00CD27CE">
      <w:pPr>
        <w:ind w:leftChars="309" w:left="789" w:hangingChars="100" w:hanging="193"/>
        <w:jc w:val="left"/>
        <w:rPr>
          <w:rFonts w:ascii="ＭＳ Ｐゴシック" w:eastAsia="ＭＳ Ｐゴシック" w:hAnsi="ＭＳ Ｐゴシック"/>
        </w:rPr>
      </w:pPr>
      <w:r w:rsidRPr="002F5502">
        <w:rPr>
          <w:rFonts w:ascii="ＭＳ Ｐゴシック" w:eastAsia="ＭＳ Ｐゴシック" w:hAnsi="ＭＳ Ｐゴシック" w:hint="eastAsia"/>
        </w:rPr>
        <w:t>②</w:t>
      </w:r>
      <w:r w:rsidR="005110AE" w:rsidRPr="002F5502">
        <w:rPr>
          <w:rFonts w:ascii="ＭＳ Ｐゴシック" w:eastAsia="ＭＳ Ｐゴシック" w:hAnsi="ＭＳ Ｐゴシック" w:hint="eastAsia"/>
        </w:rPr>
        <w:t>指定管理者は、上記自動販売機の管理者が必要とする電気代・水道代等について、個別に協定を結び、負担金として徴収してください。なお、府発注工事に伴い、園内の電気・水道が用いられる場合についても同様とします。</w:t>
      </w:r>
    </w:p>
    <w:p w14:paraId="05796A42" w14:textId="77777777" w:rsidR="00CD27CE" w:rsidRDefault="005110AE" w:rsidP="00CD27CE">
      <w:pPr>
        <w:ind w:leftChars="309" w:left="789" w:hangingChars="100" w:hanging="193"/>
        <w:jc w:val="left"/>
        <w:rPr>
          <w:rFonts w:ascii="ＭＳ Ｐゴシック" w:eastAsia="ＭＳ Ｐゴシック" w:hAnsi="ＭＳ Ｐゴシック"/>
        </w:rPr>
      </w:pPr>
      <w:r w:rsidRPr="002F5502">
        <w:rPr>
          <w:rFonts w:ascii="ＭＳ Ｐゴシック" w:eastAsia="ＭＳ Ｐゴシック" w:hAnsi="ＭＳ Ｐゴシック" w:hint="eastAsia"/>
        </w:rPr>
        <w:t>③自動販売機の設置に伴う空き缶等の清掃については自動販売機の管理者が行うものとします。なお、指定管理者は、自動販売機の管理者と商品の補充に伴う園内通行や苦情処理等について個別に協定を結び、公園利用者の利便性確保に努めてください。</w:t>
      </w:r>
    </w:p>
    <w:p w14:paraId="1DEE254B" w14:textId="77777777" w:rsidR="00D30317" w:rsidRPr="002F5502" w:rsidRDefault="00D4401E" w:rsidP="00CD27CE">
      <w:pPr>
        <w:ind w:leftChars="309" w:left="789" w:hangingChars="100" w:hanging="193"/>
        <w:jc w:val="left"/>
        <w:rPr>
          <w:rFonts w:ascii="ＭＳ Ｐゴシック" w:eastAsia="ＭＳ Ｐゴシック" w:hAnsi="ＭＳ Ｐゴシック"/>
        </w:rPr>
      </w:pPr>
      <w:r>
        <w:rPr>
          <w:rFonts w:ascii="ＭＳ Ｐゴシック" w:eastAsia="ＭＳ Ｐゴシック" w:hAnsi="ＭＳ Ｐゴシック" w:hint="eastAsia"/>
        </w:rPr>
        <w:t>④</w:t>
      </w:r>
      <w:r w:rsidR="00D30317">
        <w:rPr>
          <w:rFonts w:ascii="ＭＳ Ｐゴシック" w:eastAsia="ＭＳ Ｐゴシック" w:hAnsi="ＭＳ Ｐゴシック" w:hint="eastAsia"/>
        </w:rPr>
        <w:t>指定管理者は、自動販売機の管理者から</w:t>
      </w:r>
      <w:r>
        <w:rPr>
          <w:rFonts w:ascii="ＭＳ Ｐゴシック" w:eastAsia="ＭＳ Ｐゴシック" w:hAnsi="ＭＳ Ｐゴシック" w:hint="eastAsia"/>
        </w:rPr>
        <w:t>災害型自動販売機の</w:t>
      </w:r>
      <w:r w:rsidR="00D30317">
        <w:rPr>
          <w:rFonts w:ascii="ＭＳ Ｐゴシック" w:eastAsia="ＭＳ Ｐゴシック" w:hAnsi="ＭＳ Ｐゴシック" w:hint="eastAsia"/>
        </w:rPr>
        <w:t>鍵を預かり、大切に保管するとともに、災害時に大阪府が自動販売機での無償提供が必要と判断したときには、災害対応型自動販売機（フリーベント）を作動させてください。</w:t>
      </w:r>
    </w:p>
    <w:p w14:paraId="54197461" w14:textId="77777777" w:rsidR="005D6AE7" w:rsidRPr="002F5502" w:rsidRDefault="005D6AE7" w:rsidP="00CD27CE">
      <w:pPr>
        <w:ind w:leftChars="309" w:left="789" w:hangingChars="100" w:hanging="193"/>
        <w:jc w:val="left"/>
        <w:rPr>
          <w:rFonts w:ascii="ＭＳ Ｐゴシック" w:eastAsia="ＭＳ Ｐゴシック" w:hAnsi="ＭＳ Ｐゴシック"/>
        </w:rPr>
      </w:pPr>
    </w:p>
    <w:p w14:paraId="6F9287AD" w14:textId="77777777" w:rsidR="00DE043F" w:rsidRPr="002F5502" w:rsidRDefault="00C264A1" w:rsidP="00F37308">
      <w:pPr>
        <w:pStyle w:val="25"/>
        <w:ind w:left="193"/>
        <w:rPr>
          <w:rFonts w:hAnsi="ＭＳ Ｐゴシック"/>
          <w:bdr w:val="single" w:sz="4" w:space="0" w:color="auto"/>
        </w:rPr>
      </w:pPr>
      <w:bookmarkStart w:id="17" w:name="_Toc55469746"/>
      <w:bookmarkStart w:id="18" w:name="_Toc99466907"/>
      <w:r w:rsidRPr="002F5502">
        <w:rPr>
          <w:rFonts w:hAnsi="ＭＳ Ｐゴシック" w:hint="eastAsia"/>
          <w:bdr w:val="single" w:sz="4" w:space="0" w:color="auto"/>
        </w:rPr>
        <w:t>２</w:t>
      </w:r>
      <w:r w:rsidR="00B10835" w:rsidRPr="002F5502">
        <w:rPr>
          <w:rFonts w:hAnsi="ＭＳ Ｐゴシック" w:hint="eastAsia"/>
          <w:bdr w:val="single" w:sz="4" w:space="0" w:color="auto"/>
        </w:rPr>
        <w:t>．</w:t>
      </w:r>
      <w:r w:rsidR="00DE043F" w:rsidRPr="002F5502">
        <w:rPr>
          <w:rFonts w:hAnsi="ＭＳ Ｐゴシック" w:hint="eastAsia"/>
          <w:bdr w:val="single" w:sz="4" w:space="0" w:color="auto"/>
        </w:rPr>
        <w:t>運営体制</w:t>
      </w:r>
      <w:bookmarkEnd w:id="17"/>
      <w:bookmarkEnd w:id="18"/>
    </w:p>
    <w:p w14:paraId="636BDAE7" w14:textId="77777777" w:rsidR="002E446B" w:rsidRPr="002F5502" w:rsidRDefault="00C605D6" w:rsidP="00F37308">
      <w:pPr>
        <w:ind w:leftChars="65" w:left="125" w:firstLineChars="200" w:firstLine="386"/>
        <w:rPr>
          <w:rFonts w:ascii="ＭＳ Ｐゴシック" w:eastAsia="ＭＳ Ｐゴシック" w:hAnsi="ＭＳ Ｐゴシック"/>
        </w:rPr>
      </w:pPr>
      <w:r w:rsidRPr="00C605D6">
        <w:rPr>
          <w:rFonts w:ascii="ＭＳ Ｐゴシック" w:eastAsia="ＭＳ Ｐゴシック" w:hAnsi="ＭＳ Ｐゴシック" w:hint="eastAsia"/>
        </w:rPr>
        <w:t>公園施設の利用日及び利用時間は、管理要領に定めるほか、以下のとおりとします。</w:t>
      </w:r>
    </w:p>
    <w:p w14:paraId="3BB9AEDA" w14:textId="29E596B8" w:rsidR="002E446B" w:rsidRPr="002F5502" w:rsidRDefault="00B85E59" w:rsidP="00F37308">
      <w:pPr>
        <w:ind w:leftChars="300" w:left="579"/>
        <w:rPr>
          <w:rFonts w:ascii="ＭＳ Ｐゴシック" w:eastAsia="ＭＳ Ｐゴシック" w:hAnsi="ＭＳ Ｐゴシック"/>
        </w:rPr>
      </w:pPr>
      <w:r>
        <w:rPr>
          <w:rFonts w:ascii="ＭＳ Ｐゴシック" w:eastAsia="ＭＳ Ｐゴシック" w:hAnsi="ＭＳ Ｐゴシック" w:hint="eastAsia"/>
          <w:szCs w:val="21"/>
        </w:rPr>
        <w:t>(1)</w:t>
      </w:r>
      <w:r w:rsidR="002E446B" w:rsidRPr="002F5502">
        <w:rPr>
          <w:rFonts w:ascii="ＭＳ Ｐゴシック" w:eastAsia="ＭＳ Ｐゴシック" w:hAnsi="ＭＳ Ｐゴシック" w:hint="eastAsia"/>
        </w:rPr>
        <w:t>利用日</w:t>
      </w:r>
    </w:p>
    <w:p w14:paraId="5D75C05A" w14:textId="77777777" w:rsidR="002E446B" w:rsidRPr="002F5502" w:rsidRDefault="002E446B" w:rsidP="00F37308">
      <w:pPr>
        <w:ind w:leftChars="400" w:left="772"/>
        <w:rPr>
          <w:rFonts w:ascii="ＭＳ Ｐゴシック" w:eastAsia="ＭＳ Ｐゴシック" w:hAnsi="ＭＳ Ｐゴシック"/>
        </w:rPr>
      </w:pPr>
      <w:r w:rsidRPr="002F5502">
        <w:rPr>
          <w:rFonts w:ascii="ＭＳ Ｐゴシック" w:eastAsia="ＭＳ Ｐゴシック" w:hAnsi="ＭＳ Ｐゴシック" w:hint="eastAsia"/>
        </w:rPr>
        <w:t>ア．駐車場（常設） ：原則１月４日から12月28日まで</w:t>
      </w:r>
    </w:p>
    <w:p w14:paraId="096130C3" w14:textId="77777777" w:rsidR="002E446B" w:rsidRPr="002F5502" w:rsidRDefault="002E446B" w:rsidP="00182DAC">
      <w:pPr>
        <w:ind w:leftChars="560" w:left="1081"/>
        <w:rPr>
          <w:rFonts w:ascii="ＭＳ Ｐゴシック" w:eastAsia="ＭＳ Ｐゴシック" w:hAnsi="ＭＳ Ｐゴシック"/>
        </w:rPr>
      </w:pPr>
      <w:r w:rsidRPr="002F5502">
        <w:rPr>
          <w:rFonts w:ascii="ＭＳ Ｐゴシック" w:eastAsia="ＭＳ Ｐゴシック" w:hAnsi="ＭＳ Ｐゴシック" w:hint="eastAsia"/>
        </w:rPr>
        <w:t xml:space="preserve">駐車場（臨時） </w:t>
      </w:r>
      <w:r w:rsidRPr="001A74E0">
        <w:rPr>
          <w:rFonts w:ascii="ＭＳ Ｐゴシック" w:eastAsia="ＭＳ Ｐゴシック" w:hAnsi="ＭＳ Ｐゴシック" w:hint="eastAsia"/>
        </w:rPr>
        <w:t>：</w:t>
      </w:r>
      <w:r w:rsidR="00D16C15" w:rsidRPr="001A74E0">
        <w:rPr>
          <w:rFonts w:ascii="ＭＳ Ｐゴシック" w:eastAsia="ＭＳ Ｐゴシック" w:hAnsi="ＭＳ Ｐゴシック" w:hint="eastAsia"/>
        </w:rPr>
        <w:t>必要に応じ、</w:t>
      </w:r>
      <w:r w:rsidR="008F286C" w:rsidRPr="001A74E0">
        <w:rPr>
          <w:rFonts w:ascii="ＭＳ Ｐゴシック" w:eastAsia="ＭＳ Ｐゴシック" w:hAnsi="ＭＳ Ｐゴシック" w:hint="eastAsia"/>
        </w:rPr>
        <w:t>土</w:t>
      </w:r>
      <w:r w:rsidRPr="001A74E0">
        <w:rPr>
          <w:rFonts w:ascii="ＭＳ Ｐゴシック" w:eastAsia="ＭＳ Ｐゴシック" w:hAnsi="ＭＳ Ｐゴシック" w:hint="eastAsia"/>
        </w:rPr>
        <w:t>日祝</w:t>
      </w:r>
      <w:r w:rsidR="00D16C15" w:rsidRPr="001A74E0">
        <w:rPr>
          <w:rFonts w:ascii="ＭＳ Ｐゴシック" w:eastAsia="ＭＳ Ｐゴシック" w:hAnsi="ＭＳ Ｐゴシック" w:hint="eastAsia"/>
        </w:rPr>
        <w:t>や繁忙</w:t>
      </w:r>
      <w:r w:rsidR="00D16C15">
        <w:rPr>
          <w:rFonts w:ascii="ＭＳ Ｐゴシック" w:eastAsia="ＭＳ Ｐゴシック" w:hAnsi="ＭＳ Ｐゴシック" w:hint="eastAsia"/>
        </w:rPr>
        <w:t>期</w:t>
      </w:r>
      <w:r w:rsidRPr="002F5502">
        <w:rPr>
          <w:rFonts w:ascii="ＭＳ Ｐゴシック" w:eastAsia="ＭＳ Ｐゴシック" w:hAnsi="ＭＳ Ｐゴシック" w:hint="eastAsia"/>
        </w:rPr>
        <w:t>等</w:t>
      </w:r>
    </w:p>
    <w:p w14:paraId="70986A2D" w14:textId="77777777" w:rsidR="002E446B" w:rsidRPr="002F5502" w:rsidRDefault="002E446B" w:rsidP="00F37308">
      <w:pPr>
        <w:ind w:leftChars="400" w:left="772"/>
        <w:rPr>
          <w:rFonts w:ascii="ＭＳ Ｐゴシック" w:eastAsia="ＭＳ Ｐゴシック" w:hAnsi="ＭＳ Ｐゴシック"/>
        </w:rPr>
      </w:pPr>
      <w:r w:rsidRPr="002F5502">
        <w:rPr>
          <w:rFonts w:ascii="ＭＳ Ｐゴシック" w:eastAsia="ＭＳ Ｐゴシック" w:hAnsi="ＭＳ Ｐゴシック" w:hint="eastAsia"/>
        </w:rPr>
        <w:t>イ．売店</w:t>
      </w:r>
      <w:r w:rsidR="00D16C15">
        <w:rPr>
          <w:rFonts w:ascii="ＭＳ Ｐゴシック" w:eastAsia="ＭＳ Ｐゴシック" w:hAnsi="ＭＳ Ｐゴシック" w:hint="eastAsia"/>
        </w:rPr>
        <w:t xml:space="preserve">         </w:t>
      </w:r>
      <w:r w:rsidRPr="002F5502">
        <w:rPr>
          <w:rFonts w:ascii="ＭＳ Ｐゴシック" w:eastAsia="ＭＳ Ｐゴシック" w:hAnsi="ＭＳ Ｐゴシック" w:hint="eastAsia"/>
        </w:rPr>
        <w:t>：随時</w:t>
      </w:r>
    </w:p>
    <w:p w14:paraId="222E292D" w14:textId="77777777" w:rsidR="002E446B" w:rsidRPr="002F5502" w:rsidRDefault="002E446B" w:rsidP="00F37308">
      <w:pPr>
        <w:ind w:leftChars="400" w:left="772"/>
        <w:rPr>
          <w:rFonts w:ascii="ＭＳ Ｐゴシック" w:eastAsia="ＭＳ Ｐゴシック" w:hAnsi="ＭＳ Ｐゴシック"/>
        </w:rPr>
      </w:pPr>
      <w:r w:rsidRPr="002F5502">
        <w:rPr>
          <w:rFonts w:ascii="ＭＳ Ｐゴシック" w:eastAsia="ＭＳ Ｐゴシック" w:hAnsi="ＭＳ Ｐゴシック" w:hint="eastAsia"/>
        </w:rPr>
        <w:t>ウ．河内の里　　　 ：原則１月４日から12月28日まで</w:t>
      </w:r>
    </w:p>
    <w:p w14:paraId="5FEE5B51" w14:textId="77777777" w:rsidR="002E446B" w:rsidRPr="002F5502" w:rsidRDefault="002E446B" w:rsidP="00F37308">
      <w:pPr>
        <w:ind w:leftChars="300" w:left="579"/>
        <w:rPr>
          <w:rFonts w:ascii="ＭＳ Ｐゴシック" w:eastAsia="ＭＳ Ｐゴシック" w:hAnsi="ＭＳ Ｐゴシック"/>
        </w:rPr>
      </w:pPr>
    </w:p>
    <w:p w14:paraId="56322690" w14:textId="67D3DBEB" w:rsidR="002E446B" w:rsidRPr="002F5502" w:rsidRDefault="00B85E59" w:rsidP="00F37308">
      <w:pPr>
        <w:ind w:leftChars="300" w:left="579"/>
        <w:rPr>
          <w:rFonts w:ascii="ＭＳ Ｐゴシック" w:eastAsia="ＭＳ Ｐゴシック" w:hAnsi="ＭＳ Ｐゴシック"/>
        </w:rPr>
      </w:pPr>
      <w:r>
        <w:rPr>
          <w:rFonts w:ascii="ＭＳ Ｐゴシック" w:eastAsia="ＭＳ Ｐゴシック" w:hAnsi="ＭＳ Ｐゴシック" w:hint="eastAsia"/>
          <w:szCs w:val="21"/>
        </w:rPr>
        <w:t>(2)</w:t>
      </w:r>
      <w:r w:rsidR="002E446B" w:rsidRPr="002F5502">
        <w:rPr>
          <w:rFonts w:ascii="ＭＳ Ｐゴシック" w:eastAsia="ＭＳ Ｐゴシック" w:hAnsi="ＭＳ Ｐゴシック" w:hint="eastAsia"/>
        </w:rPr>
        <w:t>利用時間</w:t>
      </w:r>
    </w:p>
    <w:p w14:paraId="5CFE50FB" w14:textId="45A8C6B9" w:rsidR="002E446B" w:rsidRPr="002F5502" w:rsidRDefault="002E446B" w:rsidP="00F37308">
      <w:pPr>
        <w:ind w:leftChars="400" w:left="772"/>
        <w:rPr>
          <w:rFonts w:ascii="ＭＳ Ｐゴシック" w:eastAsia="ＭＳ Ｐゴシック" w:hAnsi="ＭＳ Ｐゴシック"/>
        </w:rPr>
      </w:pPr>
      <w:r w:rsidRPr="002F5502">
        <w:rPr>
          <w:rFonts w:ascii="ＭＳ Ｐゴシック" w:eastAsia="ＭＳ Ｐゴシック" w:hAnsi="ＭＳ Ｐゴシック" w:hint="eastAsia"/>
        </w:rPr>
        <w:t>ア．駐車場（常設） ：</w:t>
      </w:r>
      <w:r w:rsidR="001224A9">
        <w:rPr>
          <w:rFonts w:ascii="ＭＳ Ｐゴシック" w:eastAsia="ＭＳ Ｐゴシック" w:hAnsi="ＭＳ Ｐゴシック" w:hint="eastAsia"/>
        </w:rPr>
        <w:t>原則</w:t>
      </w:r>
      <w:r w:rsidRPr="002F5502">
        <w:rPr>
          <w:rFonts w:ascii="ＭＳ Ｐゴシック" w:eastAsia="ＭＳ Ｐゴシック" w:hAnsi="ＭＳ Ｐゴシック" w:hint="eastAsia"/>
        </w:rPr>
        <w:t>９時</w:t>
      </w:r>
      <w:r w:rsidR="001224A9">
        <w:rPr>
          <w:rFonts w:ascii="ＭＳ Ｐゴシック" w:eastAsia="ＭＳ Ｐゴシック" w:hAnsi="ＭＳ Ｐゴシック" w:hint="eastAsia"/>
        </w:rPr>
        <w:t>から</w:t>
      </w:r>
      <w:r w:rsidRPr="002F5502">
        <w:rPr>
          <w:rFonts w:ascii="ＭＳ Ｐゴシック" w:eastAsia="ＭＳ Ｐゴシック" w:hAnsi="ＭＳ Ｐゴシック" w:hint="eastAsia"/>
        </w:rPr>
        <w:t>17時</w:t>
      </w:r>
      <w:r w:rsidR="001224A9">
        <w:rPr>
          <w:rFonts w:ascii="ＭＳ Ｐゴシック" w:eastAsia="ＭＳ Ｐゴシック" w:hAnsi="ＭＳ Ｐゴシック" w:hint="eastAsia"/>
        </w:rPr>
        <w:t>まで</w:t>
      </w:r>
    </w:p>
    <w:p w14:paraId="237591E4" w14:textId="76DC86D0" w:rsidR="002E446B" w:rsidRPr="002F5502" w:rsidRDefault="002E446B" w:rsidP="00182DAC">
      <w:pPr>
        <w:ind w:firstLineChars="560" w:firstLine="1081"/>
        <w:rPr>
          <w:rFonts w:ascii="ＭＳ Ｐゴシック" w:eastAsia="ＭＳ Ｐゴシック" w:hAnsi="ＭＳ Ｐゴシック"/>
        </w:rPr>
      </w:pPr>
      <w:r w:rsidRPr="002F5502">
        <w:rPr>
          <w:rFonts w:ascii="ＭＳ Ｐゴシック" w:eastAsia="ＭＳ Ｐゴシック" w:hAnsi="ＭＳ Ｐゴシック" w:hint="eastAsia"/>
        </w:rPr>
        <w:t>駐車場（臨時） ：</w:t>
      </w:r>
      <w:r w:rsidR="001224A9">
        <w:rPr>
          <w:rFonts w:ascii="ＭＳ Ｐゴシック" w:eastAsia="ＭＳ Ｐゴシック" w:hAnsi="ＭＳ Ｐゴシック" w:hint="eastAsia"/>
        </w:rPr>
        <w:t>原則</w:t>
      </w:r>
      <w:r w:rsidRPr="002F5502">
        <w:rPr>
          <w:rFonts w:ascii="ＭＳ Ｐゴシック" w:eastAsia="ＭＳ Ｐゴシック" w:hAnsi="ＭＳ Ｐゴシック" w:hint="eastAsia"/>
        </w:rPr>
        <w:t>９時</w:t>
      </w:r>
      <w:r w:rsidR="001224A9">
        <w:rPr>
          <w:rFonts w:ascii="ＭＳ Ｐゴシック" w:eastAsia="ＭＳ Ｐゴシック" w:hAnsi="ＭＳ Ｐゴシック" w:hint="eastAsia"/>
        </w:rPr>
        <w:t>から</w:t>
      </w:r>
      <w:r w:rsidRPr="002F5502">
        <w:rPr>
          <w:rFonts w:ascii="ＭＳ Ｐゴシック" w:eastAsia="ＭＳ Ｐゴシック" w:hAnsi="ＭＳ Ｐゴシック" w:hint="eastAsia"/>
        </w:rPr>
        <w:t>17時</w:t>
      </w:r>
      <w:r w:rsidR="001224A9">
        <w:rPr>
          <w:rFonts w:ascii="ＭＳ Ｐゴシック" w:eastAsia="ＭＳ Ｐゴシック" w:hAnsi="ＭＳ Ｐゴシック" w:hint="eastAsia"/>
        </w:rPr>
        <w:t>まで</w:t>
      </w:r>
    </w:p>
    <w:p w14:paraId="706A9019" w14:textId="77777777" w:rsidR="002E446B" w:rsidRPr="002F5502" w:rsidRDefault="002E446B" w:rsidP="00F37308">
      <w:pPr>
        <w:ind w:leftChars="700" w:left="1351"/>
        <w:rPr>
          <w:rFonts w:ascii="ＭＳ Ｐゴシック" w:eastAsia="ＭＳ Ｐゴシック" w:hAnsi="ＭＳ Ｐゴシック"/>
        </w:rPr>
      </w:pPr>
      <w:r w:rsidRPr="002F5502">
        <w:rPr>
          <w:rFonts w:ascii="ＭＳ Ｐゴシック" w:eastAsia="ＭＳ Ｐゴシック" w:hAnsi="ＭＳ Ｐゴシック" w:hint="eastAsia"/>
        </w:rPr>
        <w:t>※現在、駐車場は有人管理となってい</w:t>
      </w:r>
      <w:r w:rsidR="00327FC4" w:rsidRPr="002F5502">
        <w:rPr>
          <w:rFonts w:ascii="ＭＳ Ｐゴシック" w:eastAsia="ＭＳ Ｐゴシック" w:hAnsi="ＭＳ Ｐゴシック" w:hint="eastAsia"/>
        </w:rPr>
        <w:t>ます</w:t>
      </w:r>
      <w:r w:rsidR="007871C4" w:rsidRPr="002F5502">
        <w:rPr>
          <w:rFonts w:ascii="ＭＳ Ｐゴシック" w:eastAsia="ＭＳ Ｐゴシック" w:hAnsi="ＭＳ Ｐゴシック" w:hint="eastAsia"/>
        </w:rPr>
        <w:t>。</w:t>
      </w:r>
    </w:p>
    <w:p w14:paraId="4326F8BB" w14:textId="77777777" w:rsidR="002E446B" w:rsidRPr="002F5502" w:rsidRDefault="002E446B" w:rsidP="00F37308">
      <w:pPr>
        <w:ind w:leftChars="400" w:left="772"/>
        <w:rPr>
          <w:rFonts w:ascii="ＭＳ Ｐゴシック" w:eastAsia="ＭＳ Ｐゴシック" w:hAnsi="ＭＳ Ｐゴシック"/>
        </w:rPr>
      </w:pPr>
      <w:r w:rsidRPr="002F5502">
        <w:rPr>
          <w:rFonts w:ascii="ＭＳ Ｐゴシック" w:eastAsia="ＭＳ Ｐゴシック" w:hAnsi="ＭＳ Ｐゴシック" w:hint="eastAsia"/>
        </w:rPr>
        <w:t>イ．売店</w:t>
      </w:r>
      <w:r w:rsidR="005A3F5E" w:rsidRPr="002F5502">
        <w:rPr>
          <w:rFonts w:ascii="ＭＳ Ｐゴシック" w:eastAsia="ＭＳ Ｐゴシック" w:hAnsi="ＭＳ Ｐゴシック" w:hint="eastAsia"/>
        </w:rPr>
        <w:t xml:space="preserve">　</w:t>
      </w:r>
      <w:r w:rsidRPr="002F5502">
        <w:rPr>
          <w:rFonts w:ascii="ＭＳ Ｐゴシック" w:eastAsia="ＭＳ Ｐゴシック" w:hAnsi="ＭＳ Ｐゴシック" w:hint="eastAsia"/>
        </w:rPr>
        <w:t xml:space="preserve">　　　</w:t>
      </w:r>
      <w:r w:rsidR="00A423D7">
        <w:rPr>
          <w:rFonts w:ascii="ＭＳ Ｐゴシック" w:eastAsia="ＭＳ Ｐゴシック" w:hAnsi="ＭＳ Ｐゴシック" w:hint="eastAsia"/>
        </w:rPr>
        <w:t xml:space="preserve">　</w:t>
      </w:r>
      <w:r w:rsidRPr="002F5502">
        <w:rPr>
          <w:rFonts w:ascii="ＭＳ Ｐゴシック" w:eastAsia="ＭＳ Ｐゴシック" w:hAnsi="ＭＳ Ｐゴシック" w:hint="eastAsia"/>
        </w:rPr>
        <w:t xml:space="preserve"> 　：随時</w:t>
      </w:r>
    </w:p>
    <w:p w14:paraId="4920FC45" w14:textId="052CD114" w:rsidR="002E446B" w:rsidRPr="002F5502" w:rsidRDefault="002E446B" w:rsidP="00F37308">
      <w:pPr>
        <w:ind w:leftChars="400" w:left="772"/>
        <w:jc w:val="left"/>
        <w:rPr>
          <w:rFonts w:ascii="ＭＳ Ｐゴシック" w:eastAsia="ＭＳ Ｐゴシック" w:hAnsi="ＭＳ Ｐゴシック"/>
        </w:rPr>
      </w:pPr>
      <w:r w:rsidRPr="002F5502">
        <w:rPr>
          <w:rFonts w:ascii="ＭＳ Ｐゴシック" w:eastAsia="ＭＳ Ｐゴシック" w:hAnsi="ＭＳ Ｐゴシック" w:hint="eastAsia"/>
        </w:rPr>
        <w:t>ウ．河内の里　　　 ：</w:t>
      </w:r>
      <w:r w:rsidR="001224A9">
        <w:rPr>
          <w:rFonts w:ascii="ＭＳ Ｐゴシック" w:eastAsia="ＭＳ Ｐゴシック" w:hAnsi="ＭＳ Ｐゴシック" w:hint="eastAsia"/>
        </w:rPr>
        <w:t>原則</w:t>
      </w:r>
      <w:r w:rsidRPr="002F5502">
        <w:rPr>
          <w:rFonts w:ascii="ＭＳ Ｐゴシック" w:eastAsia="ＭＳ Ｐゴシック" w:hAnsi="ＭＳ Ｐゴシック" w:hint="eastAsia"/>
        </w:rPr>
        <w:t>９時30分</w:t>
      </w:r>
      <w:r w:rsidR="001224A9">
        <w:rPr>
          <w:rFonts w:ascii="ＭＳ Ｐゴシック" w:eastAsia="ＭＳ Ｐゴシック" w:hAnsi="ＭＳ Ｐゴシック" w:hint="eastAsia"/>
        </w:rPr>
        <w:t>から</w:t>
      </w:r>
      <w:r w:rsidRPr="002F5502">
        <w:rPr>
          <w:rFonts w:ascii="ＭＳ Ｐゴシック" w:eastAsia="ＭＳ Ｐゴシック" w:hAnsi="ＭＳ Ｐゴシック" w:hint="eastAsia"/>
        </w:rPr>
        <w:t>16時30分</w:t>
      </w:r>
      <w:r w:rsidR="001224A9">
        <w:rPr>
          <w:rFonts w:ascii="ＭＳ Ｐゴシック" w:eastAsia="ＭＳ Ｐゴシック" w:hAnsi="ＭＳ Ｐゴシック" w:hint="eastAsia"/>
        </w:rPr>
        <w:t>まで</w:t>
      </w:r>
    </w:p>
    <w:p w14:paraId="117AB0D8" w14:textId="77777777" w:rsidR="002E446B" w:rsidRPr="002F5502" w:rsidRDefault="002E446B" w:rsidP="002E446B">
      <w:pPr>
        <w:ind w:leftChars="100" w:left="193" w:firstLineChars="100" w:firstLine="193"/>
        <w:jc w:val="left"/>
        <w:rPr>
          <w:rFonts w:ascii="ＭＳ Ｐゴシック" w:eastAsia="ＭＳ Ｐゴシック" w:hAnsi="ＭＳ Ｐゴシック"/>
          <w:szCs w:val="21"/>
        </w:rPr>
      </w:pPr>
    </w:p>
    <w:p w14:paraId="2ADF16C7" w14:textId="235D94F4" w:rsidR="00DE043F" w:rsidRPr="002F5502" w:rsidRDefault="00DE043F" w:rsidP="00F37308">
      <w:pPr>
        <w:pStyle w:val="33"/>
        <w:ind w:left="386"/>
        <w:rPr>
          <w:rFonts w:hAnsi="ＭＳ Ｐゴシック"/>
        </w:rPr>
      </w:pPr>
      <w:bookmarkStart w:id="19" w:name="_Toc55469747"/>
      <w:bookmarkStart w:id="20" w:name="_Toc99466908"/>
      <w:r w:rsidRPr="002F5502">
        <w:rPr>
          <w:rFonts w:hAnsi="ＭＳ Ｐゴシック" w:hint="eastAsia"/>
        </w:rPr>
        <w:t>Ⅰ</w:t>
      </w:r>
      <w:r w:rsidR="00225019" w:rsidRPr="002F5502">
        <w:rPr>
          <w:rFonts w:hAnsi="ＭＳ Ｐゴシック" w:hint="eastAsia"/>
        </w:rPr>
        <w:t>．</w:t>
      </w:r>
      <w:r w:rsidRPr="002F5502">
        <w:rPr>
          <w:rFonts w:hAnsi="ＭＳ Ｐゴシック" w:hint="eastAsia"/>
        </w:rPr>
        <w:t>人員配置に関する特記事項</w:t>
      </w:r>
      <w:bookmarkEnd w:id="19"/>
      <w:bookmarkEnd w:id="20"/>
    </w:p>
    <w:p w14:paraId="4B798EA2" w14:textId="77777777" w:rsidR="002E446B" w:rsidRPr="002F5502" w:rsidRDefault="002E446B" w:rsidP="002E446B">
      <w:pPr>
        <w:ind w:left="318" w:firstLineChars="100" w:firstLine="193"/>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（１）職員の配置について</w:t>
      </w:r>
    </w:p>
    <w:p w14:paraId="1161BB7D" w14:textId="77777777" w:rsidR="002E446B" w:rsidRPr="002F5502" w:rsidRDefault="002E446B" w:rsidP="00F37308">
      <w:pPr>
        <w:ind w:leftChars="400" w:left="965" w:hangingChars="100" w:hanging="193"/>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○指定管理業務を行うにあたり、府民サービスの維持と</w:t>
      </w:r>
      <w:r w:rsidRPr="002F5502">
        <w:rPr>
          <w:rFonts w:ascii="ＭＳ Ｐゴシック" w:eastAsia="ＭＳ Ｐゴシック" w:hAnsi="ＭＳ Ｐゴシック" w:cs="ＭＳ ゴシック"/>
          <w:kern w:val="0"/>
        </w:rPr>
        <w:t>来園者の安全</w:t>
      </w:r>
      <w:r w:rsidRPr="002F5502">
        <w:rPr>
          <w:rFonts w:ascii="ＭＳ Ｐゴシック" w:eastAsia="ＭＳ Ｐゴシック" w:hAnsi="ＭＳ Ｐゴシック" w:cs="ＭＳ ゴシック" w:hint="eastAsia"/>
          <w:kern w:val="0"/>
        </w:rPr>
        <w:t>・</w:t>
      </w:r>
      <w:r w:rsidRPr="002F5502">
        <w:rPr>
          <w:rFonts w:ascii="ＭＳ Ｐゴシック" w:eastAsia="ＭＳ Ｐゴシック" w:hAnsi="ＭＳ Ｐゴシック" w:cs="ＭＳ ゴシック"/>
          <w:kern w:val="0"/>
        </w:rPr>
        <w:t>安心を確保</w:t>
      </w:r>
      <w:r w:rsidRPr="002F5502">
        <w:rPr>
          <w:rFonts w:ascii="ＭＳ Ｐゴシック" w:eastAsia="ＭＳ Ｐゴシック" w:hAnsi="ＭＳ Ｐゴシック" w:cs="ＭＳ ゴシック" w:hint="eastAsia"/>
          <w:kern w:val="0"/>
        </w:rPr>
        <w:t>し、業務を円滑に進める</w:t>
      </w:r>
      <w:r w:rsidRPr="002F5502">
        <w:rPr>
          <w:rFonts w:ascii="ＭＳ Ｐゴシック" w:eastAsia="ＭＳ Ｐゴシック" w:hAnsi="ＭＳ Ｐゴシック" w:cs="ＭＳ ゴシック"/>
          <w:kern w:val="0"/>
        </w:rPr>
        <w:t>ため、</w:t>
      </w:r>
      <w:r w:rsidRPr="002F5502">
        <w:rPr>
          <w:rFonts w:ascii="ＭＳ Ｐゴシック" w:eastAsia="ＭＳ Ｐゴシック" w:hAnsi="ＭＳ Ｐゴシック" w:cs="ＭＳ ゴシック" w:hint="eastAsia"/>
          <w:kern w:val="0"/>
        </w:rPr>
        <w:t>必要な人員を配置</w:t>
      </w:r>
      <w:r w:rsidR="00EC6B63" w:rsidRPr="002F5502">
        <w:rPr>
          <w:rFonts w:ascii="ＭＳ Ｐゴシック" w:eastAsia="ＭＳ Ｐゴシック" w:hAnsi="ＭＳ Ｐゴシック" w:cs="ＭＳ ゴシック" w:hint="eastAsia"/>
          <w:kern w:val="0"/>
        </w:rPr>
        <w:t>してください</w:t>
      </w:r>
      <w:r w:rsidRPr="002F5502">
        <w:rPr>
          <w:rFonts w:ascii="ＭＳ Ｐゴシック" w:eastAsia="ＭＳ Ｐゴシック" w:hAnsi="ＭＳ Ｐゴシック" w:cs="ＭＳ ゴシック" w:hint="eastAsia"/>
          <w:kern w:val="0"/>
        </w:rPr>
        <w:t>。</w:t>
      </w:r>
      <w:r w:rsidR="003874BD" w:rsidRPr="002F5502">
        <w:rPr>
          <w:rFonts w:ascii="ＭＳ Ｐゴシック" w:eastAsia="ＭＳ Ｐゴシック" w:hAnsi="ＭＳ Ｐゴシック" w:cs="ＭＳ ゴシック" w:hint="eastAsia"/>
          <w:kern w:val="0"/>
        </w:rPr>
        <w:t>職員の業務内容</w:t>
      </w:r>
      <w:r w:rsidR="00BE44E9" w:rsidRPr="002F5502">
        <w:rPr>
          <w:rFonts w:ascii="ＭＳ Ｐゴシック" w:eastAsia="ＭＳ Ｐゴシック" w:hAnsi="ＭＳ Ｐゴシック" w:cs="ＭＳ ゴシック" w:hint="eastAsia"/>
          <w:kern w:val="0"/>
        </w:rPr>
        <w:t>については、管理要領</w:t>
      </w:r>
      <w:r w:rsidR="00182DAC" w:rsidRPr="002F5502">
        <w:rPr>
          <w:rFonts w:ascii="ＭＳ Ｐゴシック" w:eastAsia="ＭＳ Ｐゴシック" w:hAnsi="ＭＳ Ｐゴシック" w:cs="ＭＳ ゴシック" w:hint="eastAsia"/>
          <w:kern w:val="0"/>
          <w:szCs w:val="21"/>
        </w:rPr>
        <w:t>（第２章４項）</w:t>
      </w:r>
      <w:r w:rsidR="00BE44E9" w:rsidRPr="002F5502">
        <w:rPr>
          <w:rFonts w:ascii="ＭＳ Ｐゴシック" w:eastAsia="ＭＳ Ｐゴシック" w:hAnsi="ＭＳ Ｐゴシック" w:cs="ＭＳ ゴシック" w:hint="eastAsia"/>
          <w:kern w:val="0"/>
        </w:rPr>
        <w:t>を参照してください。</w:t>
      </w:r>
    </w:p>
    <w:p w14:paraId="6D626DB1" w14:textId="58282051" w:rsidR="004368F9" w:rsidRPr="000C2362" w:rsidRDefault="004368F9" w:rsidP="00F37308">
      <w:pPr>
        <w:ind w:leftChars="400" w:left="965" w:hangingChars="100" w:hanging="193"/>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○共同体における連携、外注委託が可能と思われる業務については</w:t>
      </w:r>
      <w:r w:rsidR="008B5FD7" w:rsidRPr="002F5502">
        <w:rPr>
          <w:rFonts w:ascii="ＭＳ Ｐゴシック" w:eastAsia="ＭＳ Ｐゴシック" w:hAnsi="ＭＳ Ｐゴシック" w:cs="ＭＳ ゴシック" w:hint="eastAsia"/>
          <w:kern w:val="0"/>
        </w:rPr>
        <w:t>、業務形態の</w:t>
      </w:r>
      <w:r w:rsidRPr="002F5502">
        <w:rPr>
          <w:rFonts w:ascii="ＭＳ Ｐゴシック" w:eastAsia="ＭＳ Ｐゴシック" w:hAnsi="ＭＳ Ｐゴシック" w:cs="ＭＳ ゴシック" w:hint="eastAsia"/>
          <w:kern w:val="0"/>
        </w:rPr>
        <w:t>自由度を高めるため</w:t>
      </w:r>
      <w:r w:rsidR="0079365C" w:rsidRPr="002F5502">
        <w:rPr>
          <w:rFonts w:ascii="ＭＳ Ｐゴシック" w:eastAsia="ＭＳ Ｐゴシック" w:hAnsi="ＭＳ Ｐゴシック" w:cs="ＭＳ ゴシック" w:hint="eastAsia"/>
          <w:kern w:val="0"/>
        </w:rPr>
        <w:t>、現行の職員の配置人数や常時配置すべき職員の最低限のポスト数を</w:t>
      </w:r>
      <w:r w:rsidRPr="002F5502">
        <w:rPr>
          <w:rFonts w:ascii="ＭＳ Ｐゴシック" w:eastAsia="ＭＳ Ｐゴシック" w:hAnsi="ＭＳ Ｐゴシック" w:cs="ＭＳ ゴシック" w:hint="eastAsia"/>
          <w:kern w:val="0"/>
        </w:rPr>
        <w:t>表示</w:t>
      </w:r>
      <w:r w:rsidR="0079365C" w:rsidRPr="002F5502">
        <w:rPr>
          <w:rFonts w:ascii="ＭＳ Ｐゴシック" w:eastAsia="ＭＳ Ｐゴシック" w:hAnsi="ＭＳ Ｐゴシック" w:cs="ＭＳ ゴシック" w:hint="eastAsia"/>
          <w:kern w:val="0"/>
        </w:rPr>
        <w:t>していません</w:t>
      </w:r>
      <w:r w:rsidRPr="002F5502">
        <w:rPr>
          <w:rFonts w:ascii="ＭＳ Ｐゴシック" w:eastAsia="ＭＳ Ｐゴシック" w:hAnsi="ＭＳ Ｐゴシック" w:cs="ＭＳ ゴシック" w:hint="eastAsia"/>
          <w:kern w:val="0"/>
        </w:rPr>
        <w:t>。指定</w:t>
      </w:r>
      <w:r w:rsidRPr="000C2362">
        <w:rPr>
          <w:rFonts w:ascii="ＭＳ Ｐゴシック" w:eastAsia="ＭＳ Ｐゴシック" w:hAnsi="ＭＳ Ｐゴシック" w:cs="ＭＳ ゴシック" w:hint="eastAsia"/>
          <w:kern w:val="0"/>
        </w:rPr>
        <w:t>管理者の責任において</w:t>
      </w:r>
      <w:r w:rsidR="0080159F" w:rsidRPr="000C2362">
        <w:rPr>
          <w:rFonts w:ascii="ＭＳ Ｐゴシック" w:eastAsia="ＭＳ Ｐゴシック" w:hAnsi="ＭＳ Ｐゴシック" w:cs="ＭＳ ゴシック" w:hint="eastAsia"/>
          <w:kern w:val="0"/>
        </w:rPr>
        <w:t>、</w:t>
      </w:r>
      <w:r w:rsidR="0079365C" w:rsidRPr="000C2362">
        <w:rPr>
          <w:rFonts w:ascii="ＭＳ Ｐゴシック" w:eastAsia="ＭＳ Ｐゴシック" w:hAnsi="ＭＳ Ｐゴシック" w:cs="ＭＳ ゴシック" w:hint="eastAsia"/>
          <w:kern w:val="0"/>
        </w:rPr>
        <w:t>円滑に業務が遂行できる</w:t>
      </w:r>
      <w:r w:rsidRPr="000C2362">
        <w:rPr>
          <w:rFonts w:ascii="ＭＳ Ｐゴシック" w:eastAsia="ＭＳ Ｐゴシック" w:hAnsi="ＭＳ Ｐゴシック" w:cs="ＭＳ ゴシック" w:hint="eastAsia"/>
          <w:kern w:val="0"/>
        </w:rPr>
        <w:t>体制を確保</w:t>
      </w:r>
      <w:r w:rsidR="008E2DAE" w:rsidRPr="000C2362">
        <w:rPr>
          <w:rFonts w:ascii="ＭＳ Ｐゴシック" w:eastAsia="ＭＳ Ｐゴシック" w:hAnsi="ＭＳ Ｐゴシック" w:cs="ＭＳ ゴシック" w:hint="eastAsia"/>
          <w:kern w:val="0"/>
        </w:rPr>
        <w:t>してください</w:t>
      </w:r>
      <w:r w:rsidRPr="000C2362">
        <w:rPr>
          <w:rFonts w:ascii="ＭＳ Ｐゴシック" w:eastAsia="ＭＳ Ｐゴシック" w:hAnsi="ＭＳ Ｐゴシック" w:cs="ＭＳ ゴシック" w:hint="eastAsia"/>
          <w:kern w:val="0"/>
        </w:rPr>
        <w:t>。</w:t>
      </w:r>
    </w:p>
    <w:p w14:paraId="741723D9" w14:textId="77777777" w:rsidR="002E446B" w:rsidRPr="002F5502" w:rsidRDefault="002E446B" w:rsidP="002E446B">
      <w:pPr>
        <w:ind w:leftChars="600" w:left="1351" w:hangingChars="100" w:hanging="193"/>
        <w:rPr>
          <w:rFonts w:ascii="ＭＳ Ｐゴシック" w:eastAsia="ＭＳ Ｐゴシック" w:hAnsi="ＭＳ Ｐゴシック" w:cs="ＭＳ ゴシック"/>
          <w:kern w:val="0"/>
        </w:rPr>
      </w:pPr>
    </w:p>
    <w:p w14:paraId="36C7221C" w14:textId="166CAECD" w:rsidR="002E446B" w:rsidRPr="002F5502" w:rsidRDefault="002E446B" w:rsidP="00753597">
      <w:pPr>
        <w:ind w:firstLineChars="500" w:firstLine="965"/>
        <w:rPr>
          <w:rFonts w:ascii="ＭＳ Ｐゴシック" w:eastAsia="ＭＳ Ｐゴシック" w:hAnsi="ＭＳ Ｐゴシック" w:cs="ＭＳ ゴシック"/>
          <w:kern w:val="0"/>
        </w:rPr>
      </w:pPr>
      <w:r w:rsidRPr="00016931">
        <w:rPr>
          <w:rFonts w:ascii="ＭＳ Ｐゴシック" w:eastAsia="ＭＳ Ｐゴシック" w:hAnsi="ＭＳ Ｐゴシック" w:cs="ＭＳ ゴシック" w:hint="eastAsia"/>
          <w:kern w:val="0"/>
        </w:rPr>
        <w:t>現行の職員の配置数　一覧表</w:t>
      </w:r>
    </w:p>
    <w:tbl>
      <w:tblPr>
        <w:tblW w:w="7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812"/>
        <w:gridCol w:w="1812"/>
        <w:gridCol w:w="1813"/>
      </w:tblGrid>
      <w:tr w:rsidR="00240110" w:rsidRPr="002F5502" w14:paraId="276D8F3B" w14:textId="77777777" w:rsidTr="00753597">
        <w:trPr>
          <w:trHeight w:val="397"/>
          <w:jc w:val="center"/>
        </w:trPr>
        <w:tc>
          <w:tcPr>
            <w:tcW w:w="1812" w:type="dxa"/>
            <w:tcBorders>
              <w:top w:val="single" w:sz="4" w:space="0" w:color="000000"/>
              <w:left w:val="single" w:sz="4" w:space="0" w:color="000000"/>
              <w:bottom w:val="single" w:sz="4" w:space="0" w:color="000000"/>
              <w:right w:val="single" w:sz="4" w:space="0" w:color="000000"/>
            </w:tcBorders>
            <w:vAlign w:val="center"/>
          </w:tcPr>
          <w:p w14:paraId="107463C4" w14:textId="77777777" w:rsidR="00240110" w:rsidRPr="002F5502" w:rsidRDefault="00240110" w:rsidP="00F37308">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責任者</w:t>
            </w:r>
          </w:p>
        </w:tc>
        <w:tc>
          <w:tcPr>
            <w:tcW w:w="1812" w:type="dxa"/>
            <w:tcBorders>
              <w:top w:val="single" w:sz="4" w:space="0" w:color="000000"/>
              <w:left w:val="single" w:sz="4" w:space="0" w:color="000000"/>
              <w:bottom w:val="single" w:sz="4" w:space="0" w:color="000000"/>
              <w:right w:val="single" w:sz="4" w:space="0" w:color="000000"/>
            </w:tcBorders>
            <w:vAlign w:val="center"/>
          </w:tcPr>
          <w:p w14:paraId="5C2416A4" w14:textId="77777777" w:rsidR="00240110" w:rsidRPr="002F5502" w:rsidRDefault="00240110" w:rsidP="00F37308">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事務所職員</w:t>
            </w:r>
          </w:p>
        </w:tc>
        <w:tc>
          <w:tcPr>
            <w:tcW w:w="1812" w:type="dxa"/>
            <w:tcBorders>
              <w:top w:val="single" w:sz="4" w:space="0" w:color="000000"/>
              <w:left w:val="single" w:sz="4" w:space="0" w:color="000000"/>
              <w:bottom w:val="single" w:sz="4" w:space="0" w:color="000000"/>
              <w:right w:val="single" w:sz="4" w:space="0" w:color="000000"/>
            </w:tcBorders>
            <w:vAlign w:val="center"/>
          </w:tcPr>
          <w:p w14:paraId="6F857382" w14:textId="77777777" w:rsidR="00240110" w:rsidRPr="002F5502" w:rsidRDefault="00240110" w:rsidP="00F37308">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巡視点検職員</w:t>
            </w:r>
          </w:p>
        </w:tc>
        <w:tc>
          <w:tcPr>
            <w:tcW w:w="1813" w:type="dxa"/>
            <w:tcBorders>
              <w:top w:val="single" w:sz="4" w:space="0" w:color="000000"/>
              <w:left w:val="single" w:sz="4" w:space="0" w:color="000000"/>
              <w:bottom w:val="single" w:sz="4" w:space="0" w:color="000000"/>
              <w:right w:val="single" w:sz="4" w:space="0" w:color="000000"/>
            </w:tcBorders>
            <w:vAlign w:val="center"/>
          </w:tcPr>
          <w:p w14:paraId="6DAD2B93" w14:textId="77777777" w:rsidR="00240110" w:rsidRPr="002F5502" w:rsidRDefault="00240110" w:rsidP="00F37308">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合計</w:t>
            </w:r>
          </w:p>
        </w:tc>
      </w:tr>
      <w:tr w:rsidR="00240110" w:rsidRPr="002F5502" w14:paraId="4692530F" w14:textId="77777777" w:rsidTr="00753597">
        <w:trPr>
          <w:trHeight w:val="397"/>
          <w:jc w:val="center"/>
        </w:trPr>
        <w:tc>
          <w:tcPr>
            <w:tcW w:w="1812" w:type="dxa"/>
            <w:tcBorders>
              <w:top w:val="single" w:sz="4" w:space="0" w:color="000000"/>
              <w:left w:val="single" w:sz="4" w:space="0" w:color="000000"/>
              <w:bottom w:val="single" w:sz="4" w:space="0" w:color="000000"/>
              <w:right w:val="single" w:sz="4" w:space="0" w:color="000000"/>
            </w:tcBorders>
            <w:vAlign w:val="center"/>
          </w:tcPr>
          <w:p w14:paraId="311C8268" w14:textId="627AAD1C" w:rsidR="00240110" w:rsidRPr="002F5502" w:rsidRDefault="00FD7980" w:rsidP="00387CE7">
            <w:pPr>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1</w:t>
            </w:r>
            <w:r w:rsidR="00240110" w:rsidRPr="002F5502">
              <w:rPr>
                <w:rFonts w:ascii="ＭＳ Ｐゴシック" w:eastAsia="ＭＳ Ｐゴシック" w:hAnsi="ＭＳ Ｐゴシック" w:cs="ＭＳ ゴシック" w:hint="eastAsia"/>
                <w:kern w:val="0"/>
              </w:rPr>
              <w:t>人</w:t>
            </w:r>
            <w:r w:rsidR="00240110">
              <w:rPr>
                <w:rFonts w:ascii="ＭＳ Ｐゴシック" w:eastAsia="ＭＳ Ｐゴシック" w:hAnsi="ＭＳ Ｐゴシック" w:cs="ＭＳ ゴシック" w:hint="eastAsia"/>
                <w:kern w:val="0"/>
              </w:rPr>
              <w:t>程度/</w:t>
            </w:r>
            <w:r w:rsidR="00240110" w:rsidRPr="002F5502">
              <w:rPr>
                <w:rFonts w:ascii="ＭＳ Ｐゴシック" w:eastAsia="ＭＳ Ｐゴシック" w:hAnsi="ＭＳ Ｐゴシック" w:cs="ＭＳ ゴシック" w:hint="eastAsia"/>
                <w:kern w:val="0"/>
              </w:rPr>
              <w:t>日</w:t>
            </w:r>
          </w:p>
        </w:tc>
        <w:tc>
          <w:tcPr>
            <w:tcW w:w="1812" w:type="dxa"/>
            <w:tcBorders>
              <w:top w:val="single" w:sz="4" w:space="0" w:color="000000"/>
              <w:left w:val="single" w:sz="4" w:space="0" w:color="000000"/>
              <w:bottom w:val="single" w:sz="4" w:space="0" w:color="000000"/>
              <w:right w:val="single" w:sz="4" w:space="0" w:color="000000"/>
            </w:tcBorders>
            <w:vAlign w:val="center"/>
          </w:tcPr>
          <w:p w14:paraId="2DC39D8F" w14:textId="175005AF" w:rsidR="00240110" w:rsidRPr="002F5502" w:rsidRDefault="00FD7980" w:rsidP="00F37308">
            <w:pPr>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2</w:t>
            </w:r>
            <w:r w:rsidR="00240110" w:rsidRPr="002F5502">
              <w:rPr>
                <w:rFonts w:ascii="ＭＳ Ｐゴシック" w:eastAsia="ＭＳ Ｐゴシック" w:hAnsi="ＭＳ Ｐゴシック" w:cs="ＭＳ ゴシック" w:hint="eastAsia"/>
                <w:kern w:val="0"/>
              </w:rPr>
              <w:t>人程度</w:t>
            </w:r>
            <w:r w:rsidR="00240110">
              <w:rPr>
                <w:rFonts w:ascii="ＭＳ Ｐゴシック" w:eastAsia="ＭＳ Ｐゴシック" w:hAnsi="ＭＳ Ｐゴシック" w:cs="ＭＳ ゴシック" w:hint="eastAsia"/>
                <w:kern w:val="0"/>
              </w:rPr>
              <w:t>/</w:t>
            </w:r>
            <w:r w:rsidR="00240110" w:rsidRPr="002F5502">
              <w:rPr>
                <w:rFonts w:ascii="ＭＳ Ｐゴシック" w:eastAsia="ＭＳ Ｐゴシック" w:hAnsi="ＭＳ Ｐゴシック" w:cs="ＭＳ ゴシック" w:hint="eastAsia"/>
                <w:kern w:val="0"/>
              </w:rPr>
              <w:t>日</w:t>
            </w:r>
          </w:p>
        </w:tc>
        <w:tc>
          <w:tcPr>
            <w:tcW w:w="1812" w:type="dxa"/>
            <w:tcBorders>
              <w:top w:val="single" w:sz="4" w:space="0" w:color="000000"/>
              <w:left w:val="single" w:sz="4" w:space="0" w:color="000000"/>
              <w:bottom w:val="single" w:sz="4" w:space="0" w:color="000000"/>
              <w:right w:val="single" w:sz="4" w:space="0" w:color="auto"/>
            </w:tcBorders>
            <w:vAlign w:val="center"/>
          </w:tcPr>
          <w:p w14:paraId="44803F41" w14:textId="73F6BD5F" w:rsidR="00240110" w:rsidRPr="002F5502" w:rsidRDefault="00FD7980" w:rsidP="00F37308">
            <w:pPr>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7</w:t>
            </w:r>
            <w:r w:rsidR="00240110" w:rsidRPr="002F5502">
              <w:rPr>
                <w:rFonts w:ascii="ＭＳ Ｐゴシック" w:eastAsia="ＭＳ Ｐゴシック" w:hAnsi="ＭＳ Ｐゴシック" w:cs="ＭＳ ゴシック" w:hint="eastAsia"/>
                <w:kern w:val="0"/>
              </w:rPr>
              <w:t>人程度</w:t>
            </w:r>
            <w:r w:rsidR="00240110">
              <w:rPr>
                <w:rFonts w:ascii="ＭＳ Ｐゴシック" w:eastAsia="ＭＳ Ｐゴシック" w:hAnsi="ＭＳ Ｐゴシック" w:cs="ＭＳ ゴシック" w:hint="eastAsia"/>
                <w:kern w:val="0"/>
              </w:rPr>
              <w:t>/</w:t>
            </w:r>
            <w:r w:rsidR="00240110" w:rsidRPr="002F5502">
              <w:rPr>
                <w:rFonts w:ascii="ＭＳ Ｐゴシック" w:eastAsia="ＭＳ Ｐゴシック" w:hAnsi="ＭＳ Ｐゴシック" w:cs="ＭＳ ゴシック" w:hint="eastAsia"/>
                <w:kern w:val="0"/>
              </w:rPr>
              <w:t>日</w:t>
            </w:r>
          </w:p>
        </w:tc>
        <w:tc>
          <w:tcPr>
            <w:tcW w:w="1813" w:type="dxa"/>
            <w:tcBorders>
              <w:top w:val="single" w:sz="4" w:space="0" w:color="000000"/>
              <w:left w:val="single" w:sz="4" w:space="0" w:color="000000"/>
              <w:bottom w:val="single" w:sz="4" w:space="0" w:color="000000"/>
              <w:right w:val="single" w:sz="4" w:space="0" w:color="000000"/>
            </w:tcBorders>
            <w:vAlign w:val="center"/>
          </w:tcPr>
          <w:p w14:paraId="07078552" w14:textId="77777777" w:rsidR="00240110" w:rsidRPr="002F5502" w:rsidRDefault="00240110" w:rsidP="00F37308">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kern w:val="0"/>
              </w:rPr>
              <w:t>10</w:t>
            </w:r>
            <w:r w:rsidRPr="002F5502">
              <w:rPr>
                <w:rFonts w:ascii="ＭＳ Ｐゴシック" w:eastAsia="ＭＳ Ｐゴシック" w:hAnsi="ＭＳ Ｐゴシック" w:cs="ＭＳ ゴシック" w:hint="eastAsia"/>
                <w:kern w:val="0"/>
              </w:rPr>
              <w:t>人程度</w:t>
            </w:r>
            <w:r>
              <w:rPr>
                <w:rFonts w:ascii="ＭＳ Ｐゴシック" w:eastAsia="ＭＳ Ｐゴシック" w:hAnsi="ＭＳ Ｐゴシック" w:cs="ＭＳ ゴシック" w:hint="eastAsia"/>
                <w:kern w:val="0"/>
              </w:rPr>
              <w:t>/</w:t>
            </w:r>
            <w:r w:rsidRPr="002F5502">
              <w:rPr>
                <w:rFonts w:ascii="ＭＳ Ｐゴシック" w:eastAsia="ＭＳ Ｐゴシック" w:hAnsi="ＭＳ Ｐゴシック" w:cs="ＭＳ ゴシック" w:hint="eastAsia"/>
                <w:kern w:val="0"/>
              </w:rPr>
              <w:t>日</w:t>
            </w:r>
          </w:p>
        </w:tc>
      </w:tr>
    </w:tbl>
    <w:p w14:paraId="76895018" w14:textId="77777777" w:rsidR="002E446B" w:rsidRPr="002F5502" w:rsidRDefault="002E446B" w:rsidP="002E446B">
      <w:pPr>
        <w:ind w:leftChars="300" w:left="772" w:hangingChars="100" w:hanging="193"/>
        <w:rPr>
          <w:rFonts w:ascii="ＭＳ Ｐゴシック" w:eastAsia="ＭＳ Ｐゴシック" w:hAnsi="ＭＳ Ｐゴシック" w:cs="ＭＳ ゴシック"/>
          <w:kern w:val="0"/>
        </w:rPr>
      </w:pPr>
    </w:p>
    <w:p w14:paraId="0CD2AD45" w14:textId="3918A524" w:rsidR="002E446B" w:rsidRPr="002F5502" w:rsidRDefault="002E446B" w:rsidP="00753597">
      <w:pPr>
        <w:adjustRightInd w:val="0"/>
        <w:ind w:leftChars="400" w:left="868" w:hangingChars="50" w:hanging="96"/>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w:t>
      </w:r>
      <w:r w:rsidR="00240110" w:rsidRPr="00240110">
        <w:rPr>
          <w:rFonts w:ascii="ＭＳ Ｐゴシック" w:eastAsia="ＭＳ Ｐゴシック" w:hAnsi="ＭＳ Ｐゴシック" w:cs="ＭＳ ゴシック" w:hint="eastAsia"/>
          <w:kern w:val="0"/>
        </w:rPr>
        <w:t>本表は</w:t>
      </w:r>
      <w:r w:rsidR="00240110">
        <w:rPr>
          <w:rFonts w:ascii="ＭＳ Ｐゴシック" w:eastAsia="ＭＳ Ｐゴシック" w:hAnsi="ＭＳ Ｐゴシック" w:cs="ＭＳ ゴシック" w:hint="eastAsia"/>
          <w:kern w:val="0"/>
        </w:rPr>
        <w:t>令</w:t>
      </w:r>
      <w:r w:rsidR="00240110" w:rsidRPr="00DF1780">
        <w:rPr>
          <w:rFonts w:ascii="ＭＳ Ｐゴシック" w:eastAsia="ＭＳ Ｐゴシック" w:hAnsi="ＭＳ Ｐゴシック" w:cs="ＭＳ ゴシック" w:hint="eastAsia"/>
          <w:kern w:val="0"/>
        </w:rPr>
        <w:t>和</w:t>
      </w:r>
      <w:r w:rsidR="004005AB" w:rsidRPr="00753597">
        <w:rPr>
          <w:rFonts w:ascii="ＭＳ Ｐゴシック" w:eastAsia="ＭＳ Ｐゴシック" w:hAnsi="ＭＳ Ｐゴシック" w:cs="ＭＳ ゴシック" w:hint="eastAsia"/>
          <w:kern w:val="0"/>
        </w:rPr>
        <w:t>７</w:t>
      </w:r>
      <w:r w:rsidR="00240110" w:rsidRPr="00240110">
        <w:rPr>
          <w:rFonts w:ascii="ＭＳ Ｐゴシック" w:eastAsia="ＭＳ Ｐゴシック" w:hAnsi="ＭＳ Ｐゴシック" w:cs="ＭＳ ゴシック" w:hint="eastAsia"/>
          <w:kern w:val="0"/>
        </w:rPr>
        <w:t>年</w:t>
      </w:r>
      <w:r w:rsidR="00240110">
        <w:rPr>
          <w:rFonts w:ascii="ＭＳ Ｐゴシック" w:eastAsia="ＭＳ Ｐゴシック" w:hAnsi="ＭＳ Ｐゴシック" w:cs="ＭＳ ゴシック" w:hint="eastAsia"/>
          <w:kern w:val="0"/>
        </w:rPr>
        <w:t>５</w:t>
      </w:r>
      <w:r w:rsidR="00240110" w:rsidRPr="00240110">
        <w:rPr>
          <w:rFonts w:ascii="ＭＳ Ｐゴシック" w:eastAsia="ＭＳ Ｐゴシック" w:hAnsi="ＭＳ Ｐゴシック" w:cs="ＭＳ ゴシック" w:hint="eastAsia"/>
          <w:kern w:val="0"/>
        </w:rPr>
        <w:t>月の現行の体制を表したものです。各日の予想来園者数や行事内容等に合わせ、繁忙期</w:t>
      </w:r>
      <w:r w:rsidR="005A0042" w:rsidRPr="00240110">
        <w:rPr>
          <w:rFonts w:ascii="ＭＳ Ｐゴシック" w:eastAsia="ＭＳ Ｐゴシック" w:hAnsi="ＭＳ Ｐゴシック" w:cs="ＭＳ ゴシック" w:hint="eastAsia"/>
          <w:kern w:val="0"/>
        </w:rPr>
        <w:t>（ゴールデンウイーク期間等）</w:t>
      </w:r>
      <w:r w:rsidR="00240110" w:rsidRPr="00240110">
        <w:rPr>
          <w:rFonts w:ascii="ＭＳ Ｐゴシック" w:eastAsia="ＭＳ Ｐゴシック" w:hAnsi="ＭＳ Ｐゴシック" w:cs="ＭＳ ゴシック" w:hint="eastAsia"/>
          <w:kern w:val="0"/>
        </w:rPr>
        <w:t>においては、府民サービスが低下しないよう、指定管理者の責</w:t>
      </w:r>
      <w:r w:rsidR="00240110" w:rsidRPr="00240110">
        <w:rPr>
          <w:rFonts w:ascii="ＭＳ Ｐゴシック" w:eastAsia="ＭＳ Ｐゴシック" w:hAnsi="ＭＳ Ｐゴシック" w:cs="ＭＳ ゴシック" w:hint="eastAsia"/>
          <w:kern w:val="0"/>
        </w:rPr>
        <w:lastRenderedPageBreak/>
        <w:t>任において必要な人員を配置しています。</w:t>
      </w:r>
    </w:p>
    <w:p w14:paraId="094DEFFC" w14:textId="77777777" w:rsidR="002E446B" w:rsidRPr="005A0042" w:rsidRDefault="002E446B" w:rsidP="002E446B">
      <w:pPr>
        <w:ind w:left="318"/>
        <w:rPr>
          <w:rFonts w:ascii="ＭＳ Ｐゴシック" w:eastAsia="ＭＳ Ｐゴシック" w:hAnsi="ＭＳ Ｐゴシック" w:cs="ＭＳ ゴシック"/>
          <w:kern w:val="0"/>
        </w:rPr>
      </w:pPr>
    </w:p>
    <w:p w14:paraId="0DFC47B4" w14:textId="2C2E34A3" w:rsidR="002E446B" w:rsidRPr="002F5502" w:rsidRDefault="0080159F" w:rsidP="00753597">
      <w:pPr>
        <w:ind w:leftChars="150" w:left="289" w:firstLineChars="300" w:firstLine="579"/>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w:t>
      </w:r>
      <w:r w:rsidR="008B5FD7" w:rsidRPr="002F5502">
        <w:rPr>
          <w:rFonts w:ascii="ＭＳ Ｐゴシック" w:eastAsia="ＭＳ Ｐゴシック" w:hAnsi="ＭＳ Ｐゴシック" w:cs="ＭＳ ゴシック" w:hint="eastAsia"/>
          <w:kern w:val="0"/>
        </w:rPr>
        <w:t>注１）</w:t>
      </w:r>
      <w:r w:rsidR="008B5FD7" w:rsidRPr="00016931">
        <w:rPr>
          <w:rFonts w:ascii="ＭＳ Ｐゴシック" w:eastAsia="ＭＳ Ｐゴシック" w:hAnsi="ＭＳ Ｐゴシック" w:cs="ＭＳ ゴシック" w:hint="eastAsia"/>
          <w:kern w:val="0"/>
        </w:rPr>
        <w:t>繁忙期における人員配置の実績</w:t>
      </w:r>
      <w:r w:rsidR="008B5FD7" w:rsidRPr="002F5502">
        <w:rPr>
          <w:rFonts w:ascii="ＭＳ Ｐゴシック" w:eastAsia="ＭＳ Ｐゴシック" w:hAnsi="ＭＳ Ｐゴシック" w:cs="ＭＳ ゴシック" w:hint="eastAsia"/>
          <w:kern w:val="0"/>
        </w:rPr>
        <w:t>は、概ね以下の状況となっています。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1815"/>
        <w:gridCol w:w="1815"/>
        <w:gridCol w:w="1816"/>
      </w:tblGrid>
      <w:tr w:rsidR="00240110" w:rsidRPr="002F5502" w14:paraId="27FACA76" w14:textId="77777777" w:rsidTr="00753597">
        <w:trPr>
          <w:trHeight w:val="39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22577DDD" w14:textId="77777777" w:rsidR="00240110" w:rsidRPr="002F5502" w:rsidRDefault="00240110" w:rsidP="00F37308">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責任者</w:t>
            </w:r>
          </w:p>
        </w:tc>
        <w:tc>
          <w:tcPr>
            <w:tcW w:w="1815" w:type="dxa"/>
            <w:tcBorders>
              <w:top w:val="single" w:sz="4" w:space="0" w:color="000000"/>
              <w:left w:val="single" w:sz="4" w:space="0" w:color="000000"/>
              <w:bottom w:val="single" w:sz="4" w:space="0" w:color="000000"/>
              <w:right w:val="single" w:sz="4" w:space="0" w:color="000000"/>
            </w:tcBorders>
            <w:vAlign w:val="center"/>
          </w:tcPr>
          <w:p w14:paraId="118446FA" w14:textId="77777777" w:rsidR="00240110" w:rsidRPr="002F5502" w:rsidRDefault="00240110" w:rsidP="00F37308">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事務所職員</w:t>
            </w:r>
          </w:p>
        </w:tc>
        <w:tc>
          <w:tcPr>
            <w:tcW w:w="1815" w:type="dxa"/>
            <w:tcBorders>
              <w:top w:val="single" w:sz="4" w:space="0" w:color="000000"/>
              <w:left w:val="single" w:sz="4" w:space="0" w:color="000000"/>
              <w:bottom w:val="single" w:sz="4" w:space="0" w:color="000000"/>
              <w:right w:val="single" w:sz="4" w:space="0" w:color="auto"/>
            </w:tcBorders>
            <w:vAlign w:val="center"/>
          </w:tcPr>
          <w:p w14:paraId="1AA3A76F" w14:textId="77777777" w:rsidR="00240110" w:rsidRPr="002F5502" w:rsidRDefault="00240110" w:rsidP="00F37308">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巡視点検職員</w:t>
            </w:r>
          </w:p>
        </w:tc>
        <w:tc>
          <w:tcPr>
            <w:tcW w:w="1816" w:type="dxa"/>
            <w:tcBorders>
              <w:top w:val="single" w:sz="4" w:space="0" w:color="000000"/>
              <w:left w:val="single" w:sz="4" w:space="0" w:color="000000"/>
              <w:bottom w:val="single" w:sz="4" w:space="0" w:color="000000"/>
              <w:right w:val="single" w:sz="4" w:space="0" w:color="000000"/>
            </w:tcBorders>
            <w:vAlign w:val="center"/>
          </w:tcPr>
          <w:p w14:paraId="135B1329" w14:textId="77777777" w:rsidR="00240110" w:rsidRPr="002F5502" w:rsidRDefault="00240110" w:rsidP="00F37308">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合計</w:t>
            </w:r>
          </w:p>
        </w:tc>
      </w:tr>
      <w:tr w:rsidR="00240110" w:rsidRPr="002F5502" w14:paraId="11B9921C" w14:textId="77777777" w:rsidTr="00753597">
        <w:trPr>
          <w:trHeight w:val="39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5B35DE0B" w14:textId="018427E7" w:rsidR="00240110" w:rsidRPr="002F5502" w:rsidRDefault="00FD7980" w:rsidP="00F37308">
            <w:pPr>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1</w:t>
            </w:r>
            <w:r w:rsidR="00240110" w:rsidRPr="002F5502">
              <w:rPr>
                <w:rFonts w:ascii="ＭＳ Ｐゴシック" w:eastAsia="ＭＳ Ｐゴシック" w:hAnsi="ＭＳ Ｐゴシック" w:cs="ＭＳ ゴシック" w:hint="eastAsia"/>
                <w:kern w:val="0"/>
              </w:rPr>
              <w:t>人</w:t>
            </w:r>
            <w:r w:rsidR="00240110">
              <w:rPr>
                <w:rFonts w:ascii="ＭＳ Ｐゴシック" w:eastAsia="ＭＳ Ｐゴシック" w:hAnsi="ＭＳ Ｐゴシック" w:cs="ＭＳ ゴシック" w:hint="eastAsia"/>
                <w:kern w:val="0"/>
              </w:rPr>
              <w:t>程度/</w:t>
            </w:r>
            <w:r w:rsidR="00240110" w:rsidRPr="002F5502">
              <w:rPr>
                <w:rFonts w:ascii="ＭＳ Ｐゴシック" w:eastAsia="ＭＳ Ｐゴシック" w:hAnsi="ＭＳ Ｐゴシック" w:cs="ＭＳ ゴシック" w:hint="eastAsia"/>
                <w:kern w:val="0"/>
              </w:rPr>
              <w:t>日</w:t>
            </w:r>
          </w:p>
        </w:tc>
        <w:tc>
          <w:tcPr>
            <w:tcW w:w="1815" w:type="dxa"/>
            <w:tcBorders>
              <w:top w:val="single" w:sz="4" w:space="0" w:color="000000"/>
              <w:left w:val="single" w:sz="4" w:space="0" w:color="000000"/>
              <w:bottom w:val="single" w:sz="4" w:space="0" w:color="000000"/>
              <w:right w:val="single" w:sz="4" w:space="0" w:color="000000"/>
            </w:tcBorders>
            <w:vAlign w:val="center"/>
          </w:tcPr>
          <w:p w14:paraId="3C942948" w14:textId="45FB89E1" w:rsidR="00240110" w:rsidRPr="002F5502" w:rsidRDefault="00FD7980" w:rsidP="00F37308">
            <w:pPr>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2</w:t>
            </w:r>
            <w:r w:rsidR="00240110" w:rsidRPr="002F5502">
              <w:rPr>
                <w:rFonts w:ascii="ＭＳ Ｐゴシック" w:eastAsia="ＭＳ Ｐゴシック" w:hAnsi="ＭＳ Ｐゴシック" w:cs="ＭＳ ゴシック" w:hint="eastAsia"/>
                <w:kern w:val="0"/>
              </w:rPr>
              <w:t>人程度</w:t>
            </w:r>
            <w:r w:rsidR="00240110">
              <w:rPr>
                <w:rFonts w:ascii="ＭＳ Ｐゴシック" w:eastAsia="ＭＳ Ｐゴシック" w:hAnsi="ＭＳ Ｐゴシック" w:cs="ＭＳ ゴシック" w:hint="eastAsia"/>
                <w:kern w:val="0"/>
              </w:rPr>
              <w:t>/</w:t>
            </w:r>
            <w:r w:rsidR="00240110" w:rsidRPr="002F5502">
              <w:rPr>
                <w:rFonts w:ascii="ＭＳ Ｐゴシック" w:eastAsia="ＭＳ Ｐゴシック" w:hAnsi="ＭＳ Ｐゴシック" w:cs="ＭＳ ゴシック" w:hint="eastAsia"/>
                <w:kern w:val="0"/>
              </w:rPr>
              <w:t>日</w:t>
            </w:r>
          </w:p>
        </w:tc>
        <w:tc>
          <w:tcPr>
            <w:tcW w:w="1815" w:type="dxa"/>
            <w:tcBorders>
              <w:top w:val="single" w:sz="4" w:space="0" w:color="000000"/>
              <w:left w:val="single" w:sz="4" w:space="0" w:color="000000"/>
              <w:bottom w:val="single" w:sz="4" w:space="0" w:color="000000"/>
              <w:right w:val="single" w:sz="4" w:space="0" w:color="auto"/>
            </w:tcBorders>
            <w:vAlign w:val="center"/>
          </w:tcPr>
          <w:p w14:paraId="1B008E78" w14:textId="5DE56916" w:rsidR="00240110" w:rsidRPr="002F5502" w:rsidRDefault="00FD7980" w:rsidP="00F37308">
            <w:pPr>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8</w:t>
            </w:r>
            <w:r w:rsidR="00240110" w:rsidRPr="002F5502">
              <w:rPr>
                <w:rFonts w:ascii="ＭＳ Ｐゴシック" w:eastAsia="ＭＳ Ｐゴシック" w:hAnsi="ＭＳ Ｐゴシック" w:cs="ＭＳ ゴシック" w:hint="eastAsia"/>
                <w:kern w:val="0"/>
              </w:rPr>
              <w:t>人程度</w:t>
            </w:r>
            <w:r w:rsidR="00240110">
              <w:rPr>
                <w:rFonts w:ascii="ＭＳ Ｐゴシック" w:eastAsia="ＭＳ Ｐゴシック" w:hAnsi="ＭＳ Ｐゴシック" w:cs="ＭＳ ゴシック" w:hint="eastAsia"/>
                <w:kern w:val="0"/>
              </w:rPr>
              <w:t>/</w:t>
            </w:r>
            <w:r w:rsidR="00240110" w:rsidRPr="002F5502">
              <w:rPr>
                <w:rFonts w:ascii="ＭＳ Ｐゴシック" w:eastAsia="ＭＳ Ｐゴシック" w:hAnsi="ＭＳ Ｐゴシック" w:cs="ＭＳ ゴシック" w:hint="eastAsia"/>
                <w:kern w:val="0"/>
              </w:rPr>
              <w:t>日</w:t>
            </w:r>
          </w:p>
        </w:tc>
        <w:tc>
          <w:tcPr>
            <w:tcW w:w="1816" w:type="dxa"/>
            <w:tcBorders>
              <w:top w:val="single" w:sz="4" w:space="0" w:color="000000"/>
              <w:left w:val="single" w:sz="4" w:space="0" w:color="000000"/>
              <w:bottom w:val="single" w:sz="4" w:space="0" w:color="000000"/>
              <w:right w:val="single" w:sz="4" w:space="0" w:color="000000"/>
            </w:tcBorders>
            <w:vAlign w:val="center"/>
          </w:tcPr>
          <w:p w14:paraId="7F6646DD" w14:textId="77777777" w:rsidR="00240110" w:rsidRPr="002F5502" w:rsidRDefault="00240110" w:rsidP="00F37308">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kern w:val="0"/>
              </w:rPr>
              <w:t>11</w:t>
            </w:r>
            <w:r w:rsidRPr="002F5502">
              <w:rPr>
                <w:rFonts w:ascii="ＭＳ Ｐゴシック" w:eastAsia="ＭＳ Ｐゴシック" w:hAnsi="ＭＳ Ｐゴシック" w:cs="ＭＳ ゴシック" w:hint="eastAsia"/>
                <w:kern w:val="0"/>
              </w:rPr>
              <w:t>人程度</w:t>
            </w:r>
            <w:r>
              <w:rPr>
                <w:rFonts w:ascii="ＭＳ Ｐゴシック" w:eastAsia="ＭＳ Ｐゴシック" w:hAnsi="ＭＳ Ｐゴシック" w:cs="ＭＳ ゴシック" w:hint="eastAsia"/>
                <w:kern w:val="0"/>
              </w:rPr>
              <w:t>/</w:t>
            </w:r>
            <w:r w:rsidRPr="002F5502">
              <w:rPr>
                <w:rFonts w:ascii="ＭＳ Ｐゴシック" w:eastAsia="ＭＳ Ｐゴシック" w:hAnsi="ＭＳ Ｐゴシック" w:cs="ＭＳ ゴシック" w:hint="eastAsia"/>
                <w:kern w:val="0"/>
              </w:rPr>
              <w:t>日</w:t>
            </w:r>
          </w:p>
        </w:tc>
      </w:tr>
    </w:tbl>
    <w:p w14:paraId="1726FF89" w14:textId="77777777" w:rsidR="002E446B" w:rsidRPr="002F5502" w:rsidRDefault="002E446B" w:rsidP="002E446B">
      <w:pPr>
        <w:ind w:left="318" w:firstLineChars="100" w:firstLine="193"/>
        <w:rPr>
          <w:rFonts w:ascii="ＭＳ Ｐゴシック" w:eastAsia="ＭＳ Ｐゴシック" w:hAnsi="ＭＳ Ｐゴシック" w:cs="ＭＳ ゴシック"/>
          <w:kern w:val="0"/>
        </w:rPr>
      </w:pPr>
    </w:p>
    <w:p w14:paraId="4E25E98F" w14:textId="44FD48F5" w:rsidR="002E446B" w:rsidRPr="002F5502" w:rsidRDefault="002E446B" w:rsidP="002E446B">
      <w:pPr>
        <w:ind w:left="318" w:firstLineChars="100" w:firstLine="193"/>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w:t>
      </w:r>
      <w:r w:rsidR="008D4CD3" w:rsidRPr="002F5502">
        <w:rPr>
          <w:rFonts w:ascii="ＭＳ Ｐゴシック" w:eastAsia="ＭＳ Ｐゴシック" w:hAnsi="ＭＳ Ｐゴシック" w:cs="ＭＳ ゴシック" w:hint="eastAsia"/>
          <w:kern w:val="0"/>
        </w:rPr>
        <w:t>２</w:t>
      </w:r>
      <w:r w:rsidRPr="002F5502">
        <w:rPr>
          <w:rFonts w:ascii="ＭＳ Ｐゴシック" w:eastAsia="ＭＳ Ｐゴシック" w:hAnsi="ＭＳ Ｐゴシック" w:cs="ＭＳ ゴシック" w:hint="eastAsia"/>
          <w:kern w:val="0"/>
        </w:rPr>
        <w:t>）常時配置すべき</w:t>
      </w:r>
      <w:r w:rsidR="00E66D61">
        <w:rPr>
          <w:rFonts w:ascii="ＭＳ Ｐゴシック" w:eastAsia="ＭＳ Ｐゴシック" w:hAnsi="ＭＳ Ｐゴシック" w:cs="ＭＳ ゴシック" w:hint="eastAsia"/>
          <w:kern w:val="0"/>
        </w:rPr>
        <w:t>人</w:t>
      </w:r>
      <w:r w:rsidRPr="002F5502">
        <w:rPr>
          <w:rFonts w:ascii="ＭＳ Ｐゴシック" w:eastAsia="ＭＳ Ｐゴシック" w:hAnsi="ＭＳ Ｐゴシック" w:cs="ＭＳ ゴシック" w:hint="eastAsia"/>
          <w:kern w:val="0"/>
        </w:rPr>
        <w:t>員の最低限のポスト数について</w:t>
      </w:r>
    </w:p>
    <w:p w14:paraId="1F7DF508" w14:textId="39FE37D9" w:rsidR="002E446B" w:rsidRPr="002F5502" w:rsidRDefault="00E66D61" w:rsidP="00753597">
      <w:pPr>
        <w:ind w:leftChars="370" w:left="714"/>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〇</w:t>
      </w:r>
      <w:r w:rsidR="002E446B" w:rsidRPr="002F5502">
        <w:rPr>
          <w:rFonts w:ascii="ＭＳ Ｐゴシック" w:eastAsia="ＭＳ Ｐゴシック" w:hAnsi="ＭＳ Ｐゴシック" w:cs="ＭＳ ゴシック" w:hint="eastAsia"/>
          <w:kern w:val="0"/>
        </w:rPr>
        <w:t>指定管理業務を行うにあたり、来園者の安全・安心を確保するため、</w:t>
      </w:r>
      <w:r w:rsidR="0078257B">
        <w:rPr>
          <w:rFonts w:ascii="ＭＳ Ｐゴシック" w:eastAsia="ＭＳ Ｐゴシック" w:hAnsi="ＭＳ Ｐゴシック" w:cs="ＭＳ ゴシック" w:hint="eastAsia"/>
          <w:kern w:val="0"/>
        </w:rPr>
        <w:t>本公園</w:t>
      </w:r>
      <w:r w:rsidR="002E446B" w:rsidRPr="002F5502">
        <w:rPr>
          <w:rFonts w:ascii="ＭＳ Ｐゴシック" w:eastAsia="ＭＳ Ｐゴシック" w:hAnsi="ＭＳ Ｐゴシック" w:cs="ＭＳ ゴシック" w:hint="eastAsia"/>
          <w:kern w:val="0"/>
        </w:rPr>
        <w:t>に常時配置すべき</w:t>
      </w:r>
      <w:r>
        <w:rPr>
          <w:rFonts w:ascii="ＭＳ Ｐゴシック" w:eastAsia="ＭＳ Ｐゴシック" w:hAnsi="ＭＳ Ｐゴシック" w:cs="ＭＳ ゴシック" w:hint="eastAsia"/>
          <w:kern w:val="0"/>
        </w:rPr>
        <w:t>人</w:t>
      </w:r>
      <w:r w:rsidR="002E446B" w:rsidRPr="002F5502">
        <w:rPr>
          <w:rFonts w:ascii="ＭＳ Ｐゴシック" w:eastAsia="ＭＳ Ｐゴシック" w:hAnsi="ＭＳ Ｐゴシック" w:cs="ＭＳ ゴシック" w:hint="eastAsia"/>
          <w:kern w:val="0"/>
        </w:rPr>
        <w:t>員の最低限のポスト数は</w:t>
      </w:r>
      <w:r>
        <w:rPr>
          <w:rFonts w:ascii="ＭＳ Ｐゴシック" w:eastAsia="ＭＳ Ｐゴシック" w:hAnsi="ＭＳ Ｐゴシック" w:cs="ＭＳ ゴシック" w:hint="eastAsia"/>
          <w:kern w:val="0"/>
        </w:rPr>
        <w:t>、</w:t>
      </w:r>
      <w:r w:rsidR="002E446B" w:rsidRPr="002F5502">
        <w:rPr>
          <w:rFonts w:ascii="ＭＳ Ｐゴシック" w:eastAsia="ＭＳ Ｐゴシック" w:hAnsi="ＭＳ Ｐゴシック" w:cs="ＭＳ ゴシック" w:hint="eastAsia"/>
          <w:kern w:val="0"/>
        </w:rPr>
        <w:t>以下の表のとおりと</w:t>
      </w:r>
      <w:r w:rsidR="008E2DAE" w:rsidRPr="002F5502">
        <w:rPr>
          <w:rFonts w:ascii="ＭＳ Ｐゴシック" w:eastAsia="ＭＳ Ｐゴシック" w:hAnsi="ＭＳ Ｐゴシック" w:cs="ＭＳ ゴシック" w:hint="eastAsia"/>
          <w:kern w:val="0"/>
        </w:rPr>
        <w:t>します</w:t>
      </w:r>
      <w:r w:rsidR="002E446B" w:rsidRPr="002F5502">
        <w:rPr>
          <w:rFonts w:ascii="ＭＳ Ｐゴシック" w:eastAsia="ＭＳ Ｐゴシック" w:hAnsi="ＭＳ Ｐゴシック" w:cs="ＭＳ ゴシック" w:hint="eastAsia"/>
          <w:kern w:val="0"/>
        </w:rPr>
        <w:t>。</w:t>
      </w:r>
      <w:r w:rsidR="00CF7E56" w:rsidRPr="002F5502">
        <w:rPr>
          <w:rFonts w:ascii="ＭＳ Ｐゴシック" w:eastAsia="ＭＳ Ｐゴシック" w:hAnsi="ＭＳ Ｐゴシック" w:cs="ＭＳ ゴシック" w:hint="eastAsia"/>
          <w:kern w:val="0"/>
        </w:rPr>
        <w:t>事務所職員及び施設窓口職員の最低限のポスト数に指定はありませんが、問い合わせ等の窓口業務を円滑に処理できる人員配置としてください。</w:t>
      </w:r>
    </w:p>
    <w:p w14:paraId="067C1974" w14:textId="77777777" w:rsidR="002E446B" w:rsidRPr="002F5502" w:rsidRDefault="005A3F5E" w:rsidP="00916FE5">
      <w:pPr>
        <w:ind w:leftChars="400" w:left="965" w:hangingChars="100" w:hanging="193"/>
        <w:rPr>
          <w:rFonts w:ascii="ＭＳ Ｐゴシック" w:eastAsia="ＭＳ Ｐゴシック" w:hAnsi="ＭＳ Ｐゴシック" w:cs="ＭＳ ゴシック"/>
          <w:kern w:val="0"/>
        </w:rPr>
      </w:pPr>
      <w:bookmarkStart w:id="21" w:name="_Hlk220429578"/>
      <w:r w:rsidRPr="002F5502">
        <w:rPr>
          <w:rFonts w:ascii="ＭＳ Ｐゴシック" w:eastAsia="ＭＳ Ｐゴシック" w:hAnsi="ＭＳ Ｐゴシック" w:cs="ＭＳ ゴシック" w:hint="eastAsia"/>
          <w:kern w:val="0"/>
        </w:rPr>
        <w:t>○</w:t>
      </w:r>
      <w:r w:rsidR="002E446B" w:rsidRPr="002F5502">
        <w:rPr>
          <w:rFonts w:ascii="ＭＳ Ｐゴシック" w:eastAsia="ＭＳ Ｐゴシック" w:hAnsi="ＭＳ Ｐゴシック" w:cs="ＭＳ ゴシック" w:hint="eastAsia"/>
          <w:kern w:val="0"/>
        </w:rPr>
        <w:t>ポスト数の考え方は以下のように定義します。</w:t>
      </w:r>
    </w:p>
    <w:p w14:paraId="61E921D9" w14:textId="77777777" w:rsidR="002E446B" w:rsidRPr="002F5502" w:rsidRDefault="002E446B" w:rsidP="00916FE5">
      <w:pPr>
        <w:ind w:leftChars="500" w:left="965" w:firstLineChars="50" w:firstLine="96"/>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「１ポスト」とは、「１月４日から12月28日の毎日、サービス提供に必要な勤務時間帯に、常時１名を配置すること」を指</w:t>
      </w:r>
      <w:r w:rsidR="002F2760" w:rsidRPr="002F5502">
        <w:rPr>
          <w:rFonts w:ascii="ＭＳ Ｐゴシック" w:eastAsia="ＭＳ Ｐゴシック" w:hAnsi="ＭＳ Ｐゴシック" w:cs="ＭＳ ゴシック" w:hint="eastAsia"/>
          <w:kern w:val="0"/>
        </w:rPr>
        <w:t>しま</w:t>
      </w:r>
      <w:r w:rsidRPr="002F5502">
        <w:rPr>
          <w:rFonts w:ascii="ＭＳ Ｐゴシック" w:eastAsia="ＭＳ Ｐゴシック" w:hAnsi="ＭＳ Ｐゴシック" w:cs="ＭＳ ゴシック" w:hint="eastAsia"/>
          <w:kern w:val="0"/>
        </w:rPr>
        <w:t>す。</w:t>
      </w:r>
    </w:p>
    <w:p w14:paraId="47C47034" w14:textId="68B144B0" w:rsidR="00CF7E56" w:rsidRPr="002F5502" w:rsidRDefault="00CF7E56" w:rsidP="00753597">
      <w:pPr>
        <w:ind w:leftChars="500" w:left="965"/>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※「ポスト」は、以下「Ｐ」と表記し、ポストと呼称します。</w:t>
      </w:r>
    </w:p>
    <w:p w14:paraId="561143B8" w14:textId="73A5115D" w:rsidR="002E446B" w:rsidRPr="002F5502" w:rsidRDefault="002E446B" w:rsidP="00753597">
      <w:pPr>
        <w:ind w:leftChars="500" w:left="965"/>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w:t>
      </w:r>
      <w:r w:rsidR="00CF7E56" w:rsidRPr="002F5502">
        <w:rPr>
          <w:rFonts w:ascii="ＭＳ Ｐゴシック" w:eastAsia="ＭＳ Ｐゴシック" w:hAnsi="ＭＳ Ｐゴシック" w:cs="ＭＳ ゴシック" w:hint="eastAsia"/>
          <w:kern w:val="0"/>
        </w:rPr>
        <w:t>Ｐ</w:t>
      </w:r>
      <w:r w:rsidRPr="002F5502">
        <w:rPr>
          <w:rFonts w:ascii="ＭＳ Ｐゴシック" w:eastAsia="ＭＳ Ｐゴシック" w:hAnsi="ＭＳ Ｐゴシック" w:cs="ＭＳ ゴシック" w:hint="eastAsia"/>
          <w:kern w:val="0"/>
        </w:rPr>
        <w:t>と雇用の関係は、例えば２</w:t>
      </w:r>
      <w:r w:rsidR="00CF7E56" w:rsidRPr="002F5502">
        <w:rPr>
          <w:rFonts w:ascii="ＭＳ Ｐゴシック" w:eastAsia="ＭＳ Ｐゴシック" w:hAnsi="ＭＳ Ｐゴシック" w:cs="ＭＳ ゴシック" w:hint="eastAsia"/>
          <w:kern w:val="0"/>
        </w:rPr>
        <w:t>Ｐ</w:t>
      </w:r>
      <w:r w:rsidRPr="002F5502">
        <w:rPr>
          <w:rFonts w:ascii="ＭＳ Ｐゴシック" w:eastAsia="ＭＳ Ｐゴシック" w:hAnsi="ＭＳ Ｐゴシック" w:cs="ＭＳ ゴシック" w:hint="eastAsia"/>
          <w:kern w:val="0"/>
        </w:rPr>
        <w:t>の配置は、３名の雇用（「５日/週」勤務として）に概ね相当</w:t>
      </w:r>
      <w:r w:rsidR="002F2760" w:rsidRPr="002F5502">
        <w:rPr>
          <w:rFonts w:ascii="ＭＳ Ｐゴシック" w:eastAsia="ＭＳ Ｐゴシック" w:hAnsi="ＭＳ Ｐゴシック" w:cs="ＭＳ ゴシック" w:hint="eastAsia"/>
          <w:kern w:val="0"/>
        </w:rPr>
        <w:t>します</w:t>
      </w:r>
      <w:r w:rsidRPr="002F5502">
        <w:rPr>
          <w:rFonts w:ascii="ＭＳ Ｐゴシック" w:eastAsia="ＭＳ Ｐゴシック" w:hAnsi="ＭＳ Ｐゴシック" w:cs="ＭＳ ゴシック" w:hint="eastAsia"/>
          <w:kern w:val="0"/>
        </w:rPr>
        <w:t>。</w:t>
      </w:r>
    </w:p>
    <w:p w14:paraId="6F5FD8F6" w14:textId="77777777" w:rsidR="002E446B" w:rsidRPr="002F5502" w:rsidRDefault="002E446B" w:rsidP="00753597">
      <w:pPr>
        <w:ind w:left="318" w:firstLineChars="400" w:firstLine="772"/>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【参考】週当たりの延べ勤務時間換算による大まかな比較</w:t>
      </w:r>
    </w:p>
    <w:p w14:paraId="4B133D84" w14:textId="77777777" w:rsidR="002E446B" w:rsidRPr="002F5502" w:rsidRDefault="002E446B" w:rsidP="00753597">
      <w:pPr>
        <w:ind w:left="318" w:firstLineChars="500" w:firstLine="965"/>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２</w:t>
      </w:r>
      <w:r w:rsidR="00CF7E56" w:rsidRPr="002F5502">
        <w:rPr>
          <w:rFonts w:ascii="ＭＳ Ｐゴシック" w:eastAsia="ＭＳ Ｐゴシック" w:hAnsi="ＭＳ Ｐゴシック" w:cs="ＭＳ ゴシック" w:hint="eastAsia"/>
          <w:kern w:val="0"/>
        </w:rPr>
        <w:t>Ｐ</w:t>
      </w:r>
      <w:r w:rsidRPr="002F5502">
        <w:rPr>
          <w:rFonts w:ascii="ＭＳ Ｐゴシック" w:eastAsia="ＭＳ Ｐゴシック" w:hAnsi="ＭＳ Ｐゴシック" w:cs="ＭＳ ゴシック" w:hint="eastAsia"/>
          <w:kern w:val="0"/>
        </w:rPr>
        <w:t>の配置⇒約112時間/週（２</w:t>
      </w:r>
      <w:r w:rsidR="00CF7E56" w:rsidRPr="002F5502">
        <w:rPr>
          <w:rFonts w:ascii="ＭＳ Ｐゴシック" w:eastAsia="ＭＳ Ｐゴシック" w:hAnsi="ＭＳ Ｐゴシック" w:cs="ＭＳ ゴシック" w:hint="eastAsia"/>
          <w:kern w:val="0"/>
        </w:rPr>
        <w:t>Ｐ</w:t>
      </w:r>
      <w:r w:rsidRPr="002F5502">
        <w:rPr>
          <w:rFonts w:ascii="ＭＳ Ｐゴシック" w:eastAsia="ＭＳ Ｐゴシック" w:hAnsi="ＭＳ Ｐゴシック" w:cs="ＭＳ ゴシック" w:hint="eastAsia"/>
          <w:kern w:val="0"/>
        </w:rPr>
        <w:t>×７日/週×８時間/日）</w:t>
      </w:r>
    </w:p>
    <w:p w14:paraId="3C2BDD60" w14:textId="77777777" w:rsidR="00CF7E56" w:rsidRPr="002F5502" w:rsidRDefault="002E446B" w:rsidP="00753597">
      <w:pPr>
        <w:ind w:left="318" w:firstLineChars="500" w:firstLine="965"/>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３名の雇用⇒約</w:t>
      </w:r>
      <w:r w:rsidRPr="002F5502">
        <w:rPr>
          <w:rFonts w:ascii="ＭＳ Ｐゴシック" w:eastAsia="ＭＳ Ｐゴシック" w:hAnsi="ＭＳ Ｐゴシック" w:cs="ＭＳ ゴシック"/>
          <w:kern w:val="0"/>
        </w:rPr>
        <w:t>120</w:t>
      </w:r>
      <w:r w:rsidRPr="002F5502">
        <w:rPr>
          <w:rFonts w:ascii="ＭＳ Ｐゴシック" w:eastAsia="ＭＳ Ｐゴシック" w:hAnsi="ＭＳ Ｐゴシック" w:cs="ＭＳ ゴシック" w:hint="eastAsia"/>
          <w:kern w:val="0"/>
        </w:rPr>
        <w:t>時間/週（３名×５日/週×８時間/日）</w:t>
      </w:r>
    </w:p>
    <w:bookmarkEnd w:id="21"/>
    <w:p w14:paraId="14B57BEE" w14:textId="77777777" w:rsidR="002E446B" w:rsidRPr="002F5502" w:rsidRDefault="002E446B" w:rsidP="00916FE5">
      <w:pPr>
        <w:ind w:left="318" w:firstLineChars="400" w:firstLine="772"/>
        <w:rPr>
          <w:rFonts w:ascii="ＭＳ Ｐゴシック" w:eastAsia="ＭＳ Ｐゴシック" w:hAnsi="ＭＳ Ｐゴシック" w:cs="ＭＳ ゴシック"/>
          <w:kern w:val="0"/>
        </w:rPr>
      </w:pPr>
    </w:p>
    <w:p w14:paraId="11600ED0" w14:textId="08F6AF00" w:rsidR="002E446B" w:rsidRPr="002F5502" w:rsidRDefault="002E446B" w:rsidP="00753597">
      <w:pPr>
        <w:ind w:leftChars="150" w:left="289" w:firstLineChars="200" w:firstLine="386"/>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常時配置すべき</w:t>
      </w:r>
      <w:r w:rsidR="008B6192">
        <w:rPr>
          <w:rFonts w:ascii="ＭＳ Ｐゴシック" w:eastAsia="ＭＳ Ｐゴシック" w:hAnsi="ＭＳ Ｐゴシック" w:cs="ＭＳ ゴシック" w:hint="eastAsia"/>
          <w:kern w:val="0"/>
        </w:rPr>
        <w:t>人</w:t>
      </w:r>
      <w:r w:rsidRPr="002F5502">
        <w:rPr>
          <w:rFonts w:ascii="ＭＳ Ｐゴシック" w:eastAsia="ＭＳ Ｐゴシック" w:hAnsi="ＭＳ Ｐゴシック" w:cs="ＭＳ ゴシック" w:hint="eastAsia"/>
          <w:kern w:val="0"/>
        </w:rPr>
        <w:t>員の最低限の</w:t>
      </w:r>
      <w:r w:rsidR="00802450" w:rsidRPr="002F5502">
        <w:rPr>
          <w:rFonts w:ascii="ＭＳ Ｐゴシック" w:eastAsia="ＭＳ Ｐゴシック" w:hAnsi="ＭＳ Ｐゴシック" w:cs="ＭＳ ゴシック" w:hint="eastAsia"/>
          <w:kern w:val="0"/>
        </w:rPr>
        <w:t>Ｐ</w:t>
      </w:r>
      <w:r w:rsidRPr="002F5502">
        <w:rPr>
          <w:rFonts w:ascii="ＭＳ Ｐゴシック" w:eastAsia="ＭＳ Ｐゴシック" w:hAnsi="ＭＳ Ｐゴシック" w:cs="ＭＳ ゴシック" w:hint="eastAsia"/>
          <w:kern w:val="0"/>
        </w:rPr>
        <w:t>数　一覧表</w:t>
      </w:r>
    </w:p>
    <w:tbl>
      <w:tblPr>
        <w:tblW w:w="7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9"/>
        <w:gridCol w:w="2600"/>
        <w:gridCol w:w="2600"/>
      </w:tblGrid>
      <w:tr w:rsidR="001621BA" w:rsidRPr="002F5502" w14:paraId="6AEA8DFC" w14:textId="77777777" w:rsidTr="00182DAC">
        <w:trPr>
          <w:trHeight w:val="552"/>
          <w:jc w:val="center"/>
        </w:trPr>
        <w:tc>
          <w:tcPr>
            <w:tcW w:w="2599" w:type="dxa"/>
            <w:tcBorders>
              <w:top w:val="single" w:sz="4" w:space="0" w:color="000000"/>
              <w:left w:val="single" w:sz="4" w:space="0" w:color="000000"/>
              <w:bottom w:val="single" w:sz="4" w:space="0" w:color="000000"/>
              <w:right w:val="single" w:sz="4" w:space="0" w:color="000000"/>
            </w:tcBorders>
            <w:vAlign w:val="center"/>
          </w:tcPr>
          <w:p w14:paraId="2D250D21" w14:textId="77777777" w:rsidR="001621BA" w:rsidRPr="002F5502" w:rsidRDefault="001621BA" w:rsidP="001621BA">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責任者</w:t>
            </w:r>
          </w:p>
        </w:tc>
        <w:tc>
          <w:tcPr>
            <w:tcW w:w="2600" w:type="dxa"/>
            <w:tcBorders>
              <w:top w:val="single" w:sz="4" w:space="0" w:color="000000"/>
              <w:left w:val="single" w:sz="4" w:space="0" w:color="000000"/>
              <w:bottom w:val="single" w:sz="4" w:space="0" w:color="000000"/>
              <w:right w:val="single" w:sz="4" w:space="0" w:color="000000"/>
            </w:tcBorders>
            <w:vAlign w:val="center"/>
          </w:tcPr>
          <w:p w14:paraId="017578BB" w14:textId="77777777" w:rsidR="001621BA" w:rsidRPr="002F5502" w:rsidRDefault="001621BA" w:rsidP="001621BA">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巡視点検職員</w:t>
            </w:r>
          </w:p>
        </w:tc>
        <w:tc>
          <w:tcPr>
            <w:tcW w:w="2600" w:type="dxa"/>
            <w:tcBorders>
              <w:top w:val="single" w:sz="4" w:space="0" w:color="000000"/>
              <w:left w:val="single" w:sz="4" w:space="0" w:color="000000"/>
              <w:bottom w:val="single" w:sz="4" w:space="0" w:color="000000"/>
              <w:right w:val="single" w:sz="4" w:space="0" w:color="000000"/>
            </w:tcBorders>
            <w:vAlign w:val="center"/>
          </w:tcPr>
          <w:p w14:paraId="12A54F94" w14:textId="77777777" w:rsidR="001621BA" w:rsidRPr="002F5502" w:rsidRDefault="001621BA" w:rsidP="001621BA">
            <w:pPr>
              <w:jc w:val="center"/>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合計</w:t>
            </w:r>
          </w:p>
        </w:tc>
      </w:tr>
      <w:tr w:rsidR="001621BA" w:rsidRPr="002F5502" w14:paraId="2F94F2E9" w14:textId="77777777" w:rsidTr="00182DAC">
        <w:trPr>
          <w:trHeight w:val="560"/>
          <w:jc w:val="center"/>
        </w:trPr>
        <w:tc>
          <w:tcPr>
            <w:tcW w:w="2599" w:type="dxa"/>
            <w:tcBorders>
              <w:top w:val="single" w:sz="4" w:space="0" w:color="000000"/>
              <w:left w:val="single" w:sz="4" w:space="0" w:color="000000"/>
              <w:bottom w:val="single" w:sz="4" w:space="0" w:color="000000"/>
              <w:right w:val="single" w:sz="4" w:space="0" w:color="000000"/>
            </w:tcBorders>
            <w:vAlign w:val="center"/>
          </w:tcPr>
          <w:p w14:paraId="4355E67F" w14:textId="7AA45169" w:rsidR="001621BA" w:rsidRPr="002F5502" w:rsidRDefault="00FD7980" w:rsidP="001621BA">
            <w:pPr>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1</w:t>
            </w:r>
            <w:r w:rsidR="001621BA" w:rsidRPr="002F5502">
              <w:rPr>
                <w:rFonts w:ascii="ＭＳ Ｐゴシック" w:eastAsia="ＭＳ Ｐゴシック" w:hAnsi="ＭＳ Ｐゴシック" w:cs="ＭＳ ゴシック" w:hint="eastAsia"/>
                <w:kern w:val="0"/>
              </w:rPr>
              <w:t>Ｐ</w:t>
            </w:r>
          </w:p>
        </w:tc>
        <w:tc>
          <w:tcPr>
            <w:tcW w:w="2600" w:type="dxa"/>
            <w:tcBorders>
              <w:top w:val="single" w:sz="4" w:space="0" w:color="000000"/>
              <w:left w:val="single" w:sz="4" w:space="0" w:color="000000"/>
              <w:bottom w:val="single" w:sz="4" w:space="0" w:color="000000"/>
              <w:right w:val="single" w:sz="4" w:space="0" w:color="000000"/>
            </w:tcBorders>
            <w:vAlign w:val="center"/>
          </w:tcPr>
          <w:p w14:paraId="517869FB" w14:textId="0CD4351D" w:rsidR="001621BA" w:rsidRPr="002F5502" w:rsidRDefault="00FD7980" w:rsidP="001621BA">
            <w:pPr>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4</w:t>
            </w:r>
            <w:r w:rsidR="001621BA" w:rsidRPr="002F5502">
              <w:rPr>
                <w:rFonts w:ascii="ＭＳ Ｐゴシック" w:eastAsia="ＭＳ Ｐゴシック" w:hAnsi="ＭＳ Ｐゴシック" w:cs="ＭＳ ゴシック" w:hint="eastAsia"/>
                <w:kern w:val="0"/>
              </w:rPr>
              <w:t>Ｐ</w:t>
            </w:r>
          </w:p>
        </w:tc>
        <w:tc>
          <w:tcPr>
            <w:tcW w:w="2600" w:type="dxa"/>
            <w:tcBorders>
              <w:top w:val="single" w:sz="4" w:space="0" w:color="000000"/>
              <w:left w:val="single" w:sz="4" w:space="0" w:color="000000"/>
              <w:bottom w:val="single" w:sz="4" w:space="0" w:color="000000"/>
              <w:right w:val="single" w:sz="4" w:space="0" w:color="000000"/>
            </w:tcBorders>
            <w:vAlign w:val="center"/>
          </w:tcPr>
          <w:p w14:paraId="1386A5D7" w14:textId="440658B3" w:rsidR="001621BA" w:rsidRPr="002F5502" w:rsidRDefault="00FD7980" w:rsidP="001621BA">
            <w:pPr>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5</w:t>
            </w:r>
            <w:r w:rsidR="001621BA" w:rsidRPr="002F5502">
              <w:rPr>
                <w:rFonts w:ascii="ＭＳ Ｐゴシック" w:eastAsia="ＭＳ Ｐゴシック" w:hAnsi="ＭＳ Ｐゴシック" w:cs="ＭＳ ゴシック" w:hint="eastAsia"/>
                <w:kern w:val="0"/>
              </w:rPr>
              <w:t>Ｐ</w:t>
            </w:r>
          </w:p>
        </w:tc>
      </w:tr>
    </w:tbl>
    <w:p w14:paraId="0037AB44" w14:textId="77777777" w:rsidR="002E446B" w:rsidRPr="002F5502" w:rsidRDefault="002E446B" w:rsidP="002E446B">
      <w:pPr>
        <w:ind w:leftChars="300" w:left="772" w:hangingChars="100" w:hanging="193"/>
        <w:rPr>
          <w:rFonts w:ascii="ＭＳ Ｐゴシック" w:eastAsia="ＭＳ Ｐゴシック" w:hAnsi="ＭＳ Ｐゴシック" w:cs="ＭＳ ゴシック"/>
          <w:kern w:val="0"/>
        </w:rPr>
      </w:pPr>
    </w:p>
    <w:p w14:paraId="72B20247" w14:textId="77777777" w:rsidR="00BF317E" w:rsidRDefault="00BF317E" w:rsidP="00BF317E">
      <w:pPr>
        <w:ind w:leftChars="400" w:left="965" w:hangingChars="100" w:hanging="193"/>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○本Ｐ数は、閑散期においても確保すべき最低数を示したものであり、通年の運営にあたっては、上記「（１）職員の配置について」を考慮し、指定管理者の責任において必要な人員を配置してください。</w:t>
      </w:r>
    </w:p>
    <w:p w14:paraId="320E4EF0" w14:textId="77777777" w:rsidR="00BF317E" w:rsidRPr="002F5502" w:rsidRDefault="00BF317E" w:rsidP="00BF317E">
      <w:pPr>
        <w:ind w:leftChars="400" w:left="965" w:hangingChars="100" w:hanging="193"/>
        <w:rPr>
          <w:rFonts w:ascii="ＭＳ Ｐゴシック" w:eastAsia="ＭＳ Ｐゴシック" w:hAnsi="ＭＳ Ｐゴシック" w:cs="ＭＳ ゴシック"/>
          <w:kern w:val="0"/>
        </w:rPr>
      </w:pPr>
    </w:p>
    <w:p w14:paraId="47A1603C" w14:textId="2658A0B6" w:rsidR="00BF317E" w:rsidRDefault="00BF317E" w:rsidP="00BF31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rPr>
        <w:t xml:space="preserve">　　</w:t>
      </w:r>
      <w:r w:rsidRPr="003B5BDC">
        <w:rPr>
          <w:rFonts w:ascii="ＭＳ Ｐゴシック" w:eastAsia="ＭＳ Ｐゴシック" w:hAnsi="ＭＳ Ｐゴシック" w:cs="ＭＳ ゴシック" w:hint="eastAsia"/>
          <w:kern w:val="0"/>
          <w:szCs w:val="21"/>
        </w:rPr>
        <w:t xml:space="preserve">○ </w:t>
      </w:r>
      <w:r>
        <w:rPr>
          <w:rFonts w:ascii="ＭＳ Ｐゴシック" w:eastAsia="ＭＳ Ｐゴシック" w:hAnsi="ＭＳ Ｐゴシック" w:cs="ＭＳ ゴシック" w:hint="eastAsia"/>
          <w:kern w:val="0"/>
          <w:szCs w:val="21"/>
        </w:rPr>
        <w:t>申請</w:t>
      </w:r>
      <w:r w:rsidRPr="003B5BDC">
        <w:rPr>
          <w:rFonts w:ascii="ＭＳ Ｐゴシック" w:eastAsia="ＭＳ Ｐゴシック" w:hAnsi="ＭＳ Ｐゴシック" w:cs="ＭＳ ゴシック" w:hint="eastAsia"/>
          <w:kern w:val="0"/>
          <w:szCs w:val="21"/>
        </w:rPr>
        <w:t>様式「管理体制計画書」において</w:t>
      </w:r>
      <w:r>
        <w:rPr>
          <w:rFonts w:ascii="ＭＳ Ｐゴシック" w:eastAsia="ＭＳ Ｐゴシック" w:hAnsi="ＭＳ Ｐゴシック" w:cs="ＭＳ ゴシック" w:hint="eastAsia"/>
          <w:kern w:val="0"/>
          <w:szCs w:val="21"/>
        </w:rPr>
        <w:t>、</w:t>
      </w:r>
      <w:r w:rsidRPr="003B5BDC">
        <w:rPr>
          <w:rFonts w:ascii="ＭＳ Ｐゴシック" w:eastAsia="ＭＳ Ｐゴシック" w:hAnsi="ＭＳ Ｐゴシック" w:cs="ＭＳ ゴシック" w:hint="eastAsia"/>
          <w:kern w:val="0"/>
          <w:szCs w:val="21"/>
        </w:rPr>
        <w:t>常時配置すべき</w:t>
      </w:r>
      <w:r>
        <w:rPr>
          <w:rFonts w:ascii="ＭＳ Ｐゴシック" w:eastAsia="ＭＳ Ｐゴシック" w:hAnsi="ＭＳ Ｐゴシック" w:cs="ＭＳ ゴシック" w:hint="eastAsia"/>
          <w:kern w:val="0"/>
          <w:szCs w:val="21"/>
        </w:rPr>
        <w:t>人</w:t>
      </w:r>
      <w:r w:rsidRPr="003B5BDC">
        <w:rPr>
          <w:rFonts w:ascii="ＭＳ Ｐゴシック" w:eastAsia="ＭＳ Ｐゴシック" w:hAnsi="ＭＳ Ｐゴシック" w:cs="ＭＳ ゴシック" w:hint="eastAsia"/>
          <w:kern w:val="0"/>
          <w:szCs w:val="21"/>
        </w:rPr>
        <w:t>員の最低限の</w:t>
      </w:r>
      <w:r>
        <w:rPr>
          <w:rFonts w:ascii="ＭＳ Ｐゴシック" w:eastAsia="ＭＳ Ｐゴシック" w:hAnsi="ＭＳ Ｐゴシック" w:cs="ＭＳ ゴシック" w:hint="eastAsia"/>
          <w:kern w:val="0"/>
          <w:szCs w:val="21"/>
        </w:rPr>
        <w:t>P</w:t>
      </w:r>
      <w:r w:rsidRPr="003B5BDC">
        <w:rPr>
          <w:rFonts w:ascii="ＭＳ Ｐゴシック" w:eastAsia="ＭＳ Ｐゴシック" w:hAnsi="ＭＳ Ｐゴシック" w:cs="ＭＳ ゴシック" w:hint="eastAsia"/>
          <w:kern w:val="0"/>
          <w:szCs w:val="21"/>
        </w:rPr>
        <w:t>数が満足しない場合は</w:t>
      </w:r>
      <w:r>
        <w:rPr>
          <w:rFonts w:ascii="ＭＳ Ｐゴシック" w:eastAsia="ＭＳ Ｐゴシック" w:hAnsi="ＭＳ Ｐゴシック" w:cs="ＭＳ ゴシック" w:hint="eastAsia"/>
          <w:kern w:val="0"/>
          <w:szCs w:val="21"/>
        </w:rPr>
        <w:t xml:space="preserve">　　</w:t>
      </w:r>
    </w:p>
    <w:p w14:paraId="14F5BBD6" w14:textId="77777777" w:rsidR="00BF317E" w:rsidRPr="003B5BDC" w:rsidRDefault="00BF317E" w:rsidP="00753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9" w:left="596" w:firstLineChars="200" w:firstLine="386"/>
        <w:jc w:val="left"/>
        <w:rPr>
          <w:rFonts w:ascii="ＭＳ Ｐゴシック" w:eastAsia="ＭＳ Ｐゴシック" w:hAnsi="ＭＳ Ｐゴシック" w:cs="ＭＳ ゴシック"/>
          <w:kern w:val="0"/>
          <w:szCs w:val="21"/>
        </w:rPr>
      </w:pPr>
      <w:r w:rsidRPr="003B5BDC">
        <w:rPr>
          <w:rFonts w:ascii="ＭＳ Ｐゴシック" w:eastAsia="ＭＳ Ｐゴシック" w:hAnsi="ＭＳ Ｐゴシック" w:cs="ＭＳ ゴシック" w:hint="eastAsia"/>
          <w:kern w:val="0"/>
          <w:szCs w:val="21"/>
        </w:rPr>
        <w:t>失格となります。</w:t>
      </w:r>
    </w:p>
    <w:p w14:paraId="3233B2A5" w14:textId="77777777" w:rsidR="00BF317E" w:rsidRPr="00BF317E" w:rsidRDefault="00BF317E" w:rsidP="00916FE5">
      <w:pPr>
        <w:ind w:leftChars="300" w:left="772" w:hangingChars="100" w:hanging="193"/>
        <w:rPr>
          <w:rFonts w:ascii="ＭＳ Ｐゴシック" w:eastAsia="ＭＳ Ｐゴシック" w:hAnsi="ＭＳ Ｐゴシック" w:cs="ＭＳ ゴシック"/>
          <w:kern w:val="0"/>
        </w:rPr>
      </w:pPr>
    </w:p>
    <w:p w14:paraId="04593CBC" w14:textId="77777777" w:rsidR="00622DD3" w:rsidRPr="002F5502" w:rsidRDefault="00622DD3" w:rsidP="006E51BC">
      <w:pPr>
        <w:ind w:leftChars="109" w:left="210" w:firstLineChars="100" w:firstLine="193"/>
        <w:jc w:val="left"/>
        <w:rPr>
          <w:rFonts w:ascii="ＭＳ Ｐゴシック" w:eastAsia="ＭＳ Ｐゴシック" w:hAnsi="ＭＳ Ｐゴシック"/>
          <w:szCs w:val="21"/>
        </w:rPr>
      </w:pPr>
    </w:p>
    <w:p w14:paraId="6E7BB523" w14:textId="77777777" w:rsidR="00622DD3" w:rsidRPr="002F5502" w:rsidRDefault="00622DD3" w:rsidP="00622DD3">
      <w:pPr>
        <w:rPr>
          <w:rFonts w:ascii="ＭＳ Ｐゴシック" w:eastAsia="ＭＳ Ｐゴシック" w:hAnsi="ＭＳ Ｐゴシック"/>
        </w:rPr>
      </w:pPr>
      <w:r w:rsidRPr="002F5502">
        <w:rPr>
          <w:rFonts w:ascii="ＭＳ Ｐゴシック" w:eastAsia="ＭＳ Ｐゴシック" w:hAnsi="ＭＳ Ｐゴシック"/>
          <w:szCs w:val="21"/>
        </w:rPr>
        <w:br w:type="page"/>
      </w:r>
      <w:r w:rsidRPr="002F5502">
        <w:rPr>
          <w:rFonts w:ascii="ＭＳ Ｐゴシック" w:eastAsia="ＭＳ Ｐゴシック" w:hAnsi="ＭＳ Ｐゴシック" w:hint="eastAsia"/>
        </w:rPr>
        <w:lastRenderedPageBreak/>
        <w:t>（</w:t>
      </w:r>
      <w:r w:rsidR="00BD18D2" w:rsidRPr="002F5502">
        <w:rPr>
          <w:rFonts w:ascii="ＭＳ Ｐゴシック" w:eastAsia="ＭＳ Ｐゴシック" w:hAnsi="ＭＳ Ｐゴシック" w:hint="eastAsia"/>
        </w:rPr>
        <w:t>３</w:t>
      </w:r>
      <w:r w:rsidRPr="002F5502">
        <w:rPr>
          <w:rFonts w:ascii="ＭＳ Ｐゴシック" w:eastAsia="ＭＳ Ｐゴシック" w:hAnsi="ＭＳ Ｐゴシック" w:hint="eastAsia"/>
        </w:rPr>
        <w:t>）</w:t>
      </w:r>
      <w:r w:rsidRPr="00016931">
        <w:rPr>
          <w:rFonts w:ascii="ＭＳ Ｐゴシック" w:eastAsia="ＭＳ Ｐゴシック" w:hAnsi="ＭＳ Ｐゴシック" w:hint="eastAsia"/>
        </w:rPr>
        <w:t>現行（</w:t>
      </w:r>
      <w:r w:rsidR="008F286C" w:rsidRPr="00016931">
        <w:rPr>
          <w:rFonts w:ascii="ＭＳ Ｐゴシック" w:eastAsia="ＭＳ Ｐゴシック" w:hAnsi="ＭＳ Ｐゴシック" w:hint="eastAsia"/>
        </w:rPr>
        <w:t>令和</w:t>
      </w:r>
      <w:r w:rsidR="00281ADD" w:rsidRPr="00016931">
        <w:rPr>
          <w:rFonts w:ascii="ＭＳ Ｐゴシック" w:eastAsia="ＭＳ Ｐゴシック" w:hAnsi="ＭＳ Ｐゴシック" w:hint="eastAsia"/>
        </w:rPr>
        <w:t>７</w:t>
      </w:r>
      <w:r w:rsidRPr="00016931">
        <w:rPr>
          <w:rFonts w:ascii="ＭＳ Ｐゴシック" w:eastAsia="ＭＳ Ｐゴシック" w:hAnsi="ＭＳ Ｐゴシック" w:hint="eastAsia"/>
        </w:rPr>
        <w:t>年</w:t>
      </w:r>
      <w:r w:rsidR="00240110" w:rsidRPr="00016931">
        <w:rPr>
          <w:rFonts w:ascii="ＭＳ Ｐゴシック" w:eastAsia="ＭＳ Ｐゴシック" w:hAnsi="ＭＳ Ｐゴシック" w:hint="eastAsia"/>
        </w:rPr>
        <w:t>５</w:t>
      </w:r>
      <w:r w:rsidRPr="00016931">
        <w:rPr>
          <w:rFonts w:ascii="ＭＳ Ｐゴシック" w:eastAsia="ＭＳ Ｐゴシック" w:hAnsi="ＭＳ Ｐゴシック" w:hint="eastAsia"/>
        </w:rPr>
        <w:t>月）の職員体制</w:t>
      </w:r>
    </w:p>
    <w:p w14:paraId="1AE0EC70" w14:textId="77777777" w:rsidR="00611FBF" w:rsidRDefault="00611FBF" w:rsidP="00611FBF">
      <w:pPr>
        <w:rPr>
          <w:rFonts w:ascii="ＭＳ Ｐゴシック" w:eastAsia="ＭＳ Ｐゴシック" w:hAnsi="ＭＳ Ｐゴシック"/>
        </w:rPr>
      </w:pPr>
      <w:r>
        <w:rPr>
          <w:rFonts w:ascii="ＭＳ Ｐゴシック" w:eastAsia="ＭＳ Ｐゴシック" w:hAnsi="ＭＳ Ｐゴシック" w:hint="eastAsia"/>
        </w:rPr>
        <w:t>※本表には「外注業務に係る人員」の配置は記載されていません。</w:t>
      </w:r>
    </w:p>
    <w:tbl>
      <w:tblPr>
        <w:tblW w:w="9229" w:type="dxa"/>
        <w:tblInd w:w="84" w:type="dxa"/>
        <w:tblCellMar>
          <w:left w:w="99" w:type="dxa"/>
          <w:right w:w="99" w:type="dxa"/>
        </w:tblCellMar>
        <w:tblLook w:val="04A0" w:firstRow="1" w:lastRow="0" w:firstColumn="1" w:lastColumn="0" w:noHBand="0" w:noVBand="1"/>
      </w:tblPr>
      <w:tblGrid>
        <w:gridCol w:w="960"/>
        <w:gridCol w:w="1134"/>
        <w:gridCol w:w="3213"/>
        <w:gridCol w:w="567"/>
        <w:gridCol w:w="567"/>
        <w:gridCol w:w="567"/>
        <w:gridCol w:w="945"/>
        <w:gridCol w:w="1276"/>
      </w:tblGrid>
      <w:tr w:rsidR="00611FBF" w14:paraId="5507D0D4" w14:textId="77777777" w:rsidTr="00753597">
        <w:trPr>
          <w:trHeight w:val="30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41DB4DBE" w14:textId="77777777" w:rsidR="00611FBF" w:rsidRDefault="00611FBF"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区分</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5424FB0" w14:textId="77777777" w:rsidR="00611FBF" w:rsidRDefault="00611FBF"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役職</w:t>
            </w:r>
          </w:p>
        </w:tc>
        <w:tc>
          <w:tcPr>
            <w:tcW w:w="3213" w:type="dxa"/>
            <w:vMerge w:val="restart"/>
            <w:tcBorders>
              <w:top w:val="single" w:sz="4" w:space="0" w:color="auto"/>
              <w:left w:val="single" w:sz="4" w:space="0" w:color="auto"/>
              <w:bottom w:val="single" w:sz="4" w:space="0" w:color="auto"/>
              <w:right w:val="single" w:sz="4" w:space="0" w:color="auto"/>
            </w:tcBorders>
            <w:noWrap/>
            <w:vAlign w:val="center"/>
            <w:hideMark/>
          </w:tcPr>
          <w:p w14:paraId="2BF7C85D" w14:textId="77777777" w:rsidR="00611FBF" w:rsidRDefault="00611FBF"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担当業務内容</w:t>
            </w:r>
          </w:p>
        </w:tc>
        <w:tc>
          <w:tcPr>
            <w:tcW w:w="1701" w:type="dxa"/>
            <w:gridSpan w:val="3"/>
            <w:tcBorders>
              <w:top w:val="single" w:sz="4" w:space="0" w:color="auto"/>
              <w:left w:val="nil"/>
              <w:bottom w:val="single" w:sz="4" w:space="0" w:color="auto"/>
              <w:right w:val="single" w:sz="4" w:space="0" w:color="auto"/>
            </w:tcBorders>
            <w:noWrap/>
            <w:vAlign w:val="center"/>
            <w:hideMark/>
          </w:tcPr>
          <w:p w14:paraId="5BCE5ED1" w14:textId="77777777" w:rsidR="00611FBF" w:rsidRDefault="00611FBF">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雇用形態</w:t>
            </w:r>
          </w:p>
        </w:tc>
        <w:tc>
          <w:tcPr>
            <w:tcW w:w="945" w:type="dxa"/>
            <w:vMerge w:val="restart"/>
            <w:tcBorders>
              <w:top w:val="single" w:sz="4" w:space="0" w:color="auto"/>
              <w:left w:val="single" w:sz="4" w:space="0" w:color="auto"/>
              <w:bottom w:val="single" w:sz="4" w:space="0" w:color="000000"/>
              <w:right w:val="single" w:sz="4" w:space="0" w:color="auto"/>
            </w:tcBorders>
            <w:vAlign w:val="center"/>
            <w:hideMark/>
          </w:tcPr>
          <w:p w14:paraId="17185943" w14:textId="77777777" w:rsidR="00611FBF" w:rsidRDefault="00611FBF"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職員の</w:t>
            </w:r>
            <w:r>
              <w:rPr>
                <w:rFonts w:ascii="ＭＳ Ｐゴシック" w:eastAsia="ＭＳ Ｐゴシック" w:hAnsi="ＭＳ Ｐゴシック" w:cs="ＭＳ Ｐゴシック" w:hint="eastAsia"/>
                <w:kern w:val="0"/>
                <w:sz w:val="18"/>
                <w:szCs w:val="18"/>
              </w:rPr>
              <w:br/>
              <w:t>年齢層</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1C2510F2" w14:textId="311A3A30" w:rsidR="00611FBF" w:rsidRDefault="00611FBF"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１週間の勤務時間</w:t>
            </w:r>
            <w:r w:rsidR="00E66D61">
              <w:rPr>
                <w:rFonts w:ascii="ＭＳ Ｐゴシック" w:eastAsia="ＭＳ Ｐゴシック" w:hAnsi="ＭＳ Ｐゴシック" w:cs="ＭＳ Ｐゴシック" w:hint="eastAsia"/>
                <w:kern w:val="0"/>
                <w:sz w:val="18"/>
                <w:szCs w:val="18"/>
              </w:rPr>
              <w:t>（H）</w:t>
            </w:r>
          </w:p>
        </w:tc>
      </w:tr>
      <w:tr w:rsidR="00611FBF" w14:paraId="57C8B468" w14:textId="77777777" w:rsidTr="00753597">
        <w:trPr>
          <w:trHeight w:val="1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348B5" w14:textId="77777777" w:rsidR="00611FBF" w:rsidRDefault="00611FBF">
            <w:pPr>
              <w:widowControl/>
              <w:jc w:val="left"/>
              <w:rPr>
                <w:rFonts w:ascii="ＭＳ Ｐゴシック" w:eastAsia="ＭＳ Ｐゴシック" w:hAnsi="ＭＳ Ｐゴシック" w:cs="ＭＳ Ｐゴシック"/>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90C9D" w14:textId="77777777" w:rsidR="00611FBF" w:rsidRDefault="00611FBF">
            <w:pPr>
              <w:widowControl/>
              <w:jc w:val="left"/>
              <w:rPr>
                <w:rFonts w:ascii="ＭＳ Ｐゴシック" w:eastAsia="ＭＳ Ｐゴシック" w:hAnsi="ＭＳ Ｐゴシック" w:cs="ＭＳ Ｐゴシック"/>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5BA1A" w14:textId="77777777" w:rsidR="00611FBF" w:rsidRDefault="00611FBF">
            <w:pPr>
              <w:widowControl/>
              <w:jc w:val="left"/>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6E9153D4" w14:textId="77777777" w:rsidR="00611FBF" w:rsidRDefault="00611FBF">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正規</w:t>
            </w:r>
          </w:p>
        </w:tc>
        <w:tc>
          <w:tcPr>
            <w:tcW w:w="567" w:type="dxa"/>
            <w:tcBorders>
              <w:top w:val="nil"/>
              <w:left w:val="nil"/>
              <w:bottom w:val="single" w:sz="4" w:space="0" w:color="auto"/>
              <w:right w:val="single" w:sz="4" w:space="0" w:color="auto"/>
            </w:tcBorders>
            <w:noWrap/>
            <w:vAlign w:val="center"/>
            <w:hideMark/>
          </w:tcPr>
          <w:p w14:paraId="5849EACB" w14:textId="77777777" w:rsidR="00611FBF" w:rsidRDefault="00611FBF">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嘱託</w:t>
            </w:r>
          </w:p>
        </w:tc>
        <w:tc>
          <w:tcPr>
            <w:tcW w:w="567" w:type="dxa"/>
            <w:tcBorders>
              <w:top w:val="nil"/>
              <w:left w:val="nil"/>
              <w:bottom w:val="single" w:sz="4" w:space="0" w:color="auto"/>
              <w:right w:val="single" w:sz="4" w:space="0" w:color="auto"/>
            </w:tcBorders>
            <w:noWrap/>
            <w:vAlign w:val="center"/>
            <w:hideMark/>
          </w:tcPr>
          <w:p w14:paraId="26C1547A" w14:textId="77777777" w:rsidR="00611FBF" w:rsidRDefault="00611FBF">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ﾊﾟｰﾄ</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D280EB" w14:textId="77777777" w:rsidR="00611FBF" w:rsidRDefault="00611FBF">
            <w:pPr>
              <w:widowControl/>
              <w:jc w:val="left"/>
              <w:rPr>
                <w:rFonts w:ascii="ＭＳ Ｐゴシック" w:eastAsia="ＭＳ Ｐゴシック" w:hAnsi="ＭＳ Ｐゴシック" w:cs="ＭＳ Ｐゴシック"/>
                <w:kern w:val="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3A8A4D7" w14:textId="77777777" w:rsidR="00611FBF" w:rsidRDefault="00611FBF">
            <w:pPr>
              <w:widowControl/>
              <w:jc w:val="left"/>
              <w:rPr>
                <w:rFonts w:ascii="ＭＳ Ｐゴシック" w:eastAsia="ＭＳ Ｐゴシック" w:hAnsi="ＭＳ Ｐゴシック" w:cs="ＭＳ Ｐゴシック"/>
                <w:kern w:val="0"/>
                <w:sz w:val="18"/>
                <w:szCs w:val="18"/>
              </w:rPr>
            </w:pPr>
          </w:p>
        </w:tc>
      </w:tr>
      <w:tr w:rsidR="00E66D61" w14:paraId="6D7B02A5" w14:textId="77777777" w:rsidTr="00753597">
        <w:trPr>
          <w:trHeight w:val="186"/>
        </w:trPr>
        <w:tc>
          <w:tcPr>
            <w:tcW w:w="960" w:type="dxa"/>
            <w:vMerge w:val="restart"/>
            <w:tcBorders>
              <w:top w:val="nil"/>
              <w:left w:val="single" w:sz="4" w:space="0" w:color="auto"/>
              <w:right w:val="single" w:sz="4" w:space="0" w:color="auto"/>
            </w:tcBorders>
            <w:vAlign w:val="center"/>
            <w:hideMark/>
          </w:tcPr>
          <w:p w14:paraId="49BDCDA0" w14:textId="77777777"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事務所</w:t>
            </w:r>
          </w:p>
          <w:p w14:paraId="118656C8" w14:textId="77777777"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人員</w:t>
            </w:r>
          </w:p>
        </w:tc>
        <w:tc>
          <w:tcPr>
            <w:tcW w:w="1134" w:type="dxa"/>
            <w:tcBorders>
              <w:top w:val="nil"/>
              <w:left w:val="nil"/>
              <w:bottom w:val="single" w:sz="4" w:space="0" w:color="auto"/>
              <w:right w:val="single" w:sz="4" w:space="0" w:color="auto"/>
            </w:tcBorders>
            <w:noWrap/>
            <w:vAlign w:val="center"/>
            <w:hideMark/>
          </w:tcPr>
          <w:p w14:paraId="69BC0075"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所長</w:t>
            </w:r>
          </w:p>
        </w:tc>
        <w:tc>
          <w:tcPr>
            <w:tcW w:w="3213" w:type="dxa"/>
            <w:tcBorders>
              <w:top w:val="single" w:sz="4" w:space="0" w:color="auto"/>
              <w:left w:val="nil"/>
              <w:bottom w:val="single" w:sz="4" w:space="0" w:color="auto"/>
              <w:right w:val="single" w:sz="4" w:space="0" w:color="auto"/>
            </w:tcBorders>
            <w:noWrap/>
            <w:vAlign w:val="center"/>
            <w:hideMark/>
          </w:tcPr>
          <w:p w14:paraId="6C6A857B"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総括責任者、運営管理業務責任者</w:t>
            </w:r>
          </w:p>
        </w:tc>
        <w:tc>
          <w:tcPr>
            <w:tcW w:w="567" w:type="dxa"/>
            <w:tcBorders>
              <w:top w:val="nil"/>
              <w:left w:val="nil"/>
              <w:bottom w:val="single" w:sz="4" w:space="0" w:color="auto"/>
              <w:right w:val="single" w:sz="4" w:space="0" w:color="auto"/>
            </w:tcBorders>
            <w:noWrap/>
            <w:vAlign w:val="center"/>
            <w:hideMark/>
          </w:tcPr>
          <w:p w14:paraId="4D8FBEFC" w14:textId="77777777" w:rsidR="00E66D61" w:rsidRDefault="00E66D6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7" w:type="dxa"/>
            <w:tcBorders>
              <w:top w:val="nil"/>
              <w:left w:val="nil"/>
              <w:bottom w:val="single" w:sz="4" w:space="0" w:color="auto"/>
              <w:right w:val="single" w:sz="4" w:space="0" w:color="auto"/>
            </w:tcBorders>
            <w:noWrap/>
            <w:vAlign w:val="center"/>
          </w:tcPr>
          <w:p w14:paraId="1E9EBAC4" w14:textId="77777777" w:rsidR="00E66D61" w:rsidRDefault="00E66D61">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4A6FB649" w14:textId="77777777" w:rsidR="00E66D61" w:rsidRDefault="00E66D61">
            <w:pPr>
              <w:jc w:val="center"/>
              <w:rPr>
                <w:rFonts w:ascii="ＭＳ Ｐゴシック" w:eastAsia="ＭＳ Ｐゴシック" w:hAnsi="ＭＳ Ｐゴシック" w:cs="ＭＳ Ｐゴシック"/>
                <w:kern w:val="0"/>
                <w:sz w:val="18"/>
                <w:szCs w:val="18"/>
              </w:rPr>
            </w:pPr>
          </w:p>
        </w:tc>
        <w:tc>
          <w:tcPr>
            <w:tcW w:w="945" w:type="dxa"/>
            <w:tcBorders>
              <w:top w:val="nil"/>
              <w:left w:val="nil"/>
              <w:bottom w:val="single" w:sz="4" w:space="0" w:color="auto"/>
              <w:right w:val="single" w:sz="4" w:space="0" w:color="auto"/>
            </w:tcBorders>
            <w:noWrap/>
            <w:vAlign w:val="center"/>
            <w:hideMark/>
          </w:tcPr>
          <w:p w14:paraId="3AB0FA7E" w14:textId="77777777"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328683CC" w14:textId="563715A2"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w:t>
            </w:r>
          </w:p>
        </w:tc>
      </w:tr>
      <w:tr w:rsidR="00E66D61" w14:paraId="25503546" w14:textId="77777777" w:rsidTr="00753597">
        <w:trPr>
          <w:trHeight w:val="300"/>
        </w:trPr>
        <w:tc>
          <w:tcPr>
            <w:tcW w:w="0" w:type="auto"/>
            <w:vMerge/>
            <w:tcBorders>
              <w:left w:val="single" w:sz="4" w:space="0" w:color="auto"/>
              <w:right w:val="single" w:sz="4" w:space="0" w:color="auto"/>
            </w:tcBorders>
            <w:vAlign w:val="center"/>
            <w:hideMark/>
          </w:tcPr>
          <w:p w14:paraId="23217678" w14:textId="77777777" w:rsidR="00E66D61" w:rsidRDefault="00E66D61">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55CA9D41"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副所長</w:t>
            </w:r>
          </w:p>
        </w:tc>
        <w:tc>
          <w:tcPr>
            <w:tcW w:w="3213" w:type="dxa"/>
            <w:tcBorders>
              <w:top w:val="single" w:sz="4" w:space="0" w:color="auto"/>
              <w:left w:val="nil"/>
              <w:bottom w:val="single" w:sz="4" w:space="0" w:color="auto"/>
              <w:right w:val="single" w:sz="4" w:space="0" w:color="auto"/>
            </w:tcBorders>
            <w:noWrap/>
            <w:vAlign w:val="center"/>
            <w:hideMark/>
          </w:tcPr>
          <w:p w14:paraId="58FFA146"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副総括責任者・維持管理業務責任者</w:t>
            </w:r>
          </w:p>
        </w:tc>
        <w:tc>
          <w:tcPr>
            <w:tcW w:w="567" w:type="dxa"/>
            <w:tcBorders>
              <w:top w:val="nil"/>
              <w:left w:val="nil"/>
              <w:bottom w:val="single" w:sz="4" w:space="0" w:color="auto"/>
              <w:right w:val="single" w:sz="4" w:space="0" w:color="auto"/>
            </w:tcBorders>
            <w:noWrap/>
            <w:vAlign w:val="center"/>
            <w:hideMark/>
          </w:tcPr>
          <w:p w14:paraId="61DAF263" w14:textId="77777777" w:rsidR="00E66D61" w:rsidRDefault="00E66D6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7" w:type="dxa"/>
            <w:tcBorders>
              <w:top w:val="nil"/>
              <w:left w:val="nil"/>
              <w:bottom w:val="single" w:sz="4" w:space="0" w:color="auto"/>
              <w:right w:val="single" w:sz="4" w:space="0" w:color="auto"/>
            </w:tcBorders>
            <w:noWrap/>
            <w:vAlign w:val="center"/>
          </w:tcPr>
          <w:p w14:paraId="2791B8C0" w14:textId="77777777" w:rsidR="00E66D61" w:rsidRDefault="00E66D61">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1C697019" w14:textId="77777777" w:rsidR="00E66D61" w:rsidRDefault="00E66D61">
            <w:pPr>
              <w:jc w:val="center"/>
              <w:rPr>
                <w:rFonts w:ascii="ＭＳ Ｐゴシック" w:eastAsia="ＭＳ Ｐゴシック" w:hAnsi="ＭＳ Ｐゴシック" w:cs="ＭＳ Ｐゴシック"/>
                <w:kern w:val="0"/>
                <w:sz w:val="18"/>
                <w:szCs w:val="18"/>
              </w:rPr>
            </w:pPr>
          </w:p>
        </w:tc>
        <w:tc>
          <w:tcPr>
            <w:tcW w:w="945" w:type="dxa"/>
            <w:tcBorders>
              <w:top w:val="nil"/>
              <w:left w:val="nil"/>
              <w:bottom w:val="single" w:sz="4" w:space="0" w:color="auto"/>
              <w:right w:val="single" w:sz="4" w:space="0" w:color="auto"/>
            </w:tcBorders>
            <w:noWrap/>
            <w:vAlign w:val="center"/>
            <w:hideMark/>
          </w:tcPr>
          <w:p w14:paraId="13FE3A77" w14:textId="77777777"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1B15905E" w14:textId="1A45CBA9"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w:t>
            </w:r>
          </w:p>
        </w:tc>
      </w:tr>
      <w:tr w:rsidR="00E66D61" w14:paraId="5F89D622" w14:textId="77777777" w:rsidTr="00753597">
        <w:trPr>
          <w:trHeight w:val="300"/>
        </w:trPr>
        <w:tc>
          <w:tcPr>
            <w:tcW w:w="0" w:type="auto"/>
            <w:vMerge/>
            <w:tcBorders>
              <w:left w:val="single" w:sz="4" w:space="0" w:color="auto"/>
              <w:right w:val="single" w:sz="4" w:space="0" w:color="auto"/>
            </w:tcBorders>
            <w:vAlign w:val="center"/>
            <w:hideMark/>
          </w:tcPr>
          <w:p w14:paraId="11189114" w14:textId="77777777" w:rsidR="00E66D61" w:rsidRDefault="00E66D61">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76826D27"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w:t>
            </w:r>
          </w:p>
        </w:tc>
        <w:tc>
          <w:tcPr>
            <w:tcW w:w="3213" w:type="dxa"/>
            <w:tcBorders>
              <w:top w:val="single" w:sz="4" w:space="0" w:color="auto"/>
              <w:left w:val="nil"/>
              <w:bottom w:val="single" w:sz="4" w:space="0" w:color="auto"/>
              <w:right w:val="single" w:sz="4" w:space="0" w:color="auto"/>
            </w:tcBorders>
            <w:noWrap/>
            <w:vAlign w:val="center"/>
            <w:hideMark/>
          </w:tcPr>
          <w:p w14:paraId="04A2568D"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公園マネージメント、イベント責任者</w:t>
            </w:r>
          </w:p>
        </w:tc>
        <w:tc>
          <w:tcPr>
            <w:tcW w:w="567" w:type="dxa"/>
            <w:tcBorders>
              <w:top w:val="nil"/>
              <w:left w:val="nil"/>
              <w:bottom w:val="single" w:sz="4" w:space="0" w:color="auto"/>
              <w:right w:val="single" w:sz="4" w:space="0" w:color="auto"/>
            </w:tcBorders>
            <w:noWrap/>
            <w:vAlign w:val="center"/>
            <w:hideMark/>
          </w:tcPr>
          <w:p w14:paraId="62DF098E" w14:textId="77777777" w:rsidR="00E66D61" w:rsidRDefault="00E66D6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7" w:type="dxa"/>
            <w:tcBorders>
              <w:top w:val="nil"/>
              <w:left w:val="nil"/>
              <w:bottom w:val="single" w:sz="4" w:space="0" w:color="auto"/>
              <w:right w:val="single" w:sz="4" w:space="0" w:color="auto"/>
            </w:tcBorders>
            <w:noWrap/>
            <w:vAlign w:val="center"/>
          </w:tcPr>
          <w:p w14:paraId="217E7E7B" w14:textId="77777777" w:rsidR="00E66D61" w:rsidRDefault="00E66D61">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0CC6EBC2" w14:textId="77777777" w:rsidR="00E66D61" w:rsidRDefault="00E66D61">
            <w:pPr>
              <w:jc w:val="center"/>
              <w:rPr>
                <w:rFonts w:ascii="ＭＳ Ｐゴシック" w:eastAsia="ＭＳ Ｐゴシック" w:hAnsi="ＭＳ Ｐゴシック" w:cs="ＭＳ Ｐゴシック"/>
                <w:kern w:val="0"/>
                <w:sz w:val="18"/>
                <w:szCs w:val="18"/>
              </w:rPr>
            </w:pPr>
          </w:p>
        </w:tc>
        <w:tc>
          <w:tcPr>
            <w:tcW w:w="945" w:type="dxa"/>
            <w:tcBorders>
              <w:top w:val="nil"/>
              <w:left w:val="nil"/>
              <w:bottom w:val="single" w:sz="4" w:space="0" w:color="auto"/>
              <w:right w:val="single" w:sz="4" w:space="0" w:color="auto"/>
            </w:tcBorders>
            <w:noWrap/>
            <w:vAlign w:val="center"/>
            <w:hideMark/>
          </w:tcPr>
          <w:p w14:paraId="464F385C" w14:textId="77777777"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50代</w:t>
            </w:r>
          </w:p>
        </w:tc>
        <w:tc>
          <w:tcPr>
            <w:tcW w:w="1276" w:type="dxa"/>
            <w:tcBorders>
              <w:top w:val="nil"/>
              <w:left w:val="nil"/>
              <w:bottom w:val="single" w:sz="4" w:space="0" w:color="auto"/>
              <w:right w:val="single" w:sz="4" w:space="0" w:color="auto"/>
            </w:tcBorders>
            <w:noWrap/>
            <w:vAlign w:val="center"/>
            <w:hideMark/>
          </w:tcPr>
          <w:p w14:paraId="6831F4D1" w14:textId="02A2C3C7"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E66D61" w14:paraId="1B34757B" w14:textId="77777777" w:rsidTr="00753597">
        <w:trPr>
          <w:trHeight w:val="300"/>
        </w:trPr>
        <w:tc>
          <w:tcPr>
            <w:tcW w:w="0" w:type="auto"/>
            <w:vMerge/>
            <w:tcBorders>
              <w:left w:val="single" w:sz="4" w:space="0" w:color="auto"/>
              <w:right w:val="single" w:sz="4" w:space="0" w:color="auto"/>
            </w:tcBorders>
            <w:vAlign w:val="center"/>
            <w:hideMark/>
          </w:tcPr>
          <w:p w14:paraId="45E8B8E2" w14:textId="77777777" w:rsidR="00E66D61" w:rsidRDefault="00E66D61">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0C098A79"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従業員２</w:t>
            </w:r>
          </w:p>
        </w:tc>
        <w:tc>
          <w:tcPr>
            <w:tcW w:w="3213" w:type="dxa"/>
            <w:tcBorders>
              <w:top w:val="single" w:sz="4" w:space="0" w:color="auto"/>
              <w:left w:val="nil"/>
              <w:bottom w:val="single" w:sz="4" w:space="0" w:color="auto"/>
              <w:right w:val="single" w:sz="4" w:space="0" w:color="auto"/>
            </w:tcBorders>
            <w:noWrap/>
            <w:vAlign w:val="center"/>
            <w:hideMark/>
          </w:tcPr>
          <w:p w14:paraId="65120BA9"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事務所庶務・施設管理</w:t>
            </w:r>
          </w:p>
        </w:tc>
        <w:tc>
          <w:tcPr>
            <w:tcW w:w="567" w:type="dxa"/>
            <w:tcBorders>
              <w:top w:val="nil"/>
              <w:left w:val="nil"/>
              <w:bottom w:val="single" w:sz="4" w:space="0" w:color="auto"/>
              <w:right w:val="single" w:sz="4" w:space="0" w:color="auto"/>
            </w:tcBorders>
            <w:noWrap/>
            <w:vAlign w:val="center"/>
          </w:tcPr>
          <w:p w14:paraId="00564C15" w14:textId="77777777" w:rsidR="00E66D61" w:rsidRDefault="00E66D61">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09B17482" w14:textId="77777777" w:rsidR="00E66D61" w:rsidRDefault="00E66D6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7" w:type="dxa"/>
            <w:tcBorders>
              <w:top w:val="nil"/>
              <w:left w:val="nil"/>
              <w:bottom w:val="single" w:sz="4" w:space="0" w:color="auto"/>
              <w:right w:val="single" w:sz="4" w:space="0" w:color="auto"/>
            </w:tcBorders>
            <w:noWrap/>
            <w:vAlign w:val="center"/>
          </w:tcPr>
          <w:p w14:paraId="77CF5F83" w14:textId="77777777" w:rsidR="00E66D61" w:rsidRDefault="00E66D61">
            <w:pPr>
              <w:jc w:val="center"/>
              <w:rPr>
                <w:rFonts w:ascii="ＭＳ Ｐゴシック" w:eastAsia="ＭＳ Ｐゴシック" w:hAnsi="ＭＳ Ｐゴシック" w:cs="ＭＳ Ｐゴシック"/>
                <w:kern w:val="0"/>
                <w:sz w:val="18"/>
                <w:szCs w:val="18"/>
              </w:rPr>
            </w:pPr>
          </w:p>
        </w:tc>
        <w:tc>
          <w:tcPr>
            <w:tcW w:w="945" w:type="dxa"/>
            <w:tcBorders>
              <w:top w:val="nil"/>
              <w:left w:val="nil"/>
              <w:bottom w:val="single" w:sz="4" w:space="0" w:color="auto"/>
              <w:right w:val="single" w:sz="4" w:space="0" w:color="auto"/>
            </w:tcBorders>
            <w:noWrap/>
            <w:vAlign w:val="center"/>
            <w:hideMark/>
          </w:tcPr>
          <w:p w14:paraId="69902D53" w14:textId="77777777"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40代</w:t>
            </w:r>
          </w:p>
        </w:tc>
        <w:tc>
          <w:tcPr>
            <w:tcW w:w="1276" w:type="dxa"/>
            <w:tcBorders>
              <w:top w:val="nil"/>
              <w:left w:val="nil"/>
              <w:bottom w:val="single" w:sz="4" w:space="0" w:color="auto"/>
              <w:right w:val="single" w:sz="4" w:space="0" w:color="auto"/>
            </w:tcBorders>
            <w:noWrap/>
            <w:vAlign w:val="center"/>
            <w:hideMark/>
          </w:tcPr>
          <w:p w14:paraId="5B27A6BD" w14:textId="393D514E"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w:t>
            </w:r>
          </w:p>
        </w:tc>
      </w:tr>
      <w:tr w:rsidR="00E66D61" w14:paraId="2F7ABB9A" w14:textId="77777777" w:rsidTr="00753597">
        <w:trPr>
          <w:trHeight w:val="300"/>
        </w:trPr>
        <w:tc>
          <w:tcPr>
            <w:tcW w:w="0" w:type="auto"/>
            <w:vMerge/>
            <w:tcBorders>
              <w:left w:val="single" w:sz="4" w:space="0" w:color="auto"/>
              <w:right w:val="single" w:sz="4" w:space="0" w:color="auto"/>
            </w:tcBorders>
            <w:vAlign w:val="center"/>
            <w:hideMark/>
          </w:tcPr>
          <w:p w14:paraId="468BBAD6" w14:textId="77777777" w:rsidR="00E66D61" w:rsidRDefault="00E66D61">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798B84B2"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従業員３</w:t>
            </w:r>
          </w:p>
        </w:tc>
        <w:tc>
          <w:tcPr>
            <w:tcW w:w="3213" w:type="dxa"/>
            <w:tcBorders>
              <w:top w:val="single" w:sz="4" w:space="0" w:color="auto"/>
              <w:left w:val="nil"/>
              <w:bottom w:val="single" w:sz="4" w:space="0" w:color="auto"/>
              <w:right w:val="single" w:sz="4" w:space="0" w:color="auto"/>
            </w:tcBorders>
            <w:noWrap/>
            <w:vAlign w:val="center"/>
            <w:hideMark/>
          </w:tcPr>
          <w:p w14:paraId="786EA283"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事務所庶務・施設管理</w:t>
            </w:r>
          </w:p>
        </w:tc>
        <w:tc>
          <w:tcPr>
            <w:tcW w:w="567" w:type="dxa"/>
            <w:tcBorders>
              <w:top w:val="nil"/>
              <w:left w:val="nil"/>
              <w:bottom w:val="single" w:sz="4" w:space="0" w:color="auto"/>
              <w:right w:val="single" w:sz="4" w:space="0" w:color="auto"/>
            </w:tcBorders>
            <w:noWrap/>
            <w:vAlign w:val="center"/>
          </w:tcPr>
          <w:p w14:paraId="475D738D" w14:textId="77777777" w:rsidR="00E66D61" w:rsidRDefault="00E66D61">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6726BAB7" w14:textId="77777777" w:rsidR="00E66D61" w:rsidRDefault="00E66D61">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53D5FE28" w14:textId="77777777" w:rsidR="00E66D61" w:rsidRDefault="00E66D6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vAlign w:val="center"/>
            <w:hideMark/>
          </w:tcPr>
          <w:p w14:paraId="53843227" w14:textId="77777777"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40代</w:t>
            </w:r>
          </w:p>
        </w:tc>
        <w:tc>
          <w:tcPr>
            <w:tcW w:w="1276" w:type="dxa"/>
            <w:tcBorders>
              <w:top w:val="nil"/>
              <w:left w:val="nil"/>
              <w:bottom w:val="single" w:sz="4" w:space="0" w:color="auto"/>
              <w:right w:val="single" w:sz="4" w:space="0" w:color="auto"/>
            </w:tcBorders>
            <w:noWrap/>
            <w:vAlign w:val="center"/>
            <w:hideMark/>
          </w:tcPr>
          <w:p w14:paraId="1184D20B" w14:textId="0064F708"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E66D61" w14:paraId="5A7A2FD7" w14:textId="77777777" w:rsidTr="00753597">
        <w:trPr>
          <w:trHeight w:val="300"/>
        </w:trPr>
        <w:tc>
          <w:tcPr>
            <w:tcW w:w="0" w:type="auto"/>
            <w:vMerge/>
            <w:tcBorders>
              <w:left w:val="single" w:sz="4" w:space="0" w:color="auto"/>
              <w:right w:val="single" w:sz="4" w:space="0" w:color="auto"/>
            </w:tcBorders>
            <w:vAlign w:val="center"/>
            <w:hideMark/>
          </w:tcPr>
          <w:p w14:paraId="127BC0FD" w14:textId="77777777" w:rsidR="00E66D61" w:rsidRDefault="00E66D61">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30A76CAC"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従業員４</w:t>
            </w:r>
          </w:p>
        </w:tc>
        <w:tc>
          <w:tcPr>
            <w:tcW w:w="3213" w:type="dxa"/>
            <w:tcBorders>
              <w:top w:val="single" w:sz="4" w:space="0" w:color="auto"/>
              <w:left w:val="nil"/>
              <w:bottom w:val="single" w:sz="4" w:space="0" w:color="auto"/>
              <w:right w:val="single" w:sz="4" w:space="0" w:color="auto"/>
            </w:tcBorders>
            <w:noWrap/>
            <w:vAlign w:val="center"/>
            <w:hideMark/>
          </w:tcPr>
          <w:p w14:paraId="2200D642" w14:textId="77777777" w:rsidR="00E66D61" w:rsidRDefault="00E66D61">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事務所設備・清掃管理</w:t>
            </w:r>
          </w:p>
        </w:tc>
        <w:tc>
          <w:tcPr>
            <w:tcW w:w="567" w:type="dxa"/>
            <w:tcBorders>
              <w:top w:val="nil"/>
              <w:left w:val="nil"/>
              <w:bottom w:val="single" w:sz="4" w:space="0" w:color="auto"/>
              <w:right w:val="single" w:sz="4" w:space="0" w:color="auto"/>
            </w:tcBorders>
            <w:noWrap/>
            <w:vAlign w:val="center"/>
          </w:tcPr>
          <w:p w14:paraId="1528584D" w14:textId="77777777" w:rsidR="00E66D61" w:rsidRDefault="00E66D61">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47D04FE6" w14:textId="77777777" w:rsidR="00E66D61" w:rsidRDefault="00E66D6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7" w:type="dxa"/>
            <w:tcBorders>
              <w:top w:val="nil"/>
              <w:left w:val="nil"/>
              <w:bottom w:val="single" w:sz="4" w:space="0" w:color="auto"/>
              <w:right w:val="single" w:sz="4" w:space="0" w:color="auto"/>
            </w:tcBorders>
            <w:noWrap/>
            <w:vAlign w:val="center"/>
          </w:tcPr>
          <w:p w14:paraId="1D9600CD" w14:textId="77777777" w:rsidR="00E66D61" w:rsidRDefault="00E66D61">
            <w:pPr>
              <w:jc w:val="center"/>
              <w:rPr>
                <w:rFonts w:ascii="ＭＳ Ｐゴシック" w:eastAsia="ＭＳ Ｐゴシック" w:hAnsi="ＭＳ Ｐゴシック" w:cs="ＭＳ Ｐゴシック"/>
                <w:kern w:val="0"/>
                <w:sz w:val="18"/>
                <w:szCs w:val="18"/>
              </w:rPr>
            </w:pPr>
          </w:p>
        </w:tc>
        <w:tc>
          <w:tcPr>
            <w:tcW w:w="945" w:type="dxa"/>
            <w:tcBorders>
              <w:top w:val="nil"/>
              <w:left w:val="nil"/>
              <w:bottom w:val="single" w:sz="4" w:space="0" w:color="auto"/>
              <w:right w:val="single" w:sz="4" w:space="0" w:color="auto"/>
            </w:tcBorders>
            <w:noWrap/>
            <w:vAlign w:val="center"/>
            <w:hideMark/>
          </w:tcPr>
          <w:p w14:paraId="1EA96E93" w14:textId="77777777"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40代</w:t>
            </w:r>
          </w:p>
        </w:tc>
        <w:tc>
          <w:tcPr>
            <w:tcW w:w="1276" w:type="dxa"/>
            <w:tcBorders>
              <w:top w:val="nil"/>
              <w:left w:val="nil"/>
              <w:bottom w:val="single" w:sz="4" w:space="0" w:color="auto"/>
              <w:right w:val="single" w:sz="4" w:space="0" w:color="auto"/>
            </w:tcBorders>
            <w:noWrap/>
            <w:vAlign w:val="center"/>
            <w:hideMark/>
          </w:tcPr>
          <w:p w14:paraId="6503B66C" w14:textId="3C65A248"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w:t>
            </w:r>
          </w:p>
        </w:tc>
      </w:tr>
      <w:tr w:rsidR="00E66D61" w14:paraId="5F294875" w14:textId="77777777" w:rsidTr="00753597">
        <w:trPr>
          <w:trHeight w:val="174"/>
        </w:trPr>
        <w:tc>
          <w:tcPr>
            <w:tcW w:w="960" w:type="dxa"/>
            <w:vMerge/>
            <w:tcBorders>
              <w:left w:val="single" w:sz="4" w:space="0" w:color="auto"/>
              <w:bottom w:val="single" w:sz="4" w:space="0" w:color="000000"/>
              <w:right w:val="single" w:sz="4" w:space="0" w:color="auto"/>
            </w:tcBorders>
            <w:noWrap/>
            <w:vAlign w:val="center"/>
            <w:hideMark/>
          </w:tcPr>
          <w:p w14:paraId="1C8A2672" w14:textId="77777777" w:rsidR="00E66D61" w:rsidRDefault="00E66D61" w:rsidP="00753597">
            <w:pPr>
              <w:jc w:val="center"/>
              <w:rPr>
                <w:rFonts w:ascii="ＭＳ Ｐゴシック" w:eastAsia="ＭＳ Ｐゴシック" w:hAnsi="ＭＳ Ｐゴシック" w:cs="ＭＳ Ｐゴシック"/>
                <w:kern w:val="0"/>
                <w:sz w:val="18"/>
                <w:szCs w:val="18"/>
              </w:rPr>
            </w:pPr>
          </w:p>
        </w:tc>
        <w:tc>
          <w:tcPr>
            <w:tcW w:w="6993" w:type="dxa"/>
            <w:gridSpan w:val="6"/>
            <w:tcBorders>
              <w:top w:val="single" w:sz="4" w:space="0" w:color="auto"/>
              <w:left w:val="single" w:sz="4" w:space="0" w:color="auto"/>
              <w:bottom w:val="single" w:sz="4" w:space="0" w:color="000000"/>
              <w:right w:val="single" w:sz="4" w:space="0" w:color="000000"/>
            </w:tcBorders>
            <w:shd w:val="clear" w:color="auto" w:fill="DEEAF6"/>
            <w:vAlign w:val="center"/>
          </w:tcPr>
          <w:p w14:paraId="7AF1A6FF" w14:textId="77777777" w:rsidR="00E66D61" w:rsidRDefault="00E66D61" w:rsidP="00E66D6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計</w:t>
            </w:r>
          </w:p>
        </w:tc>
        <w:tc>
          <w:tcPr>
            <w:tcW w:w="1276" w:type="dxa"/>
            <w:tcBorders>
              <w:top w:val="nil"/>
              <w:left w:val="nil"/>
              <w:bottom w:val="single" w:sz="4" w:space="0" w:color="auto"/>
              <w:right w:val="single" w:sz="4" w:space="0" w:color="auto"/>
            </w:tcBorders>
            <w:shd w:val="clear" w:color="auto" w:fill="DEEAF6"/>
            <w:noWrap/>
            <w:vAlign w:val="center"/>
            <w:hideMark/>
          </w:tcPr>
          <w:p w14:paraId="23A07EB2" w14:textId="220F7CBA" w:rsidR="00E66D61" w:rsidRDefault="00E66D61"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198</w:t>
            </w:r>
          </w:p>
        </w:tc>
      </w:tr>
      <w:tr w:rsidR="00033CE0" w14:paraId="2B9427C1" w14:textId="77777777" w:rsidTr="00562E66">
        <w:trPr>
          <w:trHeight w:val="300"/>
        </w:trPr>
        <w:tc>
          <w:tcPr>
            <w:tcW w:w="960" w:type="dxa"/>
            <w:vMerge w:val="restart"/>
            <w:tcBorders>
              <w:top w:val="nil"/>
              <w:left w:val="single" w:sz="4" w:space="0" w:color="auto"/>
              <w:right w:val="single" w:sz="4" w:space="0" w:color="auto"/>
            </w:tcBorders>
            <w:vAlign w:val="center"/>
            <w:hideMark/>
          </w:tcPr>
          <w:p w14:paraId="4DCD8985"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特殊庭園</w:t>
            </w:r>
          </w:p>
          <w:p w14:paraId="61218510" w14:textId="77777777" w:rsidR="00033CE0" w:rsidRDefault="00033CE0" w:rsidP="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業務人員</w:t>
            </w:r>
          </w:p>
          <w:p w14:paraId="5DFA972B" w14:textId="4730A1E5" w:rsidR="00033CE0" w:rsidRDefault="00033CE0" w:rsidP="00753597">
            <w:pPr>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71863D16"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従業員５</w:t>
            </w:r>
          </w:p>
        </w:tc>
        <w:tc>
          <w:tcPr>
            <w:tcW w:w="3213" w:type="dxa"/>
            <w:tcBorders>
              <w:top w:val="nil"/>
              <w:left w:val="nil"/>
              <w:bottom w:val="single" w:sz="4" w:space="0" w:color="auto"/>
              <w:right w:val="single" w:sz="4" w:space="0" w:color="auto"/>
            </w:tcBorders>
            <w:noWrap/>
            <w:vAlign w:val="center"/>
            <w:hideMark/>
          </w:tcPr>
          <w:p w14:paraId="45E2677C"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河内の里（特殊庭園）維持管理責任者</w:t>
            </w:r>
          </w:p>
        </w:tc>
        <w:tc>
          <w:tcPr>
            <w:tcW w:w="567" w:type="dxa"/>
            <w:tcBorders>
              <w:top w:val="nil"/>
              <w:left w:val="nil"/>
              <w:bottom w:val="single" w:sz="4" w:space="0" w:color="auto"/>
              <w:right w:val="single" w:sz="4" w:space="0" w:color="auto"/>
            </w:tcBorders>
            <w:noWrap/>
            <w:vAlign w:val="center"/>
            <w:hideMark/>
          </w:tcPr>
          <w:p w14:paraId="19A8C881"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7" w:type="dxa"/>
            <w:tcBorders>
              <w:top w:val="nil"/>
              <w:left w:val="nil"/>
              <w:bottom w:val="single" w:sz="4" w:space="0" w:color="auto"/>
              <w:right w:val="single" w:sz="4" w:space="0" w:color="auto"/>
            </w:tcBorders>
            <w:noWrap/>
            <w:vAlign w:val="center"/>
          </w:tcPr>
          <w:p w14:paraId="7B20C923"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33D14079" w14:textId="77777777" w:rsidR="00033CE0" w:rsidRDefault="00033CE0">
            <w:pPr>
              <w:jc w:val="center"/>
              <w:rPr>
                <w:rFonts w:ascii="ＭＳ Ｐゴシック" w:eastAsia="ＭＳ Ｐゴシック" w:hAnsi="ＭＳ Ｐゴシック" w:cs="ＭＳ Ｐゴシック"/>
                <w:kern w:val="0"/>
                <w:sz w:val="18"/>
                <w:szCs w:val="18"/>
              </w:rPr>
            </w:pPr>
          </w:p>
        </w:tc>
        <w:tc>
          <w:tcPr>
            <w:tcW w:w="945" w:type="dxa"/>
            <w:tcBorders>
              <w:top w:val="nil"/>
              <w:left w:val="nil"/>
              <w:bottom w:val="single" w:sz="4" w:space="0" w:color="auto"/>
              <w:right w:val="single" w:sz="4" w:space="0" w:color="auto"/>
            </w:tcBorders>
            <w:noWrap/>
            <w:vAlign w:val="center"/>
            <w:hideMark/>
          </w:tcPr>
          <w:p w14:paraId="7DA32610"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76F83848" w14:textId="2FBF9C1E"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w:t>
            </w:r>
          </w:p>
        </w:tc>
      </w:tr>
      <w:tr w:rsidR="00033CE0" w14:paraId="4925A3EF" w14:textId="77777777" w:rsidTr="00562E66">
        <w:trPr>
          <w:trHeight w:val="300"/>
        </w:trPr>
        <w:tc>
          <w:tcPr>
            <w:tcW w:w="0" w:type="auto"/>
            <w:vMerge/>
            <w:tcBorders>
              <w:left w:val="single" w:sz="4" w:space="0" w:color="auto"/>
              <w:right w:val="single" w:sz="4" w:space="0" w:color="auto"/>
            </w:tcBorders>
            <w:vAlign w:val="center"/>
            <w:hideMark/>
          </w:tcPr>
          <w:p w14:paraId="6DC5EBDB" w14:textId="77777777" w:rsidR="00033CE0" w:rsidRDefault="00033CE0" w:rsidP="00753597">
            <w:pPr>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5CF61B1B"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従業員６</w:t>
            </w:r>
          </w:p>
        </w:tc>
        <w:tc>
          <w:tcPr>
            <w:tcW w:w="3213" w:type="dxa"/>
            <w:tcBorders>
              <w:top w:val="nil"/>
              <w:left w:val="nil"/>
              <w:bottom w:val="single" w:sz="4" w:space="0" w:color="auto"/>
              <w:right w:val="single" w:sz="4" w:space="0" w:color="auto"/>
            </w:tcBorders>
            <w:noWrap/>
            <w:vAlign w:val="center"/>
            <w:hideMark/>
          </w:tcPr>
          <w:p w14:paraId="687AC009"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河内の里（特殊庭園）維持管理</w:t>
            </w:r>
          </w:p>
        </w:tc>
        <w:tc>
          <w:tcPr>
            <w:tcW w:w="567" w:type="dxa"/>
            <w:tcBorders>
              <w:top w:val="nil"/>
              <w:left w:val="nil"/>
              <w:bottom w:val="single" w:sz="4" w:space="0" w:color="auto"/>
              <w:right w:val="single" w:sz="4" w:space="0" w:color="auto"/>
            </w:tcBorders>
            <w:noWrap/>
            <w:vAlign w:val="center"/>
          </w:tcPr>
          <w:p w14:paraId="48260252"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7533D096"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7" w:type="dxa"/>
            <w:tcBorders>
              <w:top w:val="nil"/>
              <w:left w:val="nil"/>
              <w:bottom w:val="single" w:sz="4" w:space="0" w:color="auto"/>
              <w:right w:val="single" w:sz="4" w:space="0" w:color="auto"/>
            </w:tcBorders>
            <w:noWrap/>
            <w:vAlign w:val="center"/>
          </w:tcPr>
          <w:p w14:paraId="5FD611A9" w14:textId="77777777" w:rsidR="00033CE0" w:rsidRDefault="00033CE0">
            <w:pPr>
              <w:jc w:val="center"/>
              <w:rPr>
                <w:rFonts w:ascii="ＭＳ Ｐゴシック" w:eastAsia="ＭＳ Ｐゴシック" w:hAnsi="ＭＳ Ｐゴシック" w:cs="ＭＳ Ｐゴシック"/>
                <w:kern w:val="0"/>
                <w:sz w:val="18"/>
                <w:szCs w:val="18"/>
              </w:rPr>
            </w:pPr>
          </w:p>
        </w:tc>
        <w:tc>
          <w:tcPr>
            <w:tcW w:w="945" w:type="dxa"/>
            <w:tcBorders>
              <w:top w:val="nil"/>
              <w:left w:val="nil"/>
              <w:bottom w:val="single" w:sz="4" w:space="0" w:color="auto"/>
              <w:right w:val="single" w:sz="4" w:space="0" w:color="auto"/>
            </w:tcBorders>
            <w:noWrap/>
            <w:vAlign w:val="center"/>
            <w:hideMark/>
          </w:tcPr>
          <w:p w14:paraId="3270744F"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1F2AD477" w14:textId="64D50124"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637DCDDB" w14:textId="77777777" w:rsidTr="00753597">
        <w:trPr>
          <w:trHeight w:val="300"/>
        </w:trPr>
        <w:tc>
          <w:tcPr>
            <w:tcW w:w="960" w:type="dxa"/>
            <w:vMerge/>
            <w:tcBorders>
              <w:left w:val="single" w:sz="4" w:space="0" w:color="auto"/>
              <w:bottom w:val="single" w:sz="4" w:space="0" w:color="000000"/>
              <w:right w:val="single" w:sz="4" w:space="0" w:color="auto"/>
            </w:tcBorders>
            <w:vAlign w:val="center"/>
            <w:hideMark/>
          </w:tcPr>
          <w:p w14:paraId="440EE556" w14:textId="77777777" w:rsidR="00033CE0" w:rsidRDefault="00033CE0" w:rsidP="00753597">
            <w:pPr>
              <w:jc w:val="center"/>
              <w:rPr>
                <w:rFonts w:ascii="ＭＳ Ｐゴシック" w:eastAsia="ＭＳ Ｐゴシック" w:hAnsi="ＭＳ Ｐゴシック" w:cs="ＭＳ Ｐゴシック"/>
                <w:kern w:val="0"/>
                <w:sz w:val="18"/>
                <w:szCs w:val="18"/>
              </w:rPr>
            </w:pPr>
          </w:p>
        </w:tc>
        <w:tc>
          <w:tcPr>
            <w:tcW w:w="6993" w:type="dxa"/>
            <w:gridSpan w:val="6"/>
            <w:tcBorders>
              <w:top w:val="nil"/>
              <w:left w:val="nil"/>
              <w:bottom w:val="single" w:sz="4" w:space="0" w:color="auto"/>
              <w:right w:val="single" w:sz="4" w:space="0" w:color="auto"/>
            </w:tcBorders>
            <w:shd w:val="clear" w:color="auto" w:fill="DEEAF6"/>
            <w:noWrap/>
            <w:vAlign w:val="center"/>
          </w:tcPr>
          <w:p w14:paraId="0A80E219"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計</w:t>
            </w:r>
          </w:p>
        </w:tc>
        <w:tc>
          <w:tcPr>
            <w:tcW w:w="1276" w:type="dxa"/>
            <w:tcBorders>
              <w:top w:val="nil"/>
              <w:left w:val="nil"/>
              <w:bottom w:val="single" w:sz="4" w:space="0" w:color="auto"/>
              <w:right w:val="single" w:sz="4" w:space="0" w:color="auto"/>
            </w:tcBorders>
            <w:shd w:val="clear" w:color="auto" w:fill="DEEAF6"/>
            <w:noWrap/>
            <w:vAlign w:val="center"/>
            <w:hideMark/>
          </w:tcPr>
          <w:p w14:paraId="0D6E81FF" w14:textId="5A999E8A"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64</w:t>
            </w:r>
          </w:p>
        </w:tc>
      </w:tr>
      <w:tr w:rsidR="00033CE0" w14:paraId="01787EA0" w14:textId="77777777" w:rsidTr="00562E66">
        <w:trPr>
          <w:trHeight w:val="300"/>
        </w:trPr>
        <w:tc>
          <w:tcPr>
            <w:tcW w:w="960" w:type="dxa"/>
            <w:vMerge w:val="restart"/>
            <w:tcBorders>
              <w:top w:val="nil"/>
              <w:left w:val="single" w:sz="4" w:space="0" w:color="auto"/>
              <w:right w:val="single" w:sz="4" w:space="0" w:color="auto"/>
            </w:tcBorders>
            <w:vAlign w:val="center"/>
            <w:hideMark/>
          </w:tcPr>
          <w:p w14:paraId="6C4F2991" w14:textId="77777777" w:rsidR="00033CE0" w:rsidRDefault="00033CE0" w:rsidP="00033CE0">
            <w:pPr>
              <w:jc w:val="center"/>
              <w:rPr>
                <w:rFonts w:ascii="ＭＳ Ｐゴシック" w:eastAsia="ＭＳ Ｐゴシック" w:hAnsi="ＭＳ Ｐゴシック" w:cs="ＭＳ Ｐゴシック"/>
                <w:kern w:val="0"/>
                <w:sz w:val="18"/>
                <w:szCs w:val="18"/>
              </w:rPr>
            </w:pPr>
          </w:p>
          <w:p w14:paraId="33FA85CE" w14:textId="77777777" w:rsidR="00033CE0" w:rsidRDefault="00033CE0" w:rsidP="00033CE0">
            <w:pPr>
              <w:jc w:val="center"/>
              <w:rPr>
                <w:rFonts w:ascii="ＭＳ Ｐゴシック" w:eastAsia="ＭＳ Ｐゴシック" w:hAnsi="ＭＳ Ｐゴシック" w:cs="ＭＳ Ｐゴシック"/>
                <w:kern w:val="0"/>
                <w:sz w:val="18"/>
                <w:szCs w:val="18"/>
              </w:rPr>
            </w:pPr>
          </w:p>
          <w:p w14:paraId="2CEBF97E" w14:textId="77777777" w:rsidR="00033CE0" w:rsidRDefault="00033CE0" w:rsidP="00033CE0">
            <w:pPr>
              <w:jc w:val="center"/>
              <w:rPr>
                <w:rFonts w:ascii="ＭＳ Ｐゴシック" w:eastAsia="ＭＳ Ｐゴシック" w:hAnsi="ＭＳ Ｐゴシック" w:cs="ＭＳ Ｐゴシック"/>
                <w:kern w:val="0"/>
                <w:sz w:val="18"/>
                <w:szCs w:val="18"/>
              </w:rPr>
            </w:pPr>
          </w:p>
          <w:p w14:paraId="73CF1F73" w14:textId="77777777" w:rsidR="00033CE0" w:rsidRDefault="00033CE0" w:rsidP="00033CE0">
            <w:pPr>
              <w:jc w:val="center"/>
              <w:rPr>
                <w:rFonts w:ascii="ＭＳ Ｐゴシック" w:eastAsia="ＭＳ Ｐゴシック" w:hAnsi="ＭＳ Ｐゴシック" w:cs="ＭＳ Ｐゴシック"/>
                <w:kern w:val="0"/>
                <w:sz w:val="18"/>
                <w:szCs w:val="18"/>
              </w:rPr>
            </w:pPr>
          </w:p>
          <w:p w14:paraId="6BF68652" w14:textId="77777777" w:rsidR="00033CE0" w:rsidRDefault="00033CE0" w:rsidP="00033CE0">
            <w:pPr>
              <w:jc w:val="center"/>
              <w:rPr>
                <w:rFonts w:ascii="ＭＳ Ｐゴシック" w:eastAsia="ＭＳ Ｐゴシック" w:hAnsi="ＭＳ Ｐゴシック" w:cs="ＭＳ Ｐゴシック"/>
                <w:kern w:val="0"/>
                <w:sz w:val="18"/>
                <w:szCs w:val="18"/>
              </w:rPr>
            </w:pPr>
          </w:p>
          <w:p w14:paraId="6B8BE841"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運営管理</w:t>
            </w:r>
          </w:p>
          <w:p w14:paraId="7159F82D"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業務人員</w:t>
            </w:r>
          </w:p>
          <w:p w14:paraId="2392CC36" w14:textId="77777777" w:rsidR="00033CE0" w:rsidRDefault="00033CE0">
            <w:pPr>
              <w:rPr>
                <w:rFonts w:ascii="ＭＳ Ｐゴシック" w:eastAsia="ＭＳ Ｐゴシック" w:hAnsi="ＭＳ Ｐゴシック" w:cs="ＭＳ Ｐゴシック"/>
                <w:kern w:val="0"/>
                <w:sz w:val="18"/>
                <w:szCs w:val="18"/>
              </w:rPr>
            </w:pPr>
          </w:p>
          <w:p w14:paraId="51B102D1" w14:textId="77777777" w:rsidR="00033CE0" w:rsidRDefault="00033CE0">
            <w:pPr>
              <w:rPr>
                <w:rFonts w:ascii="ＭＳ Ｐゴシック" w:eastAsia="ＭＳ Ｐゴシック" w:hAnsi="ＭＳ Ｐゴシック" w:cs="ＭＳ Ｐゴシック"/>
                <w:kern w:val="0"/>
                <w:sz w:val="18"/>
                <w:szCs w:val="18"/>
              </w:rPr>
            </w:pPr>
          </w:p>
          <w:p w14:paraId="0EC5E58B" w14:textId="77777777" w:rsidR="00033CE0" w:rsidRDefault="00033CE0">
            <w:pPr>
              <w:rPr>
                <w:rFonts w:ascii="ＭＳ Ｐゴシック" w:eastAsia="ＭＳ Ｐゴシック" w:hAnsi="ＭＳ Ｐゴシック" w:cs="ＭＳ Ｐゴシック"/>
                <w:kern w:val="0"/>
                <w:sz w:val="18"/>
                <w:szCs w:val="18"/>
              </w:rPr>
            </w:pPr>
          </w:p>
          <w:p w14:paraId="5903C243" w14:textId="77777777" w:rsidR="00033CE0" w:rsidRDefault="00033CE0">
            <w:pPr>
              <w:rPr>
                <w:rFonts w:ascii="ＭＳ Ｐゴシック" w:eastAsia="ＭＳ Ｐゴシック" w:hAnsi="ＭＳ Ｐゴシック" w:cs="ＭＳ Ｐゴシック"/>
                <w:kern w:val="0"/>
                <w:sz w:val="18"/>
                <w:szCs w:val="18"/>
              </w:rPr>
            </w:pPr>
          </w:p>
          <w:p w14:paraId="00406A19" w14:textId="77777777" w:rsidR="00033CE0" w:rsidRDefault="00033CE0">
            <w:pPr>
              <w:rPr>
                <w:rFonts w:ascii="ＭＳ Ｐゴシック" w:eastAsia="ＭＳ Ｐゴシック" w:hAnsi="ＭＳ Ｐゴシック" w:cs="ＭＳ Ｐゴシック"/>
                <w:kern w:val="0"/>
                <w:sz w:val="18"/>
                <w:szCs w:val="18"/>
              </w:rPr>
            </w:pPr>
          </w:p>
          <w:p w14:paraId="4232E7D2" w14:textId="77777777" w:rsidR="00033CE0" w:rsidRDefault="00033CE0">
            <w:pPr>
              <w:rPr>
                <w:rFonts w:ascii="ＭＳ Ｐゴシック" w:eastAsia="ＭＳ Ｐゴシック" w:hAnsi="ＭＳ Ｐゴシック" w:cs="ＭＳ Ｐゴシック"/>
                <w:kern w:val="0"/>
                <w:sz w:val="18"/>
                <w:szCs w:val="18"/>
              </w:rPr>
            </w:pPr>
          </w:p>
          <w:p w14:paraId="35F4399C" w14:textId="77777777" w:rsidR="00033CE0" w:rsidRDefault="00033CE0">
            <w:pP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7552E11F"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従業員７</w:t>
            </w:r>
          </w:p>
        </w:tc>
        <w:tc>
          <w:tcPr>
            <w:tcW w:w="3213" w:type="dxa"/>
            <w:tcBorders>
              <w:top w:val="nil"/>
              <w:left w:val="nil"/>
              <w:bottom w:val="single" w:sz="4" w:space="0" w:color="auto"/>
              <w:right w:val="single" w:sz="4" w:space="0" w:color="auto"/>
            </w:tcBorders>
            <w:noWrap/>
            <w:vAlign w:val="center"/>
            <w:hideMark/>
          </w:tcPr>
          <w:p w14:paraId="07935F19"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維持管理業務責任者・巡視者・利用指導</w:t>
            </w:r>
          </w:p>
        </w:tc>
        <w:tc>
          <w:tcPr>
            <w:tcW w:w="567" w:type="dxa"/>
            <w:tcBorders>
              <w:top w:val="nil"/>
              <w:left w:val="nil"/>
              <w:bottom w:val="single" w:sz="4" w:space="0" w:color="auto"/>
              <w:right w:val="single" w:sz="4" w:space="0" w:color="auto"/>
            </w:tcBorders>
            <w:noWrap/>
            <w:vAlign w:val="center"/>
          </w:tcPr>
          <w:p w14:paraId="3BB3E6DF"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7FACD9F7"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7" w:type="dxa"/>
            <w:tcBorders>
              <w:top w:val="nil"/>
              <w:left w:val="nil"/>
              <w:bottom w:val="single" w:sz="4" w:space="0" w:color="auto"/>
              <w:right w:val="single" w:sz="4" w:space="0" w:color="auto"/>
            </w:tcBorders>
            <w:noWrap/>
            <w:vAlign w:val="center"/>
          </w:tcPr>
          <w:p w14:paraId="2532DA95" w14:textId="77777777" w:rsidR="00033CE0" w:rsidRDefault="00033CE0">
            <w:pPr>
              <w:jc w:val="center"/>
              <w:rPr>
                <w:rFonts w:ascii="ＭＳ Ｐゴシック" w:eastAsia="ＭＳ Ｐゴシック" w:hAnsi="ＭＳ Ｐゴシック" w:cs="ＭＳ Ｐゴシック"/>
                <w:kern w:val="0"/>
                <w:sz w:val="18"/>
                <w:szCs w:val="18"/>
              </w:rPr>
            </w:pPr>
          </w:p>
        </w:tc>
        <w:tc>
          <w:tcPr>
            <w:tcW w:w="945" w:type="dxa"/>
            <w:tcBorders>
              <w:top w:val="nil"/>
              <w:left w:val="nil"/>
              <w:bottom w:val="single" w:sz="4" w:space="0" w:color="auto"/>
              <w:right w:val="single" w:sz="4" w:space="0" w:color="auto"/>
            </w:tcBorders>
            <w:noWrap/>
            <w:vAlign w:val="center"/>
            <w:hideMark/>
          </w:tcPr>
          <w:p w14:paraId="2AF857BA"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144A4CFF" w14:textId="5263F384"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w:t>
            </w:r>
          </w:p>
        </w:tc>
      </w:tr>
      <w:tr w:rsidR="00033CE0" w14:paraId="17662275" w14:textId="77777777" w:rsidTr="00562E66">
        <w:trPr>
          <w:trHeight w:val="300"/>
        </w:trPr>
        <w:tc>
          <w:tcPr>
            <w:tcW w:w="0" w:type="auto"/>
            <w:vMerge/>
            <w:tcBorders>
              <w:left w:val="single" w:sz="4" w:space="0" w:color="auto"/>
              <w:right w:val="single" w:sz="4" w:space="0" w:color="auto"/>
            </w:tcBorders>
            <w:vAlign w:val="center"/>
            <w:hideMark/>
          </w:tcPr>
          <w:p w14:paraId="069E6525" w14:textId="77777777" w:rsidR="00033CE0"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059AE595"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従業員８</w:t>
            </w:r>
          </w:p>
        </w:tc>
        <w:tc>
          <w:tcPr>
            <w:tcW w:w="3213" w:type="dxa"/>
            <w:tcBorders>
              <w:top w:val="nil"/>
              <w:left w:val="nil"/>
              <w:bottom w:val="single" w:sz="4" w:space="0" w:color="auto"/>
              <w:right w:val="single" w:sz="4" w:space="0" w:color="auto"/>
            </w:tcBorders>
            <w:noWrap/>
            <w:vAlign w:val="center"/>
            <w:hideMark/>
          </w:tcPr>
          <w:p w14:paraId="22663964"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維持管理業務責任者・巡視者・利用指導</w:t>
            </w:r>
          </w:p>
        </w:tc>
        <w:tc>
          <w:tcPr>
            <w:tcW w:w="567" w:type="dxa"/>
            <w:tcBorders>
              <w:top w:val="nil"/>
              <w:left w:val="nil"/>
              <w:bottom w:val="single" w:sz="4" w:space="0" w:color="auto"/>
              <w:right w:val="single" w:sz="4" w:space="0" w:color="auto"/>
            </w:tcBorders>
            <w:noWrap/>
            <w:vAlign w:val="center"/>
          </w:tcPr>
          <w:p w14:paraId="46B464A1"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11855ED1"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7" w:type="dxa"/>
            <w:tcBorders>
              <w:top w:val="nil"/>
              <w:left w:val="nil"/>
              <w:bottom w:val="single" w:sz="4" w:space="0" w:color="auto"/>
              <w:right w:val="single" w:sz="4" w:space="0" w:color="auto"/>
            </w:tcBorders>
            <w:noWrap/>
            <w:vAlign w:val="center"/>
          </w:tcPr>
          <w:p w14:paraId="449321BC" w14:textId="77777777" w:rsidR="00033CE0" w:rsidRDefault="00033CE0">
            <w:pPr>
              <w:jc w:val="center"/>
              <w:rPr>
                <w:rFonts w:ascii="ＭＳ Ｐゴシック" w:eastAsia="ＭＳ Ｐゴシック" w:hAnsi="ＭＳ Ｐゴシック" w:cs="ＭＳ Ｐゴシック"/>
                <w:kern w:val="0"/>
                <w:sz w:val="18"/>
                <w:szCs w:val="18"/>
              </w:rPr>
            </w:pPr>
          </w:p>
        </w:tc>
        <w:tc>
          <w:tcPr>
            <w:tcW w:w="945" w:type="dxa"/>
            <w:tcBorders>
              <w:top w:val="nil"/>
              <w:left w:val="nil"/>
              <w:bottom w:val="single" w:sz="4" w:space="0" w:color="auto"/>
              <w:right w:val="single" w:sz="4" w:space="0" w:color="auto"/>
            </w:tcBorders>
            <w:noWrap/>
            <w:vAlign w:val="center"/>
            <w:hideMark/>
          </w:tcPr>
          <w:p w14:paraId="5B8210C6"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27CA4FDA" w14:textId="5F81F18F"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w:t>
            </w:r>
          </w:p>
        </w:tc>
      </w:tr>
      <w:tr w:rsidR="00033CE0" w14:paraId="652A0026" w14:textId="77777777" w:rsidTr="00562E66">
        <w:trPr>
          <w:trHeight w:val="300"/>
        </w:trPr>
        <w:tc>
          <w:tcPr>
            <w:tcW w:w="0" w:type="auto"/>
            <w:vMerge/>
            <w:tcBorders>
              <w:left w:val="single" w:sz="4" w:space="0" w:color="auto"/>
              <w:right w:val="single" w:sz="4" w:space="0" w:color="auto"/>
            </w:tcBorders>
            <w:vAlign w:val="center"/>
            <w:hideMark/>
          </w:tcPr>
          <w:p w14:paraId="4444A830" w14:textId="77777777" w:rsidR="00033CE0"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18F5106F"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従業員９</w:t>
            </w:r>
          </w:p>
        </w:tc>
        <w:tc>
          <w:tcPr>
            <w:tcW w:w="3213" w:type="dxa"/>
            <w:tcBorders>
              <w:top w:val="nil"/>
              <w:left w:val="nil"/>
              <w:bottom w:val="single" w:sz="4" w:space="0" w:color="auto"/>
              <w:right w:val="single" w:sz="4" w:space="0" w:color="auto"/>
            </w:tcBorders>
            <w:noWrap/>
            <w:vAlign w:val="center"/>
            <w:hideMark/>
          </w:tcPr>
          <w:p w14:paraId="0C842162"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清掃または巡視</w:t>
            </w:r>
          </w:p>
        </w:tc>
        <w:tc>
          <w:tcPr>
            <w:tcW w:w="567" w:type="dxa"/>
            <w:tcBorders>
              <w:top w:val="nil"/>
              <w:left w:val="nil"/>
              <w:bottom w:val="single" w:sz="4" w:space="0" w:color="auto"/>
              <w:right w:val="single" w:sz="4" w:space="0" w:color="auto"/>
            </w:tcBorders>
            <w:noWrap/>
            <w:vAlign w:val="center"/>
          </w:tcPr>
          <w:p w14:paraId="440162C6"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04372C49"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53AAA4A4"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vAlign w:val="center"/>
            <w:hideMark/>
          </w:tcPr>
          <w:p w14:paraId="547B034A"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0E3A1450" w14:textId="171CD64A"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564F79BF" w14:textId="77777777" w:rsidTr="00562E66">
        <w:trPr>
          <w:trHeight w:val="300"/>
        </w:trPr>
        <w:tc>
          <w:tcPr>
            <w:tcW w:w="0" w:type="auto"/>
            <w:vMerge/>
            <w:tcBorders>
              <w:left w:val="single" w:sz="4" w:space="0" w:color="auto"/>
              <w:right w:val="single" w:sz="4" w:space="0" w:color="auto"/>
            </w:tcBorders>
            <w:vAlign w:val="center"/>
            <w:hideMark/>
          </w:tcPr>
          <w:p w14:paraId="1754AFC3" w14:textId="77777777" w:rsidR="00033CE0"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26E78C48"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従業員10</w:t>
            </w:r>
          </w:p>
        </w:tc>
        <w:tc>
          <w:tcPr>
            <w:tcW w:w="3213" w:type="dxa"/>
            <w:tcBorders>
              <w:top w:val="nil"/>
              <w:left w:val="nil"/>
              <w:bottom w:val="single" w:sz="4" w:space="0" w:color="auto"/>
              <w:right w:val="single" w:sz="4" w:space="0" w:color="auto"/>
            </w:tcBorders>
            <w:noWrap/>
            <w:vAlign w:val="center"/>
            <w:hideMark/>
          </w:tcPr>
          <w:p w14:paraId="1BFD61BA"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清掃または巡視</w:t>
            </w:r>
          </w:p>
        </w:tc>
        <w:tc>
          <w:tcPr>
            <w:tcW w:w="567" w:type="dxa"/>
            <w:tcBorders>
              <w:top w:val="nil"/>
              <w:left w:val="nil"/>
              <w:bottom w:val="single" w:sz="4" w:space="0" w:color="auto"/>
              <w:right w:val="single" w:sz="4" w:space="0" w:color="auto"/>
            </w:tcBorders>
            <w:noWrap/>
            <w:vAlign w:val="center"/>
          </w:tcPr>
          <w:p w14:paraId="629ADF8E"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6A7F3342"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2CDE61AA"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vAlign w:val="center"/>
            <w:hideMark/>
          </w:tcPr>
          <w:p w14:paraId="6A5585CE"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6DFB21E0" w14:textId="48559878"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47E95B50" w14:textId="77777777" w:rsidTr="00562E66">
        <w:trPr>
          <w:trHeight w:val="300"/>
        </w:trPr>
        <w:tc>
          <w:tcPr>
            <w:tcW w:w="0" w:type="auto"/>
            <w:vMerge/>
            <w:tcBorders>
              <w:left w:val="single" w:sz="4" w:space="0" w:color="auto"/>
              <w:right w:val="single" w:sz="4" w:space="0" w:color="auto"/>
            </w:tcBorders>
            <w:vAlign w:val="center"/>
            <w:hideMark/>
          </w:tcPr>
          <w:p w14:paraId="41FE7977" w14:textId="77777777" w:rsidR="00033CE0"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5A86A558"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従業員11</w:t>
            </w:r>
          </w:p>
        </w:tc>
        <w:tc>
          <w:tcPr>
            <w:tcW w:w="3213" w:type="dxa"/>
            <w:tcBorders>
              <w:top w:val="single" w:sz="4" w:space="0" w:color="auto"/>
              <w:left w:val="nil"/>
              <w:bottom w:val="single" w:sz="4" w:space="0" w:color="auto"/>
              <w:right w:val="single" w:sz="4" w:space="0" w:color="000000"/>
            </w:tcBorders>
            <w:noWrap/>
            <w:vAlign w:val="center"/>
            <w:hideMark/>
          </w:tcPr>
          <w:p w14:paraId="7A81F602"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清掃または巡視</w:t>
            </w:r>
          </w:p>
        </w:tc>
        <w:tc>
          <w:tcPr>
            <w:tcW w:w="567" w:type="dxa"/>
            <w:tcBorders>
              <w:top w:val="nil"/>
              <w:left w:val="nil"/>
              <w:bottom w:val="single" w:sz="4" w:space="0" w:color="auto"/>
              <w:right w:val="single" w:sz="4" w:space="0" w:color="auto"/>
            </w:tcBorders>
            <w:noWrap/>
            <w:vAlign w:val="center"/>
          </w:tcPr>
          <w:p w14:paraId="66C7B125"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15E3D38D"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60378C68"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vAlign w:val="center"/>
            <w:hideMark/>
          </w:tcPr>
          <w:p w14:paraId="4E1256DC"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309B1109" w14:textId="16C7074B"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5763C3EC" w14:textId="77777777" w:rsidTr="00562E66">
        <w:trPr>
          <w:trHeight w:val="300"/>
        </w:trPr>
        <w:tc>
          <w:tcPr>
            <w:tcW w:w="0" w:type="auto"/>
            <w:vMerge/>
            <w:tcBorders>
              <w:left w:val="single" w:sz="4" w:space="0" w:color="auto"/>
              <w:right w:val="single" w:sz="4" w:space="0" w:color="auto"/>
            </w:tcBorders>
            <w:vAlign w:val="center"/>
            <w:hideMark/>
          </w:tcPr>
          <w:p w14:paraId="5E60EC1E" w14:textId="77777777" w:rsidR="00033CE0"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474F35DB"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従業員12</w:t>
            </w:r>
          </w:p>
        </w:tc>
        <w:tc>
          <w:tcPr>
            <w:tcW w:w="3213" w:type="dxa"/>
            <w:tcBorders>
              <w:top w:val="single" w:sz="4" w:space="0" w:color="auto"/>
              <w:left w:val="nil"/>
              <w:bottom w:val="single" w:sz="4" w:space="0" w:color="auto"/>
              <w:right w:val="single" w:sz="4" w:space="0" w:color="000000"/>
            </w:tcBorders>
            <w:noWrap/>
            <w:vAlign w:val="center"/>
            <w:hideMark/>
          </w:tcPr>
          <w:p w14:paraId="44D1EF2C"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清掃または巡視</w:t>
            </w:r>
          </w:p>
        </w:tc>
        <w:tc>
          <w:tcPr>
            <w:tcW w:w="567" w:type="dxa"/>
            <w:tcBorders>
              <w:top w:val="nil"/>
              <w:left w:val="nil"/>
              <w:bottom w:val="single" w:sz="4" w:space="0" w:color="auto"/>
              <w:right w:val="single" w:sz="4" w:space="0" w:color="auto"/>
            </w:tcBorders>
            <w:noWrap/>
            <w:vAlign w:val="center"/>
          </w:tcPr>
          <w:p w14:paraId="44D131F1"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2875C4EB"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49102118"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vAlign w:val="center"/>
            <w:hideMark/>
          </w:tcPr>
          <w:p w14:paraId="0AD278A1"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476A62F9" w14:textId="6C6F7799"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775B4F68" w14:textId="77777777" w:rsidTr="00562E66">
        <w:trPr>
          <w:trHeight w:val="300"/>
        </w:trPr>
        <w:tc>
          <w:tcPr>
            <w:tcW w:w="0" w:type="auto"/>
            <w:vMerge/>
            <w:tcBorders>
              <w:left w:val="single" w:sz="4" w:space="0" w:color="auto"/>
              <w:right w:val="single" w:sz="4" w:space="0" w:color="auto"/>
            </w:tcBorders>
            <w:vAlign w:val="center"/>
            <w:hideMark/>
          </w:tcPr>
          <w:p w14:paraId="296009EE" w14:textId="77777777" w:rsidR="00033CE0"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6469B717"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従業員13</w:t>
            </w:r>
          </w:p>
        </w:tc>
        <w:tc>
          <w:tcPr>
            <w:tcW w:w="3213" w:type="dxa"/>
            <w:tcBorders>
              <w:top w:val="single" w:sz="4" w:space="0" w:color="auto"/>
              <w:left w:val="nil"/>
              <w:bottom w:val="single" w:sz="4" w:space="0" w:color="auto"/>
              <w:right w:val="single" w:sz="4" w:space="0" w:color="000000"/>
            </w:tcBorders>
            <w:noWrap/>
            <w:vAlign w:val="center"/>
            <w:hideMark/>
          </w:tcPr>
          <w:p w14:paraId="46A1E012"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清掃または巡視</w:t>
            </w:r>
          </w:p>
        </w:tc>
        <w:tc>
          <w:tcPr>
            <w:tcW w:w="567" w:type="dxa"/>
            <w:tcBorders>
              <w:top w:val="nil"/>
              <w:left w:val="nil"/>
              <w:bottom w:val="single" w:sz="4" w:space="0" w:color="auto"/>
              <w:right w:val="single" w:sz="4" w:space="0" w:color="auto"/>
            </w:tcBorders>
            <w:noWrap/>
            <w:vAlign w:val="center"/>
          </w:tcPr>
          <w:p w14:paraId="4B1DEFE6"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568930D5"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682332E5"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vAlign w:val="center"/>
            <w:hideMark/>
          </w:tcPr>
          <w:p w14:paraId="29645B07"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0A04DB3C" w14:textId="0B4C20FF"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6B0E08C7" w14:textId="77777777" w:rsidTr="00562E66">
        <w:trPr>
          <w:trHeight w:val="300"/>
        </w:trPr>
        <w:tc>
          <w:tcPr>
            <w:tcW w:w="0" w:type="auto"/>
            <w:vMerge/>
            <w:tcBorders>
              <w:left w:val="single" w:sz="4" w:space="0" w:color="auto"/>
              <w:right w:val="single" w:sz="4" w:space="0" w:color="auto"/>
            </w:tcBorders>
            <w:vAlign w:val="center"/>
            <w:hideMark/>
          </w:tcPr>
          <w:p w14:paraId="050234FB" w14:textId="77777777" w:rsidR="00033CE0"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40B73FC0"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従業員14</w:t>
            </w:r>
          </w:p>
        </w:tc>
        <w:tc>
          <w:tcPr>
            <w:tcW w:w="3213" w:type="dxa"/>
            <w:tcBorders>
              <w:top w:val="single" w:sz="4" w:space="0" w:color="auto"/>
              <w:left w:val="nil"/>
              <w:bottom w:val="single" w:sz="4" w:space="0" w:color="auto"/>
              <w:right w:val="single" w:sz="4" w:space="0" w:color="000000"/>
            </w:tcBorders>
            <w:noWrap/>
            <w:vAlign w:val="center"/>
            <w:hideMark/>
          </w:tcPr>
          <w:p w14:paraId="511575ED"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清掃または巡視</w:t>
            </w:r>
          </w:p>
        </w:tc>
        <w:tc>
          <w:tcPr>
            <w:tcW w:w="567" w:type="dxa"/>
            <w:tcBorders>
              <w:top w:val="nil"/>
              <w:left w:val="nil"/>
              <w:bottom w:val="single" w:sz="4" w:space="0" w:color="auto"/>
              <w:right w:val="single" w:sz="4" w:space="0" w:color="auto"/>
            </w:tcBorders>
            <w:noWrap/>
            <w:vAlign w:val="center"/>
          </w:tcPr>
          <w:p w14:paraId="3F59E262"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764EA8E8"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42B2CE48"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vAlign w:val="center"/>
            <w:hideMark/>
          </w:tcPr>
          <w:p w14:paraId="60A07FB0"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084F737C" w14:textId="029A8638"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45760036" w14:textId="77777777" w:rsidTr="00562E66">
        <w:trPr>
          <w:trHeight w:val="300"/>
        </w:trPr>
        <w:tc>
          <w:tcPr>
            <w:tcW w:w="0" w:type="auto"/>
            <w:vMerge/>
            <w:tcBorders>
              <w:left w:val="single" w:sz="4" w:space="0" w:color="auto"/>
              <w:right w:val="single" w:sz="4" w:space="0" w:color="auto"/>
            </w:tcBorders>
            <w:vAlign w:val="center"/>
            <w:hideMark/>
          </w:tcPr>
          <w:p w14:paraId="1473A4FE" w14:textId="77777777" w:rsidR="00033CE0"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338D70ED"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従業員15</w:t>
            </w:r>
          </w:p>
        </w:tc>
        <w:tc>
          <w:tcPr>
            <w:tcW w:w="3213" w:type="dxa"/>
            <w:tcBorders>
              <w:top w:val="single" w:sz="4" w:space="0" w:color="auto"/>
              <w:left w:val="nil"/>
              <w:bottom w:val="single" w:sz="4" w:space="0" w:color="auto"/>
              <w:right w:val="single" w:sz="4" w:space="0" w:color="000000"/>
            </w:tcBorders>
            <w:noWrap/>
            <w:vAlign w:val="center"/>
            <w:hideMark/>
          </w:tcPr>
          <w:p w14:paraId="543206F8"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清掃または巡視</w:t>
            </w:r>
          </w:p>
        </w:tc>
        <w:tc>
          <w:tcPr>
            <w:tcW w:w="567" w:type="dxa"/>
            <w:tcBorders>
              <w:top w:val="nil"/>
              <w:left w:val="nil"/>
              <w:bottom w:val="single" w:sz="4" w:space="0" w:color="auto"/>
              <w:right w:val="single" w:sz="4" w:space="0" w:color="auto"/>
            </w:tcBorders>
            <w:noWrap/>
            <w:vAlign w:val="center"/>
          </w:tcPr>
          <w:p w14:paraId="1E422DE4"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6BE7367A"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2021DE6F"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vAlign w:val="center"/>
            <w:hideMark/>
          </w:tcPr>
          <w:p w14:paraId="4E5F0265"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2DEBADC4" w14:textId="7D1BD2EE"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1EDC92FA" w14:textId="77777777" w:rsidTr="00562E66">
        <w:trPr>
          <w:trHeight w:val="300"/>
        </w:trPr>
        <w:tc>
          <w:tcPr>
            <w:tcW w:w="0" w:type="auto"/>
            <w:vMerge/>
            <w:tcBorders>
              <w:left w:val="single" w:sz="4" w:space="0" w:color="auto"/>
              <w:right w:val="single" w:sz="4" w:space="0" w:color="auto"/>
            </w:tcBorders>
            <w:vAlign w:val="center"/>
            <w:hideMark/>
          </w:tcPr>
          <w:p w14:paraId="5AF2E072" w14:textId="77777777" w:rsidR="00033CE0"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32996489"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従業員16</w:t>
            </w:r>
          </w:p>
        </w:tc>
        <w:tc>
          <w:tcPr>
            <w:tcW w:w="3213" w:type="dxa"/>
            <w:tcBorders>
              <w:top w:val="single" w:sz="4" w:space="0" w:color="auto"/>
              <w:left w:val="nil"/>
              <w:bottom w:val="single" w:sz="4" w:space="0" w:color="auto"/>
              <w:right w:val="single" w:sz="4" w:space="0" w:color="000000"/>
            </w:tcBorders>
            <w:noWrap/>
            <w:vAlign w:val="center"/>
            <w:hideMark/>
          </w:tcPr>
          <w:p w14:paraId="41B29D8F"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清掃または巡視</w:t>
            </w:r>
          </w:p>
        </w:tc>
        <w:tc>
          <w:tcPr>
            <w:tcW w:w="567" w:type="dxa"/>
            <w:tcBorders>
              <w:top w:val="nil"/>
              <w:left w:val="nil"/>
              <w:bottom w:val="single" w:sz="4" w:space="0" w:color="auto"/>
              <w:right w:val="single" w:sz="4" w:space="0" w:color="auto"/>
            </w:tcBorders>
            <w:noWrap/>
            <w:vAlign w:val="center"/>
          </w:tcPr>
          <w:p w14:paraId="7C533CDB"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20528975"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19701690"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vAlign w:val="center"/>
            <w:hideMark/>
          </w:tcPr>
          <w:p w14:paraId="7C1E499B"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30FAC176" w14:textId="2F77E455"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01EC8D05" w14:textId="77777777" w:rsidTr="00562E66">
        <w:trPr>
          <w:trHeight w:val="300"/>
        </w:trPr>
        <w:tc>
          <w:tcPr>
            <w:tcW w:w="0" w:type="auto"/>
            <w:vMerge/>
            <w:tcBorders>
              <w:left w:val="single" w:sz="4" w:space="0" w:color="auto"/>
              <w:right w:val="single" w:sz="4" w:space="0" w:color="auto"/>
            </w:tcBorders>
            <w:vAlign w:val="center"/>
            <w:hideMark/>
          </w:tcPr>
          <w:p w14:paraId="0EFF42C3" w14:textId="77777777" w:rsidR="00033CE0"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71B0E052"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従業員17</w:t>
            </w:r>
          </w:p>
        </w:tc>
        <w:tc>
          <w:tcPr>
            <w:tcW w:w="3213" w:type="dxa"/>
            <w:tcBorders>
              <w:top w:val="single" w:sz="4" w:space="0" w:color="auto"/>
              <w:left w:val="nil"/>
              <w:bottom w:val="single" w:sz="4" w:space="0" w:color="auto"/>
              <w:right w:val="single" w:sz="4" w:space="0" w:color="000000"/>
            </w:tcBorders>
            <w:noWrap/>
            <w:vAlign w:val="center"/>
            <w:hideMark/>
          </w:tcPr>
          <w:p w14:paraId="299A8D72"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清掃または巡視</w:t>
            </w:r>
          </w:p>
        </w:tc>
        <w:tc>
          <w:tcPr>
            <w:tcW w:w="567" w:type="dxa"/>
            <w:tcBorders>
              <w:top w:val="nil"/>
              <w:left w:val="nil"/>
              <w:bottom w:val="single" w:sz="4" w:space="0" w:color="auto"/>
              <w:right w:val="single" w:sz="4" w:space="0" w:color="auto"/>
            </w:tcBorders>
            <w:noWrap/>
            <w:vAlign w:val="center"/>
          </w:tcPr>
          <w:p w14:paraId="2931185F"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5B80B2B3"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73547416"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hideMark/>
          </w:tcPr>
          <w:p w14:paraId="09F661E3"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4C15F889" w14:textId="257F62A1"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7F3D907D" w14:textId="77777777" w:rsidTr="00562E66">
        <w:trPr>
          <w:trHeight w:val="300"/>
        </w:trPr>
        <w:tc>
          <w:tcPr>
            <w:tcW w:w="0" w:type="auto"/>
            <w:vMerge/>
            <w:tcBorders>
              <w:left w:val="single" w:sz="4" w:space="0" w:color="auto"/>
              <w:right w:val="single" w:sz="4" w:space="0" w:color="auto"/>
            </w:tcBorders>
            <w:vAlign w:val="center"/>
            <w:hideMark/>
          </w:tcPr>
          <w:p w14:paraId="6AEAA5D9" w14:textId="77777777" w:rsidR="00033CE0" w:rsidRDefault="00033CE0">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hideMark/>
          </w:tcPr>
          <w:p w14:paraId="46E9560B"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従業員18</w:t>
            </w:r>
          </w:p>
        </w:tc>
        <w:tc>
          <w:tcPr>
            <w:tcW w:w="3213" w:type="dxa"/>
            <w:tcBorders>
              <w:top w:val="single" w:sz="4" w:space="0" w:color="auto"/>
              <w:left w:val="nil"/>
              <w:bottom w:val="single" w:sz="4" w:space="0" w:color="auto"/>
              <w:right w:val="single" w:sz="4" w:space="0" w:color="000000"/>
            </w:tcBorders>
            <w:noWrap/>
            <w:vAlign w:val="center"/>
            <w:hideMark/>
          </w:tcPr>
          <w:p w14:paraId="0096B73F"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清掃または巡視</w:t>
            </w:r>
          </w:p>
        </w:tc>
        <w:tc>
          <w:tcPr>
            <w:tcW w:w="567" w:type="dxa"/>
            <w:tcBorders>
              <w:top w:val="nil"/>
              <w:left w:val="nil"/>
              <w:bottom w:val="single" w:sz="4" w:space="0" w:color="auto"/>
              <w:right w:val="single" w:sz="4" w:space="0" w:color="auto"/>
            </w:tcBorders>
            <w:noWrap/>
            <w:vAlign w:val="center"/>
          </w:tcPr>
          <w:p w14:paraId="310097CC"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7ECC3184"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7A949A6F"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hideMark/>
          </w:tcPr>
          <w:p w14:paraId="31F59820"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35D9CA95" w14:textId="22F7747C"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834263" w14:paraId="1E07F996" w14:textId="77777777" w:rsidTr="00562E66">
        <w:trPr>
          <w:trHeight w:val="300"/>
        </w:trPr>
        <w:tc>
          <w:tcPr>
            <w:tcW w:w="0" w:type="auto"/>
            <w:vMerge/>
            <w:tcBorders>
              <w:left w:val="single" w:sz="4" w:space="0" w:color="auto"/>
              <w:right w:val="single" w:sz="4" w:space="0" w:color="auto"/>
            </w:tcBorders>
            <w:vAlign w:val="center"/>
          </w:tcPr>
          <w:p w14:paraId="16CC2A71" w14:textId="77777777" w:rsidR="00834263" w:rsidRDefault="00834263">
            <w:pPr>
              <w:widowControl/>
              <w:jc w:val="left"/>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noWrap/>
            <w:vAlign w:val="center"/>
          </w:tcPr>
          <w:p w14:paraId="3184F65C" w14:textId="65322554"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従業員19</w:t>
            </w:r>
          </w:p>
        </w:tc>
        <w:tc>
          <w:tcPr>
            <w:tcW w:w="3213" w:type="dxa"/>
            <w:tcBorders>
              <w:top w:val="single" w:sz="4" w:space="0" w:color="auto"/>
              <w:left w:val="nil"/>
              <w:bottom w:val="single" w:sz="4" w:space="0" w:color="auto"/>
              <w:right w:val="single" w:sz="4" w:space="0" w:color="000000"/>
            </w:tcBorders>
            <w:noWrap/>
            <w:vAlign w:val="center"/>
          </w:tcPr>
          <w:p w14:paraId="54EC01EF" w14:textId="3D01B45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清掃または巡視</w:t>
            </w:r>
          </w:p>
        </w:tc>
        <w:tc>
          <w:tcPr>
            <w:tcW w:w="567" w:type="dxa"/>
            <w:tcBorders>
              <w:top w:val="nil"/>
              <w:left w:val="nil"/>
              <w:bottom w:val="single" w:sz="4" w:space="0" w:color="auto"/>
              <w:right w:val="single" w:sz="4" w:space="0" w:color="auto"/>
            </w:tcBorders>
            <w:noWrap/>
            <w:vAlign w:val="center"/>
          </w:tcPr>
          <w:p w14:paraId="7D1317D8" w14:textId="77777777" w:rsidR="00834263" w:rsidRDefault="00834263">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6086BA7E" w14:textId="77777777" w:rsidR="00834263" w:rsidRDefault="00834263">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2BAD6BE3" w14:textId="5EA58565"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945" w:type="dxa"/>
            <w:tcBorders>
              <w:top w:val="nil"/>
              <w:left w:val="nil"/>
              <w:bottom w:val="single" w:sz="4" w:space="0" w:color="auto"/>
              <w:right w:val="single" w:sz="4" w:space="0" w:color="auto"/>
            </w:tcBorders>
            <w:noWrap/>
          </w:tcPr>
          <w:p w14:paraId="37109D76" w14:textId="4528CB1C"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tcPr>
          <w:p w14:paraId="137581F9" w14:textId="0D8238AE"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139890BA" w14:textId="77777777" w:rsidTr="00562E66">
        <w:trPr>
          <w:trHeight w:val="70"/>
        </w:trPr>
        <w:tc>
          <w:tcPr>
            <w:tcW w:w="960" w:type="dxa"/>
            <w:vMerge/>
            <w:tcBorders>
              <w:left w:val="single" w:sz="4" w:space="0" w:color="auto"/>
              <w:bottom w:val="single" w:sz="4" w:space="0" w:color="auto"/>
              <w:right w:val="single" w:sz="4" w:space="0" w:color="auto"/>
            </w:tcBorders>
            <w:noWrap/>
            <w:vAlign w:val="center"/>
            <w:hideMark/>
          </w:tcPr>
          <w:p w14:paraId="30B4817A" w14:textId="77777777" w:rsidR="00033CE0" w:rsidRDefault="00033CE0" w:rsidP="00753597">
            <w:pPr>
              <w:jc w:val="center"/>
              <w:rPr>
                <w:rFonts w:ascii="ＭＳ Ｐゴシック" w:eastAsia="ＭＳ Ｐゴシック" w:hAnsi="ＭＳ Ｐゴシック" w:cs="ＭＳ Ｐゴシック"/>
                <w:kern w:val="0"/>
                <w:sz w:val="18"/>
                <w:szCs w:val="18"/>
              </w:rPr>
            </w:pPr>
          </w:p>
        </w:tc>
        <w:tc>
          <w:tcPr>
            <w:tcW w:w="6993" w:type="dxa"/>
            <w:gridSpan w:val="6"/>
            <w:tcBorders>
              <w:top w:val="single" w:sz="4" w:space="0" w:color="auto"/>
              <w:left w:val="single" w:sz="4" w:space="0" w:color="auto"/>
              <w:bottom w:val="single" w:sz="4" w:space="0" w:color="auto"/>
              <w:right w:val="single" w:sz="4" w:space="0" w:color="000000"/>
            </w:tcBorders>
            <w:shd w:val="clear" w:color="auto" w:fill="DEEAF6"/>
            <w:vAlign w:val="center"/>
          </w:tcPr>
          <w:p w14:paraId="17D7E29D" w14:textId="77777777" w:rsidR="00033CE0" w:rsidRDefault="00033CE0" w:rsidP="00E66D6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計</w:t>
            </w:r>
          </w:p>
        </w:tc>
        <w:tc>
          <w:tcPr>
            <w:tcW w:w="1276" w:type="dxa"/>
            <w:tcBorders>
              <w:top w:val="nil"/>
              <w:left w:val="nil"/>
              <w:bottom w:val="single" w:sz="4" w:space="0" w:color="auto"/>
              <w:right w:val="single" w:sz="4" w:space="0" w:color="auto"/>
            </w:tcBorders>
            <w:shd w:val="clear" w:color="auto" w:fill="DEEAF6"/>
            <w:noWrap/>
            <w:vAlign w:val="center"/>
            <w:hideMark/>
          </w:tcPr>
          <w:p w14:paraId="501D6AD7" w14:textId="4E803B4B" w:rsidR="00033CE0" w:rsidRDefault="001F7D37"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r w:rsidR="00834263">
              <w:rPr>
                <w:rFonts w:ascii="ＭＳ Ｐゴシック" w:eastAsia="ＭＳ Ｐゴシック" w:hAnsi="ＭＳ Ｐゴシック" w:cs="ＭＳ Ｐゴシック" w:hint="eastAsia"/>
                <w:kern w:val="0"/>
                <w:sz w:val="18"/>
                <w:szCs w:val="18"/>
              </w:rPr>
              <w:t>44</w:t>
            </w:r>
          </w:p>
        </w:tc>
      </w:tr>
      <w:tr w:rsidR="00033CE0" w14:paraId="1A604F9C" w14:textId="77777777" w:rsidTr="00562E66">
        <w:trPr>
          <w:trHeight w:val="300"/>
        </w:trPr>
        <w:tc>
          <w:tcPr>
            <w:tcW w:w="960" w:type="dxa"/>
            <w:vMerge w:val="restart"/>
            <w:tcBorders>
              <w:top w:val="nil"/>
              <w:left w:val="single" w:sz="4" w:space="0" w:color="auto"/>
              <w:right w:val="nil"/>
            </w:tcBorders>
            <w:vAlign w:val="center"/>
            <w:hideMark/>
          </w:tcPr>
          <w:p w14:paraId="5EF4E225"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維持管理</w:t>
            </w:r>
          </w:p>
          <w:p w14:paraId="73949695"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業務人員</w:t>
            </w:r>
          </w:p>
          <w:p w14:paraId="2661B69C" w14:textId="286F9B11" w:rsidR="00033CE0" w:rsidRDefault="00033CE0" w:rsidP="00562E66">
            <w:pPr>
              <w:rPr>
                <w:rFonts w:ascii="ＭＳ Ｐゴシック" w:eastAsia="ＭＳ Ｐゴシック" w:hAnsi="ＭＳ Ｐゴシック" w:cs="ＭＳ Ｐゴシック"/>
                <w:kern w:val="0"/>
                <w:sz w:val="18"/>
                <w:szCs w:val="18"/>
              </w:rPr>
            </w:pPr>
          </w:p>
        </w:tc>
        <w:tc>
          <w:tcPr>
            <w:tcW w:w="1134" w:type="dxa"/>
            <w:tcBorders>
              <w:top w:val="nil"/>
              <w:left w:val="single" w:sz="4" w:space="0" w:color="auto"/>
              <w:bottom w:val="single" w:sz="4" w:space="0" w:color="auto"/>
              <w:right w:val="single" w:sz="4" w:space="0" w:color="auto"/>
            </w:tcBorders>
            <w:noWrap/>
            <w:vAlign w:val="center"/>
            <w:hideMark/>
          </w:tcPr>
          <w:p w14:paraId="0DA7487B" w14:textId="5C9CA774"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w:t>
            </w:r>
            <w:r w:rsidR="001F7D37">
              <w:rPr>
                <w:rFonts w:ascii="ＭＳ Ｐゴシック" w:eastAsia="ＭＳ Ｐゴシック" w:hAnsi="ＭＳ Ｐゴシック" w:cs="ＭＳ Ｐゴシック" w:hint="eastAsia"/>
                <w:kern w:val="0"/>
                <w:sz w:val="18"/>
                <w:szCs w:val="18"/>
              </w:rPr>
              <w:t>19</w:t>
            </w:r>
          </w:p>
        </w:tc>
        <w:tc>
          <w:tcPr>
            <w:tcW w:w="3213" w:type="dxa"/>
            <w:tcBorders>
              <w:top w:val="single" w:sz="4" w:space="0" w:color="auto"/>
              <w:left w:val="nil"/>
              <w:bottom w:val="single" w:sz="4" w:space="0" w:color="auto"/>
              <w:right w:val="single" w:sz="4" w:space="0" w:color="auto"/>
            </w:tcBorders>
            <w:noWrap/>
            <w:vAlign w:val="center"/>
            <w:hideMark/>
          </w:tcPr>
          <w:p w14:paraId="659446EF"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駐車場管理責任者</w:t>
            </w:r>
          </w:p>
        </w:tc>
        <w:tc>
          <w:tcPr>
            <w:tcW w:w="567" w:type="dxa"/>
            <w:tcBorders>
              <w:top w:val="nil"/>
              <w:left w:val="nil"/>
              <w:bottom w:val="single" w:sz="4" w:space="0" w:color="auto"/>
              <w:right w:val="single" w:sz="4" w:space="0" w:color="auto"/>
            </w:tcBorders>
            <w:noWrap/>
            <w:vAlign w:val="center"/>
          </w:tcPr>
          <w:p w14:paraId="04723E22"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2DC642C5"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7" w:type="dxa"/>
            <w:tcBorders>
              <w:top w:val="nil"/>
              <w:left w:val="nil"/>
              <w:bottom w:val="single" w:sz="4" w:space="0" w:color="auto"/>
              <w:right w:val="single" w:sz="4" w:space="0" w:color="auto"/>
            </w:tcBorders>
            <w:noWrap/>
            <w:vAlign w:val="center"/>
          </w:tcPr>
          <w:p w14:paraId="29FC3DAF" w14:textId="77777777" w:rsidR="00033CE0" w:rsidRDefault="00033CE0">
            <w:pPr>
              <w:jc w:val="center"/>
              <w:rPr>
                <w:rFonts w:ascii="ＭＳ Ｐゴシック" w:eastAsia="ＭＳ Ｐゴシック" w:hAnsi="ＭＳ Ｐゴシック" w:cs="ＭＳ Ｐゴシック"/>
                <w:kern w:val="0"/>
                <w:sz w:val="18"/>
                <w:szCs w:val="18"/>
              </w:rPr>
            </w:pPr>
          </w:p>
        </w:tc>
        <w:tc>
          <w:tcPr>
            <w:tcW w:w="945" w:type="dxa"/>
            <w:tcBorders>
              <w:top w:val="nil"/>
              <w:left w:val="nil"/>
              <w:bottom w:val="single" w:sz="4" w:space="0" w:color="auto"/>
              <w:right w:val="single" w:sz="4" w:space="0" w:color="auto"/>
            </w:tcBorders>
            <w:noWrap/>
            <w:vAlign w:val="center"/>
            <w:hideMark/>
          </w:tcPr>
          <w:p w14:paraId="4CD72C4E"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75CB7BFB" w14:textId="00D0E38A"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w:t>
            </w:r>
          </w:p>
        </w:tc>
      </w:tr>
      <w:tr w:rsidR="00033CE0" w14:paraId="06CE0D5E" w14:textId="77777777" w:rsidTr="00562E66">
        <w:trPr>
          <w:trHeight w:val="300"/>
        </w:trPr>
        <w:tc>
          <w:tcPr>
            <w:tcW w:w="0" w:type="auto"/>
            <w:vMerge/>
            <w:tcBorders>
              <w:left w:val="single" w:sz="4" w:space="0" w:color="auto"/>
              <w:right w:val="nil"/>
            </w:tcBorders>
            <w:vAlign w:val="center"/>
            <w:hideMark/>
          </w:tcPr>
          <w:p w14:paraId="7BDADE39" w14:textId="77777777" w:rsidR="00033CE0" w:rsidRDefault="00033CE0" w:rsidP="00562E66">
            <w:pPr>
              <w:rPr>
                <w:rFonts w:ascii="ＭＳ Ｐゴシック" w:eastAsia="ＭＳ Ｐゴシック" w:hAnsi="ＭＳ Ｐゴシック" w:cs="ＭＳ Ｐゴシック"/>
                <w:kern w:val="0"/>
                <w:sz w:val="18"/>
                <w:szCs w:val="18"/>
              </w:rPr>
            </w:pPr>
          </w:p>
        </w:tc>
        <w:tc>
          <w:tcPr>
            <w:tcW w:w="1134" w:type="dxa"/>
            <w:tcBorders>
              <w:top w:val="nil"/>
              <w:left w:val="single" w:sz="4" w:space="0" w:color="auto"/>
              <w:bottom w:val="single" w:sz="4" w:space="0" w:color="auto"/>
              <w:right w:val="single" w:sz="4" w:space="0" w:color="auto"/>
            </w:tcBorders>
            <w:noWrap/>
            <w:vAlign w:val="center"/>
            <w:hideMark/>
          </w:tcPr>
          <w:p w14:paraId="168C26A6" w14:textId="68B5C2CD"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w:t>
            </w:r>
            <w:r w:rsidR="001F7D37">
              <w:rPr>
                <w:rFonts w:ascii="ＭＳ Ｐゴシック" w:eastAsia="ＭＳ Ｐゴシック" w:hAnsi="ＭＳ Ｐゴシック" w:cs="ＭＳ Ｐゴシック" w:hint="eastAsia"/>
                <w:kern w:val="0"/>
                <w:sz w:val="18"/>
                <w:szCs w:val="18"/>
              </w:rPr>
              <w:t>20</w:t>
            </w:r>
          </w:p>
        </w:tc>
        <w:tc>
          <w:tcPr>
            <w:tcW w:w="3213" w:type="dxa"/>
            <w:tcBorders>
              <w:top w:val="single" w:sz="4" w:space="0" w:color="auto"/>
              <w:left w:val="nil"/>
              <w:bottom w:val="single" w:sz="4" w:space="0" w:color="auto"/>
              <w:right w:val="single" w:sz="4" w:space="0" w:color="auto"/>
            </w:tcBorders>
            <w:noWrap/>
            <w:vAlign w:val="center"/>
            <w:hideMark/>
          </w:tcPr>
          <w:p w14:paraId="19B35E30"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駐車場管理</w:t>
            </w:r>
          </w:p>
        </w:tc>
        <w:tc>
          <w:tcPr>
            <w:tcW w:w="567" w:type="dxa"/>
            <w:tcBorders>
              <w:top w:val="nil"/>
              <w:left w:val="nil"/>
              <w:bottom w:val="single" w:sz="4" w:space="0" w:color="auto"/>
              <w:right w:val="single" w:sz="4" w:space="0" w:color="auto"/>
            </w:tcBorders>
            <w:noWrap/>
            <w:vAlign w:val="center"/>
          </w:tcPr>
          <w:p w14:paraId="11310D8A"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21E12028"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549B5AC6"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hideMark/>
          </w:tcPr>
          <w:p w14:paraId="66F63944"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0EFFCFA8" w14:textId="1FFF2FFB"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4A018C2B" w14:textId="77777777" w:rsidTr="00562E66">
        <w:trPr>
          <w:trHeight w:val="300"/>
        </w:trPr>
        <w:tc>
          <w:tcPr>
            <w:tcW w:w="0" w:type="auto"/>
            <w:vMerge/>
            <w:tcBorders>
              <w:left w:val="single" w:sz="4" w:space="0" w:color="auto"/>
              <w:right w:val="nil"/>
            </w:tcBorders>
            <w:vAlign w:val="center"/>
            <w:hideMark/>
          </w:tcPr>
          <w:p w14:paraId="29E37E81" w14:textId="77777777" w:rsidR="00033CE0" w:rsidRDefault="00033CE0" w:rsidP="00562E66">
            <w:pPr>
              <w:rPr>
                <w:rFonts w:ascii="ＭＳ Ｐゴシック" w:eastAsia="ＭＳ Ｐゴシック" w:hAnsi="ＭＳ Ｐゴシック" w:cs="ＭＳ Ｐゴシック"/>
                <w:kern w:val="0"/>
                <w:sz w:val="18"/>
                <w:szCs w:val="18"/>
              </w:rPr>
            </w:pPr>
          </w:p>
        </w:tc>
        <w:tc>
          <w:tcPr>
            <w:tcW w:w="1134" w:type="dxa"/>
            <w:tcBorders>
              <w:top w:val="nil"/>
              <w:left w:val="single" w:sz="4" w:space="0" w:color="auto"/>
              <w:bottom w:val="single" w:sz="4" w:space="0" w:color="auto"/>
              <w:right w:val="single" w:sz="4" w:space="0" w:color="auto"/>
            </w:tcBorders>
            <w:noWrap/>
            <w:vAlign w:val="center"/>
            <w:hideMark/>
          </w:tcPr>
          <w:p w14:paraId="1778ECEA" w14:textId="1BE078A4"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w:t>
            </w:r>
            <w:r w:rsidR="001F7D37">
              <w:rPr>
                <w:rFonts w:ascii="ＭＳ Ｐゴシック" w:eastAsia="ＭＳ Ｐゴシック" w:hAnsi="ＭＳ Ｐゴシック" w:cs="ＭＳ Ｐゴシック" w:hint="eastAsia"/>
                <w:kern w:val="0"/>
                <w:sz w:val="18"/>
                <w:szCs w:val="18"/>
              </w:rPr>
              <w:t>21</w:t>
            </w:r>
          </w:p>
        </w:tc>
        <w:tc>
          <w:tcPr>
            <w:tcW w:w="3213" w:type="dxa"/>
            <w:tcBorders>
              <w:top w:val="single" w:sz="4" w:space="0" w:color="auto"/>
              <w:left w:val="nil"/>
              <w:bottom w:val="single" w:sz="4" w:space="0" w:color="auto"/>
              <w:right w:val="single" w:sz="4" w:space="0" w:color="auto"/>
            </w:tcBorders>
            <w:noWrap/>
            <w:vAlign w:val="center"/>
            <w:hideMark/>
          </w:tcPr>
          <w:p w14:paraId="15257C84"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駐車場管理</w:t>
            </w:r>
          </w:p>
        </w:tc>
        <w:tc>
          <w:tcPr>
            <w:tcW w:w="567" w:type="dxa"/>
            <w:tcBorders>
              <w:top w:val="nil"/>
              <w:left w:val="nil"/>
              <w:bottom w:val="single" w:sz="4" w:space="0" w:color="auto"/>
              <w:right w:val="single" w:sz="4" w:space="0" w:color="auto"/>
            </w:tcBorders>
            <w:noWrap/>
            <w:vAlign w:val="center"/>
          </w:tcPr>
          <w:p w14:paraId="5A268D92"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14120E08"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13B10347"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hideMark/>
          </w:tcPr>
          <w:p w14:paraId="08D78161"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4E8B1DC2" w14:textId="0D80F7DC"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7483B135" w14:textId="77777777" w:rsidTr="00562E66">
        <w:trPr>
          <w:trHeight w:val="300"/>
        </w:trPr>
        <w:tc>
          <w:tcPr>
            <w:tcW w:w="0" w:type="auto"/>
            <w:vMerge/>
            <w:tcBorders>
              <w:left w:val="single" w:sz="4" w:space="0" w:color="auto"/>
              <w:right w:val="nil"/>
            </w:tcBorders>
            <w:vAlign w:val="center"/>
            <w:hideMark/>
          </w:tcPr>
          <w:p w14:paraId="386B2EA7" w14:textId="77777777" w:rsidR="00033CE0" w:rsidRDefault="00033CE0" w:rsidP="00562E66">
            <w:pPr>
              <w:rPr>
                <w:rFonts w:ascii="ＭＳ Ｐゴシック" w:eastAsia="ＭＳ Ｐゴシック" w:hAnsi="ＭＳ Ｐゴシック" w:cs="ＭＳ Ｐゴシック"/>
                <w:kern w:val="0"/>
                <w:sz w:val="18"/>
                <w:szCs w:val="18"/>
              </w:rPr>
            </w:pPr>
          </w:p>
        </w:tc>
        <w:tc>
          <w:tcPr>
            <w:tcW w:w="1134" w:type="dxa"/>
            <w:tcBorders>
              <w:top w:val="nil"/>
              <w:left w:val="single" w:sz="4" w:space="0" w:color="auto"/>
              <w:bottom w:val="single" w:sz="4" w:space="0" w:color="auto"/>
              <w:right w:val="single" w:sz="4" w:space="0" w:color="auto"/>
            </w:tcBorders>
            <w:noWrap/>
            <w:vAlign w:val="center"/>
            <w:hideMark/>
          </w:tcPr>
          <w:p w14:paraId="02E99F21" w14:textId="27B162F4"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w:t>
            </w:r>
            <w:r w:rsidR="001F7D37">
              <w:rPr>
                <w:rFonts w:ascii="ＭＳ Ｐゴシック" w:eastAsia="ＭＳ Ｐゴシック" w:hAnsi="ＭＳ Ｐゴシック" w:cs="ＭＳ Ｐゴシック" w:hint="eastAsia"/>
                <w:kern w:val="0"/>
                <w:sz w:val="18"/>
                <w:szCs w:val="18"/>
              </w:rPr>
              <w:t>22</w:t>
            </w:r>
          </w:p>
        </w:tc>
        <w:tc>
          <w:tcPr>
            <w:tcW w:w="3213" w:type="dxa"/>
            <w:tcBorders>
              <w:top w:val="single" w:sz="4" w:space="0" w:color="auto"/>
              <w:left w:val="nil"/>
              <w:bottom w:val="single" w:sz="4" w:space="0" w:color="auto"/>
              <w:right w:val="single" w:sz="4" w:space="0" w:color="auto"/>
            </w:tcBorders>
            <w:noWrap/>
            <w:vAlign w:val="center"/>
            <w:hideMark/>
          </w:tcPr>
          <w:p w14:paraId="578A5C06" w14:textId="77777777" w:rsidR="00033CE0" w:rsidRDefault="00033CE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駐車場管理</w:t>
            </w:r>
          </w:p>
        </w:tc>
        <w:tc>
          <w:tcPr>
            <w:tcW w:w="567" w:type="dxa"/>
            <w:tcBorders>
              <w:top w:val="nil"/>
              <w:left w:val="nil"/>
              <w:bottom w:val="single" w:sz="4" w:space="0" w:color="auto"/>
              <w:right w:val="single" w:sz="4" w:space="0" w:color="auto"/>
            </w:tcBorders>
            <w:noWrap/>
            <w:vAlign w:val="center"/>
          </w:tcPr>
          <w:p w14:paraId="71F9445F"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tcPr>
          <w:p w14:paraId="02C0DA77" w14:textId="77777777" w:rsidR="00033CE0" w:rsidRDefault="00033CE0">
            <w:pPr>
              <w:jc w:val="center"/>
              <w:rPr>
                <w:rFonts w:ascii="ＭＳ Ｐゴシック" w:eastAsia="ＭＳ Ｐゴシック" w:hAnsi="ＭＳ Ｐゴシック" w:cs="ＭＳ Ｐゴシック"/>
                <w:kern w:val="0"/>
                <w:sz w:val="18"/>
                <w:szCs w:val="18"/>
              </w:rPr>
            </w:pPr>
          </w:p>
        </w:tc>
        <w:tc>
          <w:tcPr>
            <w:tcW w:w="567" w:type="dxa"/>
            <w:tcBorders>
              <w:top w:val="nil"/>
              <w:left w:val="nil"/>
              <w:bottom w:val="single" w:sz="4" w:space="0" w:color="auto"/>
              <w:right w:val="single" w:sz="4" w:space="0" w:color="auto"/>
            </w:tcBorders>
            <w:noWrap/>
            <w:vAlign w:val="center"/>
            <w:hideMark/>
          </w:tcPr>
          <w:p w14:paraId="3B89B4B6" w14:textId="77777777" w:rsidR="00033CE0" w:rsidRDefault="00033CE0">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945" w:type="dxa"/>
            <w:tcBorders>
              <w:top w:val="nil"/>
              <w:left w:val="nil"/>
              <w:bottom w:val="single" w:sz="4" w:space="0" w:color="auto"/>
              <w:right w:val="single" w:sz="4" w:space="0" w:color="auto"/>
            </w:tcBorders>
            <w:noWrap/>
            <w:hideMark/>
          </w:tcPr>
          <w:p w14:paraId="2CE68DC7"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60代</w:t>
            </w:r>
          </w:p>
        </w:tc>
        <w:tc>
          <w:tcPr>
            <w:tcW w:w="1276" w:type="dxa"/>
            <w:tcBorders>
              <w:top w:val="nil"/>
              <w:left w:val="nil"/>
              <w:bottom w:val="single" w:sz="4" w:space="0" w:color="auto"/>
              <w:right w:val="single" w:sz="4" w:space="0" w:color="auto"/>
            </w:tcBorders>
            <w:noWrap/>
            <w:vAlign w:val="center"/>
            <w:hideMark/>
          </w:tcPr>
          <w:p w14:paraId="23D9C5BD" w14:textId="5B2DEEAD"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r>
      <w:tr w:rsidR="00033CE0" w14:paraId="4EA63F55" w14:textId="77777777" w:rsidTr="00753597">
        <w:trPr>
          <w:trHeight w:val="300"/>
        </w:trPr>
        <w:tc>
          <w:tcPr>
            <w:tcW w:w="960" w:type="dxa"/>
            <w:vMerge/>
            <w:tcBorders>
              <w:left w:val="single" w:sz="4" w:space="0" w:color="auto"/>
              <w:bottom w:val="single" w:sz="4" w:space="0" w:color="auto"/>
              <w:right w:val="single" w:sz="4" w:space="0" w:color="auto"/>
            </w:tcBorders>
            <w:noWrap/>
            <w:vAlign w:val="center"/>
            <w:hideMark/>
          </w:tcPr>
          <w:p w14:paraId="7B323E61" w14:textId="77777777" w:rsidR="00033CE0" w:rsidRDefault="00033CE0">
            <w:pPr>
              <w:rPr>
                <w:rFonts w:ascii="ＭＳ Ｐゴシック" w:eastAsia="ＭＳ Ｐゴシック" w:hAnsi="ＭＳ Ｐゴシック" w:cs="ＭＳ Ｐゴシック"/>
                <w:kern w:val="0"/>
                <w:sz w:val="18"/>
                <w:szCs w:val="18"/>
              </w:rPr>
            </w:pPr>
          </w:p>
        </w:tc>
        <w:tc>
          <w:tcPr>
            <w:tcW w:w="6993"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14:paraId="51900074" w14:textId="77777777"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計</w:t>
            </w:r>
          </w:p>
        </w:tc>
        <w:tc>
          <w:tcPr>
            <w:tcW w:w="1276" w:type="dxa"/>
            <w:tcBorders>
              <w:top w:val="nil"/>
              <w:left w:val="single" w:sz="4" w:space="0" w:color="auto"/>
              <w:bottom w:val="single" w:sz="4" w:space="0" w:color="auto"/>
              <w:right w:val="single" w:sz="4" w:space="0" w:color="auto"/>
            </w:tcBorders>
            <w:shd w:val="clear" w:color="auto" w:fill="DEEAF6"/>
            <w:noWrap/>
            <w:vAlign w:val="center"/>
            <w:hideMark/>
          </w:tcPr>
          <w:p w14:paraId="1C6E4DAA" w14:textId="0C2A39FE" w:rsidR="00033CE0" w:rsidRDefault="00033CE0" w:rsidP="0075359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112</w:t>
            </w:r>
          </w:p>
        </w:tc>
      </w:tr>
      <w:tr w:rsidR="00033CE0" w14:paraId="519BCEB3" w14:textId="77777777" w:rsidTr="00033CE0">
        <w:trPr>
          <w:trHeight w:val="300"/>
        </w:trPr>
        <w:tc>
          <w:tcPr>
            <w:tcW w:w="7953" w:type="dxa"/>
            <w:gridSpan w:val="7"/>
            <w:tcBorders>
              <w:left w:val="single" w:sz="4" w:space="0" w:color="auto"/>
              <w:bottom w:val="single" w:sz="4" w:space="0" w:color="auto"/>
              <w:right w:val="single" w:sz="4" w:space="0" w:color="auto"/>
            </w:tcBorders>
            <w:noWrap/>
            <w:vAlign w:val="center"/>
          </w:tcPr>
          <w:p w14:paraId="5AD89225" w14:textId="77777777" w:rsidR="00033CE0" w:rsidRDefault="00033CE0" w:rsidP="00E66D6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合計</w:t>
            </w:r>
          </w:p>
        </w:tc>
        <w:tc>
          <w:tcPr>
            <w:tcW w:w="1276" w:type="dxa"/>
            <w:tcBorders>
              <w:top w:val="single" w:sz="4" w:space="0" w:color="auto"/>
              <w:left w:val="single" w:sz="4" w:space="0" w:color="auto"/>
              <w:bottom w:val="single" w:sz="4" w:space="0" w:color="auto"/>
              <w:right w:val="single" w:sz="4" w:space="0" w:color="auto"/>
            </w:tcBorders>
            <w:vAlign w:val="center"/>
          </w:tcPr>
          <w:p w14:paraId="416B6F5B" w14:textId="4AFF8244" w:rsidR="00033CE0" w:rsidRDefault="00834263" w:rsidP="00E66D61">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718</w:t>
            </w:r>
          </w:p>
        </w:tc>
      </w:tr>
    </w:tbl>
    <w:p w14:paraId="498ACE02" w14:textId="77777777" w:rsidR="00622DD3" w:rsidRDefault="00622DD3" w:rsidP="006E51BC">
      <w:pPr>
        <w:ind w:leftChars="109" w:left="210" w:firstLineChars="100" w:firstLine="193"/>
        <w:jc w:val="left"/>
        <w:rPr>
          <w:rFonts w:ascii="ＭＳ Ｐゴシック" w:eastAsia="ＭＳ Ｐゴシック" w:hAnsi="ＭＳ Ｐゴシック"/>
          <w:szCs w:val="21"/>
        </w:rPr>
      </w:pPr>
    </w:p>
    <w:p w14:paraId="2E59862D" w14:textId="77777777" w:rsidR="002820B8" w:rsidRPr="002820B8" w:rsidRDefault="002820B8" w:rsidP="00753597">
      <w:pPr>
        <w:rPr>
          <w:rFonts w:ascii="ＭＳ Ｐゴシック" w:eastAsia="ＭＳ Ｐゴシック" w:hAnsi="ＭＳ Ｐゴシック"/>
          <w:szCs w:val="21"/>
        </w:rPr>
      </w:pPr>
    </w:p>
    <w:p w14:paraId="505F0C95" w14:textId="77777777" w:rsidR="002820B8" w:rsidRDefault="002820B8" w:rsidP="002820B8">
      <w:pPr>
        <w:rPr>
          <w:rFonts w:ascii="ＭＳ Ｐゴシック" w:eastAsia="ＭＳ Ｐゴシック" w:hAnsi="ＭＳ Ｐゴシック"/>
          <w:szCs w:val="21"/>
        </w:rPr>
      </w:pPr>
    </w:p>
    <w:p w14:paraId="6B7411A2" w14:textId="77777777" w:rsidR="002820B8" w:rsidRDefault="002820B8" w:rsidP="00753597">
      <w:pPr>
        <w:jc w:val="center"/>
        <w:rPr>
          <w:rFonts w:ascii="ＭＳ Ｐゴシック" w:eastAsia="ＭＳ Ｐゴシック" w:hAnsi="ＭＳ Ｐゴシック"/>
          <w:szCs w:val="21"/>
        </w:rPr>
      </w:pPr>
    </w:p>
    <w:p w14:paraId="61557E4B" w14:textId="5ED55DCC" w:rsidR="00C73DC5" w:rsidRDefault="002820B8" w:rsidP="00753597">
      <w:pPr>
        <w:tabs>
          <w:tab w:val="center" w:pos="4551"/>
        </w:tabs>
        <w:rPr>
          <w:rFonts w:ascii="ＭＳ Ｐゴシック" w:eastAsia="ＭＳ Ｐゴシック" w:hAnsi="ＭＳ Ｐゴシック"/>
          <w:szCs w:val="21"/>
        </w:rPr>
        <w:sectPr w:rsidR="00C73DC5" w:rsidSect="00753597">
          <w:footerReference w:type="default" r:id="rId12"/>
          <w:pgSz w:w="11906" w:h="16838" w:code="9"/>
          <w:pgMar w:top="1418" w:right="1418" w:bottom="1418" w:left="1386" w:header="851" w:footer="992" w:gutter="0"/>
          <w:pgNumType w:fmt="numberInDash" w:start="1"/>
          <w:cols w:space="425"/>
          <w:docGrid w:type="linesAndChars" w:linePitch="291" w:charSpace="-3486"/>
        </w:sectPr>
      </w:pPr>
      <w:r>
        <w:rPr>
          <w:rFonts w:ascii="ＭＳ Ｐゴシック" w:eastAsia="ＭＳ Ｐゴシック" w:hAnsi="ＭＳ Ｐゴシック"/>
          <w:szCs w:val="21"/>
        </w:rPr>
        <w:tab/>
      </w:r>
    </w:p>
    <w:p w14:paraId="27DAF836" w14:textId="60BEA3BD" w:rsidR="00622DD3" w:rsidRPr="002F5502" w:rsidRDefault="008869FB" w:rsidP="00F37308">
      <w:pPr>
        <w:jc w:val="left"/>
        <w:rPr>
          <w:rFonts w:ascii="ＭＳ Ｐゴシック" w:eastAsia="ＭＳ Ｐゴシック" w:hAnsi="ＭＳ Ｐゴシック"/>
        </w:rPr>
      </w:pPr>
      <w:r w:rsidRPr="002F5502">
        <w:rPr>
          <w:rFonts w:ascii="ＭＳ Ｐゴシック" w:eastAsia="ＭＳ Ｐゴシック" w:hAnsi="ＭＳ Ｐゴシック" w:hint="eastAsia"/>
        </w:rPr>
        <w:lastRenderedPageBreak/>
        <w:t>（</w:t>
      </w:r>
      <w:r>
        <w:rPr>
          <w:rFonts w:ascii="ＭＳ Ｐゴシック" w:eastAsia="ＭＳ Ｐゴシック" w:hAnsi="ＭＳ Ｐゴシック" w:hint="eastAsia"/>
        </w:rPr>
        <w:t>４</w:t>
      </w:r>
      <w:r w:rsidRPr="002F5502">
        <w:rPr>
          <w:rFonts w:ascii="ＭＳ Ｐゴシック" w:eastAsia="ＭＳ Ｐゴシック" w:hAnsi="ＭＳ Ｐゴシック" w:hint="eastAsia"/>
        </w:rPr>
        <w:t>）</w:t>
      </w:r>
      <w:r w:rsidR="00622DD3" w:rsidRPr="00016931">
        <w:rPr>
          <w:rFonts w:ascii="ＭＳ Ｐゴシック" w:eastAsia="ＭＳ Ｐゴシック" w:hAnsi="ＭＳ Ｐゴシック" w:hint="eastAsia"/>
        </w:rPr>
        <w:t>現行</w:t>
      </w:r>
      <w:r w:rsidR="00431F76" w:rsidRPr="00016931">
        <w:rPr>
          <w:rFonts w:ascii="ＭＳ Ｐゴシック" w:eastAsia="ＭＳ Ｐゴシック" w:hAnsi="ＭＳ Ｐゴシック" w:hint="eastAsia"/>
        </w:rPr>
        <w:t>（令和</w:t>
      </w:r>
      <w:r w:rsidR="00281ADD" w:rsidRPr="00016931">
        <w:rPr>
          <w:rFonts w:ascii="ＭＳ Ｐゴシック" w:eastAsia="ＭＳ Ｐゴシック" w:hAnsi="ＭＳ Ｐゴシック" w:hint="eastAsia"/>
        </w:rPr>
        <w:t>７</w:t>
      </w:r>
      <w:r w:rsidR="00431F76" w:rsidRPr="00016931">
        <w:rPr>
          <w:rFonts w:ascii="ＭＳ Ｐゴシック" w:eastAsia="ＭＳ Ｐゴシック" w:hAnsi="ＭＳ Ｐゴシック" w:hint="eastAsia"/>
        </w:rPr>
        <w:t>年５月）</w:t>
      </w:r>
      <w:r w:rsidR="00622DD3" w:rsidRPr="00016931">
        <w:rPr>
          <w:rFonts w:ascii="ＭＳ Ｐゴシック" w:eastAsia="ＭＳ Ｐゴシック" w:hAnsi="ＭＳ Ｐゴシック" w:hint="eastAsia"/>
        </w:rPr>
        <w:t>のローテーション表</w:t>
      </w:r>
    </w:p>
    <w:p w14:paraId="1670F7DA" w14:textId="77777777" w:rsidR="00611FBF" w:rsidRDefault="00611FBF" w:rsidP="00611FBF">
      <w:pPr>
        <w:jc w:val="left"/>
        <w:rPr>
          <w:rFonts w:ascii="ＭＳ Ｐゴシック" w:eastAsia="ＭＳ Ｐゴシック" w:hAnsi="ＭＳ Ｐゴシック"/>
          <w:szCs w:val="21"/>
        </w:rPr>
      </w:pPr>
      <w:r>
        <w:rPr>
          <w:rFonts w:ascii="ＭＳ Ｐゴシック" w:eastAsia="ＭＳ Ｐゴシック" w:hAnsi="ＭＳ Ｐゴシック" w:hint="eastAsia"/>
        </w:rPr>
        <w:t>※本表には「外注業務に係る人員」の配置は記載されていません。</w:t>
      </w:r>
    </w:p>
    <w:tbl>
      <w:tblPr>
        <w:tblW w:w="5256" w:type="pct"/>
        <w:tblInd w:w="99" w:type="dxa"/>
        <w:tblLayout w:type="fixed"/>
        <w:tblCellMar>
          <w:left w:w="99" w:type="dxa"/>
          <w:right w:w="99" w:type="dxa"/>
        </w:tblCellMar>
        <w:tblLook w:val="04A0" w:firstRow="1" w:lastRow="0" w:firstColumn="1" w:lastColumn="0" w:noHBand="0" w:noVBand="1"/>
      </w:tblPr>
      <w:tblGrid>
        <w:gridCol w:w="918"/>
        <w:gridCol w:w="430"/>
        <w:gridCol w:w="430"/>
        <w:gridCol w:w="430"/>
        <w:gridCol w:w="430"/>
        <w:gridCol w:w="433"/>
        <w:gridCol w:w="430"/>
        <w:gridCol w:w="430"/>
        <w:gridCol w:w="430"/>
        <w:gridCol w:w="433"/>
        <w:gridCol w:w="430"/>
        <w:gridCol w:w="430"/>
        <w:gridCol w:w="430"/>
        <w:gridCol w:w="433"/>
        <w:gridCol w:w="429"/>
        <w:gridCol w:w="429"/>
        <w:gridCol w:w="429"/>
        <w:gridCol w:w="429"/>
        <w:gridCol w:w="432"/>
        <w:gridCol w:w="429"/>
        <w:gridCol w:w="429"/>
        <w:gridCol w:w="429"/>
        <w:gridCol w:w="432"/>
        <w:gridCol w:w="429"/>
        <w:gridCol w:w="429"/>
        <w:gridCol w:w="429"/>
        <w:gridCol w:w="432"/>
        <w:gridCol w:w="429"/>
        <w:gridCol w:w="429"/>
        <w:gridCol w:w="429"/>
        <w:gridCol w:w="432"/>
        <w:gridCol w:w="391"/>
        <w:gridCol w:w="485"/>
      </w:tblGrid>
      <w:tr w:rsidR="008E7629" w14:paraId="24401709" w14:textId="77777777" w:rsidTr="008E7629">
        <w:trPr>
          <w:cantSplit/>
          <w:trHeight w:val="262"/>
        </w:trPr>
        <w:tc>
          <w:tcPr>
            <w:tcW w:w="312" w:type="pct"/>
            <w:tcBorders>
              <w:top w:val="single" w:sz="8" w:space="0" w:color="auto"/>
              <w:left w:val="single" w:sz="8" w:space="0" w:color="auto"/>
              <w:bottom w:val="nil"/>
              <w:right w:val="single" w:sz="8" w:space="0" w:color="auto"/>
            </w:tcBorders>
            <w:noWrap/>
            <w:vAlign w:val="center"/>
          </w:tcPr>
          <w:p w14:paraId="341ED682" w14:textId="77777777" w:rsidR="00834263" w:rsidRDefault="00834263">
            <w:pPr>
              <w:jc w:val="left"/>
              <w:rPr>
                <w:rFonts w:ascii="ＭＳ Ｐゴシック" w:eastAsia="ＭＳ Ｐゴシック" w:hAnsi="ＭＳ Ｐゴシック" w:cs="ＭＳ Ｐゴシック"/>
                <w:kern w:val="0"/>
                <w:sz w:val="18"/>
                <w:szCs w:val="18"/>
              </w:rPr>
            </w:pPr>
          </w:p>
        </w:tc>
        <w:tc>
          <w:tcPr>
            <w:tcW w:w="146" w:type="pct"/>
            <w:tcBorders>
              <w:top w:val="single" w:sz="8" w:space="0" w:color="auto"/>
              <w:left w:val="nil"/>
              <w:bottom w:val="single" w:sz="4" w:space="0" w:color="auto"/>
              <w:right w:val="single" w:sz="4" w:space="0" w:color="auto"/>
            </w:tcBorders>
            <w:noWrap/>
            <w:vAlign w:val="center"/>
            <w:hideMark/>
          </w:tcPr>
          <w:p w14:paraId="1E18137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p>
        </w:tc>
        <w:tc>
          <w:tcPr>
            <w:tcW w:w="146" w:type="pct"/>
            <w:tcBorders>
              <w:top w:val="single" w:sz="8" w:space="0" w:color="auto"/>
              <w:left w:val="nil"/>
              <w:bottom w:val="single" w:sz="4" w:space="0" w:color="auto"/>
              <w:right w:val="single" w:sz="4" w:space="0" w:color="auto"/>
            </w:tcBorders>
            <w:noWrap/>
            <w:vAlign w:val="center"/>
            <w:hideMark/>
          </w:tcPr>
          <w:p w14:paraId="1CAEA43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72DE23A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4F0B73F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p>
        </w:tc>
        <w:tc>
          <w:tcPr>
            <w:tcW w:w="147" w:type="pct"/>
            <w:tcBorders>
              <w:top w:val="single" w:sz="8" w:space="0" w:color="auto"/>
              <w:left w:val="nil"/>
              <w:bottom w:val="single" w:sz="4" w:space="0" w:color="auto"/>
              <w:right w:val="single" w:sz="4" w:space="0" w:color="auto"/>
            </w:tcBorders>
            <w:shd w:val="clear" w:color="auto" w:fill="FF99FF"/>
            <w:noWrap/>
            <w:vAlign w:val="center"/>
            <w:hideMark/>
          </w:tcPr>
          <w:p w14:paraId="056BEB80"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sz w:val="18"/>
              </w:rPr>
              <w:t>5</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1836462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146" w:type="pct"/>
            <w:tcBorders>
              <w:top w:val="single" w:sz="8" w:space="0" w:color="auto"/>
              <w:left w:val="nil"/>
              <w:bottom w:val="single" w:sz="4" w:space="0" w:color="auto"/>
              <w:right w:val="single" w:sz="4" w:space="0" w:color="auto"/>
            </w:tcBorders>
            <w:noWrap/>
            <w:vAlign w:val="center"/>
            <w:hideMark/>
          </w:tcPr>
          <w:p w14:paraId="752DDF9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7</w:t>
            </w:r>
          </w:p>
        </w:tc>
        <w:tc>
          <w:tcPr>
            <w:tcW w:w="146" w:type="pct"/>
            <w:tcBorders>
              <w:top w:val="single" w:sz="8" w:space="0" w:color="auto"/>
              <w:left w:val="nil"/>
              <w:bottom w:val="single" w:sz="4" w:space="0" w:color="auto"/>
              <w:right w:val="single" w:sz="4" w:space="0" w:color="auto"/>
            </w:tcBorders>
            <w:noWrap/>
            <w:vAlign w:val="center"/>
            <w:hideMark/>
          </w:tcPr>
          <w:p w14:paraId="7BE6AD9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w:t>
            </w:r>
          </w:p>
        </w:tc>
        <w:tc>
          <w:tcPr>
            <w:tcW w:w="147" w:type="pct"/>
            <w:tcBorders>
              <w:top w:val="single" w:sz="8" w:space="0" w:color="auto"/>
              <w:left w:val="nil"/>
              <w:bottom w:val="single" w:sz="4" w:space="0" w:color="auto"/>
              <w:right w:val="single" w:sz="4" w:space="0" w:color="auto"/>
            </w:tcBorders>
            <w:noWrap/>
            <w:vAlign w:val="center"/>
            <w:hideMark/>
          </w:tcPr>
          <w:p w14:paraId="5B9F6E9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9</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0E63BD1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235970A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w:t>
            </w:r>
          </w:p>
        </w:tc>
        <w:tc>
          <w:tcPr>
            <w:tcW w:w="146" w:type="pct"/>
            <w:tcBorders>
              <w:top w:val="single" w:sz="8" w:space="0" w:color="auto"/>
              <w:left w:val="nil"/>
              <w:bottom w:val="single" w:sz="4" w:space="0" w:color="auto"/>
              <w:right w:val="single" w:sz="4" w:space="0" w:color="auto"/>
            </w:tcBorders>
            <w:noWrap/>
            <w:vAlign w:val="center"/>
            <w:hideMark/>
          </w:tcPr>
          <w:p w14:paraId="3943559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w:t>
            </w:r>
          </w:p>
        </w:tc>
        <w:tc>
          <w:tcPr>
            <w:tcW w:w="147" w:type="pct"/>
            <w:tcBorders>
              <w:top w:val="single" w:sz="8" w:space="0" w:color="auto"/>
              <w:left w:val="nil"/>
              <w:bottom w:val="single" w:sz="4" w:space="0" w:color="auto"/>
              <w:right w:val="single" w:sz="4" w:space="0" w:color="auto"/>
            </w:tcBorders>
            <w:noWrap/>
            <w:vAlign w:val="center"/>
            <w:hideMark/>
          </w:tcPr>
          <w:p w14:paraId="6738428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13</w:t>
            </w:r>
          </w:p>
        </w:tc>
        <w:tc>
          <w:tcPr>
            <w:tcW w:w="146" w:type="pct"/>
            <w:tcBorders>
              <w:top w:val="single" w:sz="8" w:space="0" w:color="auto"/>
              <w:left w:val="nil"/>
              <w:bottom w:val="single" w:sz="4" w:space="0" w:color="auto"/>
              <w:right w:val="single" w:sz="4" w:space="0" w:color="auto"/>
            </w:tcBorders>
            <w:noWrap/>
            <w:vAlign w:val="center"/>
            <w:hideMark/>
          </w:tcPr>
          <w:p w14:paraId="745DDEE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14</w:t>
            </w:r>
          </w:p>
        </w:tc>
        <w:tc>
          <w:tcPr>
            <w:tcW w:w="146" w:type="pct"/>
            <w:tcBorders>
              <w:top w:val="single" w:sz="8" w:space="0" w:color="auto"/>
              <w:left w:val="nil"/>
              <w:bottom w:val="single" w:sz="4" w:space="0" w:color="auto"/>
              <w:right w:val="single" w:sz="4" w:space="0" w:color="auto"/>
            </w:tcBorders>
            <w:noWrap/>
            <w:vAlign w:val="center"/>
            <w:hideMark/>
          </w:tcPr>
          <w:p w14:paraId="503C5EC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w:t>
            </w:r>
          </w:p>
        </w:tc>
        <w:tc>
          <w:tcPr>
            <w:tcW w:w="146" w:type="pct"/>
            <w:tcBorders>
              <w:top w:val="single" w:sz="8" w:space="0" w:color="auto"/>
              <w:left w:val="nil"/>
              <w:bottom w:val="single" w:sz="4" w:space="0" w:color="auto"/>
              <w:right w:val="single" w:sz="4" w:space="0" w:color="auto"/>
            </w:tcBorders>
            <w:noWrap/>
            <w:vAlign w:val="center"/>
            <w:hideMark/>
          </w:tcPr>
          <w:p w14:paraId="370C56F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6F7088A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17</w:t>
            </w:r>
          </w:p>
        </w:tc>
        <w:tc>
          <w:tcPr>
            <w:tcW w:w="147" w:type="pct"/>
            <w:tcBorders>
              <w:top w:val="single" w:sz="8" w:space="0" w:color="auto"/>
              <w:left w:val="nil"/>
              <w:bottom w:val="single" w:sz="4" w:space="0" w:color="auto"/>
              <w:right w:val="single" w:sz="4" w:space="0" w:color="auto"/>
            </w:tcBorders>
            <w:shd w:val="clear" w:color="auto" w:fill="FF99FF"/>
            <w:noWrap/>
            <w:vAlign w:val="center"/>
            <w:hideMark/>
          </w:tcPr>
          <w:p w14:paraId="4B369F5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w:t>
            </w:r>
          </w:p>
        </w:tc>
        <w:tc>
          <w:tcPr>
            <w:tcW w:w="146" w:type="pct"/>
            <w:tcBorders>
              <w:top w:val="single" w:sz="8" w:space="0" w:color="auto"/>
              <w:left w:val="nil"/>
              <w:bottom w:val="single" w:sz="4" w:space="0" w:color="auto"/>
              <w:right w:val="single" w:sz="4" w:space="0" w:color="auto"/>
            </w:tcBorders>
            <w:noWrap/>
            <w:vAlign w:val="center"/>
            <w:hideMark/>
          </w:tcPr>
          <w:p w14:paraId="098AD8F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19</w:t>
            </w:r>
          </w:p>
        </w:tc>
        <w:tc>
          <w:tcPr>
            <w:tcW w:w="146" w:type="pct"/>
            <w:tcBorders>
              <w:top w:val="single" w:sz="8" w:space="0" w:color="auto"/>
              <w:left w:val="nil"/>
              <w:bottom w:val="single" w:sz="4" w:space="0" w:color="auto"/>
              <w:right w:val="single" w:sz="4" w:space="0" w:color="auto"/>
            </w:tcBorders>
            <w:noWrap/>
            <w:vAlign w:val="center"/>
            <w:hideMark/>
          </w:tcPr>
          <w:p w14:paraId="2EB357B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w:t>
            </w:r>
          </w:p>
        </w:tc>
        <w:tc>
          <w:tcPr>
            <w:tcW w:w="146" w:type="pct"/>
            <w:tcBorders>
              <w:top w:val="single" w:sz="8" w:space="0" w:color="auto"/>
              <w:left w:val="nil"/>
              <w:bottom w:val="single" w:sz="4" w:space="0" w:color="auto"/>
              <w:right w:val="single" w:sz="4" w:space="0" w:color="auto"/>
            </w:tcBorders>
            <w:noWrap/>
            <w:vAlign w:val="center"/>
            <w:hideMark/>
          </w:tcPr>
          <w:p w14:paraId="3138362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21</w:t>
            </w:r>
          </w:p>
        </w:tc>
        <w:tc>
          <w:tcPr>
            <w:tcW w:w="147" w:type="pct"/>
            <w:tcBorders>
              <w:top w:val="single" w:sz="8" w:space="0" w:color="auto"/>
              <w:left w:val="nil"/>
              <w:bottom w:val="single" w:sz="4" w:space="0" w:color="auto"/>
              <w:right w:val="single" w:sz="4" w:space="0" w:color="auto"/>
            </w:tcBorders>
            <w:noWrap/>
            <w:vAlign w:val="center"/>
            <w:hideMark/>
          </w:tcPr>
          <w:p w14:paraId="54837FD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22</w:t>
            </w:r>
          </w:p>
        </w:tc>
        <w:tc>
          <w:tcPr>
            <w:tcW w:w="146" w:type="pct"/>
            <w:tcBorders>
              <w:top w:val="single" w:sz="8" w:space="0" w:color="auto"/>
              <w:left w:val="nil"/>
              <w:bottom w:val="single" w:sz="4" w:space="0" w:color="auto"/>
              <w:right w:val="single" w:sz="4" w:space="0" w:color="auto"/>
            </w:tcBorders>
            <w:noWrap/>
            <w:vAlign w:val="center"/>
            <w:hideMark/>
          </w:tcPr>
          <w:p w14:paraId="53CC41F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23</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5E0C231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w:t>
            </w:r>
          </w:p>
        </w:tc>
        <w:tc>
          <w:tcPr>
            <w:tcW w:w="146" w:type="pct"/>
            <w:tcBorders>
              <w:top w:val="single" w:sz="8" w:space="0" w:color="auto"/>
              <w:left w:val="nil"/>
              <w:bottom w:val="single" w:sz="4" w:space="0" w:color="auto"/>
              <w:right w:val="single" w:sz="4" w:space="0" w:color="auto"/>
            </w:tcBorders>
            <w:shd w:val="clear" w:color="auto" w:fill="FF99FF"/>
            <w:noWrap/>
            <w:vAlign w:val="center"/>
            <w:hideMark/>
          </w:tcPr>
          <w:p w14:paraId="12AAC1D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25</w:t>
            </w:r>
          </w:p>
        </w:tc>
        <w:tc>
          <w:tcPr>
            <w:tcW w:w="147" w:type="pct"/>
            <w:tcBorders>
              <w:top w:val="single" w:sz="8" w:space="0" w:color="auto"/>
              <w:left w:val="nil"/>
              <w:bottom w:val="single" w:sz="4" w:space="0" w:color="auto"/>
              <w:right w:val="single" w:sz="4" w:space="0" w:color="auto"/>
            </w:tcBorders>
            <w:noWrap/>
            <w:vAlign w:val="center"/>
            <w:hideMark/>
          </w:tcPr>
          <w:p w14:paraId="3BDBD79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26</w:t>
            </w:r>
          </w:p>
        </w:tc>
        <w:tc>
          <w:tcPr>
            <w:tcW w:w="146" w:type="pct"/>
            <w:tcBorders>
              <w:top w:val="single" w:sz="8" w:space="0" w:color="auto"/>
              <w:left w:val="nil"/>
              <w:bottom w:val="single" w:sz="4" w:space="0" w:color="auto"/>
              <w:right w:val="single" w:sz="4" w:space="0" w:color="auto"/>
            </w:tcBorders>
            <w:noWrap/>
            <w:vAlign w:val="center"/>
            <w:hideMark/>
          </w:tcPr>
          <w:p w14:paraId="7BEB487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27</w:t>
            </w:r>
          </w:p>
        </w:tc>
        <w:tc>
          <w:tcPr>
            <w:tcW w:w="146" w:type="pct"/>
            <w:tcBorders>
              <w:top w:val="single" w:sz="8" w:space="0" w:color="auto"/>
              <w:left w:val="nil"/>
              <w:bottom w:val="single" w:sz="4" w:space="0" w:color="auto"/>
              <w:right w:val="single" w:sz="4" w:space="0" w:color="auto"/>
            </w:tcBorders>
            <w:noWrap/>
            <w:vAlign w:val="center"/>
            <w:hideMark/>
          </w:tcPr>
          <w:p w14:paraId="0C482AC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28</w:t>
            </w:r>
          </w:p>
        </w:tc>
        <w:tc>
          <w:tcPr>
            <w:tcW w:w="146" w:type="pct"/>
            <w:tcBorders>
              <w:top w:val="single" w:sz="8" w:space="0" w:color="auto"/>
              <w:left w:val="nil"/>
              <w:bottom w:val="single" w:sz="4" w:space="0" w:color="auto"/>
              <w:right w:val="single" w:sz="4" w:space="0" w:color="auto"/>
            </w:tcBorders>
            <w:noWrap/>
            <w:vAlign w:val="center"/>
            <w:hideMark/>
          </w:tcPr>
          <w:p w14:paraId="479D6EC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29</w:t>
            </w:r>
          </w:p>
        </w:tc>
        <w:tc>
          <w:tcPr>
            <w:tcW w:w="147" w:type="pct"/>
            <w:tcBorders>
              <w:top w:val="single" w:sz="8" w:space="0" w:color="auto"/>
              <w:left w:val="nil"/>
              <w:bottom w:val="single" w:sz="4" w:space="0" w:color="auto"/>
              <w:right w:val="single" w:sz="4" w:space="0" w:color="auto"/>
            </w:tcBorders>
            <w:noWrap/>
            <w:vAlign w:val="center"/>
            <w:hideMark/>
          </w:tcPr>
          <w:p w14:paraId="7DAEBBE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w:t>
            </w:r>
          </w:p>
        </w:tc>
        <w:tc>
          <w:tcPr>
            <w:tcW w:w="133" w:type="pct"/>
            <w:tcBorders>
              <w:top w:val="single" w:sz="8" w:space="0" w:color="auto"/>
              <w:left w:val="single" w:sz="4" w:space="0" w:color="auto"/>
              <w:bottom w:val="single" w:sz="4" w:space="0" w:color="auto"/>
              <w:right w:val="single" w:sz="8" w:space="0" w:color="auto"/>
            </w:tcBorders>
            <w:shd w:val="clear" w:color="auto" w:fill="FF99FF"/>
            <w:hideMark/>
          </w:tcPr>
          <w:p w14:paraId="336A7171" w14:textId="77777777" w:rsidR="00834263" w:rsidRDefault="00834263">
            <w:pPr>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31</w:t>
            </w:r>
          </w:p>
        </w:tc>
        <w:tc>
          <w:tcPr>
            <w:tcW w:w="165" w:type="pct"/>
            <w:vMerge w:val="restart"/>
            <w:tcBorders>
              <w:top w:val="single" w:sz="8" w:space="0" w:color="auto"/>
              <w:left w:val="single" w:sz="8" w:space="0" w:color="auto"/>
              <w:bottom w:val="single" w:sz="8" w:space="0" w:color="000000"/>
              <w:right w:val="single" w:sz="8" w:space="0" w:color="auto"/>
            </w:tcBorders>
            <w:noWrap/>
            <w:vAlign w:val="center"/>
            <w:hideMark/>
          </w:tcPr>
          <w:p w14:paraId="158ED9A4" w14:textId="77777777" w:rsidR="00834263" w:rsidRDefault="00834263">
            <w:pPr>
              <w:rPr>
                <w:rFonts w:ascii="ＭＳ Ｐゴシック" w:eastAsia="ＭＳ Ｐゴシック" w:hAnsi="ＭＳ Ｐゴシック" w:cs="ＭＳ Ｐゴシック"/>
                <w:kern w:val="0"/>
                <w:sz w:val="16"/>
                <w:szCs w:val="18"/>
              </w:rPr>
            </w:pPr>
            <w:r>
              <w:rPr>
                <w:rFonts w:ascii="ＭＳ Ｐゴシック" w:eastAsia="ＭＳ Ｐゴシック" w:hAnsi="ＭＳ Ｐゴシック" w:cs="ＭＳ Ｐゴシック" w:hint="eastAsia"/>
                <w:kern w:val="0"/>
                <w:sz w:val="16"/>
                <w:szCs w:val="18"/>
              </w:rPr>
              <w:t>月計</w:t>
            </w:r>
          </w:p>
        </w:tc>
      </w:tr>
      <w:tr w:rsidR="008E7629" w14:paraId="65C81DE0" w14:textId="77777777" w:rsidTr="008E7629">
        <w:trPr>
          <w:cantSplit/>
          <w:trHeight w:hRule="exact" w:val="262"/>
        </w:trPr>
        <w:tc>
          <w:tcPr>
            <w:tcW w:w="312" w:type="pct"/>
            <w:tcBorders>
              <w:top w:val="nil"/>
              <w:left w:val="single" w:sz="8" w:space="0" w:color="auto"/>
              <w:bottom w:val="single" w:sz="8" w:space="0" w:color="auto"/>
              <w:right w:val="single" w:sz="8" w:space="0" w:color="auto"/>
            </w:tcBorders>
            <w:noWrap/>
            <w:vAlign w:val="center"/>
          </w:tcPr>
          <w:p w14:paraId="49C07F6C" w14:textId="77777777" w:rsidR="00834263" w:rsidRDefault="00834263">
            <w:pPr>
              <w:rPr>
                <w:rFonts w:ascii="ＭＳ Ｐゴシック" w:eastAsia="ＭＳ Ｐゴシック" w:hAnsi="ＭＳ Ｐゴシック" w:cs="ＭＳ Ｐゴシック"/>
                <w:kern w:val="0"/>
                <w:sz w:val="18"/>
                <w:szCs w:val="18"/>
              </w:rPr>
            </w:pPr>
          </w:p>
        </w:tc>
        <w:tc>
          <w:tcPr>
            <w:tcW w:w="146" w:type="pct"/>
            <w:tcBorders>
              <w:top w:val="nil"/>
              <w:left w:val="nil"/>
              <w:bottom w:val="single" w:sz="8" w:space="0" w:color="auto"/>
              <w:right w:val="single" w:sz="4" w:space="0" w:color="auto"/>
            </w:tcBorders>
            <w:noWrap/>
            <w:hideMark/>
          </w:tcPr>
          <w:p w14:paraId="78E53330"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木</w:t>
            </w:r>
          </w:p>
        </w:tc>
        <w:tc>
          <w:tcPr>
            <w:tcW w:w="146" w:type="pct"/>
            <w:tcBorders>
              <w:top w:val="nil"/>
              <w:left w:val="nil"/>
              <w:bottom w:val="single" w:sz="8" w:space="0" w:color="auto"/>
              <w:right w:val="single" w:sz="4" w:space="0" w:color="auto"/>
            </w:tcBorders>
            <w:noWrap/>
            <w:hideMark/>
          </w:tcPr>
          <w:p w14:paraId="0BE9BA4B" w14:textId="0C9C611B"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金</w:t>
            </w:r>
          </w:p>
        </w:tc>
        <w:tc>
          <w:tcPr>
            <w:tcW w:w="146" w:type="pct"/>
            <w:tcBorders>
              <w:top w:val="nil"/>
              <w:left w:val="nil"/>
              <w:bottom w:val="single" w:sz="8" w:space="0" w:color="auto"/>
              <w:right w:val="single" w:sz="4" w:space="0" w:color="auto"/>
            </w:tcBorders>
            <w:shd w:val="clear" w:color="auto" w:fill="FF99FF"/>
            <w:noWrap/>
            <w:hideMark/>
          </w:tcPr>
          <w:p w14:paraId="209C7A7B"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土</w:t>
            </w:r>
          </w:p>
        </w:tc>
        <w:tc>
          <w:tcPr>
            <w:tcW w:w="146" w:type="pct"/>
            <w:tcBorders>
              <w:top w:val="nil"/>
              <w:left w:val="nil"/>
              <w:bottom w:val="single" w:sz="8" w:space="0" w:color="auto"/>
              <w:right w:val="single" w:sz="4" w:space="0" w:color="auto"/>
            </w:tcBorders>
            <w:shd w:val="clear" w:color="auto" w:fill="FF99FF"/>
            <w:noWrap/>
            <w:hideMark/>
          </w:tcPr>
          <w:p w14:paraId="2E13931B" w14:textId="6645FB4F"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日</w:t>
            </w:r>
          </w:p>
        </w:tc>
        <w:tc>
          <w:tcPr>
            <w:tcW w:w="147" w:type="pct"/>
            <w:tcBorders>
              <w:top w:val="nil"/>
              <w:left w:val="nil"/>
              <w:bottom w:val="single" w:sz="8" w:space="0" w:color="auto"/>
              <w:right w:val="single" w:sz="4" w:space="0" w:color="auto"/>
            </w:tcBorders>
            <w:shd w:val="clear" w:color="auto" w:fill="FF99FF"/>
            <w:noWrap/>
            <w:hideMark/>
          </w:tcPr>
          <w:p w14:paraId="3FFF4528" w14:textId="25C6EFE0"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146" w:type="pct"/>
            <w:tcBorders>
              <w:top w:val="nil"/>
              <w:left w:val="nil"/>
              <w:bottom w:val="single" w:sz="8" w:space="0" w:color="auto"/>
              <w:right w:val="single" w:sz="4" w:space="0" w:color="auto"/>
            </w:tcBorders>
            <w:shd w:val="clear" w:color="auto" w:fill="FF99FF"/>
            <w:noWrap/>
            <w:hideMark/>
          </w:tcPr>
          <w:p w14:paraId="3F0CDAE9"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火</w:t>
            </w:r>
          </w:p>
        </w:tc>
        <w:tc>
          <w:tcPr>
            <w:tcW w:w="146" w:type="pct"/>
            <w:tcBorders>
              <w:top w:val="nil"/>
              <w:left w:val="nil"/>
              <w:bottom w:val="single" w:sz="8" w:space="0" w:color="auto"/>
              <w:right w:val="single" w:sz="4" w:space="0" w:color="auto"/>
            </w:tcBorders>
            <w:noWrap/>
            <w:hideMark/>
          </w:tcPr>
          <w:p w14:paraId="6B36EC24" w14:textId="5BED269C"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水</w:t>
            </w:r>
          </w:p>
        </w:tc>
        <w:tc>
          <w:tcPr>
            <w:tcW w:w="146" w:type="pct"/>
            <w:tcBorders>
              <w:top w:val="nil"/>
              <w:left w:val="nil"/>
              <w:bottom w:val="single" w:sz="8" w:space="0" w:color="auto"/>
              <w:right w:val="single" w:sz="4" w:space="0" w:color="auto"/>
            </w:tcBorders>
            <w:noWrap/>
            <w:hideMark/>
          </w:tcPr>
          <w:p w14:paraId="350E1691"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木</w:t>
            </w:r>
          </w:p>
        </w:tc>
        <w:tc>
          <w:tcPr>
            <w:tcW w:w="147" w:type="pct"/>
            <w:tcBorders>
              <w:top w:val="nil"/>
              <w:left w:val="nil"/>
              <w:bottom w:val="single" w:sz="8" w:space="0" w:color="auto"/>
              <w:right w:val="single" w:sz="4" w:space="0" w:color="auto"/>
            </w:tcBorders>
            <w:noWrap/>
            <w:hideMark/>
          </w:tcPr>
          <w:p w14:paraId="78848B52"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金</w:t>
            </w:r>
          </w:p>
        </w:tc>
        <w:tc>
          <w:tcPr>
            <w:tcW w:w="146" w:type="pct"/>
            <w:tcBorders>
              <w:top w:val="nil"/>
              <w:left w:val="nil"/>
              <w:bottom w:val="single" w:sz="8" w:space="0" w:color="auto"/>
              <w:right w:val="single" w:sz="4" w:space="0" w:color="auto"/>
            </w:tcBorders>
            <w:shd w:val="clear" w:color="auto" w:fill="FF99FF"/>
            <w:noWrap/>
            <w:hideMark/>
          </w:tcPr>
          <w:p w14:paraId="0FE1B00B"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土</w:t>
            </w:r>
          </w:p>
        </w:tc>
        <w:tc>
          <w:tcPr>
            <w:tcW w:w="146" w:type="pct"/>
            <w:tcBorders>
              <w:top w:val="nil"/>
              <w:left w:val="nil"/>
              <w:bottom w:val="single" w:sz="8" w:space="0" w:color="auto"/>
              <w:right w:val="single" w:sz="4" w:space="0" w:color="auto"/>
            </w:tcBorders>
            <w:shd w:val="clear" w:color="auto" w:fill="FF99FF"/>
            <w:noWrap/>
            <w:hideMark/>
          </w:tcPr>
          <w:p w14:paraId="602B5529"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日火</w:t>
            </w:r>
          </w:p>
        </w:tc>
        <w:tc>
          <w:tcPr>
            <w:tcW w:w="146" w:type="pct"/>
            <w:tcBorders>
              <w:top w:val="nil"/>
              <w:left w:val="nil"/>
              <w:bottom w:val="single" w:sz="8" w:space="0" w:color="auto"/>
              <w:right w:val="single" w:sz="4" w:space="0" w:color="auto"/>
            </w:tcBorders>
            <w:noWrap/>
            <w:hideMark/>
          </w:tcPr>
          <w:p w14:paraId="796EE473"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147" w:type="pct"/>
            <w:tcBorders>
              <w:top w:val="nil"/>
              <w:left w:val="nil"/>
              <w:bottom w:val="single" w:sz="8" w:space="0" w:color="auto"/>
              <w:right w:val="single" w:sz="4" w:space="0" w:color="auto"/>
            </w:tcBorders>
            <w:noWrap/>
            <w:hideMark/>
          </w:tcPr>
          <w:p w14:paraId="2E3F18D3"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火</w:t>
            </w:r>
          </w:p>
        </w:tc>
        <w:tc>
          <w:tcPr>
            <w:tcW w:w="146" w:type="pct"/>
            <w:tcBorders>
              <w:top w:val="nil"/>
              <w:left w:val="nil"/>
              <w:bottom w:val="single" w:sz="8" w:space="0" w:color="auto"/>
              <w:right w:val="single" w:sz="4" w:space="0" w:color="auto"/>
            </w:tcBorders>
            <w:noWrap/>
            <w:hideMark/>
          </w:tcPr>
          <w:p w14:paraId="45A812AB"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水</w:t>
            </w:r>
          </w:p>
        </w:tc>
        <w:tc>
          <w:tcPr>
            <w:tcW w:w="146" w:type="pct"/>
            <w:tcBorders>
              <w:top w:val="nil"/>
              <w:left w:val="nil"/>
              <w:bottom w:val="single" w:sz="8" w:space="0" w:color="auto"/>
              <w:right w:val="single" w:sz="4" w:space="0" w:color="auto"/>
            </w:tcBorders>
            <w:noWrap/>
            <w:hideMark/>
          </w:tcPr>
          <w:p w14:paraId="5BE116EA"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木</w:t>
            </w:r>
          </w:p>
        </w:tc>
        <w:tc>
          <w:tcPr>
            <w:tcW w:w="146" w:type="pct"/>
            <w:tcBorders>
              <w:top w:val="nil"/>
              <w:left w:val="nil"/>
              <w:bottom w:val="single" w:sz="8" w:space="0" w:color="auto"/>
              <w:right w:val="single" w:sz="4" w:space="0" w:color="auto"/>
            </w:tcBorders>
            <w:noWrap/>
            <w:hideMark/>
          </w:tcPr>
          <w:p w14:paraId="65390551"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金</w:t>
            </w:r>
          </w:p>
        </w:tc>
        <w:tc>
          <w:tcPr>
            <w:tcW w:w="146" w:type="pct"/>
            <w:tcBorders>
              <w:top w:val="nil"/>
              <w:left w:val="nil"/>
              <w:bottom w:val="single" w:sz="8" w:space="0" w:color="auto"/>
              <w:right w:val="single" w:sz="4" w:space="0" w:color="auto"/>
            </w:tcBorders>
            <w:shd w:val="clear" w:color="auto" w:fill="FF99FF"/>
            <w:noWrap/>
            <w:hideMark/>
          </w:tcPr>
          <w:p w14:paraId="578DED5C"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土</w:t>
            </w:r>
          </w:p>
        </w:tc>
        <w:tc>
          <w:tcPr>
            <w:tcW w:w="147" w:type="pct"/>
            <w:tcBorders>
              <w:top w:val="nil"/>
              <w:left w:val="nil"/>
              <w:bottom w:val="single" w:sz="8" w:space="0" w:color="auto"/>
              <w:right w:val="single" w:sz="4" w:space="0" w:color="auto"/>
            </w:tcBorders>
            <w:shd w:val="clear" w:color="auto" w:fill="FF99FF"/>
            <w:noWrap/>
            <w:hideMark/>
          </w:tcPr>
          <w:p w14:paraId="7AD7C2B4"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日</w:t>
            </w:r>
          </w:p>
        </w:tc>
        <w:tc>
          <w:tcPr>
            <w:tcW w:w="146" w:type="pct"/>
            <w:tcBorders>
              <w:top w:val="nil"/>
              <w:left w:val="nil"/>
              <w:bottom w:val="single" w:sz="8" w:space="0" w:color="auto"/>
              <w:right w:val="single" w:sz="4" w:space="0" w:color="auto"/>
            </w:tcBorders>
            <w:noWrap/>
            <w:hideMark/>
          </w:tcPr>
          <w:p w14:paraId="42555CE4"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146" w:type="pct"/>
            <w:tcBorders>
              <w:top w:val="nil"/>
              <w:left w:val="nil"/>
              <w:bottom w:val="single" w:sz="8" w:space="0" w:color="auto"/>
              <w:right w:val="single" w:sz="4" w:space="0" w:color="auto"/>
            </w:tcBorders>
            <w:noWrap/>
            <w:hideMark/>
          </w:tcPr>
          <w:p w14:paraId="5FD96713"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火</w:t>
            </w:r>
          </w:p>
        </w:tc>
        <w:tc>
          <w:tcPr>
            <w:tcW w:w="146" w:type="pct"/>
            <w:tcBorders>
              <w:top w:val="nil"/>
              <w:left w:val="nil"/>
              <w:bottom w:val="single" w:sz="8" w:space="0" w:color="auto"/>
              <w:right w:val="single" w:sz="4" w:space="0" w:color="auto"/>
            </w:tcBorders>
            <w:noWrap/>
            <w:hideMark/>
          </w:tcPr>
          <w:p w14:paraId="32543259"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水</w:t>
            </w:r>
          </w:p>
        </w:tc>
        <w:tc>
          <w:tcPr>
            <w:tcW w:w="147" w:type="pct"/>
            <w:tcBorders>
              <w:top w:val="nil"/>
              <w:left w:val="nil"/>
              <w:bottom w:val="single" w:sz="8" w:space="0" w:color="auto"/>
              <w:right w:val="single" w:sz="4" w:space="0" w:color="auto"/>
            </w:tcBorders>
            <w:noWrap/>
            <w:hideMark/>
          </w:tcPr>
          <w:p w14:paraId="631C5021"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木</w:t>
            </w:r>
          </w:p>
        </w:tc>
        <w:tc>
          <w:tcPr>
            <w:tcW w:w="146" w:type="pct"/>
            <w:tcBorders>
              <w:top w:val="nil"/>
              <w:left w:val="nil"/>
              <w:bottom w:val="single" w:sz="8" w:space="0" w:color="auto"/>
              <w:right w:val="single" w:sz="4" w:space="0" w:color="auto"/>
            </w:tcBorders>
            <w:noWrap/>
            <w:hideMark/>
          </w:tcPr>
          <w:p w14:paraId="503AECFC"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金</w:t>
            </w:r>
          </w:p>
        </w:tc>
        <w:tc>
          <w:tcPr>
            <w:tcW w:w="146" w:type="pct"/>
            <w:tcBorders>
              <w:top w:val="nil"/>
              <w:left w:val="nil"/>
              <w:bottom w:val="single" w:sz="8" w:space="0" w:color="auto"/>
              <w:right w:val="single" w:sz="4" w:space="0" w:color="auto"/>
            </w:tcBorders>
            <w:shd w:val="clear" w:color="auto" w:fill="FF99FF"/>
            <w:noWrap/>
            <w:hideMark/>
          </w:tcPr>
          <w:p w14:paraId="7FA26811"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土</w:t>
            </w:r>
          </w:p>
        </w:tc>
        <w:tc>
          <w:tcPr>
            <w:tcW w:w="146" w:type="pct"/>
            <w:tcBorders>
              <w:top w:val="nil"/>
              <w:left w:val="nil"/>
              <w:bottom w:val="single" w:sz="8" w:space="0" w:color="auto"/>
              <w:right w:val="single" w:sz="4" w:space="0" w:color="auto"/>
            </w:tcBorders>
            <w:shd w:val="clear" w:color="auto" w:fill="FF99FF"/>
            <w:noWrap/>
            <w:hideMark/>
          </w:tcPr>
          <w:p w14:paraId="147F634B"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日</w:t>
            </w:r>
          </w:p>
        </w:tc>
        <w:tc>
          <w:tcPr>
            <w:tcW w:w="147" w:type="pct"/>
            <w:tcBorders>
              <w:top w:val="nil"/>
              <w:left w:val="nil"/>
              <w:bottom w:val="single" w:sz="8" w:space="0" w:color="auto"/>
              <w:right w:val="single" w:sz="4" w:space="0" w:color="auto"/>
            </w:tcBorders>
            <w:noWrap/>
            <w:hideMark/>
          </w:tcPr>
          <w:p w14:paraId="7610E552"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146" w:type="pct"/>
            <w:tcBorders>
              <w:top w:val="nil"/>
              <w:left w:val="nil"/>
              <w:bottom w:val="single" w:sz="8" w:space="0" w:color="auto"/>
              <w:right w:val="single" w:sz="4" w:space="0" w:color="auto"/>
            </w:tcBorders>
            <w:noWrap/>
            <w:hideMark/>
          </w:tcPr>
          <w:p w14:paraId="013A7A05"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火</w:t>
            </w:r>
          </w:p>
        </w:tc>
        <w:tc>
          <w:tcPr>
            <w:tcW w:w="146" w:type="pct"/>
            <w:tcBorders>
              <w:top w:val="nil"/>
              <w:left w:val="nil"/>
              <w:bottom w:val="single" w:sz="8" w:space="0" w:color="auto"/>
              <w:right w:val="single" w:sz="4" w:space="0" w:color="auto"/>
            </w:tcBorders>
            <w:noWrap/>
            <w:hideMark/>
          </w:tcPr>
          <w:p w14:paraId="3B67D5C7"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水</w:t>
            </w:r>
          </w:p>
        </w:tc>
        <w:tc>
          <w:tcPr>
            <w:tcW w:w="146" w:type="pct"/>
            <w:tcBorders>
              <w:top w:val="nil"/>
              <w:left w:val="nil"/>
              <w:bottom w:val="single" w:sz="8" w:space="0" w:color="auto"/>
              <w:right w:val="single" w:sz="4" w:space="0" w:color="auto"/>
            </w:tcBorders>
            <w:noWrap/>
            <w:hideMark/>
          </w:tcPr>
          <w:p w14:paraId="19810378"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木</w:t>
            </w:r>
          </w:p>
        </w:tc>
        <w:tc>
          <w:tcPr>
            <w:tcW w:w="147" w:type="pct"/>
            <w:tcBorders>
              <w:top w:val="nil"/>
              <w:left w:val="nil"/>
              <w:bottom w:val="single" w:sz="8" w:space="0" w:color="auto"/>
              <w:right w:val="single" w:sz="4" w:space="0" w:color="auto"/>
            </w:tcBorders>
            <w:noWrap/>
            <w:hideMark/>
          </w:tcPr>
          <w:p w14:paraId="056EDF2D"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hint="eastAsia"/>
              </w:rPr>
              <w:t>金</w:t>
            </w:r>
          </w:p>
        </w:tc>
        <w:tc>
          <w:tcPr>
            <w:tcW w:w="133" w:type="pct"/>
            <w:tcBorders>
              <w:top w:val="single" w:sz="4" w:space="0" w:color="auto"/>
              <w:left w:val="single" w:sz="4" w:space="0" w:color="auto"/>
              <w:bottom w:val="single" w:sz="8" w:space="0" w:color="000000"/>
              <w:right w:val="single" w:sz="8" w:space="0" w:color="auto"/>
            </w:tcBorders>
            <w:shd w:val="clear" w:color="auto" w:fill="FF99FF"/>
            <w:hideMark/>
          </w:tcPr>
          <w:p w14:paraId="097466E4" w14:textId="77777777" w:rsidR="00834263" w:rsidRDefault="00834263">
            <w:pP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土</w:t>
            </w:r>
          </w:p>
        </w:tc>
        <w:tc>
          <w:tcPr>
            <w:tcW w:w="484" w:type="dxa"/>
            <w:vMerge/>
            <w:tcBorders>
              <w:top w:val="single" w:sz="8" w:space="0" w:color="auto"/>
              <w:left w:val="single" w:sz="8" w:space="0" w:color="auto"/>
              <w:bottom w:val="single" w:sz="8" w:space="0" w:color="000000"/>
              <w:right w:val="single" w:sz="8" w:space="0" w:color="auto"/>
            </w:tcBorders>
            <w:vAlign w:val="center"/>
            <w:hideMark/>
          </w:tcPr>
          <w:p w14:paraId="519BEC61" w14:textId="77777777" w:rsidR="00834263" w:rsidRDefault="00834263">
            <w:pPr>
              <w:widowControl/>
              <w:jc w:val="left"/>
              <w:rPr>
                <w:rFonts w:ascii="ＭＳ Ｐゴシック" w:eastAsia="ＭＳ Ｐゴシック" w:hAnsi="ＭＳ Ｐゴシック" w:cs="ＭＳ Ｐゴシック"/>
                <w:kern w:val="0"/>
                <w:sz w:val="16"/>
                <w:szCs w:val="18"/>
              </w:rPr>
            </w:pPr>
          </w:p>
        </w:tc>
      </w:tr>
      <w:tr w:rsidR="008E7629" w14:paraId="3F510DDC"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vAlign w:val="center"/>
            <w:hideMark/>
          </w:tcPr>
          <w:p w14:paraId="492F1602"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所長</w:t>
            </w:r>
          </w:p>
        </w:tc>
        <w:tc>
          <w:tcPr>
            <w:tcW w:w="146" w:type="pct"/>
            <w:tcBorders>
              <w:top w:val="nil"/>
              <w:left w:val="nil"/>
              <w:bottom w:val="single" w:sz="4" w:space="0" w:color="auto"/>
              <w:right w:val="single" w:sz="4" w:space="0" w:color="auto"/>
            </w:tcBorders>
            <w:noWrap/>
            <w:vAlign w:val="center"/>
            <w:hideMark/>
          </w:tcPr>
          <w:p w14:paraId="2E6C195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41473C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FA9442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BA73C0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19B64EBB" w14:textId="77777777" w:rsidR="00834263" w:rsidRDefault="0083426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01F7174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F44D33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E6899D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5DE28D0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748D05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F6D2CB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A59282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966E29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B0FCD6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848407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6DCD5DD"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1055C9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65BD2C5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55B2DF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5FF628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174A4C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12E2FD5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91D437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2B26F7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726C1C3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3884972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51A8373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D5C319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4E6850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6A8A595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5891A1B0"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tcPr>
          <w:p w14:paraId="65F4C34A"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22</w:t>
            </w:r>
          </w:p>
          <w:p w14:paraId="79F4CC5D" w14:textId="77777777" w:rsidR="00834263" w:rsidRDefault="00834263">
            <w:pPr>
              <w:rPr>
                <w:rFonts w:ascii="ＭＳ Ｐゴシック" w:eastAsia="ＭＳ Ｐゴシック" w:hAnsi="ＭＳ Ｐゴシック" w:cs="ＭＳ Ｐゴシック"/>
                <w:kern w:val="0"/>
                <w:sz w:val="18"/>
                <w:szCs w:val="18"/>
              </w:rPr>
            </w:pPr>
          </w:p>
        </w:tc>
      </w:tr>
      <w:tr w:rsidR="008E7629" w14:paraId="1A225317"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vAlign w:val="center"/>
            <w:hideMark/>
          </w:tcPr>
          <w:p w14:paraId="238D975A"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副所長</w:t>
            </w:r>
          </w:p>
        </w:tc>
        <w:tc>
          <w:tcPr>
            <w:tcW w:w="146" w:type="pct"/>
            <w:tcBorders>
              <w:top w:val="nil"/>
              <w:left w:val="nil"/>
              <w:bottom w:val="single" w:sz="4" w:space="0" w:color="auto"/>
              <w:right w:val="single" w:sz="4" w:space="0" w:color="auto"/>
            </w:tcBorders>
            <w:noWrap/>
            <w:vAlign w:val="center"/>
          </w:tcPr>
          <w:p w14:paraId="09F416C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41AF49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926EB7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52462E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0FF287D1" w14:textId="77777777" w:rsidR="00834263" w:rsidRDefault="0083426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6511F6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12DF73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B7232E0"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1716AE2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C24659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B5A0DA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8CA713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1965678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24264A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81BA7F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806A38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1BBC60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5BAA15B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7113A9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B01BCD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CB7A72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5C95665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A837D7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170BC4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6CF3FAA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66E308F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EDAFB9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1F1A06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DA24D47"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67B84CB"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2BA23E15"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0A347968"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w:t>
            </w:r>
          </w:p>
        </w:tc>
      </w:tr>
      <w:tr w:rsidR="008E7629" w14:paraId="69E99513"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vAlign w:val="center"/>
          </w:tcPr>
          <w:p w14:paraId="31DA57B2"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w:t>
            </w:r>
          </w:p>
          <w:p w14:paraId="2063264D" w14:textId="77777777" w:rsidR="00834263" w:rsidRDefault="00834263">
            <w:pPr>
              <w:rPr>
                <w:rFonts w:ascii="ＭＳ Ｐゴシック" w:eastAsia="ＭＳ Ｐゴシック" w:hAnsi="ＭＳ Ｐゴシック" w:cs="ＭＳ Ｐゴシック"/>
                <w:kern w:val="0"/>
                <w:sz w:val="18"/>
                <w:szCs w:val="18"/>
              </w:rPr>
            </w:pPr>
          </w:p>
          <w:p w14:paraId="16C11B43" w14:textId="77777777" w:rsidR="00834263" w:rsidRDefault="00834263">
            <w:pPr>
              <w:rPr>
                <w:rFonts w:ascii="ＭＳ Ｐゴシック" w:eastAsia="ＭＳ Ｐゴシック" w:hAnsi="ＭＳ Ｐゴシック" w:cs="ＭＳ Ｐゴシック"/>
                <w:kern w:val="0"/>
                <w:sz w:val="18"/>
                <w:szCs w:val="18"/>
              </w:rPr>
            </w:pPr>
          </w:p>
          <w:p w14:paraId="093F912A" w14:textId="77777777" w:rsidR="00834263" w:rsidRDefault="00834263">
            <w:pP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6B0B81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49367A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5FB6F7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9EF27BA"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6D3F711" w14:textId="77777777" w:rsidR="00834263"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4CBA219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BA8671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687BC24"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049824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F1899E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DD58CF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48D82E0"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13E2861F"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440165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9A5376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24C69A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87EEF3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78ABAA8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CB9FAE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5DC0F9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64E13CD"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C5A8F6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93CBD9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A41E26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C9885F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258B6F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06EFD5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CF9B88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3286590"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7FCD1568"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79BB3DA6"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1F3907B6"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7</w:t>
            </w:r>
          </w:p>
        </w:tc>
      </w:tr>
      <w:tr w:rsidR="008E7629" w14:paraId="66F74617"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vAlign w:val="center"/>
          </w:tcPr>
          <w:p w14:paraId="4108F070"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従業員２</w:t>
            </w:r>
          </w:p>
          <w:p w14:paraId="0EFCE02B" w14:textId="77777777" w:rsidR="00834263" w:rsidRDefault="00834263">
            <w:pP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6307F2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D8BCBF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71CD52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8299D1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3F7B90F5" w14:textId="77777777" w:rsidR="00834263" w:rsidRDefault="0083426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274E38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94A0B7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8A7728A"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1AE1BE2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147889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051220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393B12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23FFDEA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A0CF94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EC38EA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F456F0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5C1DDE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596B9A4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00A4CB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62DE7C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A220C05"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733FB5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03E75E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073CE57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463C174B"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0A5664E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F699E6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1EF916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EA98257"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7FA3BB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hideMark/>
          </w:tcPr>
          <w:p w14:paraId="45D1D2D7"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tcPr>
          <w:p w14:paraId="1D926982"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21</w:t>
            </w:r>
          </w:p>
          <w:p w14:paraId="14E66D2E" w14:textId="77777777" w:rsidR="00834263" w:rsidRDefault="00834263">
            <w:pPr>
              <w:rPr>
                <w:rFonts w:ascii="ＭＳ Ｐゴシック" w:eastAsia="ＭＳ Ｐゴシック" w:hAnsi="ＭＳ Ｐゴシック" w:cs="ＭＳ Ｐゴシック"/>
                <w:kern w:val="0"/>
                <w:sz w:val="18"/>
                <w:szCs w:val="18"/>
              </w:rPr>
            </w:pPr>
          </w:p>
        </w:tc>
      </w:tr>
      <w:tr w:rsidR="008E7629" w14:paraId="6506220B"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vAlign w:val="center"/>
            <w:hideMark/>
          </w:tcPr>
          <w:p w14:paraId="3748CC07"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従業員３</w:t>
            </w:r>
          </w:p>
        </w:tc>
        <w:tc>
          <w:tcPr>
            <w:tcW w:w="146" w:type="pct"/>
            <w:tcBorders>
              <w:top w:val="nil"/>
              <w:left w:val="nil"/>
              <w:bottom w:val="single" w:sz="4" w:space="0" w:color="auto"/>
              <w:right w:val="single" w:sz="4" w:space="0" w:color="auto"/>
            </w:tcBorders>
            <w:noWrap/>
            <w:vAlign w:val="center"/>
            <w:hideMark/>
          </w:tcPr>
          <w:p w14:paraId="7EC8030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A2A1A1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C387EE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3E698936"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71C1AAEA" w14:textId="77777777" w:rsidR="00834263"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2DC6CC1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E907C9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807F4A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7441C86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AB18BB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284A51E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63439D8"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5C9BFF2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797E29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8DCA4E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3AE266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B040F03"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5C0DEE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33309B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808C99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42A4EF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1625356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C7E5CB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06B7264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B44572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7D1039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8843C3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40784F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F85CAC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7AC13192"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tcPr>
          <w:p w14:paraId="6097A2DA"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344F65EE"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w:t>
            </w:r>
          </w:p>
        </w:tc>
      </w:tr>
      <w:tr w:rsidR="008E7629" w14:paraId="2FB8E678"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3754DDE2"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従業員４</w:t>
            </w:r>
          </w:p>
        </w:tc>
        <w:tc>
          <w:tcPr>
            <w:tcW w:w="146" w:type="pct"/>
            <w:tcBorders>
              <w:top w:val="nil"/>
              <w:left w:val="nil"/>
              <w:bottom w:val="single" w:sz="4" w:space="0" w:color="auto"/>
              <w:right w:val="single" w:sz="4" w:space="0" w:color="auto"/>
            </w:tcBorders>
            <w:noWrap/>
            <w:vAlign w:val="center"/>
            <w:hideMark/>
          </w:tcPr>
          <w:p w14:paraId="4DD0F16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3CAE9F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A7F97B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0BECAE57"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11E8E526" w14:textId="77777777" w:rsidR="00834263"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2EAB965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7B3F9B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E7F1D4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0D93BB3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781CED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9E9389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32BF58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1876461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○0</w:t>
            </w:r>
          </w:p>
        </w:tc>
        <w:tc>
          <w:tcPr>
            <w:tcW w:w="146" w:type="pct"/>
            <w:tcBorders>
              <w:top w:val="nil"/>
              <w:left w:val="nil"/>
              <w:bottom w:val="single" w:sz="4" w:space="0" w:color="auto"/>
              <w:right w:val="single" w:sz="4" w:space="0" w:color="auto"/>
            </w:tcBorders>
            <w:noWrap/>
            <w:vAlign w:val="center"/>
            <w:hideMark/>
          </w:tcPr>
          <w:p w14:paraId="0C6C576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361928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13E76B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45E37F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7D9673A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FE05F0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DA99B2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EB30A2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159A51B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C3DAC8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450F8E3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00D03E36"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4FEF49C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9ED241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98D72E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27DA96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79D9026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153DFA6B"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05BC9BFD"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19</w:t>
            </w:r>
          </w:p>
        </w:tc>
      </w:tr>
      <w:tr w:rsidR="008E7629" w14:paraId="457AB9AD"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636E4DDA"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従業員５</w:t>
            </w:r>
          </w:p>
        </w:tc>
        <w:tc>
          <w:tcPr>
            <w:tcW w:w="146" w:type="pct"/>
            <w:tcBorders>
              <w:top w:val="nil"/>
              <w:left w:val="nil"/>
              <w:bottom w:val="single" w:sz="4" w:space="0" w:color="auto"/>
              <w:right w:val="single" w:sz="4" w:space="0" w:color="auto"/>
            </w:tcBorders>
            <w:noWrap/>
            <w:vAlign w:val="center"/>
            <w:hideMark/>
          </w:tcPr>
          <w:p w14:paraId="19AD903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283718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7A6AA5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FE2DB0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CFA41C9" w14:textId="77777777" w:rsidR="00834263"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37BAA17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DD1768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7BDBFA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056E985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ED6917F"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single" w:sz="4" w:space="0" w:color="auto"/>
              <w:left w:val="nil"/>
              <w:bottom w:val="single" w:sz="4" w:space="0" w:color="auto"/>
              <w:right w:val="single" w:sz="4" w:space="0" w:color="auto"/>
            </w:tcBorders>
            <w:shd w:val="clear" w:color="auto" w:fill="FF99FF"/>
            <w:noWrap/>
            <w:vAlign w:val="center"/>
            <w:hideMark/>
          </w:tcPr>
          <w:p w14:paraId="0898C42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7AAC2B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1CFDEF6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4D6305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38093EF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5C2516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AB94F3C" w14:textId="77777777" w:rsidR="00834263" w:rsidRDefault="00834263">
            <w:pP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5221657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63EA10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BB4941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9A1E43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42BCCBC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FE1605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6438B58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6E99CFEA"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1DCA413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334A28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454C4D8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B46A29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7FD821F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219BF9E4"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77CE6EB9"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21</w:t>
            </w:r>
          </w:p>
        </w:tc>
      </w:tr>
      <w:tr w:rsidR="008E7629" w14:paraId="0E2F6C6B"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1031EF1A"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従業員６</w:t>
            </w:r>
          </w:p>
        </w:tc>
        <w:tc>
          <w:tcPr>
            <w:tcW w:w="146" w:type="pct"/>
            <w:tcBorders>
              <w:top w:val="nil"/>
              <w:left w:val="nil"/>
              <w:bottom w:val="single" w:sz="4" w:space="0" w:color="auto"/>
              <w:right w:val="single" w:sz="4" w:space="0" w:color="auto"/>
            </w:tcBorders>
            <w:noWrap/>
            <w:vAlign w:val="center"/>
          </w:tcPr>
          <w:p w14:paraId="66AE765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DFE9C6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3BC403F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69D94364"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EFB4EA9" w14:textId="77777777" w:rsidR="00834263"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1A05827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06BA7C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D0FC014"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004889C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9D92CF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B9FE67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05A25F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7D6E9B4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7475E3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7F5333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4BAFF1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shd w:val="clear" w:color="auto" w:fill="FF99FF"/>
            <w:noWrap/>
            <w:vAlign w:val="center"/>
          </w:tcPr>
          <w:p w14:paraId="14D969C8"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73BBCF4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70AFA4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B2F836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8CFEC1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5BA01B1F"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83D511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535D07F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3069CEA"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1FBE9A3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E2F2EAF"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31ECF5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004CF1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038A603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6E998E9E"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14013A8A"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w:t>
            </w:r>
          </w:p>
        </w:tc>
      </w:tr>
      <w:tr w:rsidR="008E7629" w14:paraId="394A68B7"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4C5F05C2"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従業員７</w:t>
            </w:r>
          </w:p>
        </w:tc>
        <w:tc>
          <w:tcPr>
            <w:tcW w:w="146" w:type="pct"/>
            <w:tcBorders>
              <w:top w:val="nil"/>
              <w:left w:val="nil"/>
              <w:bottom w:val="single" w:sz="4" w:space="0" w:color="auto"/>
              <w:right w:val="single" w:sz="4" w:space="0" w:color="auto"/>
            </w:tcBorders>
            <w:noWrap/>
            <w:vAlign w:val="center"/>
            <w:hideMark/>
          </w:tcPr>
          <w:p w14:paraId="746CC8D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C624A2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1C4B1A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1DF756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54A803A7" w14:textId="77777777" w:rsidR="00834263" w:rsidRDefault="0083426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4CA0F49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5D3ECF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E35BA35"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E35693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212DE7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8EC5F0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F058DEA" w14:textId="77777777" w:rsidR="00834263" w:rsidRDefault="00834263">
            <w:pP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7322411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4271B1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B46389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FF6A5E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447FBE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48982E3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132485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10D8F8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0477BF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216C8C3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C4C557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7777087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C8BFE4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1A746E9" w14:textId="77777777" w:rsidR="00834263" w:rsidRDefault="00834263">
            <w:pP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9580CF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1F5718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010810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7432226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hideMark/>
          </w:tcPr>
          <w:p w14:paraId="425FEE11"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753CD1D2"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22</w:t>
            </w:r>
          </w:p>
        </w:tc>
      </w:tr>
      <w:tr w:rsidR="008E7629" w14:paraId="359E0426"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769FFF08"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従業員８</w:t>
            </w:r>
          </w:p>
        </w:tc>
        <w:tc>
          <w:tcPr>
            <w:tcW w:w="146" w:type="pct"/>
            <w:tcBorders>
              <w:top w:val="nil"/>
              <w:left w:val="nil"/>
              <w:bottom w:val="single" w:sz="4" w:space="0" w:color="auto"/>
              <w:right w:val="single" w:sz="4" w:space="0" w:color="auto"/>
            </w:tcBorders>
            <w:noWrap/>
            <w:vAlign w:val="center"/>
            <w:hideMark/>
          </w:tcPr>
          <w:p w14:paraId="7307CBD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0D23F3B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74969A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6671206"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0B2B284E"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1B5EDB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B6C390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1D39A7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3DD92BB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F6F8BB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5508D3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E46D36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7E29988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CCE034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65FD11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4E46E1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0A5F437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03AB018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26713E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772652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5AA018E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4AE95B6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56411F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1B1266F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C04954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46DEA6B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6ADCA7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43CFBD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29735D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DF82EF4"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552DF791"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5F7F66F7"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21</w:t>
            </w:r>
          </w:p>
        </w:tc>
      </w:tr>
      <w:tr w:rsidR="008E7629" w14:paraId="293DDB0B"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0A11E74C"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従業員９</w:t>
            </w:r>
          </w:p>
        </w:tc>
        <w:tc>
          <w:tcPr>
            <w:tcW w:w="146" w:type="pct"/>
            <w:tcBorders>
              <w:top w:val="nil"/>
              <w:left w:val="nil"/>
              <w:bottom w:val="single" w:sz="4" w:space="0" w:color="auto"/>
              <w:right w:val="single" w:sz="4" w:space="0" w:color="auto"/>
            </w:tcBorders>
            <w:noWrap/>
            <w:vAlign w:val="center"/>
            <w:hideMark/>
          </w:tcPr>
          <w:p w14:paraId="6BE2F8A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D69A7F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95D4FE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BCFFC8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2518BC0A"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0F2873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33998E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3AAB20D"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67D6D0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4CD346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1F606BD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11542A9"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37AB326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DB9473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7ED48B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50A8DF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0F5D4A9"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21EC489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0AA743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6386EB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DFD3AED"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56CA7B8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0F137D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0F8187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8D01DA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30F140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1480CB8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C0DCD1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881E8A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AC683AB"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4CB5F16A"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tcPr>
          <w:p w14:paraId="7AFB557B"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14</w:t>
            </w:r>
          </w:p>
          <w:p w14:paraId="170B580E" w14:textId="77777777" w:rsidR="00834263" w:rsidRDefault="00834263">
            <w:pPr>
              <w:rPr>
                <w:rFonts w:ascii="ＭＳ Ｐゴシック" w:eastAsia="ＭＳ Ｐゴシック" w:hAnsi="ＭＳ Ｐゴシック" w:cs="ＭＳ Ｐゴシック"/>
                <w:kern w:val="0"/>
                <w:sz w:val="18"/>
                <w:szCs w:val="18"/>
              </w:rPr>
            </w:pPr>
          </w:p>
        </w:tc>
      </w:tr>
      <w:tr w:rsidR="008E7629" w14:paraId="3C95C409"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4508F330"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従業員１０</w:t>
            </w:r>
          </w:p>
        </w:tc>
        <w:tc>
          <w:tcPr>
            <w:tcW w:w="146" w:type="pct"/>
            <w:tcBorders>
              <w:top w:val="nil"/>
              <w:left w:val="nil"/>
              <w:bottom w:val="single" w:sz="4" w:space="0" w:color="auto"/>
              <w:right w:val="single" w:sz="4" w:space="0" w:color="auto"/>
            </w:tcBorders>
            <w:noWrap/>
            <w:vAlign w:val="center"/>
          </w:tcPr>
          <w:p w14:paraId="0366492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6108F3F"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4541AF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99B163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7DB168A4"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A08622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EAA2E5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1C06D9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7E39E7B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0E7C376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E66E42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C4B95AA"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5AB9915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C0AB19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14BE40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777587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8891C4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tcPr>
          <w:p w14:paraId="3F0F9EB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548F6A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B2B172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F24B6CB"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E85726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08369A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C7841F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C86AF70"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605435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2F435E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DC55AC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737649F"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31BFEAD"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440627A9"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tcPr>
          <w:p w14:paraId="3B2C5F0D"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w:t>
            </w:r>
          </w:p>
          <w:p w14:paraId="30475BB4" w14:textId="77777777" w:rsidR="00834263" w:rsidRDefault="00834263">
            <w:pPr>
              <w:rPr>
                <w:rFonts w:ascii="ＭＳ Ｐゴシック" w:eastAsia="ＭＳ Ｐゴシック" w:hAnsi="ＭＳ Ｐゴシック" w:cs="ＭＳ Ｐゴシック"/>
                <w:kern w:val="0"/>
                <w:sz w:val="18"/>
                <w:szCs w:val="18"/>
              </w:rPr>
            </w:pPr>
          </w:p>
        </w:tc>
      </w:tr>
      <w:tr w:rsidR="008E7629" w14:paraId="0F0ACF13"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588E5739"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従業員１１</w:t>
            </w:r>
          </w:p>
        </w:tc>
        <w:tc>
          <w:tcPr>
            <w:tcW w:w="146" w:type="pct"/>
            <w:tcBorders>
              <w:top w:val="nil"/>
              <w:left w:val="nil"/>
              <w:bottom w:val="single" w:sz="4" w:space="0" w:color="auto"/>
              <w:right w:val="single" w:sz="4" w:space="0" w:color="auto"/>
            </w:tcBorders>
            <w:noWrap/>
            <w:vAlign w:val="center"/>
          </w:tcPr>
          <w:p w14:paraId="67B50A4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7577D0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6264B42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C60665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294291C3"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79DEB93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075130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5666EFE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60DF8A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210853E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787210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760AE32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AB958A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38B313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DEC2BC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858437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D21F637"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5AEF73B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F374E9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7CE83D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8A3D306"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FE36ED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31EEF0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4C5256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0A39BBC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63E5EB2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67B2EE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EC337C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2406BD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5C75218B"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1494AB90"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26867387"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w:t>
            </w:r>
          </w:p>
        </w:tc>
      </w:tr>
      <w:tr w:rsidR="008E7629" w14:paraId="4CBAFB54" w14:textId="77777777" w:rsidTr="008E7629">
        <w:trPr>
          <w:cantSplit/>
          <w:trHeight w:hRule="exact" w:val="262"/>
        </w:trPr>
        <w:tc>
          <w:tcPr>
            <w:tcW w:w="312" w:type="pct"/>
            <w:tcBorders>
              <w:top w:val="nil"/>
              <w:left w:val="single" w:sz="8" w:space="0" w:color="auto"/>
              <w:bottom w:val="single" w:sz="4" w:space="0" w:color="auto"/>
              <w:right w:val="single" w:sz="8" w:space="0" w:color="auto"/>
            </w:tcBorders>
            <w:noWrap/>
            <w:hideMark/>
          </w:tcPr>
          <w:p w14:paraId="2CB6B4E4"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従業員１２</w:t>
            </w:r>
          </w:p>
        </w:tc>
        <w:tc>
          <w:tcPr>
            <w:tcW w:w="146" w:type="pct"/>
            <w:tcBorders>
              <w:top w:val="nil"/>
              <w:left w:val="nil"/>
              <w:bottom w:val="single" w:sz="4" w:space="0" w:color="auto"/>
              <w:right w:val="single" w:sz="4" w:space="0" w:color="auto"/>
            </w:tcBorders>
            <w:noWrap/>
            <w:vAlign w:val="center"/>
          </w:tcPr>
          <w:p w14:paraId="7846500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C78845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679E42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D33AC1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tcPr>
          <w:p w14:paraId="025E30CC" w14:textId="77777777" w:rsidR="00834263"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hideMark/>
          </w:tcPr>
          <w:p w14:paraId="7282C34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D8B158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BC4A6A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239C4EF"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D44D94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54FFAB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8531A39"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721D65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827EAE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E6C1F2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4F2DBB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3E444E4"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37339BE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1F07B7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1BCF42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8EE2115"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277D19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9B1233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2BA1C5A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7827CCF6"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9EEF5E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F5C4E3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330C59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119A54D"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FE73437"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tcPr>
          <w:p w14:paraId="13CB197E"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719DC5D2"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w:t>
            </w:r>
          </w:p>
        </w:tc>
      </w:tr>
      <w:tr w:rsidR="008E7629" w14:paraId="7D34E620" w14:textId="77777777" w:rsidTr="008E7629">
        <w:trPr>
          <w:cantSplit/>
          <w:trHeight w:hRule="exact" w:val="262"/>
        </w:trPr>
        <w:tc>
          <w:tcPr>
            <w:tcW w:w="312" w:type="pct"/>
            <w:tcBorders>
              <w:top w:val="nil"/>
              <w:left w:val="single" w:sz="8" w:space="0" w:color="auto"/>
              <w:bottom w:val="nil"/>
              <w:right w:val="single" w:sz="8" w:space="0" w:color="auto"/>
            </w:tcBorders>
            <w:noWrap/>
            <w:hideMark/>
          </w:tcPr>
          <w:p w14:paraId="3C48B10A"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従業員１３</w:t>
            </w:r>
          </w:p>
        </w:tc>
        <w:tc>
          <w:tcPr>
            <w:tcW w:w="146" w:type="pct"/>
            <w:tcBorders>
              <w:top w:val="nil"/>
              <w:left w:val="nil"/>
              <w:bottom w:val="single" w:sz="4" w:space="0" w:color="auto"/>
              <w:right w:val="single" w:sz="4" w:space="0" w:color="auto"/>
            </w:tcBorders>
            <w:noWrap/>
            <w:vAlign w:val="center"/>
          </w:tcPr>
          <w:p w14:paraId="4BBC993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D4E788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6672603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CE29013"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2ABDFE2C"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5CCAC9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2805BEB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F729CF0"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AFBAC4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40E15C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3B65A33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5328856"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3EA5168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E5EC16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42DEC9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0D995A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564FD268"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F47C15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ED0ED1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0025487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1595897"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BA8798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94A8AF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BC18FD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2BB8768A"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5EA8458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8802B2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80357B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34919AA"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066A773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3D6C0E09"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75634AAE"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w:t>
            </w:r>
          </w:p>
        </w:tc>
      </w:tr>
      <w:tr w:rsidR="008E7629" w14:paraId="20B1DD0D"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716D4FA2"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従業員１４</w:t>
            </w:r>
          </w:p>
        </w:tc>
        <w:tc>
          <w:tcPr>
            <w:tcW w:w="146" w:type="pct"/>
            <w:tcBorders>
              <w:top w:val="nil"/>
              <w:left w:val="nil"/>
              <w:bottom w:val="single" w:sz="4" w:space="0" w:color="auto"/>
              <w:right w:val="single" w:sz="4" w:space="0" w:color="auto"/>
            </w:tcBorders>
            <w:noWrap/>
            <w:vAlign w:val="center"/>
          </w:tcPr>
          <w:p w14:paraId="0994FD5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3C8372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2F84AE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2A5F40B0"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23416A91"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FA2133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7C81D5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3197B5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39D034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7992C83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0F183D5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FF5747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7682C95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273A21F"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91F2EB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C4F155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0F1962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0F1AF65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869581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C649D0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AE9045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3859301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095AC3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18FC314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1DFBBB0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5D42B88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3AE341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D1030E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131587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3D1B0CA5"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tcPr>
          <w:p w14:paraId="51C0D9C0"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6E6E8359"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w:t>
            </w:r>
          </w:p>
        </w:tc>
      </w:tr>
      <w:tr w:rsidR="008E7629" w14:paraId="7C3BE301"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627A0EF7"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従業員１５</w:t>
            </w:r>
          </w:p>
        </w:tc>
        <w:tc>
          <w:tcPr>
            <w:tcW w:w="146" w:type="pct"/>
            <w:tcBorders>
              <w:top w:val="nil"/>
              <w:left w:val="nil"/>
              <w:bottom w:val="single" w:sz="4" w:space="0" w:color="auto"/>
              <w:right w:val="single" w:sz="4" w:space="0" w:color="auto"/>
            </w:tcBorders>
            <w:noWrap/>
            <w:vAlign w:val="center"/>
          </w:tcPr>
          <w:p w14:paraId="7F9D125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7D6648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6DC95A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5765B0A9"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73371570" w14:textId="77777777" w:rsidR="00834263"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hideMark/>
          </w:tcPr>
          <w:p w14:paraId="233E65E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2BD8C88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690D86D"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DCBA61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38AF87B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0F541C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BE95D2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62A6EC7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8CB836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27BDF6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53650F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FCD69A6"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665AF58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A8AD97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BC4BF3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5E92BF3"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D47EA3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AF1DB4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B76511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7512BE64"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B1F020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F9CCDF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D970C7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6C736B6"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38A9E0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17DDA8C5"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2DA05DD1"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w:t>
            </w:r>
          </w:p>
        </w:tc>
      </w:tr>
      <w:tr w:rsidR="008E7629" w14:paraId="50EABA21" w14:textId="77777777" w:rsidTr="008E7629">
        <w:trPr>
          <w:cantSplit/>
          <w:trHeight w:hRule="exact" w:val="262"/>
        </w:trPr>
        <w:tc>
          <w:tcPr>
            <w:tcW w:w="312" w:type="pct"/>
            <w:tcBorders>
              <w:top w:val="single" w:sz="4" w:space="0" w:color="auto"/>
              <w:left w:val="single" w:sz="8" w:space="0" w:color="auto"/>
              <w:bottom w:val="single" w:sz="4" w:space="0" w:color="auto"/>
              <w:right w:val="single" w:sz="8" w:space="0" w:color="auto"/>
            </w:tcBorders>
            <w:noWrap/>
            <w:hideMark/>
          </w:tcPr>
          <w:p w14:paraId="20809387"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従業員１６</w:t>
            </w:r>
          </w:p>
        </w:tc>
        <w:tc>
          <w:tcPr>
            <w:tcW w:w="146" w:type="pct"/>
            <w:tcBorders>
              <w:top w:val="nil"/>
              <w:left w:val="nil"/>
              <w:bottom w:val="single" w:sz="4" w:space="0" w:color="auto"/>
              <w:right w:val="single" w:sz="4" w:space="0" w:color="auto"/>
            </w:tcBorders>
            <w:noWrap/>
            <w:vAlign w:val="center"/>
            <w:hideMark/>
          </w:tcPr>
          <w:p w14:paraId="7FA866C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A7AC33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2A1062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675DDE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tcPr>
          <w:p w14:paraId="72CF0204" w14:textId="77777777" w:rsidR="00834263"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hideMark/>
          </w:tcPr>
          <w:p w14:paraId="0A8D538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AC9660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4B5C4FDE"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F70E75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968D45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65A6191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01D7640"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754E487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740026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DA93AB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03DECF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12B7ECCA"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3503B20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9D0F28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0FF441C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88BBC32"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13BF824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4F6063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5D59EBD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DBA3C60"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CAB067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823EA0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4D616D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436F917"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5BFED02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598552F8"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6ACCE143"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w:t>
            </w:r>
          </w:p>
        </w:tc>
      </w:tr>
      <w:tr w:rsidR="008E7629" w14:paraId="5E2BD048" w14:textId="77777777" w:rsidTr="008E7629">
        <w:trPr>
          <w:cantSplit/>
          <w:trHeight w:hRule="exact" w:val="262"/>
        </w:trPr>
        <w:tc>
          <w:tcPr>
            <w:tcW w:w="312" w:type="pct"/>
            <w:tcBorders>
              <w:top w:val="nil"/>
              <w:left w:val="single" w:sz="8" w:space="0" w:color="auto"/>
              <w:bottom w:val="nil"/>
              <w:right w:val="single" w:sz="8" w:space="0" w:color="auto"/>
            </w:tcBorders>
            <w:noWrap/>
            <w:hideMark/>
          </w:tcPr>
          <w:p w14:paraId="57F36851"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従業員１７</w:t>
            </w:r>
          </w:p>
        </w:tc>
        <w:tc>
          <w:tcPr>
            <w:tcW w:w="146" w:type="pct"/>
            <w:tcBorders>
              <w:top w:val="nil"/>
              <w:left w:val="nil"/>
              <w:bottom w:val="single" w:sz="4" w:space="0" w:color="auto"/>
              <w:right w:val="single" w:sz="4" w:space="0" w:color="auto"/>
            </w:tcBorders>
            <w:noWrap/>
            <w:vAlign w:val="center"/>
          </w:tcPr>
          <w:p w14:paraId="2FF5CD9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3DCA50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42B38D2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7D39FC6F"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hideMark/>
          </w:tcPr>
          <w:p w14:paraId="3496192C"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7D5087B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5739CC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F522662"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5D9737E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0D48322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25B97DA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5815537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52EFA9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650DD0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73B614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C0ED80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0083319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shd w:val="clear" w:color="auto" w:fill="FF99FF"/>
            <w:noWrap/>
            <w:vAlign w:val="center"/>
          </w:tcPr>
          <w:p w14:paraId="4412DAB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25D0B9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692DA9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AD82C1F"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221584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1443C24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06800F2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79D144D2"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C4A125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0AE7CB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0F3E5C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7C2E705"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B25A20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tcPr>
          <w:p w14:paraId="1DC5C003"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tcPr>
          <w:p w14:paraId="4663E212"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w:t>
            </w:r>
          </w:p>
          <w:p w14:paraId="00E4A21D" w14:textId="77777777" w:rsidR="00834263" w:rsidRDefault="00834263">
            <w:pPr>
              <w:rPr>
                <w:rFonts w:ascii="ＭＳ Ｐゴシック" w:eastAsia="ＭＳ Ｐゴシック" w:hAnsi="ＭＳ Ｐゴシック" w:cs="ＭＳ Ｐゴシック"/>
                <w:kern w:val="0"/>
                <w:sz w:val="18"/>
                <w:szCs w:val="18"/>
              </w:rPr>
            </w:pPr>
          </w:p>
        </w:tc>
      </w:tr>
      <w:tr w:rsidR="008E7629" w14:paraId="409C9801"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51E23844"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従業員１８</w:t>
            </w:r>
          </w:p>
        </w:tc>
        <w:tc>
          <w:tcPr>
            <w:tcW w:w="146" w:type="pct"/>
            <w:tcBorders>
              <w:top w:val="nil"/>
              <w:left w:val="nil"/>
              <w:bottom w:val="single" w:sz="4" w:space="0" w:color="auto"/>
              <w:right w:val="single" w:sz="4" w:space="0" w:color="auto"/>
            </w:tcBorders>
            <w:noWrap/>
            <w:vAlign w:val="center"/>
          </w:tcPr>
          <w:p w14:paraId="6E95736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679031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1B779C7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6BB1DE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tcPr>
          <w:p w14:paraId="637642F6" w14:textId="77777777" w:rsidR="00834263" w:rsidRDefault="00834263">
            <w:pPr>
              <w:jc w:val="center"/>
              <w:rPr>
                <w:rFonts w:ascii="ＭＳ Ｐゴシック" w:eastAsia="ＭＳ Ｐゴシック" w:hAnsi="ＭＳ Ｐゴシック"/>
              </w:rPr>
            </w:pPr>
          </w:p>
        </w:tc>
        <w:tc>
          <w:tcPr>
            <w:tcW w:w="146" w:type="pct"/>
            <w:tcBorders>
              <w:top w:val="nil"/>
              <w:left w:val="nil"/>
              <w:bottom w:val="single" w:sz="4" w:space="0" w:color="auto"/>
              <w:right w:val="single" w:sz="4" w:space="0" w:color="auto"/>
            </w:tcBorders>
            <w:shd w:val="clear" w:color="auto" w:fill="FF99FF"/>
            <w:noWrap/>
            <w:vAlign w:val="center"/>
          </w:tcPr>
          <w:p w14:paraId="4AF3CBB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5DBA22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5E83DC8"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997016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11E1E9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3B8873F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7CD51D1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6CA308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65B4B35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050D39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7D2308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59CA1B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tcPr>
          <w:p w14:paraId="14F551F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256FC4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E19E1F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41FE082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498BE17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656550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09088E2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tcPr>
          <w:p w14:paraId="2841AF15"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7AE66E5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7524559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DF4C5C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254D64A"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BAD8AAF"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tcPr>
          <w:p w14:paraId="1BAE1F17"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hideMark/>
          </w:tcPr>
          <w:p w14:paraId="01EB72B7"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w:t>
            </w:r>
          </w:p>
        </w:tc>
      </w:tr>
      <w:tr w:rsidR="008E7629" w14:paraId="56CC07E1"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5280456E"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従業員１９</w:t>
            </w:r>
          </w:p>
        </w:tc>
        <w:tc>
          <w:tcPr>
            <w:tcW w:w="146" w:type="pct"/>
            <w:tcBorders>
              <w:top w:val="nil"/>
              <w:left w:val="nil"/>
              <w:bottom w:val="single" w:sz="4" w:space="0" w:color="auto"/>
              <w:right w:val="single" w:sz="4" w:space="0" w:color="auto"/>
            </w:tcBorders>
            <w:noWrap/>
            <w:vAlign w:val="center"/>
          </w:tcPr>
          <w:p w14:paraId="1DF464B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3C81BC4" w14:textId="2013F39A" w:rsidR="00834263" w:rsidRDefault="001E24B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shd w:val="clear" w:color="auto" w:fill="FF99FF"/>
            <w:noWrap/>
            <w:vAlign w:val="center"/>
          </w:tcPr>
          <w:p w14:paraId="6EDE07E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56E19FED" w14:textId="0786D65F" w:rsidR="00834263" w:rsidRDefault="001E24B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147" w:type="pct"/>
            <w:tcBorders>
              <w:top w:val="nil"/>
              <w:left w:val="nil"/>
              <w:bottom w:val="single" w:sz="4" w:space="0" w:color="auto"/>
              <w:right w:val="single" w:sz="4" w:space="0" w:color="auto"/>
            </w:tcBorders>
            <w:shd w:val="clear" w:color="auto" w:fill="FF99FF"/>
            <w:noWrap/>
            <w:vAlign w:val="center"/>
          </w:tcPr>
          <w:p w14:paraId="28C128BB" w14:textId="0BC6C718" w:rsidR="00834263" w:rsidRDefault="001E24B7">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shd w:val="clear" w:color="auto" w:fill="FF99FF"/>
            <w:noWrap/>
            <w:vAlign w:val="center"/>
          </w:tcPr>
          <w:p w14:paraId="15445B6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A739DF0" w14:textId="63D096AB" w:rsidR="00834263" w:rsidRDefault="001E24B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noWrap/>
            <w:vAlign w:val="center"/>
          </w:tcPr>
          <w:p w14:paraId="407EF560"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198410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2902E177" w14:textId="54310BBE" w:rsidR="00834263" w:rsidRDefault="001E24B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shd w:val="clear" w:color="auto" w:fill="FF99FF"/>
            <w:noWrap/>
            <w:vAlign w:val="center"/>
          </w:tcPr>
          <w:p w14:paraId="6E904FB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1503119" w14:textId="6FB3B1D1"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C78565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F94FB4E" w14:textId="5BB994F0" w:rsidR="00834263" w:rsidRDefault="001E24B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noWrap/>
            <w:vAlign w:val="center"/>
          </w:tcPr>
          <w:p w14:paraId="7179C60F"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7B02EC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6CFF4F8C" w14:textId="79939852" w:rsidR="00834263" w:rsidRDefault="001E24B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147" w:type="pct"/>
            <w:tcBorders>
              <w:top w:val="nil"/>
              <w:left w:val="nil"/>
              <w:bottom w:val="single" w:sz="4" w:space="0" w:color="auto"/>
              <w:right w:val="single" w:sz="4" w:space="0" w:color="auto"/>
            </w:tcBorders>
            <w:shd w:val="clear" w:color="auto" w:fill="FF99FF"/>
            <w:noWrap/>
            <w:vAlign w:val="center"/>
          </w:tcPr>
          <w:p w14:paraId="199BA41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2F31ED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3F2C3B8" w14:textId="2E477987" w:rsidR="00834263" w:rsidRDefault="001E24B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noWrap/>
            <w:vAlign w:val="center"/>
          </w:tcPr>
          <w:p w14:paraId="534B4ABA"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A7EAD19" w14:textId="070DEDB6" w:rsidR="00834263" w:rsidRDefault="001E24B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noWrap/>
            <w:vAlign w:val="center"/>
          </w:tcPr>
          <w:p w14:paraId="38C33E4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3539B58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tcPr>
          <w:p w14:paraId="01F53C82" w14:textId="3C652567" w:rsidR="00834263" w:rsidRDefault="001E24B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147" w:type="pct"/>
            <w:tcBorders>
              <w:top w:val="nil"/>
              <w:left w:val="nil"/>
              <w:bottom w:val="single" w:sz="4" w:space="0" w:color="auto"/>
              <w:right w:val="single" w:sz="4" w:space="0" w:color="auto"/>
            </w:tcBorders>
            <w:noWrap/>
            <w:vAlign w:val="center"/>
          </w:tcPr>
          <w:p w14:paraId="381EF98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7569F23" w14:textId="0F58A26F" w:rsidR="00834263" w:rsidRDefault="001E24B7">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146" w:type="pct"/>
            <w:tcBorders>
              <w:top w:val="nil"/>
              <w:left w:val="nil"/>
              <w:bottom w:val="single" w:sz="4" w:space="0" w:color="auto"/>
              <w:right w:val="single" w:sz="4" w:space="0" w:color="auto"/>
            </w:tcBorders>
            <w:noWrap/>
            <w:vAlign w:val="center"/>
          </w:tcPr>
          <w:p w14:paraId="7123C0F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3AE362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D60EE41"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tcPr>
          <w:p w14:paraId="1AA11D44" w14:textId="77777777" w:rsidR="00834263" w:rsidRDefault="00834263">
            <w:pPr>
              <w:rPr>
                <w:rFonts w:ascii="ＭＳ Ｐゴシック" w:eastAsia="ＭＳ Ｐゴシック" w:hAnsi="ＭＳ Ｐゴシック" w:cs="ＭＳ Ｐゴシック"/>
                <w:kern w:val="0"/>
                <w:sz w:val="18"/>
                <w:szCs w:val="18"/>
              </w:rPr>
            </w:pPr>
          </w:p>
        </w:tc>
        <w:tc>
          <w:tcPr>
            <w:tcW w:w="165" w:type="pct"/>
            <w:tcBorders>
              <w:top w:val="nil"/>
              <w:left w:val="single" w:sz="8" w:space="0" w:color="auto"/>
              <w:bottom w:val="single" w:sz="4" w:space="0" w:color="auto"/>
              <w:right w:val="single" w:sz="8" w:space="0" w:color="auto"/>
            </w:tcBorders>
            <w:noWrap/>
            <w:vAlign w:val="center"/>
          </w:tcPr>
          <w:p w14:paraId="31EC7187" w14:textId="271DBFEF" w:rsidR="00834263" w:rsidRDefault="001E24B7">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w:t>
            </w:r>
          </w:p>
        </w:tc>
      </w:tr>
      <w:tr w:rsidR="008E7629" w14:paraId="43114BFC"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6C5739A6"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従業員２０</w:t>
            </w:r>
          </w:p>
        </w:tc>
        <w:tc>
          <w:tcPr>
            <w:tcW w:w="146" w:type="pct"/>
            <w:tcBorders>
              <w:top w:val="nil"/>
              <w:left w:val="nil"/>
              <w:bottom w:val="single" w:sz="4" w:space="0" w:color="auto"/>
              <w:right w:val="single" w:sz="4" w:space="0" w:color="auto"/>
            </w:tcBorders>
            <w:noWrap/>
            <w:vAlign w:val="center"/>
          </w:tcPr>
          <w:p w14:paraId="694B794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0F77BEC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7FDFB8E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4C56E7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652C2233"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928DD3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FBC376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2A6B792"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60DD429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351746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6EC48F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1B75377"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109D71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518E806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2E0B57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619EDCC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689189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7480045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E34122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EA9BFE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313306D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hideMark/>
          </w:tcPr>
          <w:p w14:paraId="0D9B03E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hideMark/>
          </w:tcPr>
          <w:p w14:paraId="0EF0C66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45F813F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922CD8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2734D73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130506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hideMark/>
          </w:tcPr>
          <w:p w14:paraId="2588BAC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09727C2D"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081284F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33" w:type="pct"/>
            <w:tcBorders>
              <w:top w:val="nil"/>
              <w:left w:val="single" w:sz="4" w:space="0" w:color="auto"/>
              <w:bottom w:val="single" w:sz="4" w:space="0" w:color="auto"/>
              <w:right w:val="single" w:sz="8" w:space="0" w:color="auto"/>
            </w:tcBorders>
            <w:shd w:val="clear" w:color="auto" w:fill="FF99FF"/>
            <w:hideMark/>
          </w:tcPr>
          <w:p w14:paraId="4982ED0A"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3ECC6A28"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21</w:t>
            </w:r>
          </w:p>
        </w:tc>
      </w:tr>
      <w:tr w:rsidR="008E7629" w14:paraId="7E54DA3A" w14:textId="77777777" w:rsidTr="008E7629">
        <w:trPr>
          <w:cantSplit/>
          <w:trHeight w:hRule="exact" w:val="262"/>
        </w:trPr>
        <w:tc>
          <w:tcPr>
            <w:tcW w:w="312" w:type="pct"/>
            <w:tcBorders>
              <w:top w:val="single" w:sz="4" w:space="0" w:color="auto"/>
              <w:left w:val="single" w:sz="8" w:space="0" w:color="auto"/>
              <w:bottom w:val="nil"/>
              <w:right w:val="single" w:sz="8" w:space="0" w:color="auto"/>
            </w:tcBorders>
            <w:noWrap/>
            <w:hideMark/>
          </w:tcPr>
          <w:p w14:paraId="099CD905"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従業員２１</w:t>
            </w:r>
          </w:p>
        </w:tc>
        <w:tc>
          <w:tcPr>
            <w:tcW w:w="146" w:type="pct"/>
            <w:tcBorders>
              <w:top w:val="nil"/>
              <w:left w:val="nil"/>
              <w:bottom w:val="single" w:sz="4" w:space="0" w:color="auto"/>
              <w:right w:val="single" w:sz="4" w:space="0" w:color="auto"/>
            </w:tcBorders>
            <w:noWrap/>
            <w:vAlign w:val="center"/>
          </w:tcPr>
          <w:p w14:paraId="613E397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2B2F108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799C869"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1AA34E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9BCEDD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4FFE370A"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669248DB"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501EBA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5BB17D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758DDA88"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5E058E4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1630828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E0C401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704BF41"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hideMark/>
          </w:tcPr>
          <w:p w14:paraId="2C29D9D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C979E1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F97E784"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19977AA" w14:textId="77777777" w:rsidR="00834263" w:rsidRDefault="00834263">
            <w:pPr>
              <w:jc w:val="center"/>
              <w:rPr>
                <w:rFonts w:ascii="ＭＳ Ｐゴシック" w:eastAsia="ＭＳ Ｐゴシック" w:hAnsi="ＭＳ Ｐゴシック" w:cs="ＭＳ Ｐゴシック"/>
                <w:kern w:val="0"/>
                <w:sz w:val="18"/>
                <w:szCs w:val="18"/>
              </w:rPr>
            </w:pPr>
          </w:p>
          <w:p w14:paraId="37907DE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D3A5218"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016C3A6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008AF5F"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83CAD5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AD21804"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58F01EE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0EDF634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AEFA9C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751FA9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F08040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618FFDE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C0B5915"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0A656B40"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FD02A0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1FE915BA"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4BF349A0"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4F5C5CC9"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256066CF"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w:t>
            </w:r>
          </w:p>
        </w:tc>
      </w:tr>
      <w:tr w:rsidR="008E7629" w14:paraId="264F986B" w14:textId="77777777" w:rsidTr="008E7629">
        <w:trPr>
          <w:cantSplit/>
          <w:trHeight w:hRule="exact" w:val="262"/>
        </w:trPr>
        <w:tc>
          <w:tcPr>
            <w:tcW w:w="312" w:type="pct"/>
            <w:tcBorders>
              <w:top w:val="single" w:sz="4" w:space="0" w:color="auto"/>
              <w:left w:val="single" w:sz="8" w:space="0" w:color="auto"/>
              <w:bottom w:val="single" w:sz="4" w:space="0" w:color="auto"/>
              <w:right w:val="single" w:sz="8" w:space="0" w:color="auto"/>
            </w:tcBorders>
            <w:noWrap/>
            <w:hideMark/>
          </w:tcPr>
          <w:p w14:paraId="1844EAC5"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従業員２２</w:t>
            </w:r>
          </w:p>
        </w:tc>
        <w:tc>
          <w:tcPr>
            <w:tcW w:w="146" w:type="pct"/>
            <w:tcBorders>
              <w:top w:val="nil"/>
              <w:left w:val="nil"/>
              <w:bottom w:val="single" w:sz="4" w:space="0" w:color="auto"/>
              <w:right w:val="single" w:sz="4" w:space="0" w:color="auto"/>
            </w:tcBorders>
            <w:noWrap/>
            <w:vAlign w:val="center"/>
          </w:tcPr>
          <w:p w14:paraId="26EF393F"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273E9C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3DC1A2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DE375F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7A30BED2"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3B156C6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3FEDB8C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1DD5F3E6" w14:textId="77777777" w:rsidR="00834263" w:rsidRDefault="00834263">
            <w:pPr>
              <w:jc w:val="center"/>
              <w:rPr>
                <w:rFonts w:ascii="ＭＳ Ｐゴシック" w:eastAsia="ＭＳ Ｐゴシック" w:hAnsi="ＭＳ Ｐゴシック" w:cs="ＭＳ Ｐゴシック"/>
                <w:kern w:val="0"/>
                <w:sz w:val="18"/>
                <w:szCs w:val="18"/>
              </w:rPr>
            </w:pPr>
          </w:p>
          <w:p w14:paraId="33FA76F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AB3260B"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35C749F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96C6324"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E24259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1BC2A63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15703539"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0CB694F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37E7A1D"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61F79F6" w14:textId="77777777" w:rsidR="00834263" w:rsidRDefault="00834263">
            <w:pPr>
              <w:jc w:val="center"/>
              <w:rPr>
                <w:rFonts w:ascii="ＭＳ Ｐゴシック" w:eastAsia="ＭＳ Ｐゴシック" w:hAnsi="ＭＳ Ｐゴシック" w:cs="ＭＳ Ｐゴシック"/>
                <w:kern w:val="0"/>
                <w:sz w:val="18"/>
                <w:szCs w:val="18"/>
              </w:rPr>
            </w:pPr>
          </w:p>
          <w:p w14:paraId="70969A8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CB2DD7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4E64571"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2102D08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040681A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8A9408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601E73B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B49C4B8"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280C71C8"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075BC35"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3FC1F9B9"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F95F81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075B4D0C"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54A76BC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5DF51E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35671EC"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65D4480"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3319AD34"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7B168166"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296F1A45"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w:t>
            </w:r>
          </w:p>
        </w:tc>
      </w:tr>
      <w:tr w:rsidR="008E7629" w14:paraId="413CAC12" w14:textId="77777777" w:rsidTr="008E7629">
        <w:trPr>
          <w:cantSplit/>
          <w:trHeight w:hRule="exact" w:val="262"/>
        </w:trPr>
        <w:tc>
          <w:tcPr>
            <w:tcW w:w="312" w:type="pct"/>
            <w:tcBorders>
              <w:top w:val="nil"/>
              <w:left w:val="single" w:sz="8" w:space="0" w:color="auto"/>
              <w:bottom w:val="nil"/>
              <w:right w:val="single" w:sz="8" w:space="0" w:color="auto"/>
            </w:tcBorders>
            <w:noWrap/>
          </w:tcPr>
          <w:p w14:paraId="5697020F"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従業員２３</w:t>
            </w:r>
          </w:p>
          <w:p w14:paraId="7A36D456" w14:textId="77777777" w:rsidR="00834263" w:rsidRDefault="00834263">
            <w:pP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247CCDBF"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62EDDE71"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A7B8EE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51255B4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212B9134" w14:textId="77777777" w:rsidR="00834263" w:rsidRDefault="00834263">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1F6E4CA3"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657ECD6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C9AA722"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640A9E76"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066E104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47732D7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28A4E90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98BA7F9"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5DB7E8C7"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369F4A7"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42DBAD1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08D3AE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518A18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5CFA99EE"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shd w:val="clear" w:color="auto" w:fill="FF99FF"/>
            <w:noWrap/>
            <w:vAlign w:val="center"/>
            <w:hideMark/>
          </w:tcPr>
          <w:p w14:paraId="14F0207F"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noWrap/>
            <w:vAlign w:val="center"/>
          </w:tcPr>
          <w:p w14:paraId="5B1B643A"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44E0F8D6"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05B6F593"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56F7B4FC"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77E7044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49D1F97" w14:textId="77777777" w:rsidR="00834263" w:rsidRDefault="00834263">
            <w:pPr>
              <w:jc w:val="center"/>
              <w:rPr>
                <w:rFonts w:ascii="ＭＳ Ｐゴシック" w:eastAsia="ＭＳ Ｐゴシック" w:hAnsi="ＭＳ Ｐゴシック" w:cs="ＭＳ Ｐゴシック"/>
                <w:kern w:val="0"/>
                <w:sz w:val="18"/>
                <w:szCs w:val="18"/>
              </w:rPr>
            </w:pPr>
          </w:p>
          <w:p w14:paraId="4AD1DC6A"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shd w:val="clear" w:color="auto" w:fill="FF99FF"/>
            <w:noWrap/>
            <w:vAlign w:val="center"/>
            <w:hideMark/>
          </w:tcPr>
          <w:p w14:paraId="7001B262"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6" w:type="pct"/>
            <w:tcBorders>
              <w:top w:val="nil"/>
              <w:left w:val="nil"/>
              <w:bottom w:val="single" w:sz="4" w:space="0" w:color="auto"/>
              <w:right w:val="single" w:sz="4" w:space="0" w:color="auto"/>
            </w:tcBorders>
            <w:shd w:val="clear" w:color="auto" w:fill="FF99FF"/>
            <w:noWrap/>
            <w:vAlign w:val="center"/>
            <w:hideMark/>
          </w:tcPr>
          <w:p w14:paraId="0C255EAD"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47" w:type="pct"/>
            <w:tcBorders>
              <w:top w:val="nil"/>
              <w:left w:val="nil"/>
              <w:bottom w:val="single" w:sz="4" w:space="0" w:color="auto"/>
              <w:right w:val="single" w:sz="4" w:space="0" w:color="auto"/>
            </w:tcBorders>
            <w:noWrap/>
            <w:vAlign w:val="center"/>
          </w:tcPr>
          <w:p w14:paraId="10ADDD1B"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79080882"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443B49CE" w14:textId="77777777" w:rsidR="00834263" w:rsidRDefault="00834263">
            <w:pPr>
              <w:jc w:val="center"/>
              <w:rPr>
                <w:rFonts w:ascii="ＭＳ Ｐゴシック" w:eastAsia="ＭＳ Ｐゴシック" w:hAnsi="ＭＳ Ｐゴシック" w:cs="ＭＳ Ｐゴシック"/>
                <w:kern w:val="0"/>
                <w:sz w:val="18"/>
                <w:szCs w:val="18"/>
              </w:rPr>
            </w:pPr>
          </w:p>
        </w:tc>
        <w:tc>
          <w:tcPr>
            <w:tcW w:w="146" w:type="pct"/>
            <w:tcBorders>
              <w:top w:val="nil"/>
              <w:left w:val="nil"/>
              <w:bottom w:val="single" w:sz="4" w:space="0" w:color="auto"/>
              <w:right w:val="single" w:sz="4" w:space="0" w:color="auto"/>
            </w:tcBorders>
            <w:noWrap/>
            <w:vAlign w:val="center"/>
          </w:tcPr>
          <w:p w14:paraId="318B30F0" w14:textId="77777777" w:rsidR="00834263" w:rsidRDefault="00834263">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p w14:paraId="43E13D81" w14:textId="77777777" w:rsidR="00834263" w:rsidRDefault="00834263">
            <w:pPr>
              <w:jc w:val="center"/>
              <w:rPr>
                <w:rFonts w:ascii="ＭＳ Ｐゴシック" w:eastAsia="ＭＳ Ｐゴシック" w:hAnsi="ＭＳ Ｐゴシック" w:cs="ＭＳ Ｐゴシック"/>
                <w:kern w:val="0"/>
                <w:sz w:val="18"/>
                <w:szCs w:val="18"/>
              </w:rPr>
            </w:pPr>
          </w:p>
        </w:tc>
        <w:tc>
          <w:tcPr>
            <w:tcW w:w="147" w:type="pct"/>
            <w:tcBorders>
              <w:top w:val="nil"/>
              <w:left w:val="nil"/>
              <w:bottom w:val="single" w:sz="4" w:space="0" w:color="auto"/>
              <w:right w:val="single" w:sz="4" w:space="0" w:color="auto"/>
            </w:tcBorders>
            <w:noWrap/>
            <w:vAlign w:val="center"/>
          </w:tcPr>
          <w:p w14:paraId="3301614B" w14:textId="77777777" w:rsidR="00834263" w:rsidRDefault="00834263">
            <w:pPr>
              <w:jc w:val="center"/>
              <w:rPr>
                <w:rFonts w:ascii="ＭＳ Ｐゴシック" w:eastAsia="ＭＳ Ｐゴシック" w:hAnsi="ＭＳ Ｐゴシック" w:cs="ＭＳ Ｐゴシック"/>
                <w:kern w:val="0"/>
                <w:sz w:val="18"/>
                <w:szCs w:val="18"/>
              </w:rPr>
            </w:pPr>
          </w:p>
        </w:tc>
        <w:tc>
          <w:tcPr>
            <w:tcW w:w="133" w:type="pct"/>
            <w:tcBorders>
              <w:top w:val="nil"/>
              <w:left w:val="single" w:sz="4" w:space="0" w:color="auto"/>
              <w:bottom w:val="single" w:sz="4" w:space="0" w:color="auto"/>
              <w:right w:val="single" w:sz="8" w:space="0" w:color="auto"/>
            </w:tcBorders>
            <w:shd w:val="clear" w:color="auto" w:fill="FF99FF"/>
            <w:hideMark/>
          </w:tcPr>
          <w:p w14:paraId="56FE5582"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165" w:type="pct"/>
            <w:tcBorders>
              <w:top w:val="nil"/>
              <w:left w:val="single" w:sz="8" w:space="0" w:color="auto"/>
              <w:bottom w:val="single" w:sz="4" w:space="0" w:color="auto"/>
              <w:right w:val="single" w:sz="8" w:space="0" w:color="auto"/>
            </w:tcBorders>
            <w:noWrap/>
            <w:vAlign w:val="center"/>
            <w:hideMark/>
          </w:tcPr>
          <w:p w14:paraId="76233F34"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w:t>
            </w:r>
          </w:p>
        </w:tc>
      </w:tr>
      <w:tr w:rsidR="008E7629" w14:paraId="49F45486" w14:textId="77777777" w:rsidTr="008E7629">
        <w:trPr>
          <w:cantSplit/>
          <w:trHeight w:hRule="exact" w:val="262"/>
        </w:trPr>
        <w:tc>
          <w:tcPr>
            <w:tcW w:w="312" w:type="pct"/>
            <w:tcBorders>
              <w:top w:val="single" w:sz="4" w:space="0" w:color="auto"/>
              <w:left w:val="single" w:sz="8" w:space="0" w:color="auto"/>
              <w:bottom w:val="single" w:sz="8" w:space="0" w:color="auto"/>
              <w:right w:val="single" w:sz="8" w:space="0" w:color="auto"/>
            </w:tcBorders>
            <w:noWrap/>
            <w:vAlign w:val="center"/>
            <w:hideMark/>
          </w:tcPr>
          <w:p w14:paraId="4FA203E2"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計</w:t>
            </w:r>
          </w:p>
        </w:tc>
        <w:tc>
          <w:tcPr>
            <w:tcW w:w="146" w:type="pct"/>
            <w:tcBorders>
              <w:top w:val="single" w:sz="4" w:space="0" w:color="auto"/>
              <w:left w:val="nil"/>
              <w:bottom w:val="single" w:sz="8" w:space="0" w:color="auto"/>
              <w:right w:val="single" w:sz="4" w:space="0" w:color="auto"/>
            </w:tcBorders>
            <w:noWrap/>
            <w:vAlign w:val="center"/>
          </w:tcPr>
          <w:p w14:paraId="157BCAAC"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9</w:t>
            </w:r>
          </w:p>
          <w:p w14:paraId="491AEC98" w14:textId="77777777" w:rsidR="00834263" w:rsidRDefault="00834263">
            <w:pPr>
              <w:rPr>
                <w:rFonts w:ascii="ＭＳ Ｐゴシック" w:eastAsia="ＭＳ Ｐゴシック" w:hAnsi="ＭＳ Ｐゴシック" w:cs="ＭＳ Ｐゴシック"/>
                <w:kern w:val="0"/>
                <w:sz w:val="16"/>
                <w:szCs w:val="16"/>
              </w:rPr>
            </w:pPr>
          </w:p>
          <w:p w14:paraId="28F36155" w14:textId="77777777" w:rsidR="00834263" w:rsidRDefault="00834263">
            <w:pPr>
              <w:rPr>
                <w:rFonts w:ascii="ＭＳ Ｐゴシック" w:eastAsia="ＭＳ Ｐゴシック" w:hAnsi="ＭＳ Ｐゴシック" w:cs="ＭＳ Ｐゴシック"/>
                <w:kern w:val="0"/>
                <w:sz w:val="16"/>
                <w:szCs w:val="16"/>
              </w:rPr>
            </w:pPr>
          </w:p>
        </w:tc>
        <w:tc>
          <w:tcPr>
            <w:tcW w:w="146" w:type="pct"/>
            <w:tcBorders>
              <w:top w:val="single" w:sz="4" w:space="0" w:color="auto"/>
              <w:left w:val="nil"/>
              <w:bottom w:val="single" w:sz="8" w:space="0" w:color="auto"/>
              <w:right w:val="single" w:sz="4" w:space="0" w:color="auto"/>
            </w:tcBorders>
            <w:noWrap/>
            <w:vAlign w:val="center"/>
          </w:tcPr>
          <w:p w14:paraId="1BE9B2C1" w14:textId="2F3DA206" w:rsidR="00834263" w:rsidRDefault="001E24B7">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10</w:t>
            </w:r>
          </w:p>
          <w:p w14:paraId="6F7B446B" w14:textId="77777777" w:rsidR="00834263" w:rsidRDefault="00834263">
            <w:pPr>
              <w:rPr>
                <w:rFonts w:ascii="ＭＳ Ｐゴシック" w:eastAsia="ＭＳ Ｐゴシック" w:hAnsi="ＭＳ Ｐゴシック" w:cs="ＭＳ Ｐゴシック"/>
                <w:kern w:val="0"/>
                <w:sz w:val="16"/>
                <w:szCs w:val="16"/>
              </w:rPr>
            </w:pPr>
          </w:p>
          <w:p w14:paraId="66FCA073" w14:textId="77777777" w:rsidR="00834263" w:rsidRDefault="00834263">
            <w:pPr>
              <w:rPr>
                <w:rFonts w:ascii="ＭＳ Ｐゴシック" w:eastAsia="ＭＳ Ｐゴシック" w:hAnsi="ＭＳ Ｐゴシック" w:cs="ＭＳ Ｐゴシック"/>
                <w:kern w:val="0"/>
                <w:sz w:val="16"/>
                <w:szCs w:val="16"/>
              </w:rPr>
            </w:pP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04A4450E"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17</w:t>
            </w:r>
          </w:p>
        </w:tc>
        <w:tc>
          <w:tcPr>
            <w:tcW w:w="146" w:type="pct"/>
            <w:tcBorders>
              <w:top w:val="single" w:sz="4" w:space="0" w:color="auto"/>
              <w:left w:val="nil"/>
              <w:bottom w:val="single" w:sz="8" w:space="0" w:color="auto"/>
              <w:right w:val="single" w:sz="4" w:space="0" w:color="auto"/>
            </w:tcBorders>
            <w:shd w:val="clear" w:color="auto" w:fill="FF99FF"/>
            <w:noWrap/>
            <w:vAlign w:val="center"/>
          </w:tcPr>
          <w:p w14:paraId="2CF9E56E" w14:textId="7836C466" w:rsidR="00834263" w:rsidRDefault="001E24B7">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15</w:t>
            </w:r>
          </w:p>
          <w:p w14:paraId="09E38169" w14:textId="77777777" w:rsidR="00834263" w:rsidRDefault="00834263">
            <w:pPr>
              <w:rPr>
                <w:rFonts w:ascii="ＭＳ Ｐゴシック" w:eastAsia="ＭＳ Ｐゴシック" w:hAnsi="ＭＳ Ｐゴシック" w:cs="ＭＳ Ｐゴシック"/>
                <w:kern w:val="0"/>
                <w:sz w:val="16"/>
                <w:szCs w:val="16"/>
              </w:rPr>
            </w:pPr>
          </w:p>
        </w:tc>
        <w:tc>
          <w:tcPr>
            <w:tcW w:w="147" w:type="pct"/>
            <w:tcBorders>
              <w:top w:val="single" w:sz="4" w:space="0" w:color="auto"/>
              <w:left w:val="nil"/>
              <w:bottom w:val="single" w:sz="8" w:space="0" w:color="auto"/>
              <w:right w:val="single" w:sz="4" w:space="0" w:color="auto"/>
            </w:tcBorders>
            <w:shd w:val="clear" w:color="auto" w:fill="FF99FF"/>
            <w:noWrap/>
            <w:vAlign w:val="center"/>
          </w:tcPr>
          <w:p w14:paraId="77E84174" w14:textId="05CBAAC3"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w:t>
            </w:r>
            <w:r w:rsidR="001E24B7">
              <w:rPr>
                <w:rFonts w:ascii="ＭＳ Ｐゴシック" w:eastAsia="ＭＳ Ｐゴシック" w:hAnsi="ＭＳ Ｐゴシック" w:cs="ＭＳ Ｐゴシック" w:hint="eastAsia"/>
                <w:kern w:val="0"/>
                <w:sz w:val="16"/>
                <w:szCs w:val="16"/>
              </w:rPr>
              <w:t>6</w:t>
            </w:r>
          </w:p>
          <w:p w14:paraId="2423F4B5" w14:textId="77777777" w:rsidR="00834263" w:rsidRDefault="00834263">
            <w:pPr>
              <w:rPr>
                <w:rFonts w:ascii="ＭＳ Ｐゴシック" w:eastAsia="ＭＳ Ｐゴシック" w:hAnsi="ＭＳ Ｐゴシック" w:cs="ＭＳ Ｐゴシック"/>
                <w:kern w:val="0"/>
                <w:sz w:val="16"/>
                <w:szCs w:val="16"/>
              </w:rPr>
            </w:pP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126F7715"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14</w:t>
            </w:r>
          </w:p>
        </w:tc>
        <w:tc>
          <w:tcPr>
            <w:tcW w:w="146" w:type="pct"/>
            <w:tcBorders>
              <w:top w:val="single" w:sz="4" w:space="0" w:color="auto"/>
              <w:left w:val="nil"/>
              <w:bottom w:val="single" w:sz="8" w:space="0" w:color="auto"/>
              <w:right w:val="single" w:sz="4" w:space="0" w:color="auto"/>
            </w:tcBorders>
            <w:noWrap/>
            <w:vAlign w:val="center"/>
            <w:hideMark/>
          </w:tcPr>
          <w:p w14:paraId="5938245D" w14:textId="3DA6E493" w:rsidR="00834263" w:rsidRDefault="001E24B7">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11</w:t>
            </w:r>
          </w:p>
        </w:tc>
        <w:tc>
          <w:tcPr>
            <w:tcW w:w="146" w:type="pct"/>
            <w:tcBorders>
              <w:top w:val="single" w:sz="4" w:space="0" w:color="auto"/>
              <w:left w:val="nil"/>
              <w:bottom w:val="single" w:sz="8" w:space="0" w:color="auto"/>
              <w:right w:val="single" w:sz="4" w:space="0" w:color="auto"/>
            </w:tcBorders>
            <w:noWrap/>
            <w:vAlign w:val="center"/>
            <w:hideMark/>
          </w:tcPr>
          <w:p w14:paraId="59D7E56A" w14:textId="57227909" w:rsidR="00834263" w:rsidRDefault="001E24B7">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9</w:t>
            </w:r>
          </w:p>
        </w:tc>
        <w:tc>
          <w:tcPr>
            <w:tcW w:w="147" w:type="pct"/>
            <w:tcBorders>
              <w:top w:val="single" w:sz="4" w:space="0" w:color="auto"/>
              <w:left w:val="nil"/>
              <w:bottom w:val="single" w:sz="8" w:space="0" w:color="auto"/>
              <w:right w:val="single" w:sz="4" w:space="0" w:color="auto"/>
            </w:tcBorders>
            <w:noWrap/>
            <w:vAlign w:val="center"/>
            <w:hideMark/>
          </w:tcPr>
          <w:p w14:paraId="4A890759"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12</w:t>
            </w: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05EBB422" w14:textId="4ED551FF" w:rsidR="00834263" w:rsidRDefault="001E24B7">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12</w:t>
            </w: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3E6A24D0"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16</w:t>
            </w:r>
          </w:p>
        </w:tc>
        <w:tc>
          <w:tcPr>
            <w:tcW w:w="146" w:type="pct"/>
            <w:tcBorders>
              <w:top w:val="single" w:sz="4" w:space="0" w:color="auto"/>
              <w:left w:val="nil"/>
              <w:bottom w:val="single" w:sz="8" w:space="0" w:color="auto"/>
              <w:right w:val="single" w:sz="4" w:space="0" w:color="auto"/>
            </w:tcBorders>
            <w:noWrap/>
            <w:vAlign w:val="center"/>
            <w:hideMark/>
          </w:tcPr>
          <w:p w14:paraId="09131CB4"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12</w:t>
            </w:r>
          </w:p>
        </w:tc>
        <w:tc>
          <w:tcPr>
            <w:tcW w:w="147" w:type="pct"/>
            <w:tcBorders>
              <w:top w:val="single" w:sz="4" w:space="0" w:color="auto"/>
              <w:left w:val="nil"/>
              <w:bottom w:val="single" w:sz="8" w:space="0" w:color="auto"/>
              <w:right w:val="single" w:sz="4" w:space="0" w:color="auto"/>
            </w:tcBorders>
            <w:noWrap/>
            <w:vAlign w:val="center"/>
            <w:hideMark/>
          </w:tcPr>
          <w:p w14:paraId="3D40D066"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9</w:t>
            </w:r>
          </w:p>
        </w:tc>
        <w:tc>
          <w:tcPr>
            <w:tcW w:w="146" w:type="pct"/>
            <w:tcBorders>
              <w:top w:val="single" w:sz="4" w:space="0" w:color="auto"/>
              <w:left w:val="nil"/>
              <w:bottom w:val="single" w:sz="8" w:space="0" w:color="auto"/>
              <w:right w:val="single" w:sz="4" w:space="0" w:color="auto"/>
            </w:tcBorders>
            <w:noWrap/>
            <w:vAlign w:val="center"/>
            <w:hideMark/>
          </w:tcPr>
          <w:p w14:paraId="7A87BCEE" w14:textId="61BCDBF9" w:rsidR="00834263" w:rsidRDefault="001E24B7">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11</w:t>
            </w:r>
          </w:p>
        </w:tc>
        <w:tc>
          <w:tcPr>
            <w:tcW w:w="146" w:type="pct"/>
            <w:tcBorders>
              <w:top w:val="single" w:sz="4" w:space="0" w:color="auto"/>
              <w:left w:val="nil"/>
              <w:bottom w:val="single" w:sz="8" w:space="0" w:color="auto"/>
              <w:right w:val="single" w:sz="4" w:space="0" w:color="auto"/>
            </w:tcBorders>
            <w:noWrap/>
            <w:vAlign w:val="center"/>
            <w:hideMark/>
          </w:tcPr>
          <w:p w14:paraId="4467FB89"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8</w:t>
            </w:r>
          </w:p>
        </w:tc>
        <w:tc>
          <w:tcPr>
            <w:tcW w:w="146" w:type="pct"/>
            <w:tcBorders>
              <w:top w:val="single" w:sz="4" w:space="0" w:color="auto"/>
              <w:left w:val="nil"/>
              <w:bottom w:val="single" w:sz="8" w:space="0" w:color="auto"/>
              <w:right w:val="single" w:sz="4" w:space="0" w:color="auto"/>
            </w:tcBorders>
            <w:noWrap/>
            <w:vAlign w:val="center"/>
            <w:hideMark/>
          </w:tcPr>
          <w:p w14:paraId="64298106"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11</w:t>
            </w: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27479D3F" w14:textId="1D879625" w:rsidR="00834263" w:rsidRDefault="001E24B7">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13</w:t>
            </w:r>
          </w:p>
        </w:tc>
        <w:tc>
          <w:tcPr>
            <w:tcW w:w="147" w:type="pct"/>
            <w:tcBorders>
              <w:top w:val="single" w:sz="4" w:space="0" w:color="auto"/>
              <w:left w:val="nil"/>
              <w:bottom w:val="single" w:sz="8" w:space="0" w:color="auto"/>
              <w:right w:val="single" w:sz="4" w:space="0" w:color="auto"/>
            </w:tcBorders>
            <w:shd w:val="clear" w:color="auto" w:fill="FF99FF"/>
            <w:noWrap/>
            <w:vAlign w:val="center"/>
            <w:hideMark/>
          </w:tcPr>
          <w:p w14:paraId="01683A1B"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12</w:t>
            </w:r>
          </w:p>
        </w:tc>
        <w:tc>
          <w:tcPr>
            <w:tcW w:w="146" w:type="pct"/>
            <w:tcBorders>
              <w:top w:val="single" w:sz="4" w:space="0" w:color="auto"/>
              <w:left w:val="nil"/>
              <w:bottom w:val="single" w:sz="8" w:space="0" w:color="auto"/>
              <w:right w:val="single" w:sz="4" w:space="0" w:color="auto"/>
            </w:tcBorders>
            <w:noWrap/>
            <w:vAlign w:val="center"/>
            <w:hideMark/>
          </w:tcPr>
          <w:p w14:paraId="1689C479"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12</w:t>
            </w:r>
          </w:p>
        </w:tc>
        <w:tc>
          <w:tcPr>
            <w:tcW w:w="146" w:type="pct"/>
            <w:tcBorders>
              <w:top w:val="single" w:sz="4" w:space="0" w:color="auto"/>
              <w:left w:val="nil"/>
              <w:bottom w:val="single" w:sz="8" w:space="0" w:color="auto"/>
              <w:right w:val="single" w:sz="4" w:space="0" w:color="auto"/>
            </w:tcBorders>
            <w:noWrap/>
            <w:vAlign w:val="center"/>
            <w:hideMark/>
          </w:tcPr>
          <w:p w14:paraId="3E43254F" w14:textId="0446A52D" w:rsidR="00834263" w:rsidRDefault="001E24B7">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10</w:t>
            </w:r>
          </w:p>
        </w:tc>
        <w:tc>
          <w:tcPr>
            <w:tcW w:w="146" w:type="pct"/>
            <w:tcBorders>
              <w:top w:val="single" w:sz="4" w:space="0" w:color="auto"/>
              <w:left w:val="nil"/>
              <w:bottom w:val="single" w:sz="8" w:space="0" w:color="auto"/>
              <w:right w:val="single" w:sz="4" w:space="0" w:color="auto"/>
            </w:tcBorders>
            <w:noWrap/>
            <w:vAlign w:val="center"/>
            <w:hideMark/>
          </w:tcPr>
          <w:p w14:paraId="30FB1464"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9</w:t>
            </w:r>
          </w:p>
        </w:tc>
        <w:tc>
          <w:tcPr>
            <w:tcW w:w="147" w:type="pct"/>
            <w:tcBorders>
              <w:top w:val="single" w:sz="4" w:space="0" w:color="auto"/>
              <w:left w:val="nil"/>
              <w:bottom w:val="single" w:sz="8" w:space="0" w:color="auto"/>
              <w:right w:val="single" w:sz="4" w:space="0" w:color="auto"/>
            </w:tcBorders>
            <w:noWrap/>
            <w:vAlign w:val="center"/>
            <w:hideMark/>
          </w:tcPr>
          <w:p w14:paraId="2B4A0377" w14:textId="06B01948" w:rsidR="00834263" w:rsidRDefault="001E24B7">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10</w:t>
            </w:r>
          </w:p>
        </w:tc>
        <w:tc>
          <w:tcPr>
            <w:tcW w:w="146" w:type="pct"/>
            <w:tcBorders>
              <w:top w:val="single" w:sz="4" w:space="0" w:color="auto"/>
              <w:left w:val="nil"/>
              <w:bottom w:val="single" w:sz="8" w:space="0" w:color="auto"/>
              <w:right w:val="single" w:sz="4" w:space="0" w:color="auto"/>
            </w:tcBorders>
            <w:noWrap/>
            <w:vAlign w:val="center"/>
            <w:hideMark/>
          </w:tcPr>
          <w:p w14:paraId="5173BC7A"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10</w:t>
            </w: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601282C3"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11</w:t>
            </w:r>
          </w:p>
        </w:tc>
        <w:tc>
          <w:tcPr>
            <w:tcW w:w="146" w:type="pct"/>
            <w:tcBorders>
              <w:top w:val="single" w:sz="4" w:space="0" w:color="auto"/>
              <w:left w:val="nil"/>
              <w:bottom w:val="single" w:sz="8" w:space="0" w:color="auto"/>
              <w:right w:val="single" w:sz="4" w:space="0" w:color="auto"/>
            </w:tcBorders>
            <w:shd w:val="clear" w:color="auto" w:fill="FF99FF"/>
            <w:noWrap/>
            <w:vAlign w:val="center"/>
            <w:hideMark/>
          </w:tcPr>
          <w:p w14:paraId="412F6901" w14:textId="71446F4D" w:rsidR="00834263" w:rsidRDefault="001E24B7">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13</w:t>
            </w:r>
          </w:p>
        </w:tc>
        <w:tc>
          <w:tcPr>
            <w:tcW w:w="147" w:type="pct"/>
            <w:tcBorders>
              <w:top w:val="single" w:sz="4" w:space="0" w:color="auto"/>
              <w:left w:val="nil"/>
              <w:bottom w:val="single" w:sz="8" w:space="0" w:color="auto"/>
              <w:right w:val="single" w:sz="4" w:space="0" w:color="auto"/>
            </w:tcBorders>
            <w:noWrap/>
            <w:vAlign w:val="center"/>
            <w:hideMark/>
          </w:tcPr>
          <w:p w14:paraId="52DC0FFF"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13</w:t>
            </w:r>
          </w:p>
        </w:tc>
        <w:tc>
          <w:tcPr>
            <w:tcW w:w="146" w:type="pct"/>
            <w:tcBorders>
              <w:top w:val="single" w:sz="4" w:space="0" w:color="auto"/>
              <w:left w:val="nil"/>
              <w:bottom w:val="single" w:sz="8" w:space="0" w:color="auto"/>
              <w:right w:val="single" w:sz="4" w:space="0" w:color="auto"/>
            </w:tcBorders>
            <w:noWrap/>
            <w:vAlign w:val="center"/>
            <w:hideMark/>
          </w:tcPr>
          <w:p w14:paraId="5F5E9229" w14:textId="05120C9F" w:rsidR="00834263" w:rsidRDefault="001E24B7">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11</w:t>
            </w:r>
          </w:p>
        </w:tc>
        <w:tc>
          <w:tcPr>
            <w:tcW w:w="146" w:type="pct"/>
            <w:tcBorders>
              <w:top w:val="single" w:sz="4" w:space="0" w:color="auto"/>
              <w:left w:val="nil"/>
              <w:bottom w:val="single" w:sz="8" w:space="0" w:color="auto"/>
              <w:right w:val="single" w:sz="4" w:space="0" w:color="auto"/>
            </w:tcBorders>
            <w:noWrap/>
            <w:vAlign w:val="center"/>
            <w:hideMark/>
          </w:tcPr>
          <w:p w14:paraId="4A1A17A5"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10</w:t>
            </w:r>
          </w:p>
        </w:tc>
        <w:tc>
          <w:tcPr>
            <w:tcW w:w="146" w:type="pct"/>
            <w:tcBorders>
              <w:top w:val="single" w:sz="4" w:space="0" w:color="auto"/>
              <w:left w:val="nil"/>
              <w:bottom w:val="single" w:sz="8" w:space="0" w:color="auto"/>
              <w:right w:val="single" w:sz="4" w:space="0" w:color="auto"/>
            </w:tcBorders>
            <w:noWrap/>
            <w:vAlign w:val="center"/>
            <w:hideMark/>
          </w:tcPr>
          <w:p w14:paraId="6609EC3B"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10</w:t>
            </w:r>
          </w:p>
        </w:tc>
        <w:tc>
          <w:tcPr>
            <w:tcW w:w="147" w:type="pct"/>
            <w:tcBorders>
              <w:top w:val="single" w:sz="4" w:space="0" w:color="auto"/>
              <w:left w:val="nil"/>
              <w:bottom w:val="single" w:sz="8" w:space="0" w:color="auto"/>
              <w:right w:val="single" w:sz="4" w:space="0" w:color="auto"/>
            </w:tcBorders>
            <w:noWrap/>
            <w:vAlign w:val="center"/>
          </w:tcPr>
          <w:p w14:paraId="25B884BA" w14:textId="77777777" w:rsidR="00834263" w:rsidRDefault="00834263">
            <w:pP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11</w:t>
            </w:r>
          </w:p>
          <w:p w14:paraId="32C89FA0" w14:textId="77777777" w:rsidR="00834263" w:rsidRDefault="00834263">
            <w:pPr>
              <w:rPr>
                <w:rFonts w:ascii="ＭＳ Ｐゴシック" w:eastAsia="ＭＳ Ｐゴシック" w:hAnsi="ＭＳ Ｐゴシック" w:cs="ＭＳ Ｐゴシック"/>
                <w:kern w:val="0"/>
                <w:sz w:val="16"/>
                <w:szCs w:val="16"/>
              </w:rPr>
            </w:pPr>
          </w:p>
        </w:tc>
        <w:tc>
          <w:tcPr>
            <w:tcW w:w="133" w:type="pct"/>
            <w:tcBorders>
              <w:top w:val="single" w:sz="4" w:space="0" w:color="auto"/>
              <w:left w:val="single" w:sz="4" w:space="0" w:color="auto"/>
              <w:bottom w:val="single" w:sz="8" w:space="0" w:color="auto"/>
              <w:right w:val="single" w:sz="8" w:space="0" w:color="auto"/>
            </w:tcBorders>
            <w:shd w:val="clear" w:color="auto" w:fill="FF99FF"/>
            <w:hideMark/>
          </w:tcPr>
          <w:p w14:paraId="55A07E9D"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w:t>
            </w:r>
          </w:p>
        </w:tc>
        <w:tc>
          <w:tcPr>
            <w:tcW w:w="165" w:type="pct"/>
            <w:tcBorders>
              <w:top w:val="single" w:sz="4" w:space="0" w:color="auto"/>
              <w:left w:val="single" w:sz="8" w:space="0" w:color="auto"/>
              <w:bottom w:val="single" w:sz="8" w:space="0" w:color="auto"/>
              <w:right w:val="single" w:sz="8" w:space="0" w:color="auto"/>
            </w:tcBorders>
            <w:noWrap/>
            <w:vAlign w:val="center"/>
          </w:tcPr>
          <w:p w14:paraId="09261D70" w14:textId="77777777" w:rsidR="00834263" w:rsidRDefault="0083426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348</w:t>
            </w:r>
          </w:p>
          <w:p w14:paraId="16440158" w14:textId="77777777" w:rsidR="00834263" w:rsidRDefault="00834263">
            <w:pPr>
              <w:rPr>
                <w:rFonts w:ascii="ＭＳ Ｐゴシック" w:eastAsia="ＭＳ Ｐゴシック" w:hAnsi="ＭＳ Ｐゴシック" w:cs="ＭＳ Ｐゴシック"/>
                <w:kern w:val="0"/>
                <w:sz w:val="18"/>
                <w:szCs w:val="18"/>
              </w:rPr>
            </w:pPr>
          </w:p>
        </w:tc>
      </w:tr>
    </w:tbl>
    <w:p w14:paraId="7A8FE3B5" w14:textId="5C3F7E43" w:rsidR="00622DD3" w:rsidRPr="002F5502" w:rsidRDefault="00834263">
      <w:pPr>
        <w:rPr>
          <w:rFonts w:ascii="ＭＳ Ｐゴシック" w:eastAsia="ＭＳ Ｐゴシック" w:hAnsi="ＭＳ Ｐゴシック"/>
          <w:szCs w:val="21"/>
        </w:rPr>
        <w:sectPr w:rsidR="00622DD3" w:rsidRPr="002F5502" w:rsidSect="00753597">
          <w:pgSz w:w="16838" w:h="11906" w:orient="landscape" w:code="9"/>
          <w:pgMar w:top="1386" w:right="1418" w:bottom="1418" w:left="1418" w:header="851" w:footer="992" w:gutter="0"/>
          <w:pgNumType w:fmt="numberInDash"/>
          <w:cols w:space="425"/>
          <w:docGrid w:type="linesAndChars" w:linePitch="291" w:charSpace="-3486"/>
        </w:sectPr>
      </w:pPr>
      <w:r>
        <w:rPr>
          <w:rFonts w:ascii="ＭＳ Ｐゴシック" w:eastAsia="ＭＳ Ｐゴシック" w:hAnsi="ＭＳ Ｐゴシック" w:hint="eastAsia"/>
          <w:szCs w:val="21"/>
        </w:rPr>
        <w:t>※この表の</w:t>
      </w:r>
      <w:r w:rsidR="00C164B8" w:rsidRPr="00753597">
        <w:rPr>
          <w:rFonts w:ascii="ＭＳ Ｐゴシック" w:eastAsia="ＭＳ Ｐゴシック" w:hAnsi="ＭＳ Ｐゴシック" w:hint="eastAsia"/>
          <w:color w:val="FF0000"/>
          <w:szCs w:val="21"/>
          <w:highlight w:val="yellow"/>
        </w:rPr>
        <w:t>人</w:t>
      </w:r>
      <w:r>
        <w:rPr>
          <w:rFonts w:ascii="ＭＳ Ｐゴシック" w:eastAsia="ＭＳ Ｐゴシック" w:hAnsi="ＭＳ Ｐゴシック" w:hint="eastAsia"/>
          <w:szCs w:val="21"/>
        </w:rPr>
        <w:t>員数は令和７年５月の実績をもとに記載しています。繁忙期等が含まれる月は増員が必要です。</w:t>
      </w:r>
      <w:r w:rsidR="00611FBF">
        <w:rPr>
          <w:rFonts w:ascii="ＭＳ Ｐゴシック" w:eastAsia="ＭＳ Ｐゴシック" w:hAnsi="ＭＳ Ｐゴシック" w:hint="eastAsia"/>
          <w:szCs w:val="21"/>
        </w:rPr>
        <w:t>。</w:t>
      </w:r>
    </w:p>
    <w:p w14:paraId="7D1F8EDC" w14:textId="77777777" w:rsidR="00BD18D2" w:rsidRPr="002F5502" w:rsidRDefault="00BD18D2" w:rsidP="00F80BF0">
      <w:pPr>
        <w:pStyle w:val="33"/>
        <w:ind w:left="386"/>
        <w:rPr>
          <w:rFonts w:hAnsi="ＭＳ Ｐゴシック"/>
        </w:rPr>
      </w:pPr>
      <w:bookmarkStart w:id="22" w:name="_Toc99466909"/>
      <w:r w:rsidRPr="002F5502">
        <w:rPr>
          <w:rFonts w:hAnsi="ＭＳ Ｐゴシック" w:hint="eastAsia"/>
        </w:rPr>
        <w:lastRenderedPageBreak/>
        <w:t>Ⅱ</w:t>
      </w:r>
      <w:r w:rsidR="00225019" w:rsidRPr="002F5502">
        <w:rPr>
          <w:rFonts w:hAnsi="ＭＳ Ｐゴシック" w:hint="eastAsia"/>
        </w:rPr>
        <w:t>．</w:t>
      </w:r>
      <w:r w:rsidRPr="002F5502">
        <w:rPr>
          <w:rFonts w:hAnsi="ＭＳ Ｐゴシック" w:hint="eastAsia"/>
        </w:rPr>
        <w:t>施設の運営管理に関する特記事項</w:t>
      </w:r>
      <w:bookmarkEnd w:id="22"/>
    </w:p>
    <w:p w14:paraId="3EB894B8" w14:textId="77777777" w:rsidR="00BD18D2" w:rsidRPr="002F5502" w:rsidRDefault="00D45EA0" w:rsidP="00BD18D2">
      <w:pPr>
        <w:ind w:firstLineChars="200" w:firstLine="386"/>
        <w:rPr>
          <w:rFonts w:ascii="ＭＳ Ｐゴシック" w:eastAsia="ＭＳ Ｐゴシック" w:hAnsi="ＭＳ Ｐゴシック"/>
        </w:rPr>
      </w:pPr>
      <w:r w:rsidRPr="00753597">
        <w:rPr>
          <w:rFonts w:ascii="ＭＳ Ｐゴシック" w:eastAsia="ＭＳ Ｐゴシック" w:hAnsi="ＭＳ Ｐゴシック" w:hint="eastAsia"/>
          <w:color w:val="000000" w:themeColor="text1"/>
        </w:rPr>
        <w:t>（１）</w:t>
      </w:r>
      <w:r w:rsidR="00BD18D2" w:rsidRPr="00753597">
        <w:rPr>
          <w:rFonts w:ascii="ＭＳ Ｐゴシック" w:eastAsia="ＭＳ Ｐゴシック" w:hAnsi="ＭＳ Ｐゴシック" w:hint="eastAsia"/>
          <w:color w:val="000000" w:themeColor="text1"/>
        </w:rPr>
        <w:t>河内の里（</w:t>
      </w:r>
      <w:r w:rsidR="00BD18D2" w:rsidRPr="002F5502">
        <w:rPr>
          <w:rFonts w:ascii="ＭＳ Ｐゴシック" w:eastAsia="ＭＳ Ｐゴシック" w:hAnsi="ＭＳ Ｐゴシック" w:hint="eastAsia"/>
        </w:rPr>
        <w:t>特殊庭園管理）</w:t>
      </w:r>
    </w:p>
    <w:p w14:paraId="529A14FF" w14:textId="77777777" w:rsidR="00BD18D2" w:rsidRPr="002F5502" w:rsidRDefault="00BD18D2" w:rsidP="00BD18D2">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河内の里では、運営管理の基本事項に示す河内らしい生活や風景を来園者が体験できるように、様々なイベントやプログラムを実施しており、指定管理者は、現行の取組実績などを踏まえ、積極的に公園の特性を活かした利用促進に取り組んでください。</w:t>
      </w:r>
    </w:p>
    <w:p w14:paraId="7C244CFB" w14:textId="77777777" w:rsidR="00BD18D2" w:rsidRPr="002F5502" w:rsidRDefault="00BD18D2" w:rsidP="00BD18D2">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・公園に定着している持込みイベントなども多数あることから、これらのイベント等の実施に向けて協力を行ってください。</w:t>
      </w:r>
    </w:p>
    <w:p w14:paraId="17AA2AED" w14:textId="77777777" w:rsidR="00BD18D2" w:rsidRPr="002F5502" w:rsidRDefault="00BD18D2" w:rsidP="00916FE5"/>
    <w:p w14:paraId="763D95BE" w14:textId="77777777" w:rsidR="00E80FCA" w:rsidRPr="002F5502" w:rsidRDefault="00B54461" w:rsidP="00F37308">
      <w:pPr>
        <w:pStyle w:val="25"/>
        <w:ind w:left="193"/>
        <w:rPr>
          <w:rFonts w:hAnsi="ＭＳ Ｐゴシック"/>
          <w:bdr w:val="single" w:sz="4" w:space="0" w:color="auto"/>
        </w:rPr>
      </w:pPr>
      <w:bookmarkStart w:id="23" w:name="_Toc55469749"/>
      <w:bookmarkStart w:id="24" w:name="_Toc99466910"/>
      <w:r w:rsidRPr="002F5502">
        <w:rPr>
          <w:rFonts w:hAnsi="ＭＳ Ｐゴシック" w:hint="eastAsia"/>
          <w:bdr w:val="single" w:sz="4" w:space="0" w:color="auto"/>
        </w:rPr>
        <w:t>３</w:t>
      </w:r>
      <w:r w:rsidR="00E80FCA" w:rsidRPr="002F5502">
        <w:rPr>
          <w:rFonts w:hAnsi="ＭＳ Ｐゴシック" w:hint="eastAsia"/>
          <w:bdr w:val="single" w:sz="4" w:space="0" w:color="auto"/>
        </w:rPr>
        <w:t>．</w:t>
      </w:r>
      <w:r w:rsidR="00B70AB1" w:rsidRPr="002F5502">
        <w:rPr>
          <w:rFonts w:hAnsi="ＭＳ Ｐゴシック" w:hint="eastAsia"/>
          <w:bdr w:val="single" w:sz="4" w:space="0" w:color="auto"/>
        </w:rPr>
        <w:t>園内の利用活性化</w:t>
      </w:r>
      <w:bookmarkEnd w:id="23"/>
      <w:bookmarkEnd w:id="24"/>
      <w:r w:rsidR="00B70AB1" w:rsidRPr="002F5502">
        <w:rPr>
          <w:rFonts w:hAnsi="ＭＳ Ｐゴシック"/>
          <w:bdr w:val="single" w:sz="4" w:space="0" w:color="auto"/>
        </w:rPr>
        <w:t xml:space="preserve"> </w:t>
      </w:r>
    </w:p>
    <w:p w14:paraId="33A69D73" w14:textId="77777777" w:rsidR="006C67B0" w:rsidRPr="006C67B0" w:rsidRDefault="0078257B" w:rsidP="006C67B0">
      <w:pPr>
        <w:ind w:leftChars="100" w:left="193" w:firstLineChars="50" w:firstLine="96"/>
        <w:rPr>
          <w:rFonts w:ascii="ＭＳ Ｐゴシック" w:eastAsia="ＭＳ Ｐゴシック" w:hAnsi="ＭＳ Ｐゴシック"/>
          <w:szCs w:val="21"/>
        </w:rPr>
      </w:pPr>
      <w:r>
        <w:rPr>
          <w:rFonts w:ascii="ＭＳ Ｐゴシック" w:eastAsia="ＭＳ Ｐゴシック" w:hAnsi="ＭＳ Ｐゴシック" w:hint="eastAsia"/>
          <w:szCs w:val="21"/>
        </w:rPr>
        <w:t>本公園</w:t>
      </w:r>
      <w:r w:rsidR="00622DD3" w:rsidRPr="002F5502">
        <w:rPr>
          <w:rFonts w:ascii="ＭＳ Ｐゴシック" w:eastAsia="ＭＳ Ｐゴシック" w:hAnsi="ＭＳ Ｐゴシック" w:hint="eastAsia"/>
          <w:szCs w:val="21"/>
        </w:rPr>
        <w:t>では、</w:t>
      </w:r>
      <w:r w:rsidR="006C67B0" w:rsidRPr="006C67B0">
        <w:rPr>
          <w:rFonts w:ascii="ＭＳ Ｐゴシック" w:eastAsia="ＭＳ Ｐゴシック" w:hAnsi="ＭＳ Ｐゴシック" w:hint="eastAsia"/>
          <w:szCs w:val="21"/>
        </w:rPr>
        <w:t>地域の活性化や利用者サービスの向上を目的として、様々なイベントやプログラムなどを実施しており、指定管理者は、現行の取組み実績や</w:t>
      </w:r>
      <w:r w:rsidR="006C67B0">
        <w:rPr>
          <w:rFonts w:ascii="ＭＳ Ｐゴシック" w:eastAsia="ＭＳ Ｐゴシック" w:hAnsi="ＭＳ Ｐゴシック" w:hint="eastAsia"/>
          <w:szCs w:val="21"/>
        </w:rPr>
        <w:t>錦織</w:t>
      </w:r>
      <w:r w:rsidR="006C67B0" w:rsidRPr="006C67B0">
        <w:rPr>
          <w:rFonts w:ascii="ＭＳ Ｐゴシック" w:eastAsia="ＭＳ Ｐゴシック" w:hAnsi="ＭＳ Ｐゴシック" w:hint="eastAsia"/>
          <w:szCs w:val="21"/>
        </w:rPr>
        <w:t>公園</w:t>
      </w:r>
      <w:r w:rsidR="00B906B2">
        <w:rPr>
          <w:rFonts w:ascii="ＭＳ Ｐゴシック" w:eastAsia="ＭＳ Ｐゴシック" w:hAnsi="ＭＳ Ｐゴシック" w:hint="eastAsia"/>
          <w:szCs w:val="21"/>
        </w:rPr>
        <w:t>マネジメントプラン(案)</w:t>
      </w:r>
      <w:r w:rsidR="006C67B0" w:rsidRPr="006C67B0">
        <w:rPr>
          <w:rFonts w:ascii="ＭＳ Ｐゴシック" w:eastAsia="ＭＳ Ｐゴシック" w:hAnsi="ＭＳ Ｐゴシック" w:hint="eastAsia"/>
          <w:szCs w:val="21"/>
        </w:rPr>
        <w:t>の取組方針を踏まえ、積極的に公園の特性を活かした利用促進に取組んでください。</w:t>
      </w:r>
    </w:p>
    <w:p w14:paraId="19F30F55" w14:textId="77777777" w:rsidR="006C67B0" w:rsidRPr="006C67B0" w:rsidRDefault="006C67B0" w:rsidP="006C67B0">
      <w:pPr>
        <w:ind w:leftChars="100" w:left="193" w:firstLineChars="50" w:firstLine="96"/>
        <w:rPr>
          <w:rFonts w:ascii="ＭＳ Ｐゴシック" w:eastAsia="ＭＳ Ｐゴシック" w:hAnsi="ＭＳ Ｐゴシック"/>
          <w:szCs w:val="21"/>
        </w:rPr>
      </w:pPr>
      <w:r w:rsidRPr="006C67B0">
        <w:rPr>
          <w:rFonts w:ascii="ＭＳ Ｐゴシック" w:eastAsia="ＭＳ Ｐゴシック" w:hAnsi="ＭＳ Ｐゴシック" w:hint="eastAsia"/>
          <w:szCs w:val="21"/>
        </w:rPr>
        <w:t>下記に</w:t>
      </w:r>
      <w:r w:rsidR="0078257B">
        <w:rPr>
          <w:rFonts w:ascii="ＭＳ Ｐゴシック" w:eastAsia="ＭＳ Ｐゴシック" w:hAnsi="ＭＳ Ｐゴシック" w:hint="eastAsia"/>
          <w:szCs w:val="21"/>
        </w:rPr>
        <w:t>本公園</w:t>
      </w:r>
      <w:r w:rsidRPr="006C67B0">
        <w:rPr>
          <w:rFonts w:ascii="ＭＳ Ｐゴシック" w:eastAsia="ＭＳ Ｐゴシック" w:hAnsi="ＭＳ Ｐゴシック" w:hint="eastAsia"/>
          <w:szCs w:val="21"/>
        </w:rPr>
        <w:t>で実施した、代表的なイベント・プログラム等（持込みイベント含む）を、参考に記載していますが、今後継続して実施するにあ</w:t>
      </w:r>
      <w:r>
        <w:rPr>
          <w:rFonts w:ascii="ＭＳ Ｐゴシック" w:eastAsia="ＭＳ Ｐゴシック" w:hAnsi="ＭＳ Ｐゴシック" w:hint="eastAsia"/>
          <w:szCs w:val="21"/>
        </w:rPr>
        <w:t>たっては、指定管理者の取組により更に発展することを期待します。</w:t>
      </w:r>
      <w:r w:rsidRPr="006C67B0">
        <w:rPr>
          <w:rFonts w:ascii="ＭＳ Ｐゴシック" w:eastAsia="ＭＳ Ｐゴシック" w:hAnsi="ＭＳ Ｐゴシック" w:hint="eastAsia"/>
          <w:szCs w:val="21"/>
        </w:rPr>
        <w:t>なお、今後も継承することが求められているイベント・プログラム等については、</w:t>
      </w:r>
      <w:r>
        <w:rPr>
          <w:rFonts w:ascii="ＭＳ Ｐゴシック" w:eastAsia="ＭＳ Ｐゴシック" w:hAnsi="ＭＳ Ｐゴシック" w:hint="eastAsia"/>
          <w:szCs w:val="21"/>
        </w:rPr>
        <w:t>引き続き実施するよう努めてください。</w:t>
      </w:r>
    </w:p>
    <w:p w14:paraId="1C9FFF75" w14:textId="77777777" w:rsidR="00500750" w:rsidRPr="002F5502" w:rsidRDefault="006C67B0" w:rsidP="006C67B0">
      <w:pPr>
        <w:ind w:leftChars="100" w:left="193" w:firstLineChars="50" w:firstLine="96"/>
        <w:rPr>
          <w:rFonts w:ascii="ＭＳ Ｐゴシック" w:eastAsia="ＭＳ Ｐゴシック" w:hAnsi="ＭＳ Ｐゴシック"/>
          <w:szCs w:val="21"/>
        </w:rPr>
      </w:pPr>
      <w:r w:rsidRPr="006C67B0">
        <w:rPr>
          <w:rFonts w:ascii="ＭＳ Ｐゴシック" w:eastAsia="ＭＳ Ｐゴシック" w:hAnsi="ＭＳ Ｐゴシック" w:hint="eastAsia"/>
          <w:szCs w:val="21"/>
        </w:rPr>
        <w:t>また、近隣住民や周辺団体等との協働により実施され、地域の活性化に資するイベント・プログラム等については、継承して開催することを求めます。</w:t>
      </w:r>
    </w:p>
    <w:p w14:paraId="4117DB3C" w14:textId="77777777" w:rsidR="00622DD3" w:rsidRDefault="006C67B0" w:rsidP="006C67B0">
      <w:pPr>
        <w:ind w:leftChars="200" w:left="579" w:hangingChars="100" w:hanging="193"/>
        <w:rPr>
          <w:rFonts w:ascii="ＭＳ Ｐゴシック" w:eastAsia="ＭＳ Ｐゴシック" w:hAnsi="ＭＳ Ｐゴシック"/>
          <w:szCs w:val="21"/>
        </w:rPr>
      </w:pPr>
      <w:r w:rsidRPr="006C67B0">
        <w:rPr>
          <w:rFonts w:ascii="ＭＳ Ｐゴシック" w:eastAsia="ＭＳ Ｐゴシック" w:hAnsi="ＭＳ Ｐゴシック" w:hint="eastAsia"/>
          <w:szCs w:val="21"/>
        </w:rPr>
        <w:t>※運営管理に当たっては、現行と同等以上の利用活性化を図るとともに、利用者満足度の向上に努めてください。現行の利用状況は資料編「府営公園利用実績調べ」を参照</w:t>
      </w:r>
    </w:p>
    <w:p w14:paraId="4B425B52" w14:textId="77777777" w:rsidR="006C67B0" w:rsidRPr="002F5502" w:rsidRDefault="006C67B0" w:rsidP="006C67B0">
      <w:pPr>
        <w:ind w:leftChars="200" w:left="579" w:hangingChars="100" w:hanging="193"/>
        <w:rPr>
          <w:rFonts w:ascii="ＭＳ Ｐゴシック" w:eastAsia="ＭＳ Ｐゴシック" w:hAnsi="ＭＳ Ｐゴシック"/>
          <w:szCs w:val="21"/>
        </w:rPr>
      </w:pPr>
    </w:p>
    <w:p w14:paraId="4BB6406A" w14:textId="3E3851CF" w:rsidR="00622DD3" w:rsidRPr="002F5502" w:rsidRDefault="00622DD3" w:rsidP="00622DD3">
      <w:pPr>
        <w:ind w:firstLineChars="200" w:firstLine="38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 xml:space="preserve">&lt;来園者数&gt;　　　　　　　　　　　　　　　　　　　　　　　　　　　　　</w:t>
      </w:r>
      <w:r w:rsidR="00363D58" w:rsidRPr="002F5502">
        <w:rPr>
          <w:rFonts w:ascii="ＭＳ Ｐゴシック" w:eastAsia="ＭＳ Ｐゴシック" w:hAnsi="ＭＳ Ｐゴシック" w:hint="eastAsia"/>
          <w:szCs w:val="21"/>
        </w:rPr>
        <w:t xml:space="preserve">　　　　　　　　　　　　　　</w:t>
      </w:r>
      <w:r w:rsidR="00745E94">
        <w:rPr>
          <w:rFonts w:ascii="ＭＳ Ｐゴシック" w:eastAsia="ＭＳ Ｐゴシック" w:hAnsi="ＭＳ Ｐゴシック" w:hint="eastAsia"/>
          <w:szCs w:val="21"/>
        </w:rPr>
        <w:t xml:space="preserve"> </w:t>
      </w:r>
      <w:r w:rsidR="00745E94">
        <w:rPr>
          <w:rFonts w:ascii="ＭＳ Ｐゴシック" w:eastAsia="ＭＳ Ｐゴシック" w:hAnsi="ＭＳ Ｐゴシック"/>
          <w:szCs w:val="21"/>
        </w:rPr>
        <w:t xml:space="preserve">        </w:t>
      </w:r>
      <w:r w:rsidR="00363D58" w:rsidRPr="002F5502">
        <w:rPr>
          <w:rFonts w:ascii="ＭＳ Ｐゴシック" w:eastAsia="ＭＳ Ｐゴシック" w:hAnsi="ＭＳ Ｐゴシック" w:hint="eastAsia"/>
          <w:szCs w:val="21"/>
        </w:rPr>
        <w:t xml:space="preserve">　</w:t>
      </w:r>
      <w:r w:rsidRPr="002F5502">
        <w:rPr>
          <w:rFonts w:ascii="ＭＳ Ｐゴシック" w:eastAsia="ＭＳ Ｐゴシック" w:hAnsi="ＭＳ Ｐゴシック" w:hint="eastAsia"/>
          <w:szCs w:val="21"/>
        </w:rPr>
        <w:t>（人）</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5"/>
      </w:tblGrid>
      <w:tr w:rsidR="00622DD3" w:rsidRPr="002F5502" w14:paraId="2A4FE664" w14:textId="77777777" w:rsidTr="00753597">
        <w:tc>
          <w:tcPr>
            <w:tcW w:w="1514" w:type="dxa"/>
            <w:shd w:val="clear" w:color="auto" w:fill="auto"/>
          </w:tcPr>
          <w:p w14:paraId="29D2045E" w14:textId="3CA796FE" w:rsidR="00622DD3" w:rsidRPr="002F5502" w:rsidRDefault="004005AB" w:rsidP="00916FE5">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FD7980">
              <w:rPr>
                <w:rFonts w:ascii="ＭＳ Ｐゴシック" w:eastAsia="ＭＳ Ｐゴシック" w:hAnsi="ＭＳ Ｐゴシック" w:hint="eastAsia"/>
                <w:spacing w:val="-8"/>
                <w:szCs w:val="21"/>
              </w:rPr>
              <w:t>2</w:t>
            </w:r>
            <w:r w:rsidR="00622DD3" w:rsidRPr="002F5502">
              <w:rPr>
                <w:rFonts w:ascii="ＭＳ Ｐゴシック" w:eastAsia="ＭＳ Ｐゴシック" w:hAnsi="ＭＳ Ｐゴシック" w:hint="eastAsia"/>
                <w:spacing w:val="-8"/>
                <w:szCs w:val="21"/>
              </w:rPr>
              <w:t>年度</w:t>
            </w:r>
          </w:p>
        </w:tc>
        <w:tc>
          <w:tcPr>
            <w:tcW w:w="1514" w:type="dxa"/>
            <w:shd w:val="clear" w:color="auto" w:fill="auto"/>
          </w:tcPr>
          <w:p w14:paraId="78FE462A" w14:textId="045852D6" w:rsidR="00622DD3" w:rsidRPr="002F5502" w:rsidRDefault="004005AB" w:rsidP="00916FE5">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FD7980">
              <w:rPr>
                <w:rFonts w:ascii="ＭＳ Ｐゴシック" w:eastAsia="ＭＳ Ｐゴシック" w:hAnsi="ＭＳ Ｐゴシック" w:hint="eastAsia"/>
                <w:spacing w:val="-8"/>
                <w:szCs w:val="21"/>
              </w:rPr>
              <w:t>3</w:t>
            </w:r>
            <w:r w:rsidR="00622DD3" w:rsidRPr="002F5502">
              <w:rPr>
                <w:rFonts w:ascii="ＭＳ Ｐゴシック" w:eastAsia="ＭＳ Ｐゴシック" w:hAnsi="ＭＳ Ｐゴシック" w:hint="eastAsia"/>
                <w:spacing w:val="-8"/>
                <w:szCs w:val="21"/>
              </w:rPr>
              <w:t>年度</w:t>
            </w:r>
          </w:p>
        </w:tc>
        <w:tc>
          <w:tcPr>
            <w:tcW w:w="1514" w:type="dxa"/>
            <w:shd w:val="clear" w:color="auto" w:fill="auto"/>
          </w:tcPr>
          <w:p w14:paraId="4DD6A60E" w14:textId="4B6E96EF" w:rsidR="00622DD3" w:rsidRPr="002F5502" w:rsidRDefault="004005AB" w:rsidP="00916FE5">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FD7980">
              <w:rPr>
                <w:rFonts w:ascii="ＭＳ Ｐゴシック" w:eastAsia="ＭＳ Ｐゴシック" w:hAnsi="ＭＳ Ｐゴシック" w:hint="eastAsia"/>
                <w:spacing w:val="-8"/>
                <w:szCs w:val="21"/>
              </w:rPr>
              <w:t>4</w:t>
            </w:r>
            <w:r w:rsidR="00622DD3" w:rsidRPr="002F5502">
              <w:rPr>
                <w:rFonts w:ascii="ＭＳ Ｐゴシック" w:eastAsia="ＭＳ Ｐゴシック" w:hAnsi="ＭＳ Ｐゴシック" w:hint="eastAsia"/>
                <w:spacing w:val="-8"/>
                <w:szCs w:val="21"/>
              </w:rPr>
              <w:t>年度</w:t>
            </w:r>
          </w:p>
        </w:tc>
        <w:tc>
          <w:tcPr>
            <w:tcW w:w="1514" w:type="dxa"/>
            <w:shd w:val="clear" w:color="auto" w:fill="auto"/>
          </w:tcPr>
          <w:p w14:paraId="3EAD3709" w14:textId="6CA13BB1" w:rsidR="00622DD3" w:rsidRPr="002F5502" w:rsidRDefault="004005AB" w:rsidP="00916FE5">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FD7980">
              <w:rPr>
                <w:rFonts w:ascii="ＭＳ Ｐゴシック" w:eastAsia="ＭＳ Ｐゴシック" w:hAnsi="ＭＳ Ｐゴシック" w:hint="eastAsia"/>
                <w:spacing w:val="-8"/>
                <w:szCs w:val="21"/>
              </w:rPr>
              <w:t>5</w:t>
            </w:r>
            <w:r w:rsidR="00622DD3" w:rsidRPr="002F5502">
              <w:rPr>
                <w:rFonts w:ascii="ＭＳ Ｐゴシック" w:eastAsia="ＭＳ Ｐゴシック" w:hAnsi="ＭＳ Ｐゴシック" w:hint="eastAsia"/>
                <w:spacing w:val="-8"/>
                <w:szCs w:val="21"/>
              </w:rPr>
              <w:t>年度</w:t>
            </w:r>
          </w:p>
        </w:tc>
        <w:tc>
          <w:tcPr>
            <w:tcW w:w="1515" w:type="dxa"/>
            <w:shd w:val="clear" w:color="auto" w:fill="auto"/>
          </w:tcPr>
          <w:p w14:paraId="162526D8" w14:textId="007BF296" w:rsidR="00622DD3" w:rsidRPr="002F5502" w:rsidRDefault="00D7411D" w:rsidP="00916FE5">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FD7980">
              <w:rPr>
                <w:rFonts w:ascii="ＭＳ Ｐゴシック" w:eastAsia="ＭＳ Ｐゴシック" w:hAnsi="ＭＳ Ｐゴシック" w:hint="eastAsia"/>
                <w:spacing w:val="-8"/>
                <w:szCs w:val="21"/>
              </w:rPr>
              <w:t>6</w:t>
            </w:r>
            <w:r>
              <w:rPr>
                <w:rFonts w:ascii="ＭＳ Ｐゴシック" w:eastAsia="ＭＳ Ｐゴシック" w:hAnsi="ＭＳ Ｐゴシック" w:hint="eastAsia"/>
                <w:spacing w:val="-8"/>
                <w:szCs w:val="21"/>
              </w:rPr>
              <w:t>年度</w:t>
            </w:r>
          </w:p>
        </w:tc>
      </w:tr>
      <w:tr w:rsidR="00622DD3" w:rsidRPr="002F5502" w14:paraId="3D47142A" w14:textId="77777777" w:rsidTr="00753597">
        <w:tc>
          <w:tcPr>
            <w:tcW w:w="1514" w:type="dxa"/>
            <w:shd w:val="clear" w:color="auto" w:fill="auto"/>
          </w:tcPr>
          <w:p w14:paraId="56464D76" w14:textId="1518A2B7" w:rsidR="00622DD3" w:rsidRPr="002F5502" w:rsidRDefault="00817BB2" w:rsidP="0075359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681,588</w:t>
            </w:r>
          </w:p>
        </w:tc>
        <w:tc>
          <w:tcPr>
            <w:tcW w:w="1514" w:type="dxa"/>
            <w:shd w:val="clear" w:color="auto" w:fill="auto"/>
          </w:tcPr>
          <w:p w14:paraId="62169E7A" w14:textId="4184A30F" w:rsidR="00622DD3" w:rsidRPr="002F5502" w:rsidRDefault="00817BB2" w:rsidP="0075359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511,707</w:t>
            </w:r>
          </w:p>
        </w:tc>
        <w:tc>
          <w:tcPr>
            <w:tcW w:w="1514" w:type="dxa"/>
            <w:shd w:val="clear" w:color="auto" w:fill="auto"/>
          </w:tcPr>
          <w:p w14:paraId="18CA9CC4" w14:textId="061C5624" w:rsidR="00622DD3" w:rsidRPr="002F5502" w:rsidRDefault="00817BB2" w:rsidP="0075359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742,986</w:t>
            </w:r>
          </w:p>
        </w:tc>
        <w:tc>
          <w:tcPr>
            <w:tcW w:w="1514" w:type="dxa"/>
            <w:shd w:val="clear" w:color="auto" w:fill="auto"/>
          </w:tcPr>
          <w:p w14:paraId="2FECDB01" w14:textId="3AC0252D" w:rsidR="00622DD3" w:rsidRPr="002F5502" w:rsidRDefault="00817BB2" w:rsidP="0075359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824,469</w:t>
            </w:r>
          </w:p>
        </w:tc>
        <w:tc>
          <w:tcPr>
            <w:tcW w:w="1515" w:type="dxa"/>
            <w:shd w:val="clear" w:color="auto" w:fill="auto"/>
          </w:tcPr>
          <w:p w14:paraId="2C9A7A00" w14:textId="6DB21EA9" w:rsidR="00622DD3" w:rsidRPr="002F5502" w:rsidRDefault="006B0478" w:rsidP="0075359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873,422</w:t>
            </w:r>
          </w:p>
        </w:tc>
      </w:tr>
    </w:tbl>
    <w:p w14:paraId="6ADD51A4" w14:textId="77777777" w:rsidR="00622DD3" w:rsidRPr="002F5502" w:rsidRDefault="00622DD3" w:rsidP="00622DD3">
      <w:pPr>
        <w:ind w:firstLineChars="3700" w:firstLine="7140"/>
        <w:jc w:val="right"/>
        <w:rPr>
          <w:rFonts w:ascii="ＭＳ Ｐゴシック" w:eastAsia="ＭＳ Ｐゴシック" w:hAnsi="ＭＳ Ｐゴシック"/>
          <w:szCs w:val="21"/>
        </w:rPr>
      </w:pPr>
    </w:p>
    <w:p w14:paraId="4791FE3C" w14:textId="77777777" w:rsidR="00622DD3" w:rsidRPr="002F5502" w:rsidRDefault="00622DD3" w:rsidP="00622DD3">
      <w:pPr>
        <w:ind w:firstLineChars="200" w:firstLine="38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 xml:space="preserve">&lt;園内のイベント等の利用促進の取組実績&gt;　　　　　　　　　　　　　　　</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8"/>
        <w:gridCol w:w="1290"/>
        <w:gridCol w:w="1291"/>
        <w:gridCol w:w="1291"/>
      </w:tblGrid>
      <w:tr w:rsidR="00622DD3" w:rsidRPr="002F5502" w14:paraId="111582B7" w14:textId="77777777" w:rsidTr="00B74F57">
        <w:tc>
          <w:tcPr>
            <w:tcW w:w="2932" w:type="dxa"/>
            <w:gridSpan w:val="2"/>
            <w:shd w:val="clear" w:color="auto" w:fill="auto"/>
          </w:tcPr>
          <w:p w14:paraId="46D30ECD" w14:textId="77777777" w:rsidR="00622DD3" w:rsidRPr="002F5502" w:rsidRDefault="00663D2E" w:rsidP="00B74F57">
            <w:pPr>
              <w:rPr>
                <w:rFonts w:ascii="ＭＳ Ｐゴシック" w:eastAsia="ＭＳ Ｐゴシック" w:hAnsi="ＭＳ Ｐゴシック"/>
                <w:spacing w:val="-8"/>
                <w:szCs w:val="21"/>
              </w:rPr>
            </w:pPr>
            <w:r w:rsidRPr="002F5502">
              <w:rPr>
                <w:rFonts w:ascii="ＭＳ Ｐゴシック" w:eastAsia="ＭＳ Ｐゴシック" w:hAnsi="ＭＳ Ｐゴシック" w:hint="eastAsia"/>
                <w:spacing w:val="-8"/>
                <w:szCs w:val="21"/>
              </w:rPr>
              <w:t>年　度</w:t>
            </w:r>
          </w:p>
        </w:tc>
        <w:tc>
          <w:tcPr>
            <w:tcW w:w="1290" w:type="dxa"/>
            <w:shd w:val="clear" w:color="auto" w:fill="auto"/>
          </w:tcPr>
          <w:p w14:paraId="29EBA17F" w14:textId="654F2F54" w:rsidR="00622DD3" w:rsidRPr="002F5502" w:rsidRDefault="004005AB" w:rsidP="00916FE5">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FD7980">
              <w:rPr>
                <w:rFonts w:ascii="ＭＳ Ｐゴシック" w:eastAsia="ＭＳ Ｐゴシック" w:hAnsi="ＭＳ Ｐゴシック" w:hint="eastAsia"/>
                <w:spacing w:val="-8"/>
                <w:szCs w:val="21"/>
              </w:rPr>
              <w:t>4</w:t>
            </w:r>
            <w:r w:rsidR="00622DD3" w:rsidRPr="002F5502">
              <w:rPr>
                <w:rFonts w:ascii="ＭＳ Ｐゴシック" w:eastAsia="ＭＳ Ｐゴシック" w:hAnsi="ＭＳ Ｐゴシック" w:hint="eastAsia"/>
                <w:spacing w:val="-8"/>
                <w:szCs w:val="21"/>
              </w:rPr>
              <w:t>年度</w:t>
            </w:r>
          </w:p>
        </w:tc>
        <w:tc>
          <w:tcPr>
            <w:tcW w:w="1291" w:type="dxa"/>
            <w:shd w:val="clear" w:color="auto" w:fill="auto"/>
          </w:tcPr>
          <w:p w14:paraId="4F9F4281" w14:textId="29D7A620" w:rsidR="00622DD3" w:rsidRPr="002F5502" w:rsidRDefault="004005AB" w:rsidP="00916FE5">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FD7980">
              <w:rPr>
                <w:rFonts w:ascii="ＭＳ Ｐゴシック" w:eastAsia="ＭＳ Ｐゴシック" w:hAnsi="ＭＳ Ｐゴシック" w:hint="eastAsia"/>
                <w:spacing w:val="-8"/>
                <w:szCs w:val="21"/>
              </w:rPr>
              <w:t>5</w:t>
            </w:r>
            <w:r w:rsidR="00622DD3" w:rsidRPr="002F5502">
              <w:rPr>
                <w:rFonts w:ascii="ＭＳ Ｐゴシック" w:eastAsia="ＭＳ Ｐゴシック" w:hAnsi="ＭＳ Ｐゴシック" w:hint="eastAsia"/>
                <w:spacing w:val="-8"/>
                <w:szCs w:val="21"/>
              </w:rPr>
              <w:t>年度</w:t>
            </w:r>
          </w:p>
        </w:tc>
        <w:tc>
          <w:tcPr>
            <w:tcW w:w="1291" w:type="dxa"/>
            <w:shd w:val="clear" w:color="auto" w:fill="auto"/>
          </w:tcPr>
          <w:p w14:paraId="2BC71FA3" w14:textId="510CCFB9" w:rsidR="00622DD3" w:rsidRPr="002F5502" w:rsidRDefault="00D7411D" w:rsidP="00916FE5">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FD7980">
              <w:rPr>
                <w:rFonts w:ascii="ＭＳ Ｐゴシック" w:eastAsia="ＭＳ Ｐゴシック" w:hAnsi="ＭＳ Ｐゴシック" w:hint="eastAsia"/>
                <w:spacing w:val="-8"/>
                <w:szCs w:val="21"/>
              </w:rPr>
              <w:t>6</w:t>
            </w:r>
            <w:r>
              <w:rPr>
                <w:rFonts w:ascii="ＭＳ Ｐゴシック" w:eastAsia="ＭＳ Ｐゴシック" w:hAnsi="ＭＳ Ｐゴシック" w:hint="eastAsia"/>
                <w:spacing w:val="-8"/>
                <w:szCs w:val="21"/>
              </w:rPr>
              <w:t>年度</w:t>
            </w:r>
          </w:p>
        </w:tc>
      </w:tr>
      <w:tr w:rsidR="00622DD3" w:rsidRPr="002F5502" w14:paraId="02829DC0" w14:textId="77777777" w:rsidTr="00B74F57">
        <w:tc>
          <w:tcPr>
            <w:tcW w:w="1514" w:type="dxa"/>
            <w:vMerge w:val="restart"/>
            <w:shd w:val="clear" w:color="auto" w:fill="auto"/>
            <w:vAlign w:val="center"/>
          </w:tcPr>
          <w:p w14:paraId="01445970" w14:textId="77777777" w:rsidR="00622DD3" w:rsidRPr="002F5502" w:rsidRDefault="00622DD3" w:rsidP="00B74F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各種イベント</w:t>
            </w:r>
          </w:p>
        </w:tc>
        <w:tc>
          <w:tcPr>
            <w:tcW w:w="1418" w:type="dxa"/>
            <w:shd w:val="clear" w:color="auto" w:fill="auto"/>
          </w:tcPr>
          <w:p w14:paraId="3627BE95" w14:textId="77777777" w:rsidR="00622DD3" w:rsidRPr="002F5502" w:rsidRDefault="00622DD3" w:rsidP="00B74F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件数</w:t>
            </w:r>
          </w:p>
        </w:tc>
        <w:tc>
          <w:tcPr>
            <w:tcW w:w="1290" w:type="dxa"/>
            <w:shd w:val="clear" w:color="auto" w:fill="auto"/>
          </w:tcPr>
          <w:p w14:paraId="2DC72A01" w14:textId="77777777" w:rsidR="00622DD3" w:rsidRPr="002F5502" w:rsidRDefault="004546AC" w:rsidP="0075359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67</w:t>
            </w:r>
          </w:p>
        </w:tc>
        <w:tc>
          <w:tcPr>
            <w:tcW w:w="1291" w:type="dxa"/>
            <w:shd w:val="clear" w:color="auto" w:fill="auto"/>
          </w:tcPr>
          <w:p w14:paraId="4CA33F6E" w14:textId="77777777" w:rsidR="00622DD3" w:rsidRPr="002F5502" w:rsidRDefault="00622DD3" w:rsidP="00753597">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7</w:t>
            </w:r>
            <w:r w:rsidR="00C12B3D">
              <w:rPr>
                <w:rFonts w:ascii="ＭＳ Ｐゴシック" w:eastAsia="ＭＳ Ｐゴシック" w:hAnsi="ＭＳ Ｐゴシック" w:hint="eastAsia"/>
                <w:szCs w:val="21"/>
              </w:rPr>
              <w:t>0</w:t>
            </w:r>
          </w:p>
        </w:tc>
        <w:tc>
          <w:tcPr>
            <w:tcW w:w="1291" w:type="dxa"/>
            <w:shd w:val="clear" w:color="auto" w:fill="auto"/>
          </w:tcPr>
          <w:p w14:paraId="2DC53B59" w14:textId="77777777" w:rsidR="00622DD3" w:rsidRPr="002F5502" w:rsidRDefault="00622DD3" w:rsidP="00753597">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7</w:t>
            </w:r>
            <w:r w:rsidR="00C12B3D">
              <w:rPr>
                <w:rFonts w:ascii="ＭＳ Ｐゴシック" w:eastAsia="ＭＳ Ｐゴシック" w:hAnsi="ＭＳ Ｐゴシック" w:hint="eastAsia"/>
                <w:szCs w:val="21"/>
              </w:rPr>
              <w:t>0</w:t>
            </w:r>
          </w:p>
        </w:tc>
      </w:tr>
      <w:tr w:rsidR="00622DD3" w:rsidRPr="002F5502" w14:paraId="1FC11EBB" w14:textId="77777777" w:rsidTr="00B74F57">
        <w:tc>
          <w:tcPr>
            <w:tcW w:w="1514" w:type="dxa"/>
            <w:vMerge/>
            <w:shd w:val="clear" w:color="auto" w:fill="auto"/>
          </w:tcPr>
          <w:p w14:paraId="67EA8F1C" w14:textId="77777777" w:rsidR="00622DD3" w:rsidRPr="002F5502" w:rsidRDefault="00622DD3" w:rsidP="00B74F57">
            <w:pPr>
              <w:rPr>
                <w:rFonts w:ascii="ＭＳ Ｐゴシック" w:eastAsia="ＭＳ Ｐゴシック" w:hAnsi="ＭＳ Ｐゴシック"/>
                <w:szCs w:val="21"/>
              </w:rPr>
            </w:pPr>
          </w:p>
        </w:tc>
        <w:tc>
          <w:tcPr>
            <w:tcW w:w="1418" w:type="dxa"/>
            <w:shd w:val="clear" w:color="auto" w:fill="auto"/>
          </w:tcPr>
          <w:p w14:paraId="2C812681" w14:textId="77777777" w:rsidR="00622DD3" w:rsidRPr="002F5502" w:rsidRDefault="00622DD3" w:rsidP="00B74F57">
            <w:pPr>
              <w:rPr>
                <w:rFonts w:ascii="ＭＳ Ｐゴシック" w:eastAsia="ＭＳ Ｐゴシック" w:hAnsi="ＭＳ Ｐゴシック"/>
                <w:spacing w:val="-10"/>
                <w:szCs w:val="21"/>
              </w:rPr>
            </w:pPr>
            <w:r w:rsidRPr="002F5502">
              <w:rPr>
                <w:rFonts w:ascii="ＭＳ Ｐゴシック" w:eastAsia="ＭＳ Ｐゴシック" w:hAnsi="ＭＳ Ｐゴシック" w:hint="eastAsia"/>
                <w:spacing w:val="-10"/>
                <w:szCs w:val="21"/>
              </w:rPr>
              <w:t>参加者数（人）</w:t>
            </w:r>
          </w:p>
        </w:tc>
        <w:tc>
          <w:tcPr>
            <w:tcW w:w="1290" w:type="dxa"/>
            <w:shd w:val="clear" w:color="auto" w:fill="auto"/>
          </w:tcPr>
          <w:p w14:paraId="71AEDA9B" w14:textId="77777777" w:rsidR="00622DD3" w:rsidRPr="002F5502" w:rsidRDefault="00C12B3D" w:rsidP="0075359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874</w:t>
            </w:r>
          </w:p>
        </w:tc>
        <w:tc>
          <w:tcPr>
            <w:tcW w:w="1291" w:type="dxa"/>
            <w:shd w:val="clear" w:color="auto" w:fill="auto"/>
          </w:tcPr>
          <w:p w14:paraId="5C0571E8" w14:textId="77777777" w:rsidR="00622DD3" w:rsidRPr="002F5502" w:rsidRDefault="00C12B3D" w:rsidP="0075359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916</w:t>
            </w:r>
          </w:p>
        </w:tc>
        <w:tc>
          <w:tcPr>
            <w:tcW w:w="1291" w:type="dxa"/>
            <w:shd w:val="clear" w:color="auto" w:fill="auto"/>
          </w:tcPr>
          <w:p w14:paraId="57EFA606" w14:textId="77777777" w:rsidR="00622DD3" w:rsidRPr="002F5502" w:rsidRDefault="00C12B3D" w:rsidP="0075359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2,214</w:t>
            </w:r>
          </w:p>
        </w:tc>
      </w:tr>
    </w:tbl>
    <w:p w14:paraId="4EC4AAA6" w14:textId="77777777" w:rsidR="004564FB" w:rsidRDefault="004564FB"/>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22DD3" w:rsidRPr="002F5502" w14:paraId="717F46E9" w14:textId="77777777" w:rsidTr="00753597">
        <w:trPr>
          <w:trHeight w:val="275"/>
        </w:trPr>
        <w:tc>
          <w:tcPr>
            <w:tcW w:w="6804" w:type="dxa"/>
            <w:shd w:val="clear" w:color="auto" w:fill="auto"/>
          </w:tcPr>
          <w:p w14:paraId="69D37D6A" w14:textId="77777777" w:rsidR="00622DD3" w:rsidRPr="002F5502" w:rsidRDefault="00622DD3" w:rsidP="003914DB">
            <w:pPr>
              <w:rPr>
                <w:rFonts w:ascii="ＭＳ Ｐゴシック" w:eastAsia="ＭＳ Ｐゴシック" w:hAnsi="ＭＳ Ｐゴシック"/>
              </w:rPr>
            </w:pPr>
            <w:r w:rsidRPr="002F5502">
              <w:rPr>
                <w:rFonts w:ascii="ＭＳ Ｐゴシック" w:eastAsia="ＭＳ Ｐゴシック" w:hAnsi="ＭＳ Ｐゴシック" w:hint="eastAsia"/>
              </w:rPr>
              <w:t>代表</w:t>
            </w:r>
            <w:r w:rsidR="0079365C" w:rsidRPr="002F5502">
              <w:rPr>
                <w:rFonts w:ascii="ＭＳ Ｐゴシック" w:eastAsia="ＭＳ Ｐゴシック" w:hAnsi="ＭＳ Ｐゴシック" w:hint="eastAsia"/>
              </w:rPr>
              <w:t>的な</w:t>
            </w:r>
            <w:r w:rsidRPr="002F5502">
              <w:rPr>
                <w:rFonts w:ascii="ＭＳ Ｐゴシック" w:eastAsia="ＭＳ Ｐゴシック" w:hAnsi="ＭＳ Ｐゴシック" w:hint="eastAsia"/>
              </w:rPr>
              <w:t>イベント</w:t>
            </w:r>
            <w:r w:rsidR="0079365C" w:rsidRPr="002F5502">
              <w:rPr>
                <w:rFonts w:ascii="ＭＳ Ｐゴシック" w:eastAsia="ＭＳ Ｐゴシック" w:hAnsi="ＭＳ Ｐゴシック" w:hint="eastAsia"/>
              </w:rPr>
              <w:t>・プログラム</w:t>
            </w:r>
            <w:r w:rsidRPr="002F5502">
              <w:rPr>
                <w:rFonts w:ascii="ＭＳ Ｐゴシック" w:eastAsia="ＭＳ Ｐゴシック" w:hAnsi="ＭＳ Ｐゴシック" w:hint="eastAsia"/>
              </w:rPr>
              <w:t>等（持込みイベント含む）</w:t>
            </w:r>
          </w:p>
        </w:tc>
      </w:tr>
      <w:tr w:rsidR="00622DD3" w:rsidRPr="002F5502" w14:paraId="3F9FD812" w14:textId="77777777" w:rsidTr="00753597">
        <w:trPr>
          <w:trHeight w:val="551"/>
        </w:trPr>
        <w:tc>
          <w:tcPr>
            <w:tcW w:w="6804" w:type="dxa"/>
            <w:shd w:val="clear" w:color="auto" w:fill="auto"/>
          </w:tcPr>
          <w:p w14:paraId="3AD05F11" w14:textId="77777777" w:rsidR="00622DD3" w:rsidRPr="002F5502" w:rsidRDefault="00622DD3" w:rsidP="00B74F57">
            <w:pPr>
              <w:rPr>
                <w:rFonts w:ascii="ＭＳ Ｐゴシック" w:eastAsia="ＭＳ Ｐゴシック" w:hAnsi="ＭＳ Ｐゴシック"/>
              </w:rPr>
            </w:pPr>
            <w:r w:rsidRPr="002F5502">
              <w:rPr>
                <w:rFonts w:ascii="ＭＳ Ｐゴシック" w:eastAsia="ＭＳ Ｐゴシック" w:hAnsi="ＭＳ Ｐゴシック" w:hint="eastAsia"/>
              </w:rPr>
              <w:t>・パークフェスタ</w:t>
            </w:r>
          </w:p>
          <w:p w14:paraId="66DBE3EB" w14:textId="77777777" w:rsidR="00622DD3" w:rsidRPr="002F5502" w:rsidRDefault="00622DD3" w:rsidP="00B74F57">
            <w:pPr>
              <w:rPr>
                <w:rFonts w:ascii="ＭＳ Ｐゴシック" w:eastAsia="ＭＳ Ｐゴシック" w:hAnsi="ＭＳ Ｐゴシック"/>
              </w:rPr>
            </w:pPr>
            <w:r w:rsidRPr="002F5502">
              <w:rPr>
                <w:rFonts w:ascii="ＭＳ Ｐゴシック" w:eastAsia="ＭＳ Ｐゴシック" w:hAnsi="ＭＳ Ｐゴシック" w:hint="eastAsia"/>
              </w:rPr>
              <w:t>・農の体験講座</w:t>
            </w:r>
          </w:p>
          <w:p w14:paraId="1CC398EC" w14:textId="77777777" w:rsidR="00622DD3" w:rsidRPr="002F5502" w:rsidRDefault="00622DD3" w:rsidP="00B74F57">
            <w:pPr>
              <w:rPr>
                <w:rFonts w:ascii="ＭＳ Ｐゴシック" w:eastAsia="ＭＳ Ｐゴシック" w:hAnsi="ＭＳ Ｐゴシック"/>
              </w:rPr>
            </w:pPr>
            <w:r w:rsidRPr="002F5502">
              <w:rPr>
                <w:rFonts w:ascii="ＭＳ Ｐゴシック" w:eastAsia="ＭＳ Ｐゴシック" w:hAnsi="ＭＳ Ｐゴシック" w:hint="eastAsia"/>
              </w:rPr>
              <w:t>・錦織フォレスター養成講座</w:t>
            </w:r>
          </w:p>
          <w:p w14:paraId="16CE5474" w14:textId="77777777" w:rsidR="00622DD3" w:rsidRDefault="00622DD3" w:rsidP="00203C6A">
            <w:pPr>
              <w:rPr>
                <w:rFonts w:ascii="ＭＳ Ｐゴシック" w:eastAsia="ＭＳ Ｐゴシック" w:hAnsi="ＭＳ Ｐゴシック"/>
              </w:rPr>
            </w:pPr>
            <w:r w:rsidRPr="002F5502">
              <w:rPr>
                <w:rFonts w:ascii="ＭＳ Ｐゴシック" w:eastAsia="ＭＳ Ｐゴシック" w:hAnsi="ＭＳ Ｐゴシック" w:hint="eastAsia"/>
              </w:rPr>
              <w:t>・綿摘みと糸紡ぎ体験</w:t>
            </w:r>
          </w:p>
          <w:p w14:paraId="048A9AE5" w14:textId="77777777" w:rsidR="00403DA4" w:rsidRDefault="00403DA4" w:rsidP="00203C6A">
            <w:pPr>
              <w:rPr>
                <w:rFonts w:ascii="ＭＳ Ｐゴシック" w:eastAsia="ＭＳ Ｐゴシック" w:hAnsi="ＭＳ Ｐゴシック"/>
              </w:rPr>
            </w:pPr>
            <w:r>
              <w:rPr>
                <w:rFonts w:ascii="ＭＳ Ｐゴシック" w:eastAsia="ＭＳ Ｐゴシック" w:hAnsi="ＭＳ Ｐゴシック" w:hint="eastAsia"/>
              </w:rPr>
              <w:t>・野鳥観察会</w:t>
            </w:r>
          </w:p>
          <w:p w14:paraId="5464F1DF" w14:textId="77777777" w:rsidR="00403DA4" w:rsidRPr="002F5502" w:rsidRDefault="00403DA4" w:rsidP="00203C6A">
            <w:pPr>
              <w:rPr>
                <w:rFonts w:ascii="ＭＳ Ｐゴシック" w:eastAsia="ＭＳ Ｐゴシック" w:hAnsi="ＭＳ Ｐゴシック"/>
              </w:rPr>
            </w:pPr>
            <w:r>
              <w:rPr>
                <w:rFonts w:ascii="ＭＳ Ｐゴシック" w:eastAsia="ＭＳ Ｐゴシック" w:hAnsi="ＭＳ Ｐゴシック" w:hint="eastAsia"/>
              </w:rPr>
              <w:t>・わんぱくクラブ</w:t>
            </w:r>
          </w:p>
        </w:tc>
      </w:tr>
    </w:tbl>
    <w:p w14:paraId="7230FF21" w14:textId="77777777" w:rsidR="00622DD3" w:rsidRPr="002F5502" w:rsidRDefault="00622DD3" w:rsidP="00622DD3">
      <w:pPr>
        <w:rPr>
          <w:rFonts w:ascii="ＭＳ Ｐゴシック" w:eastAsia="ＭＳ Ｐゴシック" w:hAnsi="ＭＳ Ｐゴシック"/>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1E0551" w:rsidRPr="002F5502" w14:paraId="30AAA5B0" w14:textId="77777777" w:rsidTr="00B757AF">
        <w:trPr>
          <w:trHeight w:val="275"/>
        </w:trPr>
        <w:tc>
          <w:tcPr>
            <w:tcW w:w="6803" w:type="dxa"/>
            <w:shd w:val="clear" w:color="auto" w:fill="auto"/>
          </w:tcPr>
          <w:p w14:paraId="5CB897F6" w14:textId="77777777" w:rsidR="001E0551" w:rsidRPr="002F5502" w:rsidRDefault="001E0551" w:rsidP="00916FE5">
            <w:pPr>
              <w:rPr>
                <w:rFonts w:ascii="ＭＳ Ｐゴシック" w:eastAsia="ＭＳ Ｐゴシック" w:hAnsi="ＭＳ Ｐゴシック"/>
              </w:rPr>
            </w:pPr>
            <w:r w:rsidRPr="002F5502">
              <w:rPr>
                <w:rFonts w:ascii="ＭＳ Ｐゴシック" w:eastAsia="ＭＳ Ｐゴシック" w:hAnsi="ＭＳ Ｐゴシック" w:hint="eastAsia"/>
              </w:rPr>
              <w:t>河内の里におけるイベント</w:t>
            </w:r>
            <w:r w:rsidR="00500750" w:rsidRPr="002F5502">
              <w:rPr>
                <w:rFonts w:ascii="ＭＳ Ｐゴシック" w:eastAsia="ＭＳ Ｐゴシック" w:hAnsi="ＭＳ Ｐゴシック" w:hint="eastAsia"/>
              </w:rPr>
              <w:t>・プログラム</w:t>
            </w:r>
            <w:r w:rsidRPr="002F5502">
              <w:rPr>
                <w:rFonts w:ascii="ＭＳ Ｐゴシック" w:eastAsia="ＭＳ Ｐゴシック" w:hAnsi="ＭＳ Ｐゴシック" w:hint="eastAsia"/>
              </w:rPr>
              <w:t>等（持込みイベント含む）</w:t>
            </w:r>
          </w:p>
        </w:tc>
      </w:tr>
      <w:tr w:rsidR="001E0551" w:rsidRPr="002F5502" w14:paraId="6079DC29" w14:textId="77777777" w:rsidTr="00B757AF">
        <w:trPr>
          <w:trHeight w:val="1267"/>
        </w:trPr>
        <w:tc>
          <w:tcPr>
            <w:tcW w:w="6803" w:type="dxa"/>
            <w:shd w:val="clear" w:color="auto" w:fill="auto"/>
          </w:tcPr>
          <w:p w14:paraId="1DA32B4E" w14:textId="77777777" w:rsidR="001E0551" w:rsidRPr="002F5502" w:rsidRDefault="001E0551" w:rsidP="00916FE5">
            <w:pPr>
              <w:rPr>
                <w:rFonts w:ascii="ＭＳ Ｐゴシック" w:eastAsia="ＭＳ Ｐゴシック" w:hAnsi="ＭＳ Ｐゴシック"/>
              </w:rPr>
            </w:pPr>
            <w:r w:rsidRPr="002F5502">
              <w:rPr>
                <w:rFonts w:ascii="ＭＳ Ｐゴシック" w:eastAsia="ＭＳ Ｐゴシック" w:hAnsi="ＭＳ Ｐゴシック" w:hint="eastAsia"/>
              </w:rPr>
              <w:t>・農の体験講座</w:t>
            </w:r>
          </w:p>
          <w:p w14:paraId="17C10510" w14:textId="77777777" w:rsidR="001E0551" w:rsidRPr="002F5502" w:rsidRDefault="001E0551" w:rsidP="00916FE5">
            <w:pPr>
              <w:rPr>
                <w:rFonts w:ascii="ＭＳ Ｐゴシック" w:eastAsia="ＭＳ Ｐゴシック" w:hAnsi="ＭＳ Ｐゴシック"/>
              </w:rPr>
            </w:pPr>
            <w:r w:rsidRPr="002F5502">
              <w:rPr>
                <w:rFonts w:ascii="ＭＳ Ｐゴシック" w:eastAsia="ＭＳ Ｐゴシック" w:hAnsi="ＭＳ Ｐゴシック" w:hint="eastAsia"/>
              </w:rPr>
              <w:t>・河内の里のお茶摘み</w:t>
            </w:r>
          </w:p>
          <w:p w14:paraId="62EBF35A" w14:textId="77777777" w:rsidR="001E0551" w:rsidRPr="002F5502" w:rsidRDefault="001E0551" w:rsidP="00916FE5">
            <w:pPr>
              <w:rPr>
                <w:rFonts w:ascii="ＭＳ Ｐゴシック" w:eastAsia="ＭＳ Ｐゴシック" w:hAnsi="ＭＳ Ｐゴシック"/>
              </w:rPr>
            </w:pPr>
            <w:r w:rsidRPr="002F5502">
              <w:rPr>
                <w:rFonts w:ascii="ＭＳ Ｐゴシック" w:eastAsia="ＭＳ Ｐゴシック" w:hAnsi="ＭＳ Ｐゴシック" w:hint="eastAsia"/>
              </w:rPr>
              <w:t>・田植え体験</w:t>
            </w:r>
          </w:p>
          <w:p w14:paraId="10E3BAE9" w14:textId="77777777" w:rsidR="001E0551" w:rsidRPr="002F5502" w:rsidRDefault="001E0551" w:rsidP="00916FE5">
            <w:pPr>
              <w:rPr>
                <w:rFonts w:ascii="ＭＳ Ｐゴシック" w:eastAsia="ＭＳ Ｐゴシック" w:hAnsi="ＭＳ Ｐゴシック"/>
              </w:rPr>
            </w:pPr>
            <w:r w:rsidRPr="002F5502">
              <w:rPr>
                <w:rFonts w:ascii="ＭＳ Ｐゴシック" w:eastAsia="ＭＳ Ｐゴシック" w:hAnsi="ＭＳ Ｐゴシック" w:hint="eastAsia"/>
              </w:rPr>
              <w:t>・藍の生葉染め体験（藍の生葉による絹ハンカチの絞り染め）</w:t>
            </w:r>
          </w:p>
          <w:p w14:paraId="0B862FC0" w14:textId="77777777" w:rsidR="001E0551" w:rsidRPr="002F5502" w:rsidRDefault="001E0551" w:rsidP="00916FE5">
            <w:pPr>
              <w:rPr>
                <w:rFonts w:ascii="ＭＳ Ｐゴシック" w:eastAsia="ＭＳ Ｐゴシック" w:hAnsi="ＭＳ Ｐゴシック"/>
              </w:rPr>
            </w:pPr>
            <w:r w:rsidRPr="002F5502">
              <w:rPr>
                <w:rFonts w:ascii="ＭＳ Ｐゴシック" w:eastAsia="ＭＳ Ｐゴシック" w:hAnsi="ＭＳ Ｐゴシック" w:hint="eastAsia"/>
              </w:rPr>
              <w:t>・綿摘みと糸つむぎの体験</w:t>
            </w:r>
          </w:p>
          <w:p w14:paraId="35E28795" w14:textId="77777777" w:rsidR="001E0551" w:rsidRPr="002F5502" w:rsidRDefault="001E0551" w:rsidP="00916FE5">
            <w:pPr>
              <w:rPr>
                <w:rFonts w:ascii="ＭＳ Ｐゴシック" w:eastAsia="ＭＳ Ｐゴシック" w:hAnsi="ＭＳ Ｐゴシック"/>
              </w:rPr>
            </w:pPr>
            <w:r w:rsidRPr="002F5502">
              <w:rPr>
                <w:rFonts w:ascii="ＭＳ Ｐゴシック" w:eastAsia="ＭＳ Ｐゴシック" w:hAnsi="ＭＳ Ｐゴシック" w:hint="eastAsia"/>
              </w:rPr>
              <w:t>・稲刈り体験</w:t>
            </w:r>
          </w:p>
          <w:p w14:paraId="4E7826C3" w14:textId="77777777" w:rsidR="001E0551" w:rsidRPr="002F5502" w:rsidRDefault="001E0551" w:rsidP="00916FE5">
            <w:pPr>
              <w:rPr>
                <w:rFonts w:ascii="ＭＳ Ｐゴシック" w:eastAsia="ＭＳ Ｐゴシック" w:hAnsi="ＭＳ Ｐゴシック"/>
              </w:rPr>
            </w:pPr>
            <w:r w:rsidRPr="002F5502">
              <w:rPr>
                <w:rFonts w:ascii="ＭＳ Ｐゴシック" w:eastAsia="ＭＳ Ｐゴシック" w:hAnsi="ＭＳ Ｐゴシック" w:hint="eastAsia"/>
              </w:rPr>
              <w:t>・</w:t>
            </w:r>
            <w:r w:rsidR="009C5749">
              <w:rPr>
                <w:rFonts w:ascii="ＭＳ Ｐゴシック" w:eastAsia="ＭＳ Ｐゴシック" w:hAnsi="ＭＳ Ｐゴシック" w:hint="eastAsia"/>
              </w:rPr>
              <w:t>季節の寄せ植え体験</w:t>
            </w:r>
          </w:p>
          <w:p w14:paraId="7273D330" w14:textId="77777777" w:rsidR="001E0551" w:rsidRPr="002F5502" w:rsidRDefault="00403DA4" w:rsidP="00916FE5">
            <w:pPr>
              <w:rPr>
                <w:rFonts w:ascii="ＭＳ Ｐゴシック" w:eastAsia="ＭＳ Ｐゴシック" w:hAnsi="ＭＳ Ｐゴシック"/>
              </w:rPr>
            </w:pPr>
            <w:r>
              <w:rPr>
                <w:rFonts w:ascii="ＭＳ Ｐゴシック" w:eastAsia="ＭＳ Ｐゴシック" w:hAnsi="ＭＳ Ｐゴシック" w:hint="eastAsia"/>
              </w:rPr>
              <w:t>・お正月イベント（ぜんざいの振る舞い等）</w:t>
            </w:r>
          </w:p>
        </w:tc>
      </w:tr>
    </w:tbl>
    <w:p w14:paraId="3DFFF752" w14:textId="77777777" w:rsidR="001E0551" w:rsidRDefault="001E0551" w:rsidP="00622DD3">
      <w:pPr>
        <w:rPr>
          <w:rFonts w:ascii="ＭＳ Ｐゴシック" w:eastAsia="ＭＳ Ｐゴシック" w:hAnsi="ＭＳ Ｐゴシック"/>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564FB" w:rsidRPr="002F5502" w14:paraId="208A241E" w14:textId="77777777" w:rsidTr="006056BD">
        <w:trPr>
          <w:trHeight w:val="275"/>
        </w:trPr>
        <w:tc>
          <w:tcPr>
            <w:tcW w:w="6804" w:type="dxa"/>
            <w:shd w:val="clear" w:color="auto" w:fill="auto"/>
          </w:tcPr>
          <w:p w14:paraId="1FBFEA3F" w14:textId="77777777" w:rsidR="004564FB" w:rsidRPr="002F5502" w:rsidRDefault="004564FB" w:rsidP="006056BD">
            <w:pPr>
              <w:rPr>
                <w:rFonts w:ascii="ＭＳ Ｐゴシック" w:eastAsia="ＭＳ Ｐゴシック" w:hAnsi="ＭＳ Ｐゴシック"/>
              </w:rPr>
            </w:pPr>
            <w:r>
              <w:rPr>
                <w:rFonts w:ascii="ＭＳ Ｐゴシック" w:eastAsia="ＭＳ Ｐゴシック" w:hAnsi="ＭＳ Ｐゴシック" w:hint="eastAsia"/>
              </w:rPr>
              <w:t>今後も継続が求められている</w:t>
            </w:r>
            <w:r w:rsidRPr="002F5502">
              <w:rPr>
                <w:rFonts w:ascii="ＭＳ Ｐゴシック" w:eastAsia="ＭＳ Ｐゴシック" w:hAnsi="ＭＳ Ｐゴシック" w:hint="eastAsia"/>
              </w:rPr>
              <w:t>イベント・プログラム等</w:t>
            </w:r>
          </w:p>
        </w:tc>
      </w:tr>
      <w:tr w:rsidR="004564FB" w:rsidRPr="002F5502" w14:paraId="64C1EC2C" w14:textId="77777777" w:rsidTr="006056BD">
        <w:trPr>
          <w:trHeight w:val="551"/>
        </w:trPr>
        <w:tc>
          <w:tcPr>
            <w:tcW w:w="6804" w:type="dxa"/>
            <w:shd w:val="clear" w:color="auto" w:fill="auto"/>
          </w:tcPr>
          <w:p w14:paraId="082B9A68" w14:textId="77777777" w:rsidR="004564FB" w:rsidRDefault="004564FB" w:rsidP="004564FB">
            <w:pPr>
              <w:rPr>
                <w:rFonts w:ascii="ＭＳ Ｐゴシック" w:eastAsia="ＭＳ Ｐゴシック" w:hAnsi="ＭＳ Ｐゴシック"/>
              </w:rPr>
            </w:pPr>
            <w:r w:rsidRPr="002F5502">
              <w:rPr>
                <w:rFonts w:ascii="ＭＳ Ｐゴシック" w:eastAsia="ＭＳ Ｐゴシック" w:hAnsi="ＭＳ Ｐゴシック" w:hint="eastAsia"/>
              </w:rPr>
              <w:t>・</w:t>
            </w:r>
            <w:r w:rsidR="00B2152E">
              <w:rPr>
                <w:rFonts w:ascii="ＭＳ Ｐゴシック" w:eastAsia="ＭＳ Ｐゴシック" w:hAnsi="ＭＳ Ｐゴシック" w:hint="eastAsia"/>
              </w:rPr>
              <w:t>農の体験講座</w:t>
            </w:r>
          </w:p>
          <w:p w14:paraId="02AA6DB1" w14:textId="77777777" w:rsidR="00B2152E" w:rsidRDefault="00B2152E" w:rsidP="004564FB">
            <w:pPr>
              <w:rPr>
                <w:rFonts w:ascii="ＭＳ Ｐゴシック" w:eastAsia="ＭＳ Ｐゴシック" w:hAnsi="ＭＳ Ｐゴシック"/>
              </w:rPr>
            </w:pPr>
            <w:r>
              <w:rPr>
                <w:rFonts w:ascii="ＭＳ Ｐゴシック" w:eastAsia="ＭＳ Ｐゴシック" w:hAnsi="ＭＳ Ｐゴシック" w:hint="eastAsia"/>
              </w:rPr>
              <w:t>・田植え体験</w:t>
            </w:r>
          </w:p>
          <w:p w14:paraId="031C9992" w14:textId="77777777" w:rsidR="00B2152E" w:rsidRDefault="00B2152E" w:rsidP="004564FB">
            <w:pPr>
              <w:rPr>
                <w:rFonts w:ascii="ＭＳ Ｐゴシック" w:eastAsia="ＭＳ Ｐゴシック" w:hAnsi="ＭＳ Ｐゴシック"/>
              </w:rPr>
            </w:pPr>
            <w:r>
              <w:rPr>
                <w:rFonts w:ascii="ＭＳ Ｐゴシック" w:eastAsia="ＭＳ Ｐゴシック" w:hAnsi="ＭＳ Ｐゴシック" w:hint="eastAsia"/>
              </w:rPr>
              <w:t>・稲刈り体験</w:t>
            </w:r>
          </w:p>
          <w:p w14:paraId="43608FAF" w14:textId="77777777" w:rsidR="00B2152E" w:rsidRDefault="00B2152E" w:rsidP="004564FB">
            <w:pPr>
              <w:rPr>
                <w:rFonts w:ascii="ＭＳ Ｐゴシック" w:eastAsia="ＭＳ Ｐゴシック" w:hAnsi="ＭＳ Ｐゴシック"/>
              </w:rPr>
            </w:pPr>
            <w:r>
              <w:rPr>
                <w:rFonts w:ascii="ＭＳ Ｐゴシック" w:eastAsia="ＭＳ Ｐゴシック" w:hAnsi="ＭＳ Ｐゴシック" w:hint="eastAsia"/>
              </w:rPr>
              <w:t>・綿摘みと糸紡ぎ体験</w:t>
            </w:r>
          </w:p>
          <w:p w14:paraId="6E985356" w14:textId="0D2905AD" w:rsidR="00B2152E" w:rsidRPr="002F5502" w:rsidRDefault="00B2152E" w:rsidP="004564FB">
            <w:pPr>
              <w:rPr>
                <w:rFonts w:ascii="ＭＳ Ｐゴシック" w:eastAsia="ＭＳ Ｐゴシック" w:hAnsi="ＭＳ Ｐゴシック"/>
              </w:rPr>
            </w:pPr>
            <w:r>
              <w:rPr>
                <w:rFonts w:ascii="ＭＳ Ｐゴシック" w:eastAsia="ＭＳ Ｐゴシック" w:hAnsi="ＭＳ Ｐゴシック" w:hint="eastAsia"/>
              </w:rPr>
              <w:t>・わんぱくクラブ</w:t>
            </w:r>
          </w:p>
        </w:tc>
      </w:tr>
    </w:tbl>
    <w:p w14:paraId="7E8E3D68" w14:textId="77777777" w:rsidR="004564FB" w:rsidRPr="002F5502" w:rsidRDefault="004564FB" w:rsidP="00622DD3">
      <w:pPr>
        <w:rPr>
          <w:rFonts w:ascii="ＭＳ Ｐゴシック" w:eastAsia="ＭＳ Ｐゴシック" w:hAnsi="ＭＳ Ｐゴシック"/>
        </w:rPr>
      </w:pPr>
    </w:p>
    <w:p w14:paraId="31D6AE6D" w14:textId="77777777" w:rsidR="00622DD3" w:rsidRPr="002F5502" w:rsidRDefault="00622DD3" w:rsidP="00622DD3">
      <w:pPr>
        <w:ind w:firstLineChars="200" w:firstLine="386"/>
        <w:rPr>
          <w:rFonts w:ascii="ＭＳ Ｐゴシック" w:eastAsia="ＭＳ Ｐゴシック" w:hAnsi="ＭＳ Ｐゴシック"/>
        </w:rPr>
      </w:pPr>
      <w:r w:rsidRPr="002F5502">
        <w:rPr>
          <w:rFonts w:ascii="ＭＳ Ｐゴシック" w:eastAsia="ＭＳ Ｐゴシック" w:hAnsi="ＭＳ Ｐゴシック" w:hint="eastAsia"/>
        </w:rPr>
        <w:t>&lt;施設別利用実績&gt;</w:t>
      </w:r>
    </w:p>
    <w:p w14:paraId="13EE57F4" w14:textId="7389CB97" w:rsidR="00622DD3" w:rsidRPr="002F5502" w:rsidRDefault="005464D8" w:rsidP="00622DD3">
      <w:pPr>
        <w:ind w:firstLineChars="400" w:firstLine="772"/>
        <w:rPr>
          <w:rFonts w:ascii="ＭＳ Ｐゴシック" w:eastAsia="ＭＳ Ｐゴシック" w:hAnsi="ＭＳ Ｐゴシック"/>
        </w:rPr>
      </w:pPr>
      <w:r w:rsidRPr="005464D8">
        <w:rPr>
          <w:rFonts w:ascii="ＭＳ Ｐゴシック" w:eastAsia="ＭＳ Ｐゴシック" w:hAnsi="ＭＳ Ｐゴシック" w:hint="eastAsia"/>
        </w:rPr>
        <w:t>資料編「府営公園利用実績調べ」を参照</w:t>
      </w:r>
    </w:p>
    <w:p w14:paraId="39B0E2A4" w14:textId="77777777" w:rsidR="00622DD3" w:rsidRPr="002F5502" w:rsidRDefault="00622DD3" w:rsidP="00622DD3">
      <w:pPr>
        <w:rPr>
          <w:rFonts w:ascii="ＭＳ Ｐゴシック" w:eastAsia="ＭＳ Ｐゴシック" w:hAnsi="ＭＳ Ｐゴシック"/>
        </w:rPr>
      </w:pPr>
    </w:p>
    <w:p w14:paraId="51F36D7E" w14:textId="77777777" w:rsidR="00622DD3" w:rsidRPr="002F5502" w:rsidRDefault="00622DD3" w:rsidP="00622DD3">
      <w:pPr>
        <w:ind w:firstLineChars="200" w:firstLine="386"/>
        <w:rPr>
          <w:rFonts w:ascii="ＭＳ Ｐゴシック" w:eastAsia="ＭＳ Ｐゴシック" w:hAnsi="ＭＳ Ｐゴシック"/>
        </w:rPr>
      </w:pPr>
      <w:r w:rsidRPr="002F5502">
        <w:rPr>
          <w:rFonts w:ascii="ＭＳ Ｐゴシック" w:eastAsia="ＭＳ Ｐゴシック" w:hAnsi="ＭＳ Ｐゴシック" w:hint="eastAsia"/>
        </w:rPr>
        <w:t>&lt;利用者満足度の実績&gt;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701"/>
        <w:gridCol w:w="1323"/>
        <w:gridCol w:w="1323"/>
        <w:gridCol w:w="1323"/>
      </w:tblGrid>
      <w:tr w:rsidR="00622DD3" w:rsidRPr="002F5502" w14:paraId="7238F1BB" w14:textId="77777777" w:rsidTr="00B74F57">
        <w:tc>
          <w:tcPr>
            <w:tcW w:w="3215" w:type="dxa"/>
            <w:gridSpan w:val="2"/>
            <w:shd w:val="clear" w:color="auto" w:fill="auto"/>
          </w:tcPr>
          <w:p w14:paraId="02BC524B" w14:textId="77777777" w:rsidR="00622DD3" w:rsidRPr="002F5502" w:rsidRDefault="00622DD3" w:rsidP="00B74F57">
            <w:pPr>
              <w:rPr>
                <w:rFonts w:ascii="ＭＳ Ｐゴシック" w:eastAsia="ＭＳ Ｐゴシック" w:hAnsi="ＭＳ Ｐゴシック"/>
                <w:spacing w:val="-8"/>
                <w:sz w:val="20"/>
                <w:szCs w:val="20"/>
              </w:rPr>
            </w:pPr>
          </w:p>
        </w:tc>
        <w:tc>
          <w:tcPr>
            <w:tcW w:w="1323" w:type="dxa"/>
            <w:shd w:val="clear" w:color="auto" w:fill="auto"/>
          </w:tcPr>
          <w:p w14:paraId="0DADC0B8" w14:textId="08544277" w:rsidR="00622DD3" w:rsidRPr="002F5502" w:rsidRDefault="009C5749" w:rsidP="00916FE5">
            <w:pPr>
              <w:jc w:val="center"/>
              <w:rPr>
                <w:rFonts w:ascii="ＭＳ Ｐゴシック" w:eastAsia="ＭＳ Ｐゴシック" w:hAnsi="ＭＳ Ｐゴシック"/>
                <w:spacing w:val="-8"/>
                <w:sz w:val="20"/>
                <w:szCs w:val="20"/>
              </w:rPr>
            </w:pPr>
            <w:r>
              <w:rPr>
                <w:rFonts w:ascii="ＭＳ Ｐゴシック" w:eastAsia="ＭＳ Ｐゴシック" w:hAnsi="ＭＳ Ｐゴシック" w:hint="eastAsia"/>
                <w:spacing w:val="-8"/>
                <w:sz w:val="20"/>
                <w:szCs w:val="20"/>
              </w:rPr>
              <w:t>令和</w:t>
            </w:r>
            <w:r w:rsidR="00FD7980">
              <w:rPr>
                <w:rFonts w:ascii="ＭＳ Ｐゴシック" w:eastAsia="ＭＳ Ｐゴシック" w:hAnsi="ＭＳ Ｐゴシック" w:hint="eastAsia"/>
                <w:spacing w:val="-8"/>
                <w:sz w:val="20"/>
                <w:szCs w:val="20"/>
              </w:rPr>
              <w:t>4</w:t>
            </w:r>
            <w:r w:rsidR="00622DD3" w:rsidRPr="002F5502">
              <w:rPr>
                <w:rFonts w:ascii="ＭＳ Ｐゴシック" w:eastAsia="ＭＳ Ｐゴシック" w:hAnsi="ＭＳ Ｐゴシック" w:hint="eastAsia"/>
                <w:spacing w:val="-8"/>
                <w:sz w:val="20"/>
                <w:szCs w:val="20"/>
              </w:rPr>
              <w:t>年度</w:t>
            </w:r>
          </w:p>
        </w:tc>
        <w:tc>
          <w:tcPr>
            <w:tcW w:w="1323" w:type="dxa"/>
            <w:shd w:val="clear" w:color="auto" w:fill="auto"/>
          </w:tcPr>
          <w:p w14:paraId="5DC71289" w14:textId="7A8AA8D6" w:rsidR="00622DD3" w:rsidRPr="002F5502" w:rsidRDefault="009C5749" w:rsidP="00916FE5">
            <w:pPr>
              <w:jc w:val="center"/>
              <w:rPr>
                <w:rFonts w:ascii="ＭＳ Ｐゴシック" w:eastAsia="ＭＳ Ｐゴシック" w:hAnsi="ＭＳ Ｐゴシック"/>
                <w:spacing w:val="-8"/>
                <w:sz w:val="20"/>
                <w:szCs w:val="20"/>
              </w:rPr>
            </w:pPr>
            <w:r>
              <w:rPr>
                <w:rFonts w:ascii="ＭＳ Ｐゴシック" w:eastAsia="ＭＳ Ｐゴシック" w:hAnsi="ＭＳ Ｐゴシック" w:hint="eastAsia"/>
                <w:spacing w:val="-8"/>
                <w:sz w:val="20"/>
                <w:szCs w:val="20"/>
              </w:rPr>
              <w:t>令和</w:t>
            </w:r>
            <w:r w:rsidR="00FD7980">
              <w:rPr>
                <w:rFonts w:ascii="ＭＳ Ｐゴシック" w:eastAsia="ＭＳ Ｐゴシック" w:hAnsi="ＭＳ Ｐゴシック" w:hint="eastAsia"/>
                <w:spacing w:val="-8"/>
                <w:sz w:val="20"/>
                <w:szCs w:val="20"/>
              </w:rPr>
              <w:t>5</w:t>
            </w:r>
            <w:r w:rsidR="00622DD3" w:rsidRPr="002F5502">
              <w:rPr>
                <w:rFonts w:ascii="ＭＳ Ｐゴシック" w:eastAsia="ＭＳ Ｐゴシック" w:hAnsi="ＭＳ Ｐゴシック" w:hint="eastAsia"/>
                <w:spacing w:val="-8"/>
                <w:sz w:val="20"/>
                <w:szCs w:val="20"/>
              </w:rPr>
              <w:t>年度</w:t>
            </w:r>
          </w:p>
        </w:tc>
        <w:tc>
          <w:tcPr>
            <w:tcW w:w="1323" w:type="dxa"/>
            <w:shd w:val="clear" w:color="auto" w:fill="auto"/>
          </w:tcPr>
          <w:p w14:paraId="391EEB62" w14:textId="347C13CD" w:rsidR="00622DD3" w:rsidRPr="00745E94" w:rsidRDefault="00D7411D" w:rsidP="00916FE5">
            <w:pPr>
              <w:jc w:val="center"/>
              <w:rPr>
                <w:rFonts w:ascii="ＭＳ Ｐゴシック" w:eastAsia="ＭＳ Ｐゴシック" w:hAnsi="ＭＳ Ｐゴシック"/>
                <w:spacing w:val="-8"/>
                <w:sz w:val="20"/>
                <w:szCs w:val="20"/>
              </w:rPr>
            </w:pPr>
            <w:r w:rsidRPr="00753597">
              <w:rPr>
                <w:rFonts w:ascii="ＭＳ Ｐゴシック" w:eastAsia="ＭＳ Ｐゴシック" w:hAnsi="ＭＳ Ｐゴシック" w:hint="eastAsia"/>
                <w:spacing w:val="-8"/>
                <w:sz w:val="20"/>
                <w:szCs w:val="20"/>
              </w:rPr>
              <w:t>令和</w:t>
            </w:r>
            <w:r w:rsidR="00FD7980" w:rsidRPr="00753597">
              <w:rPr>
                <w:rFonts w:ascii="ＭＳ Ｐゴシック" w:eastAsia="ＭＳ Ｐゴシック" w:hAnsi="ＭＳ Ｐゴシック"/>
                <w:spacing w:val="-8"/>
                <w:sz w:val="20"/>
                <w:szCs w:val="20"/>
              </w:rPr>
              <w:t>6</w:t>
            </w:r>
            <w:r w:rsidRPr="00753597">
              <w:rPr>
                <w:rFonts w:ascii="ＭＳ Ｐゴシック" w:eastAsia="ＭＳ Ｐゴシック" w:hAnsi="ＭＳ Ｐゴシック" w:hint="eastAsia"/>
                <w:spacing w:val="-8"/>
                <w:sz w:val="20"/>
                <w:szCs w:val="20"/>
              </w:rPr>
              <w:t>年度</w:t>
            </w:r>
          </w:p>
        </w:tc>
      </w:tr>
      <w:tr w:rsidR="00622DD3" w:rsidRPr="002F5502" w14:paraId="0A4158A4" w14:textId="77777777" w:rsidTr="00B74F57">
        <w:tc>
          <w:tcPr>
            <w:tcW w:w="1514" w:type="dxa"/>
            <w:vMerge w:val="restart"/>
            <w:shd w:val="clear" w:color="auto" w:fill="auto"/>
            <w:vAlign w:val="center"/>
          </w:tcPr>
          <w:p w14:paraId="0D9E78B1" w14:textId="77777777" w:rsidR="00622DD3" w:rsidRPr="002F5502" w:rsidRDefault="00622DD3" w:rsidP="00B74F57">
            <w:pPr>
              <w:rPr>
                <w:rFonts w:ascii="ＭＳ Ｐゴシック" w:eastAsia="ＭＳ Ｐゴシック" w:hAnsi="ＭＳ Ｐゴシック"/>
                <w:sz w:val="20"/>
                <w:szCs w:val="20"/>
              </w:rPr>
            </w:pPr>
            <w:r w:rsidRPr="002F5502">
              <w:rPr>
                <w:rFonts w:ascii="ＭＳ Ｐゴシック" w:eastAsia="ＭＳ Ｐゴシック" w:hAnsi="ＭＳ Ｐゴシック" w:hint="eastAsia"/>
                <w:sz w:val="20"/>
                <w:szCs w:val="20"/>
              </w:rPr>
              <w:t>利用者満足度</w:t>
            </w:r>
          </w:p>
        </w:tc>
        <w:tc>
          <w:tcPr>
            <w:tcW w:w="1701" w:type="dxa"/>
            <w:shd w:val="clear" w:color="auto" w:fill="auto"/>
          </w:tcPr>
          <w:p w14:paraId="1388C531" w14:textId="77777777" w:rsidR="00622DD3" w:rsidRPr="002F5502" w:rsidRDefault="00622DD3" w:rsidP="00B74F57">
            <w:pPr>
              <w:rPr>
                <w:rFonts w:ascii="ＭＳ Ｐゴシック" w:eastAsia="ＭＳ Ｐゴシック" w:hAnsi="ＭＳ Ｐゴシック"/>
                <w:sz w:val="20"/>
                <w:szCs w:val="20"/>
              </w:rPr>
            </w:pPr>
            <w:r w:rsidRPr="002F5502">
              <w:rPr>
                <w:rFonts w:ascii="ＭＳ Ｐゴシック" w:eastAsia="ＭＳ Ｐゴシック" w:hAnsi="ＭＳ Ｐゴシック" w:hint="eastAsia"/>
                <w:sz w:val="20"/>
                <w:szCs w:val="20"/>
              </w:rPr>
              <w:t>満足（%）</w:t>
            </w:r>
          </w:p>
        </w:tc>
        <w:tc>
          <w:tcPr>
            <w:tcW w:w="1323" w:type="dxa"/>
            <w:shd w:val="clear" w:color="auto" w:fill="auto"/>
          </w:tcPr>
          <w:p w14:paraId="0101A6B2" w14:textId="17107545" w:rsidR="00622DD3" w:rsidRPr="002F5502" w:rsidRDefault="009C5749" w:rsidP="0075359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w:t>
            </w:r>
            <w:r w:rsidR="00745E94">
              <w:rPr>
                <w:rFonts w:ascii="ＭＳ Ｐゴシック" w:eastAsia="ＭＳ Ｐゴシック" w:hAnsi="ＭＳ Ｐゴシック"/>
                <w:sz w:val="20"/>
                <w:szCs w:val="20"/>
              </w:rPr>
              <w:t>3</w:t>
            </w:r>
          </w:p>
        </w:tc>
        <w:tc>
          <w:tcPr>
            <w:tcW w:w="1323" w:type="dxa"/>
            <w:shd w:val="clear" w:color="auto" w:fill="auto"/>
          </w:tcPr>
          <w:p w14:paraId="3764AF7D" w14:textId="6D6F8AB7" w:rsidR="00622DD3" w:rsidRPr="002F5502" w:rsidRDefault="009C5749" w:rsidP="0075359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w:t>
            </w:r>
            <w:r w:rsidR="00745E94">
              <w:rPr>
                <w:rFonts w:ascii="ＭＳ Ｐゴシック" w:eastAsia="ＭＳ Ｐゴシック" w:hAnsi="ＭＳ Ｐゴシック"/>
                <w:sz w:val="20"/>
                <w:szCs w:val="20"/>
              </w:rPr>
              <w:t>1</w:t>
            </w:r>
          </w:p>
        </w:tc>
        <w:tc>
          <w:tcPr>
            <w:tcW w:w="1323" w:type="dxa"/>
            <w:shd w:val="clear" w:color="auto" w:fill="auto"/>
          </w:tcPr>
          <w:p w14:paraId="2CAD2A6D" w14:textId="6B298697" w:rsidR="00622DD3" w:rsidRPr="002F5502" w:rsidRDefault="00745E94" w:rsidP="00753597">
            <w:pPr>
              <w:jc w:val="center"/>
              <w:rPr>
                <w:rFonts w:ascii="ＭＳ Ｐゴシック" w:eastAsia="ＭＳ Ｐゴシック" w:hAnsi="ＭＳ Ｐゴシック"/>
                <w:sz w:val="20"/>
                <w:szCs w:val="20"/>
              </w:rPr>
            </w:pPr>
            <w:r>
              <w:rPr>
                <w:rFonts w:ascii="ＭＳ Ｐゴシック" w:eastAsia="ＭＳ Ｐゴシック" w:hAnsi="ＭＳ Ｐゴシック"/>
                <w:sz w:val="20"/>
                <w:szCs w:val="20"/>
              </w:rPr>
              <w:t>70</w:t>
            </w:r>
          </w:p>
        </w:tc>
      </w:tr>
      <w:tr w:rsidR="00622DD3" w:rsidRPr="002F5502" w14:paraId="520412F3" w14:textId="77777777" w:rsidTr="00B74F57">
        <w:tc>
          <w:tcPr>
            <w:tcW w:w="1514" w:type="dxa"/>
            <w:vMerge/>
            <w:shd w:val="clear" w:color="auto" w:fill="auto"/>
          </w:tcPr>
          <w:p w14:paraId="07F2322C" w14:textId="77777777" w:rsidR="00622DD3" w:rsidRPr="002F5502" w:rsidRDefault="00622DD3" w:rsidP="00B74F57">
            <w:pPr>
              <w:rPr>
                <w:rFonts w:ascii="ＭＳ Ｐゴシック" w:eastAsia="ＭＳ Ｐゴシック" w:hAnsi="ＭＳ Ｐゴシック"/>
                <w:sz w:val="20"/>
                <w:szCs w:val="20"/>
              </w:rPr>
            </w:pPr>
          </w:p>
        </w:tc>
        <w:tc>
          <w:tcPr>
            <w:tcW w:w="1701" w:type="dxa"/>
            <w:shd w:val="clear" w:color="auto" w:fill="auto"/>
          </w:tcPr>
          <w:p w14:paraId="717B6400" w14:textId="77777777" w:rsidR="00622DD3" w:rsidRPr="002F5502" w:rsidRDefault="00622DD3" w:rsidP="00B74F57">
            <w:pPr>
              <w:rPr>
                <w:rFonts w:ascii="ＭＳ Ｐゴシック" w:eastAsia="ＭＳ Ｐゴシック" w:hAnsi="ＭＳ Ｐゴシック"/>
                <w:spacing w:val="-10"/>
                <w:sz w:val="20"/>
                <w:szCs w:val="20"/>
              </w:rPr>
            </w:pPr>
            <w:r w:rsidRPr="002F5502">
              <w:rPr>
                <w:rFonts w:ascii="ＭＳ Ｐゴシック" w:eastAsia="ＭＳ Ｐゴシック" w:hAnsi="ＭＳ Ｐゴシック" w:hint="eastAsia"/>
                <w:spacing w:val="-10"/>
                <w:sz w:val="20"/>
                <w:szCs w:val="20"/>
              </w:rPr>
              <w:t>やや満足</w:t>
            </w:r>
            <w:r w:rsidRPr="002F5502">
              <w:rPr>
                <w:rFonts w:ascii="ＭＳ Ｐゴシック" w:eastAsia="ＭＳ Ｐゴシック" w:hAnsi="ＭＳ Ｐゴシック" w:hint="eastAsia"/>
                <w:sz w:val="20"/>
                <w:szCs w:val="20"/>
              </w:rPr>
              <w:t>（%）</w:t>
            </w:r>
          </w:p>
        </w:tc>
        <w:tc>
          <w:tcPr>
            <w:tcW w:w="1323" w:type="dxa"/>
            <w:shd w:val="clear" w:color="auto" w:fill="auto"/>
          </w:tcPr>
          <w:p w14:paraId="25B83FAD" w14:textId="331D2F4A" w:rsidR="00622DD3" w:rsidRPr="002F5502" w:rsidRDefault="009C5749" w:rsidP="0075359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00745E94">
              <w:rPr>
                <w:rFonts w:ascii="ＭＳ Ｐゴシック" w:eastAsia="ＭＳ Ｐゴシック" w:hAnsi="ＭＳ Ｐゴシック"/>
                <w:sz w:val="20"/>
                <w:szCs w:val="20"/>
              </w:rPr>
              <w:t>5</w:t>
            </w:r>
          </w:p>
        </w:tc>
        <w:tc>
          <w:tcPr>
            <w:tcW w:w="1323" w:type="dxa"/>
            <w:shd w:val="clear" w:color="auto" w:fill="auto"/>
          </w:tcPr>
          <w:p w14:paraId="286F8413" w14:textId="01ABFB09" w:rsidR="00622DD3" w:rsidRPr="002F5502" w:rsidRDefault="009C5749" w:rsidP="0075359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00745E94">
              <w:rPr>
                <w:rFonts w:ascii="ＭＳ Ｐゴシック" w:eastAsia="ＭＳ Ｐゴシック" w:hAnsi="ＭＳ Ｐゴシック"/>
                <w:sz w:val="20"/>
                <w:szCs w:val="20"/>
              </w:rPr>
              <w:t>8</w:t>
            </w:r>
          </w:p>
        </w:tc>
        <w:tc>
          <w:tcPr>
            <w:tcW w:w="1323" w:type="dxa"/>
            <w:shd w:val="clear" w:color="auto" w:fill="auto"/>
          </w:tcPr>
          <w:p w14:paraId="592A9788" w14:textId="3DCA30E2" w:rsidR="00622DD3" w:rsidRPr="002F5502" w:rsidRDefault="00622DD3" w:rsidP="00753597">
            <w:pPr>
              <w:jc w:val="center"/>
              <w:rPr>
                <w:rFonts w:ascii="ＭＳ Ｐゴシック" w:eastAsia="ＭＳ Ｐゴシック" w:hAnsi="ＭＳ Ｐゴシック"/>
                <w:sz w:val="20"/>
                <w:szCs w:val="20"/>
              </w:rPr>
            </w:pPr>
            <w:r w:rsidRPr="002F5502">
              <w:rPr>
                <w:rFonts w:ascii="ＭＳ Ｐゴシック" w:eastAsia="ＭＳ Ｐゴシック" w:hAnsi="ＭＳ Ｐゴシック" w:hint="eastAsia"/>
                <w:sz w:val="20"/>
                <w:szCs w:val="20"/>
              </w:rPr>
              <w:t>2</w:t>
            </w:r>
            <w:r w:rsidR="00745E94">
              <w:rPr>
                <w:rFonts w:ascii="ＭＳ Ｐゴシック" w:eastAsia="ＭＳ Ｐゴシック" w:hAnsi="ＭＳ Ｐゴシック"/>
                <w:sz w:val="20"/>
                <w:szCs w:val="20"/>
              </w:rPr>
              <w:t>9</w:t>
            </w:r>
          </w:p>
        </w:tc>
      </w:tr>
      <w:tr w:rsidR="00622DD3" w:rsidRPr="002F5502" w14:paraId="3AB04BC1" w14:textId="77777777" w:rsidTr="00B74F57">
        <w:tc>
          <w:tcPr>
            <w:tcW w:w="1514" w:type="dxa"/>
            <w:vMerge/>
            <w:shd w:val="clear" w:color="auto" w:fill="auto"/>
          </w:tcPr>
          <w:p w14:paraId="0157C641" w14:textId="77777777" w:rsidR="00622DD3" w:rsidRPr="002F5502" w:rsidRDefault="00622DD3" w:rsidP="00B74F57">
            <w:pPr>
              <w:rPr>
                <w:rFonts w:ascii="ＭＳ Ｐゴシック" w:eastAsia="ＭＳ Ｐゴシック" w:hAnsi="ＭＳ Ｐゴシック"/>
                <w:sz w:val="20"/>
                <w:szCs w:val="20"/>
              </w:rPr>
            </w:pPr>
          </w:p>
        </w:tc>
        <w:tc>
          <w:tcPr>
            <w:tcW w:w="1701" w:type="dxa"/>
            <w:shd w:val="clear" w:color="auto" w:fill="auto"/>
          </w:tcPr>
          <w:p w14:paraId="1F5D5427" w14:textId="77777777" w:rsidR="00622DD3" w:rsidRPr="002F5502" w:rsidRDefault="00622DD3" w:rsidP="00B74F57">
            <w:pPr>
              <w:rPr>
                <w:rFonts w:ascii="ＭＳ Ｐゴシック" w:eastAsia="ＭＳ Ｐゴシック" w:hAnsi="ＭＳ Ｐゴシック"/>
                <w:spacing w:val="-10"/>
                <w:sz w:val="20"/>
                <w:szCs w:val="20"/>
              </w:rPr>
            </w:pPr>
            <w:r w:rsidRPr="002F5502">
              <w:rPr>
                <w:rFonts w:ascii="ＭＳ Ｐゴシック" w:eastAsia="ＭＳ Ｐゴシック" w:hAnsi="ＭＳ Ｐゴシック" w:hint="eastAsia"/>
                <w:spacing w:val="-10"/>
                <w:sz w:val="20"/>
                <w:szCs w:val="20"/>
              </w:rPr>
              <w:t>やや不満</w:t>
            </w:r>
            <w:r w:rsidRPr="002F5502">
              <w:rPr>
                <w:rFonts w:ascii="ＭＳ Ｐゴシック" w:eastAsia="ＭＳ Ｐゴシック" w:hAnsi="ＭＳ Ｐゴシック" w:hint="eastAsia"/>
                <w:sz w:val="20"/>
                <w:szCs w:val="20"/>
              </w:rPr>
              <w:t>（%）</w:t>
            </w:r>
          </w:p>
        </w:tc>
        <w:tc>
          <w:tcPr>
            <w:tcW w:w="1323" w:type="dxa"/>
            <w:shd w:val="clear" w:color="auto" w:fill="auto"/>
          </w:tcPr>
          <w:p w14:paraId="5A7219E9" w14:textId="10C212D1" w:rsidR="00622DD3" w:rsidRPr="002F5502" w:rsidRDefault="00745E94" w:rsidP="00753597">
            <w:pPr>
              <w:jc w:val="center"/>
              <w:rPr>
                <w:rFonts w:ascii="ＭＳ Ｐゴシック" w:eastAsia="ＭＳ Ｐゴシック" w:hAnsi="ＭＳ Ｐゴシック"/>
                <w:sz w:val="20"/>
                <w:szCs w:val="20"/>
              </w:rPr>
            </w:pPr>
            <w:r>
              <w:rPr>
                <w:rFonts w:ascii="ＭＳ Ｐゴシック" w:eastAsia="ＭＳ Ｐゴシック" w:hAnsi="ＭＳ Ｐゴシック"/>
                <w:sz w:val="20"/>
                <w:szCs w:val="20"/>
              </w:rPr>
              <w:t>1</w:t>
            </w:r>
          </w:p>
        </w:tc>
        <w:tc>
          <w:tcPr>
            <w:tcW w:w="1323" w:type="dxa"/>
            <w:shd w:val="clear" w:color="auto" w:fill="auto"/>
          </w:tcPr>
          <w:p w14:paraId="6658D865" w14:textId="005895B3" w:rsidR="00622DD3" w:rsidRPr="002F5502" w:rsidRDefault="009C5749" w:rsidP="0075359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1323" w:type="dxa"/>
            <w:shd w:val="clear" w:color="auto" w:fill="auto"/>
          </w:tcPr>
          <w:p w14:paraId="79728DA1" w14:textId="2D2FEE90" w:rsidR="00622DD3" w:rsidRPr="002F5502" w:rsidRDefault="00622DD3" w:rsidP="00753597">
            <w:pPr>
              <w:jc w:val="center"/>
              <w:rPr>
                <w:rFonts w:ascii="ＭＳ Ｐゴシック" w:eastAsia="ＭＳ Ｐゴシック" w:hAnsi="ＭＳ Ｐゴシック"/>
                <w:sz w:val="20"/>
                <w:szCs w:val="20"/>
              </w:rPr>
            </w:pPr>
            <w:r w:rsidRPr="002F5502">
              <w:rPr>
                <w:rFonts w:ascii="ＭＳ Ｐゴシック" w:eastAsia="ＭＳ Ｐゴシック" w:hAnsi="ＭＳ Ｐゴシック" w:hint="eastAsia"/>
                <w:sz w:val="20"/>
                <w:szCs w:val="20"/>
              </w:rPr>
              <w:t>1</w:t>
            </w:r>
          </w:p>
        </w:tc>
      </w:tr>
      <w:tr w:rsidR="00622DD3" w:rsidRPr="002F5502" w14:paraId="303340B6" w14:textId="77777777" w:rsidTr="00B74F57">
        <w:tc>
          <w:tcPr>
            <w:tcW w:w="1514" w:type="dxa"/>
            <w:vMerge/>
            <w:shd w:val="clear" w:color="auto" w:fill="auto"/>
          </w:tcPr>
          <w:p w14:paraId="1857051B" w14:textId="77777777" w:rsidR="00622DD3" w:rsidRPr="002F5502" w:rsidRDefault="00622DD3" w:rsidP="00B74F57">
            <w:pPr>
              <w:rPr>
                <w:rFonts w:ascii="ＭＳ Ｐゴシック" w:eastAsia="ＭＳ Ｐゴシック" w:hAnsi="ＭＳ Ｐゴシック"/>
                <w:sz w:val="20"/>
                <w:szCs w:val="20"/>
              </w:rPr>
            </w:pPr>
          </w:p>
        </w:tc>
        <w:tc>
          <w:tcPr>
            <w:tcW w:w="1701" w:type="dxa"/>
            <w:shd w:val="clear" w:color="auto" w:fill="auto"/>
          </w:tcPr>
          <w:p w14:paraId="5D6B960D" w14:textId="77777777" w:rsidR="00622DD3" w:rsidRPr="002F5502" w:rsidRDefault="00622DD3" w:rsidP="00B74F57">
            <w:pPr>
              <w:rPr>
                <w:rFonts w:ascii="ＭＳ Ｐゴシック" w:eastAsia="ＭＳ Ｐゴシック" w:hAnsi="ＭＳ Ｐゴシック"/>
                <w:spacing w:val="-10"/>
                <w:sz w:val="20"/>
                <w:szCs w:val="20"/>
              </w:rPr>
            </w:pPr>
            <w:r w:rsidRPr="002F5502">
              <w:rPr>
                <w:rFonts w:ascii="ＭＳ Ｐゴシック" w:eastAsia="ＭＳ Ｐゴシック" w:hAnsi="ＭＳ Ｐゴシック" w:hint="eastAsia"/>
                <w:spacing w:val="-10"/>
                <w:sz w:val="20"/>
                <w:szCs w:val="20"/>
              </w:rPr>
              <w:t>不満</w:t>
            </w:r>
            <w:r w:rsidRPr="002F5502">
              <w:rPr>
                <w:rFonts w:ascii="ＭＳ Ｐゴシック" w:eastAsia="ＭＳ Ｐゴシック" w:hAnsi="ＭＳ Ｐゴシック" w:hint="eastAsia"/>
                <w:sz w:val="20"/>
                <w:szCs w:val="20"/>
              </w:rPr>
              <w:t>（%）</w:t>
            </w:r>
          </w:p>
        </w:tc>
        <w:tc>
          <w:tcPr>
            <w:tcW w:w="1323" w:type="dxa"/>
            <w:shd w:val="clear" w:color="auto" w:fill="auto"/>
          </w:tcPr>
          <w:p w14:paraId="0368683D" w14:textId="22DFE008" w:rsidR="00622DD3" w:rsidRPr="002F5502" w:rsidRDefault="009C5749" w:rsidP="0075359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w:t>
            </w:r>
          </w:p>
        </w:tc>
        <w:tc>
          <w:tcPr>
            <w:tcW w:w="1323" w:type="dxa"/>
            <w:shd w:val="clear" w:color="auto" w:fill="auto"/>
          </w:tcPr>
          <w:p w14:paraId="577394C5" w14:textId="77777777" w:rsidR="00622DD3" w:rsidRPr="002F5502" w:rsidRDefault="00622DD3" w:rsidP="00753597">
            <w:pPr>
              <w:jc w:val="center"/>
              <w:rPr>
                <w:rFonts w:ascii="ＭＳ Ｐゴシック" w:eastAsia="ＭＳ Ｐゴシック" w:hAnsi="ＭＳ Ｐゴシック"/>
                <w:sz w:val="20"/>
                <w:szCs w:val="20"/>
              </w:rPr>
            </w:pPr>
            <w:r w:rsidRPr="002F5502">
              <w:rPr>
                <w:rFonts w:ascii="ＭＳ Ｐゴシック" w:eastAsia="ＭＳ Ｐゴシック" w:hAnsi="ＭＳ Ｐゴシック" w:hint="eastAsia"/>
                <w:sz w:val="20"/>
                <w:szCs w:val="20"/>
              </w:rPr>
              <w:t>0</w:t>
            </w:r>
          </w:p>
        </w:tc>
        <w:tc>
          <w:tcPr>
            <w:tcW w:w="1323" w:type="dxa"/>
            <w:shd w:val="clear" w:color="auto" w:fill="auto"/>
          </w:tcPr>
          <w:p w14:paraId="081F34A5" w14:textId="77777777" w:rsidR="00622DD3" w:rsidRPr="002F5502" w:rsidRDefault="00622DD3" w:rsidP="00753597">
            <w:pPr>
              <w:jc w:val="center"/>
              <w:rPr>
                <w:rFonts w:ascii="ＭＳ Ｐゴシック" w:eastAsia="ＭＳ Ｐゴシック" w:hAnsi="ＭＳ Ｐゴシック"/>
                <w:sz w:val="20"/>
                <w:szCs w:val="20"/>
              </w:rPr>
            </w:pPr>
            <w:r w:rsidRPr="002F5502">
              <w:rPr>
                <w:rFonts w:ascii="ＭＳ Ｐゴシック" w:eastAsia="ＭＳ Ｐゴシック" w:hAnsi="ＭＳ Ｐゴシック" w:hint="eastAsia"/>
                <w:sz w:val="20"/>
                <w:szCs w:val="20"/>
              </w:rPr>
              <w:t>0</w:t>
            </w:r>
          </w:p>
        </w:tc>
      </w:tr>
      <w:tr w:rsidR="00622DD3" w:rsidRPr="002F5502" w14:paraId="6C808940" w14:textId="77777777" w:rsidTr="00B74F57">
        <w:tc>
          <w:tcPr>
            <w:tcW w:w="1514" w:type="dxa"/>
            <w:vMerge/>
            <w:shd w:val="clear" w:color="auto" w:fill="auto"/>
          </w:tcPr>
          <w:p w14:paraId="39464462" w14:textId="77777777" w:rsidR="00622DD3" w:rsidRPr="002F5502" w:rsidRDefault="00622DD3" w:rsidP="00B74F57">
            <w:pPr>
              <w:rPr>
                <w:rFonts w:ascii="ＭＳ Ｐゴシック" w:eastAsia="ＭＳ Ｐゴシック" w:hAnsi="ＭＳ Ｐゴシック"/>
                <w:sz w:val="20"/>
                <w:szCs w:val="20"/>
              </w:rPr>
            </w:pPr>
          </w:p>
        </w:tc>
        <w:tc>
          <w:tcPr>
            <w:tcW w:w="1701" w:type="dxa"/>
            <w:shd w:val="clear" w:color="auto" w:fill="auto"/>
          </w:tcPr>
          <w:p w14:paraId="57BA3B44" w14:textId="77777777" w:rsidR="00622DD3" w:rsidRPr="002F5502" w:rsidRDefault="00622DD3" w:rsidP="00B74F57">
            <w:pPr>
              <w:rPr>
                <w:rFonts w:ascii="ＭＳ Ｐゴシック" w:eastAsia="ＭＳ Ｐゴシック" w:hAnsi="ＭＳ Ｐゴシック"/>
                <w:spacing w:val="-10"/>
                <w:sz w:val="20"/>
                <w:szCs w:val="20"/>
              </w:rPr>
            </w:pPr>
            <w:r w:rsidRPr="002F5502">
              <w:rPr>
                <w:rFonts w:ascii="ＭＳ Ｐゴシック" w:eastAsia="ＭＳ Ｐゴシック" w:hAnsi="ＭＳ Ｐゴシック" w:hint="eastAsia"/>
                <w:sz w:val="20"/>
                <w:szCs w:val="20"/>
              </w:rPr>
              <w:t>分からない（%）</w:t>
            </w:r>
          </w:p>
        </w:tc>
        <w:tc>
          <w:tcPr>
            <w:tcW w:w="1323" w:type="dxa"/>
            <w:shd w:val="clear" w:color="auto" w:fill="auto"/>
          </w:tcPr>
          <w:p w14:paraId="1E808D7A" w14:textId="01A264F5" w:rsidR="00622DD3" w:rsidRPr="002F5502" w:rsidRDefault="00745E94" w:rsidP="00753597">
            <w:pPr>
              <w:jc w:val="center"/>
              <w:rPr>
                <w:rFonts w:ascii="ＭＳ Ｐゴシック" w:eastAsia="ＭＳ Ｐゴシック" w:hAnsi="ＭＳ Ｐゴシック"/>
                <w:sz w:val="20"/>
                <w:szCs w:val="20"/>
              </w:rPr>
            </w:pPr>
            <w:r>
              <w:rPr>
                <w:rFonts w:ascii="ＭＳ Ｐゴシック" w:eastAsia="ＭＳ Ｐゴシック" w:hAnsi="ＭＳ Ｐゴシック"/>
                <w:sz w:val="20"/>
                <w:szCs w:val="20"/>
              </w:rPr>
              <w:t>2</w:t>
            </w:r>
          </w:p>
        </w:tc>
        <w:tc>
          <w:tcPr>
            <w:tcW w:w="1323" w:type="dxa"/>
            <w:shd w:val="clear" w:color="auto" w:fill="auto"/>
          </w:tcPr>
          <w:p w14:paraId="44C038C4" w14:textId="198AED37" w:rsidR="00622DD3" w:rsidRPr="002F5502" w:rsidRDefault="00745E94" w:rsidP="00753597">
            <w:pPr>
              <w:jc w:val="center"/>
              <w:rPr>
                <w:rFonts w:ascii="ＭＳ Ｐゴシック" w:eastAsia="ＭＳ Ｐゴシック" w:hAnsi="ＭＳ Ｐゴシック"/>
                <w:sz w:val="20"/>
                <w:szCs w:val="20"/>
              </w:rPr>
            </w:pPr>
            <w:r>
              <w:rPr>
                <w:rFonts w:ascii="ＭＳ Ｐゴシック" w:eastAsia="ＭＳ Ｐゴシック" w:hAnsi="ＭＳ Ｐゴシック"/>
                <w:sz w:val="20"/>
                <w:szCs w:val="20"/>
              </w:rPr>
              <w:t>1</w:t>
            </w:r>
          </w:p>
        </w:tc>
        <w:tc>
          <w:tcPr>
            <w:tcW w:w="1323" w:type="dxa"/>
            <w:shd w:val="clear" w:color="auto" w:fill="auto"/>
          </w:tcPr>
          <w:p w14:paraId="1D4EA0EE" w14:textId="7F703D77" w:rsidR="00622DD3" w:rsidRPr="002F5502" w:rsidRDefault="00745E94" w:rsidP="00753597">
            <w:pPr>
              <w:jc w:val="center"/>
              <w:rPr>
                <w:rFonts w:ascii="ＭＳ Ｐゴシック" w:eastAsia="ＭＳ Ｐゴシック" w:hAnsi="ＭＳ Ｐゴシック"/>
                <w:sz w:val="20"/>
                <w:szCs w:val="20"/>
              </w:rPr>
            </w:pPr>
            <w:r>
              <w:rPr>
                <w:rFonts w:ascii="ＭＳ Ｐゴシック" w:eastAsia="ＭＳ Ｐゴシック" w:hAnsi="ＭＳ Ｐゴシック"/>
                <w:sz w:val="20"/>
                <w:szCs w:val="20"/>
              </w:rPr>
              <w:t>1</w:t>
            </w:r>
          </w:p>
        </w:tc>
      </w:tr>
    </w:tbl>
    <w:p w14:paraId="1A1E3E55" w14:textId="77777777" w:rsidR="007F5170" w:rsidRPr="002F5502" w:rsidRDefault="007F5170" w:rsidP="006E51BC">
      <w:pPr>
        <w:ind w:leftChars="109" w:left="210" w:firstLineChars="100" w:firstLine="193"/>
        <w:jc w:val="left"/>
        <w:rPr>
          <w:rFonts w:ascii="ＭＳ Ｐゴシック" w:eastAsia="ＭＳ Ｐゴシック" w:hAnsi="ＭＳ Ｐゴシック"/>
          <w:szCs w:val="21"/>
        </w:rPr>
      </w:pPr>
    </w:p>
    <w:p w14:paraId="154A13E1" w14:textId="7873CCDC" w:rsidR="006A112C" w:rsidRDefault="006A112C" w:rsidP="006A112C">
      <w:pPr>
        <w:ind w:leftChars="100" w:left="193" w:firstLineChars="100" w:firstLine="193"/>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&lt;パークセンターの</w:t>
      </w:r>
      <w:r w:rsidRPr="00651DCD">
        <w:rPr>
          <w:rFonts w:ascii="ＭＳ Ｐゴシック" w:eastAsia="ＭＳ Ｐゴシック" w:hAnsi="ＭＳ Ｐゴシック" w:hint="eastAsia"/>
          <w:szCs w:val="21"/>
        </w:rPr>
        <w:t>管理運営</w:t>
      </w:r>
      <w:r w:rsidRPr="002F5502">
        <w:rPr>
          <w:rFonts w:ascii="ＭＳ Ｐゴシック" w:eastAsia="ＭＳ Ｐゴシック" w:hAnsi="ＭＳ Ｐゴシック" w:hint="eastAsia"/>
          <w:szCs w:val="21"/>
        </w:rPr>
        <w:t>&gt;</w:t>
      </w:r>
    </w:p>
    <w:p w14:paraId="55E95FC6" w14:textId="77777777" w:rsidR="00687D6C" w:rsidRPr="00753597" w:rsidRDefault="00687D6C" w:rsidP="006A112C">
      <w:pPr>
        <w:ind w:leftChars="100" w:left="193" w:firstLineChars="100" w:firstLine="193"/>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 xml:space="preserve">　パークセンターの利活用を積極的に行ってください。</w:t>
      </w:r>
    </w:p>
    <w:p w14:paraId="750C223E" w14:textId="77777777" w:rsidR="00687D6C" w:rsidRPr="00753597" w:rsidRDefault="00687D6C" w:rsidP="00E80811">
      <w:pPr>
        <w:ind w:leftChars="100" w:left="193" w:firstLineChars="100" w:firstLine="193"/>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 xml:space="preserve">　（利活用の例</w:t>
      </w:r>
      <w:r w:rsidR="00E80811" w:rsidRPr="00753597">
        <w:rPr>
          <w:rFonts w:ascii="ＭＳ Ｐゴシック" w:eastAsia="ＭＳ Ｐゴシック" w:hAnsi="ＭＳ Ｐゴシック" w:hint="eastAsia"/>
          <w:color w:val="000000" w:themeColor="text1"/>
          <w:szCs w:val="21"/>
        </w:rPr>
        <w:t>）</w:t>
      </w:r>
    </w:p>
    <w:p w14:paraId="6D8A9344" w14:textId="77777777" w:rsidR="00117102" w:rsidRPr="00753597" w:rsidRDefault="00687D6C" w:rsidP="00117102">
      <w:pPr>
        <w:ind w:leftChars="100" w:left="193" w:firstLineChars="100" w:firstLine="193"/>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 xml:space="preserve">　　・情報発信拠点</w:t>
      </w:r>
    </w:p>
    <w:p w14:paraId="78408386" w14:textId="77777777" w:rsidR="00117102" w:rsidRDefault="00117102" w:rsidP="00117102">
      <w:pPr>
        <w:ind w:leftChars="100" w:left="193" w:firstLineChars="300" w:firstLine="579"/>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公園施設の紹介</w:t>
      </w:r>
      <w:r>
        <w:rPr>
          <w:rFonts w:ascii="ＭＳ Ｐゴシック" w:eastAsia="ＭＳ Ｐゴシック" w:hAnsi="ＭＳ Ｐゴシック" w:hint="eastAsia"/>
          <w:szCs w:val="21"/>
        </w:rPr>
        <w:t>、</w:t>
      </w:r>
      <w:r w:rsidRPr="002F5502">
        <w:rPr>
          <w:rFonts w:ascii="ＭＳ Ｐゴシック" w:eastAsia="ＭＳ Ｐゴシック" w:hAnsi="ＭＳ Ｐゴシック" w:hint="eastAsia"/>
          <w:szCs w:val="21"/>
        </w:rPr>
        <w:t>防災上の役割</w:t>
      </w:r>
      <w:r>
        <w:rPr>
          <w:rFonts w:ascii="ＭＳ Ｐゴシック" w:eastAsia="ＭＳ Ｐゴシック" w:hAnsi="ＭＳ Ｐゴシック" w:hint="eastAsia"/>
          <w:szCs w:val="21"/>
        </w:rPr>
        <w:t>、</w:t>
      </w:r>
      <w:r w:rsidRPr="002F5502">
        <w:rPr>
          <w:rFonts w:ascii="ＭＳ Ｐゴシック" w:eastAsia="ＭＳ Ｐゴシック" w:hAnsi="ＭＳ Ｐゴシック" w:hint="eastAsia"/>
          <w:szCs w:val="21"/>
        </w:rPr>
        <w:t>ボランティア活動の紹介</w:t>
      </w:r>
      <w:r>
        <w:rPr>
          <w:rFonts w:ascii="ＭＳ Ｐゴシック" w:eastAsia="ＭＳ Ｐゴシック" w:hAnsi="ＭＳ Ｐゴシック" w:hint="eastAsia"/>
          <w:szCs w:val="21"/>
        </w:rPr>
        <w:t>、</w:t>
      </w:r>
    </w:p>
    <w:p w14:paraId="5E029434" w14:textId="77777777" w:rsidR="00687D6C" w:rsidRDefault="00117102" w:rsidP="00117102">
      <w:pPr>
        <w:ind w:leftChars="100" w:left="193" w:firstLineChars="300" w:firstLine="579"/>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公園に生息する生きものの展示や紹介</w:t>
      </w:r>
      <w:r>
        <w:rPr>
          <w:rFonts w:ascii="ＭＳ Ｐゴシック" w:eastAsia="ＭＳ Ｐゴシック" w:hAnsi="ＭＳ Ｐゴシック" w:hint="eastAsia"/>
          <w:szCs w:val="21"/>
        </w:rPr>
        <w:t>、</w:t>
      </w:r>
      <w:r w:rsidRPr="002F5502">
        <w:rPr>
          <w:rFonts w:ascii="ＭＳ Ｐゴシック" w:eastAsia="ＭＳ Ｐゴシック" w:hAnsi="ＭＳ Ｐゴシック" w:hint="eastAsia"/>
          <w:szCs w:val="21"/>
        </w:rPr>
        <w:t>他の公園に関する情報</w:t>
      </w:r>
      <w:r>
        <w:rPr>
          <w:rFonts w:ascii="ＭＳ Ｐゴシック" w:eastAsia="ＭＳ Ｐゴシック" w:hAnsi="ＭＳ Ｐゴシック" w:hint="eastAsia"/>
          <w:szCs w:val="21"/>
        </w:rPr>
        <w:t>、</w:t>
      </w:r>
      <w:r w:rsidRPr="002F5502">
        <w:rPr>
          <w:rFonts w:ascii="ＭＳ Ｐゴシック" w:eastAsia="ＭＳ Ｐゴシック" w:hAnsi="ＭＳ Ｐゴシック" w:hint="eastAsia"/>
          <w:szCs w:val="21"/>
        </w:rPr>
        <w:t>緑化に関する情報　　など</w:t>
      </w:r>
    </w:p>
    <w:p w14:paraId="23FC77B8" w14:textId="77777777" w:rsidR="00117102" w:rsidRPr="002F5502" w:rsidRDefault="00117102" w:rsidP="00117102">
      <w:pPr>
        <w:ind w:firstLineChars="400" w:firstLine="772"/>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※発信する情報は、適宜、最新の情報に更新するように努めてください。</w:t>
      </w:r>
    </w:p>
    <w:p w14:paraId="278985BE" w14:textId="77777777" w:rsidR="00117102" w:rsidRDefault="00117102" w:rsidP="00117102">
      <w:pPr>
        <w:ind w:leftChars="100" w:left="193" w:firstLineChars="300" w:firstLine="579"/>
        <w:jc w:val="left"/>
        <w:rPr>
          <w:rFonts w:ascii="ＭＳ Ｐゴシック" w:eastAsia="ＭＳ Ｐゴシック" w:hAnsi="ＭＳ Ｐゴシック"/>
          <w:color w:val="FF0000"/>
          <w:szCs w:val="21"/>
        </w:rPr>
      </w:pPr>
    </w:p>
    <w:p w14:paraId="61DC90D4" w14:textId="77777777" w:rsidR="00687D6C" w:rsidRPr="00753597" w:rsidRDefault="00687D6C" w:rsidP="006A112C">
      <w:pPr>
        <w:ind w:leftChars="100" w:left="193" w:firstLineChars="100" w:firstLine="193"/>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 xml:space="preserve">　　・ボランティア等の活動やイベント</w:t>
      </w:r>
      <w:r w:rsidR="00117102" w:rsidRPr="00753597">
        <w:rPr>
          <w:rFonts w:ascii="ＭＳ Ｐゴシック" w:eastAsia="ＭＳ Ｐゴシック" w:hAnsi="ＭＳ Ｐゴシック" w:hint="eastAsia"/>
          <w:color w:val="000000" w:themeColor="text1"/>
          <w:szCs w:val="21"/>
        </w:rPr>
        <w:t>の</w:t>
      </w:r>
      <w:r w:rsidRPr="00753597">
        <w:rPr>
          <w:rFonts w:ascii="ＭＳ Ｐゴシック" w:eastAsia="ＭＳ Ｐゴシック" w:hAnsi="ＭＳ Ｐゴシック" w:hint="eastAsia"/>
          <w:color w:val="000000" w:themeColor="text1"/>
          <w:szCs w:val="21"/>
        </w:rPr>
        <w:t>実施</w:t>
      </w:r>
    </w:p>
    <w:p w14:paraId="65AD07CE" w14:textId="77777777" w:rsidR="00E80811" w:rsidRPr="00753597" w:rsidRDefault="00E80811" w:rsidP="006A112C">
      <w:pPr>
        <w:ind w:leftChars="100" w:left="193" w:firstLineChars="100" w:firstLine="193"/>
        <w:jc w:val="left"/>
        <w:rPr>
          <w:rFonts w:ascii="ＭＳ Ｐゴシック" w:eastAsia="ＭＳ Ｐゴシック" w:hAnsi="ＭＳ Ｐゴシック"/>
          <w:color w:val="000000" w:themeColor="text1"/>
          <w:szCs w:val="21"/>
        </w:rPr>
      </w:pPr>
    </w:p>
    <w:p w14:paraId="3A114E2A" w14:textId="77777777" w:rsidR="00E80811" w:rsidRPr="00753597" w:rsidRDefault="00E80811" w:rsidP="00E80811">
      <w:pPr>
        <w:ind w:leftChars="100" w:left="193" w:firstLineChars="250" w:firstLine="482"/>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・公園の窓口機能を追加</w:t>
      </w:r>
    </w:p>
    <w:p w14:paraId="44F0836A" w14:textId="77777777" w:rsidR="00E80811" w:rsidRPr="00753597" w:rsidRDefault="00E80811" w:rsidP="00E80811">
      <w:pPr>
        <w:ind w:leftChars="100" w:left="193" w:firstLineChars="100" w:firstLine="193"/>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 xml:space="preserve">　　　受付業務等の実施</w:t>
      </w:r>
    </w:p>
    <w:p w14:paraId="2A15CB59" w14:textId="77777777" w:rsidR="005315F6" w:rsidRPr="00117102" w:rsidRDefault="005315F6" w:rsidP="00753597">
      <w:pPr>
        <w:jc w:val="left"/>
        <w:rPr>
          <w:rFonts w:ascii="ＭＳ Ｐゴシック" w:eastAsia="ＭＳ Ｐゴシック" w:hAnsi="ＭＳ Ｐゴシック"/>
          <w:strike/>
          <w:color w:val="FF0000"/>
          <w:szCs w:val="21"/>
        </w:rPr>
      </w:pPr>
    </w:p>
    <w:p w14:paraId="5AC1F0A7" w14:textId="669523E5" w:rsidR="006A112C" w:rsidRPr="002F5502" w:rsidRDefault="006A112C" w:rsidP="00916FE5">
      <w:pPr>
        <w:ind w:leftChars="300" w:left="579" w:firstLineChars="50" w:firstLine="96"/>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また、上記の内容以外でも、公園の利用促進や新たな魅力</w:t>
      </w:r>
      <w:r w:rsidR="0075467F" w:rsidRPr="002F5502">
        <w:rPr>
          <w:rFonts w:ascii="ＭＳ Ｐゴシック" w:eastAsia="ＭＳ Ｐゴシック" w:hAnsi="ＭＳ Ｐゴシック" w:hint="eastAsia"/>
          <w:szCs w:val="21"/>
        </w:rPr>
        <w:t>創出</w:t>
      </w:r>
      <w:r w:rsidRPr="002F5502">
        <w:rPr>
          <w:rFonts w:ascii="ＭＳ Ｐゴシック" w:eastAsia="ＭＳ Ｐゴシック" w:hAnsi="ＭＳ Ｐゴシック" w:hint="eastAsia"/>
          <w:szCs w:val="21"/>
        </w:rPr>
        <w:t>の観点から、府民・団体等のギャラリーとしての活用など、パークセンターを活用した新たな活性化事業の展開に努めてください。</w:t>
      </w:r>
    </w:p>
    <w:p w14:paraId="5D3A1AC5" w14:textId="77777777" w:rsidR="006A112C" w:rsidRPr="002F5502" w:rsidRDefault="006A112C" w:rsidP="006E51BC">
      <w:pPr>
        <w:ind w:leftChars="109" w:left="210" w:firstLineChars="100" w:firstLine="193"/>
        <w:jc w:val="left"/>
        <w:rPr>
          <w:rFonts w:ascii="ＭＳ Ｐゴシック" w:eastAsia="ＭＳ Ｐゴシック" w:hAnsi="ＭＳ Ｐゴシック"/>
          <w:szCs w:val="21"/>
        </w:rPr>
      </w:pPr>
    </w:p>
    <w:p w14:paraId="1921EB2F" w14:textId="77777777" w:rsidR="00DE043F" w:rsidRPr="002F5502" w:rsidRDefault="00650725" w:rsidP="00F37308">
      <w:pPr>
        <w:pStyle w:val="25"/>
        <w:ind w:left="193"/>
        <w:rPr>
          <w:rFonts w:hAnsi="ＭＳ Ｐゴシック"/>
        </w:rPr>
      </w:pPr>
      <w:bookmarkStart w:id="25" w:name="_Toc55469750"/>
      <w:bookmarkStart w:id="26" w:name="_Toc99466911"/>
      <w:r w:rsidRPr="002F5502">
        <w:rPr>
          <w:rFonts w:hAnsi="ＭＳ Ｐゴシック" w:hint="eastAsia"/>
          <w:bdr w:val="single" w:sz="4" w:space="0" w:color="auto"/>
        </w:rPr>
        <w:t>４．利用指導・利用調整</w:t>
      </w:r>
      <w:bookmarkEnd w:id="25"/>
      <w:bookmarkEnd w:id="26"/>
    </w:p>
    <w:p w14:paraId="454827F7" w14:textId="77777777" w:rsidR="009C0F55" w:rsidRPr="002F5502" w:rsidRDefault="009C0F55" w:rsidP="00F37308">
      <w:pPr>
        <w:pStyle w:val="33"/>
        <w:ind w:left="386"/>
        <w:rPr>
          <w:rFonts w:hAnsi="ＭＳ Ｐゴシック"/>
        </w:rPr>
      </w:pPr>
      <w:bookmarkStart w:id="27" w:name="_Toc55469751"/>
      <w:bookmarkStart w:id="28" w:name="_Toc99466912"/>
      <w:r w:rsidRPr="002F5502">
        <w:rPr>
          <w:rFonts w:hAnsi="ＭＳ Ｐゴシック" w:hint="eastAsia"/>
        </w:rPr>
        <w:t>Ⅰ．利用指導</w:t>
      </w:r>
      <w:bookmarkEnd w:id="27"/>
      <w:bookmarkEnd w:id="28"/>
    </w:p>
    <w:p w14:paraId="7C3209EA" w14:textId="028EF1EB" w:rsidR="00622DD3" w:rsidRPr="002F5502" w:rsidRDefault="00622DD3" w:rsidP="00916FE5">
      <w:pPr>
        <w:ind w:leftChars="200" w:left="386" w:firstLineChars="50" w:firstLine="96"/>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公園は健康・遊び場・自然や防災といった様々な機能を備えるとともに、近年</w:t>
      </w:r>
      <w:r w:rsidR="0079365C" w:rsidRPr="002F5502">
        <w:rPr>
          <w:rFonts w:ascii="ＭＳ Ｐゴシック" w:eastAsia="ＭＳ Ｐゴシック" w:hAnsi="ＭＳ Ｐゴシック" w:hint="eastAsia"/>
          <w:szCs w:val="21"/>
        </w:rPr>
        <w:t>は</w:t>
      </w:r>
      <w:r w:rsidRPr="002F5502">
        <w:rPr>
          <w:rFonts w:ascii="ＭＳ Ｐゴシック" w:eastAsia="ＭＳ Ｐゴシック" w:hAnsi="ＭＳ Ｐゴシック" w:hint="eastAsia"/>
          <w:szCs w:val="21"/>
        </w:rPr>
        <w:t>生活</w:t>
      </w:r>
      <w:r w:rsidR="00510B6E" w:rsidRPr="002F5502">
        <w:rPr>
          <w:rFonts w:ascii="ＭＳ Ｐゴシック" w:eastAsia="ＭＳ Ｐゴシック" w:hAnsi="ＭＳ Ｐゴシック" w:hint="eastAsia"/>
          <w:szCs w:val="21"/>
        </w:rPr>
        <w:t>様式</w:t>
      </w:r>
      <w:r w:rsidRPr="002F5502">
        <w:rPr>
          <w:rFonts w:ascii="ＭＳ Ｐゴシック" w:eastAsia="ＭＳ Ｐゴシック" w:hAnsi="ＭＳ Ｐゴシック" w:hint="eastAsia"/>
          <w:szCs w:val="21"/>
        </w:rPr>
        <w:t>が多様化し</w:t>
      </w:r>
      <w:r w:rsidR="00892D6F" w:rsidRPr="002F5502">
        <w:rPr>
          <w:rFonts w:ascii="ＭＳ Ｐゴシック" w:eastAsia="ＭＳ Ｐゴシック" w:hAnsi="ＭＳ Ｐゴシック" w:hint="eastAsia"/>
          <w:szCs w:val="21"/>
        </w:rPr>
        <w:t>、</w:t>
      </w:r>
      <w:r w:rsidRPr="002F5502">
        <w:rPr>
          <w:rFonts w:ascii="ＭＳ Ｐゴシック" w:eastAsia="ＭＳ Ｐゴシック" w:hAnsi="ＭＳ Ｐゴシック" w:hint="eastAsia"/>
          <w:szCs w:val="21"/>
        </w:rPr>
        <w:t>公園の重要性</w:t>
      </w:r>
      <w:r w:rsidR="0079365C" w:rsidRPr="002F5502">
        <w:rPr>
          <w:rFonts w:ascii="ＭＳ Ｐゴシック" w:eastAsia="ＭＳ Ｐゴシック" w:hAnsi="ＭＳ Ｐゴシック" w:hint="eastAsia"/>
          <w:szCs w:val="21"/>
        </w:rPr>
        <w:t>が</w:t>
      </w:r>
      <w:r w:rsidR="00AC4448">
        <w:rPr>
          <w:rFonts w:ascii="ＭＳ Ｐゴシック" w:eastAsia="ＭＳ Ｐゴシック" w:hAnsi="ＭＳ Ｐゴシック" w:hint="eastAsia"/>
          <w:szCs w:val="21"/>
        </w:rPr>
        <w:t>高まっています</w:t>
      </w:r>
      <w:r w:rsidRPr="002F5502">
        <w:rPr>
          <w:rFonts w:ascii="ＭＳ Ｐゴシック" w:eastAsia="ＭＳ Ｐゴシック" w:hAnsi="ＭＳ Ｐゴシック" w:hint="eastAsia"/>
          <w:szCs w:val="21"/>
        </w:rPr>
        <w:t>。加えて</w:t>
      </w:r>
      <w:r w:rsidR="00E45991">
        <w:rPr>
          <w:rFonts w:ascii="ＭＳ Ｐゴシック" w:eastAsia="ＭＳ Ｐゴシック" w:hAnsi="ＭＳ Ｐゴシック" w:hint="eastAsia"/>
          <w:szCs w:val="21"/>
        </w:rPr>
        <w:t>、</w:t>
      </w:r>
      <w:r w:rsidR="0078257B">
        <w:rPr>
          <w:rFonts w:ascii="ＭＳ Ｐゴシック" w:eastAsia="ＭＳ Ｐゴシック" w:hAnsi="ＭＳ Ｐゴシック" w:hint="eastAsia"/>
          <w:szCs w:val="21"/>
        </w:rPr>
        <w:t>本公園</w:t>
      </w:r>
      <w:r w:rsidRPr="002F5502">
        <w:rPr>
          <w:rFonts w:ascii="ＭＳ Ｐゴシック" w:eastAsia="ＭＳ Ｐゴシック" w:hAnsi="ＭＳ Ｐゴシック" w:hint="eastAsia"/>
          <w:szCs w:val="21"/>
        </w:rPr>
        <w:t>の立地する地域の特性を考慮し、公園に求められる要請に対して柔軟性をもって臨むことが必要</w:t>
      </w:r>
      <w:r w:rsidR="00E45991">
        <w:rPr>
          <w:rFonts w:ascii="ＭＳ Ｐゴシック" w:eastAsia="ＭＳ Ｐゴシック" w:hAnsi="ＭＳ Ｐゴシック" w:hint="eastAsia"/>
          <w:szCs w:val="21"/>
        </w:rPr>
        <w:t>です</w:t>
      </w:r>
      <w:r w:rsidRPr="002F5502">
        <w:rPr>
          <w:rFonts w:ascii="ＭＳ Ｐゴシック" w:eastAsia="ＭＳ Ｐゴシック" w:hAnsi="ＭＳ Ｐゴシック" w:hint="eastAsia"/>
          <w:szCs w:val="21"/>
        </w:rPr>
        <w:t>。</w:t>
      </w:r>
    </w:p>
    <w:p w14:paraId="26B35863" w14:textId="6B5867BE" w:rsidR="00622DD3" w:rsidRPr="002F5502" w:rsidRDefault="0073638B" w:rsidP="00916FE5">
      <w:pPr>
        <w:ind w:leftChars="200" w:left="386" w:firstLineChars="50" w:firstLine="9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また</w:t>
      </w:r>
      <w:r w:rsidR="00622DD3" w:rsidRPr="002F5502">
        <w:rPr>
          <w:rFonts w:ascii="ＭＳ Ｐゴシック" w:eastAsia="ＭＳ Ｐゴシック" w:hAnsi="ＭＳ Ｐゴシック" w:hint="eastAsia"/>
          <w:szCs w:val="21"/>
        </w:rPr>
        <w:t>、時代の変化や、</w:t>
      </w:r>
      <w:r w:rsidR="0078257B">
        <w:rPr>
          <w:rFonts w:ascii="ＭＳ Ｐゴシック" w:eastAsia="ＭＳ Ｐゴシック" w:hAnsi="ＭＳ Ｐゴシック" w:hint="eastAsia"/>
          <w:szCs w:val="21"/>
        </w:rPr>
        <w:t>本公園</w:t>
      </w:r>
      <w:r w:rsidR="00622DD3" w:rsidRPr="002F5502">
        <w:rPr>
          <w:rFonts w:ascii="ＭＳ Ｐゴシック" w:eastAsia="ＭＳ Ｐゴシック" w:hAnsi="ＭＳ Ｐゴシック" w:hint="eastAsia"/>
          <w:szCs w:val="21"/>
        </w:rPr>
        <w:t>への新たなニーズを積極的に受け止めて、随時利用ルールを指定管理者として更新していくことが必要です。場合によっては、利用者同士、地域住民との意見調整の場を設け、当事者で自主的にルールを決めることで、より円滑な公園利用を促してください。</w:t>
      </w:r>
    </w:p>
    <w:p w14:paraId="4952838A" w14:textId="77777777" w:rsidR="00622DD3" w:rsidRPr="002F5502" w:rsidRDefault="00622DD3" w:rsidP="002C6894">
      <w:pPr>
        <w:ind w:leftChars="100" w:left="193" w:firstLineChars="100" w:firstLine="193"/>
        <w:jc w:val="left"/>
        <w:rPr>
          <w:rFonts w:ascii="ＭＳ Ｐゴシック" w:eastAsia="ＭＳ Ｐゴシック" w:hAnsi="ＭＳ Ｐゴシック"/>
          <w:szCs w:val="21"/>
        </w:rPr>
      </w:pPr>
    </w:p>
    <w:p w14:paraId="1265D090" w14:textId="55606DC2" w:rsidR="00CD2913" w:rsidRPr="002F5502" w:rsidRDefault="00CD2913" w:rsidP="00F37308">
      <w:pPr>
        <w:ind w:leftChars="100" w:left="193" w:firstLineChars="100" w:firstLine="193"/>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w:t>
      </w:r>
      <w:r w:rsidR="00E20C3F">
        <w:rPr>
          <w:rFonts w:ascii="ＭＳ Ｐゴシック" w:eastAsia="ＭＳ Ｐゴシック" w:hAnsi="ＭＳ Ｐゴシック" w:hint="eastAsia"/>
          <w:szCs w:val="21"/>
        </w:rPr>
        <w:t>１</w:t>
      </w:r>
      <w:r w:rsidRPr="002F5502">
        <w:rPr>
          <w:rFonts w:ascii="ＭＳ Ｐゴシック" w:eastAsia="ＭＳ Ｐゴシック" w:hAnsi="ＭＳ Ｐゴシック" w:hint="eastAsia"/>
          <w:szCs w:val="21"/>
        </w:rPr>
        <w:t>）</w:t>
      </w:r>
      <w:r w:rsidR="00367413">
        <w:rPr>
          <w:rFonts w:ascii="ＭＳ Ｐゴシック" w:eastAsia="ＭＳ Ｐゴシック" w:hAnsi="ＭＳ Ｐゴシック" w:hint="eastAsia"/>
          <w:szCs w:val="21"/>
        </w:rPr>
        <w:t>受動喫煙防止対策</w:t>
      </w:r>
    </w:p>
    <w:p w14:paraId="66FEE127" w14:textId="2B80BB3C" w:rsidR="00CD2913" w:rsidRPr="002F5502" w:rsidRDefault="00CD2913" w:rsidP="00916FE5">
      <w:pPr>
        <w:tabs>
          <w:tab w:val="left" w:pos="567"/>
        </w:tabs>
        <w:ind w:leftChars="300" w:left="579" w:firstLineChars="50" w:firstLine="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本公園においては、</w:t>
      </w:r>
      <w:r w:rsidR="00367413">
        <w:rPr>
          <w:rFonts w:ascii="ＭＳ Ｐゴシック" w:eastAsia="ＭＳ Ｐゴシック" w:hAnsi="ＭＳ Ｐゴシック" w:hint="eastAsia"/>
          <w:szCs w:val="21"/>
        </w:rPr>
        <w:t>受動喫煙防止のため、</w:t>
      </w:r>
      <w:r w:rsidRPr="002F5502">
        <w:rPr>
          <w:rFonts w:ascii="ＭＳ Ｐゴシック" w:eastAsia="ＭＳ Ｐゴシック" w:hAnsi="ＭＳ Ｐゴシック" w:hint="eastAsia"/>
          <w:szCs w:val="21"/>
        </w:rPr>
        <w:t>室内</w:t>
      </w:r>
      <w:r w:rsidR="00367413">
        <w:rPr>
          <w:rFonts w:ascii="ＭＳ Ｐゴシック" w:eastAsia="ＭＳ Ｐゴシック" w:hAnsi="ＭＳ Ｐゴシック" w:hint="eastAsia"/>
          <w:szCs w:val="21"/>
        </w:rPr>
        <w:t>やスポーツ施設、子どもの利用が多い場所等</w:t>
      </w:r>
      <w:r w:rsidRPr="002F5502">
        <w:rPr>
          <w:rFonts w:ascii="ＭＳ Ｐゴシック" w:eastAsia="ＭＳ Ｐゴシック" w:hAnsi="ＭＳ Ｐゴシック" w:hint="eastAsia"/>
          <w:szCs w:val="21"/>
        </w:rPr>
        <w:t>について</w:t>
      </w:r>
      <w:r w:rsidR="00367413">
        <w:rPr>
          <w:rFonts w:ascii="ＭＳ Ｐゴシック" w:eastAsia="ＭＳ Ｐゴシック" w:hAnsi="ＭＳ Ｐゴシック" w:hint="eastAsia"/>
          <w:szCs w:val="21"/>
        </w:rPr>
        <w:lastRenderedPageBreak/>
        <w:t>は、</w:t>
      </w:r>
      <w:r w:rsidR="00C165BE" w:rsidRPr="002F5502">
        <w:rPr>
          <w:rFonts w:ascii="ＭＳ Ｐゴシック" w:eastAsia="ＭＳ Ｐゴシック" w:hAnsi="ＭＳ Ｐゴシック" w:hint="eastAsia"/>
          <w:szCs w:val="21"/>
        </w:rPr>
        <w:t>禁煙</w:t>
      </w:r>
      <w:r w:rsidRPr="002F5502">
        <w:rPr>
          <w:rFonts w:ascii="ＭＳ Ｐゴシック" w:eastAsia="ＭＳ Ｐゴシック" w:hAnsi="ＭＳ Ｐゴシック" w:hint="eastAsia"/>
          <w:szCs w:val="21"/>
        </w:rPr>
        <w:t>エリアに設定してい</w:t>
      </w:r>
      <w:r w:rsidR="00367413">
        <w:rPr>
          <w:rFonts w:ascii="ＭＳ Ｐゴシック" w:eastAsia="ＭＳ Ｐゴシック" w:hAnsi="ＭＳ Ｐゴシック" w:hint="eastAsia"/>
          <w:szCs w:val="21"/>
        </w:rPr>
        <w:t>ます。そのため、</w:t>
      </w:r>
      <w:r w:rsidRPr="002F5502">
        <w:rPr>
          <w:rFonts w:ascii="ＭＳ Ｐゴシック" w:eastAsia="ＭＳ Ｐゴシック" w:hAnsi="ＭＳ Ｐゴシック" w:hint="eastAsia"/>
          <w:szCs w:val="21"/>
        </w:rPr>
        <w:t>来園者の受動喫煙防止対策</w:t>
      </w:r>
      <w:r w:rsidR="00367413">
        <w:rPr>
          <w:rFonts w:ascii="ＭＳ Ｐゴシック" w:eastAsia="ＭＳ Ｐゴシック" w:hAnsi="ＭＳ Ｐゴシック" w:hint="eastAsia"/>
          <w:szCs w:val="21"/>
        </w:rPr>
        <w:t>として</w:t>
      </w:r>
      <w:r w:rsidRPr="002F5502">
        <w:rPr>
          <w:rFonts w:ascii="ＭＳ Ｐゴシック" w:eastAsia="ＭＳ Ｐゴシック" w:hAnsi="ＭＳ Ｐゴシック" w:hint="eastAsia"/>
          <w:szCs w:val="21"/>
        </w:rPr>
        <w:t>、健康増進法の趣旨に合致するよう対応</w:t>
      </w:r>
      <w:r w:rsidR="00363D58" w:rsidRPr="002F5502">
        <w:rPr>
          <w:rFonts w:ascii="ＭＳ Ｐゴシック" w:eastAsia="ＭＳ Ｐゴシック" w:hAnsi="ＭＳ Ｐゴシック" w:hint="eastAsia"/>
          <w:szCs w:val="21"/>
        </w:rPr>
        <w:t>してください</w:t>
      </w:r>
      <w:r w:rsidRPr="002F5502">
        <w:rPr>
          <w:rFonts w:ascii="ＭＳ Ｐゴシック" w:eastAsia="ＭＳ Ｐゴシック" w:hAnsi="ＭＳ Ｐゴシック" w:hint="eastAsia"/>
          <w:szCs w:val="21"/>
        </w:rPr>
        <w:t>。特に、巡視</w:t>
      </w:r>
      <w:r w:rsidR="00367413">
        <w:rPr>
          <w:rFonts w:ascii="ＭＳ Ｐゴシック" w:eastAsia="ＭＳ Ｐゴシック" w:hAnsi="ＭＳ Ｐゴシック" w:hint="eastAsia"/>
          <w:szCs w:val="21"/>
        </w:rPr>
        <w:t>時に禁煙</w:t>
      </w:r>
      <w:r w:rsidRPr="002F5502">
        <w:rPr>
          <w:rFonts w:ascii="ＭＳ Ｐゴシック" w:eastAsia="ＭＳ Ｐゴシック" w:hAnsi="ＭＳ Ｐゴシック" w:hint="eastAsia"/>
          <w:szCs w:val="21"/>
        </w:rPr>
        <w:t>エ</w:t>
      </w:r>
      <w:r w:rsidR="00966E96" w:rsidRPr="002F5502">
        <w:rPr>
          <w:rFonts w:ascii="ＭＳ Ｐゴシック" w:eastAsia="ＭＳ Ｐゴシック" w:hAnsi="ＭＳ Ｐゴシック" w:hint="eastAsia"/>
          <w:szCs w:val="21"/>
        </w:rPr>
        <w:t>リア内で喫煙している</w:t>
      </w:r>
      <w:r w:rsidR="00367413">
        <w:rPr>
          <w:rFonts w:ascii="ＭＳ Ｐゴシック" w:eastAsia="ＭＳ Ｐゴシック" w:hAnsi="ＭＳ Ｐゴシック" w:hint="eastAsia"/>
          <w:szCs w:val="21"/>
        </w:rPr>
        <w:t>者</w:t>
      </w:r>
      <w:r w:rsidR="00966E96" w:rsidRPr="002F5502">
        <w:rPr>
          <w:rFonts w:ascii="ＭＳ Ｐゴシック" w:eastAsia="ＭＳ Ｐゴシック" w:hAnsi="ＭＳ Ｐゴシック" w:hint="eastAsia"/>
          <w:szCs w:val="21"/>
        </w:rPr>
        <w:t>を見かけた場合には注意を行うなど、適切に対応</w:t>
      </w:r>
      <w:r w:rsidR="00367413">
        <w:rPr>
          <w:rFonts w:ascii="ＭＳ Ｐゴシック" w:eastAsia="ＭＳ Ｐゴシック" w:hAnsi="ＭＳ Ｐゴシック" w:hint="eastAsia"/>
          <w:szCs w:val="21"/>
        </w:rPr>
        <w:t>を行っ</w:t>
      </w:r>
      <w:r w:rsidR="00966E96" w:rsidRPr="002F5502">
        <w:rPr>
          <w:rFonts w:ascii="ＭＳ Ｐゴシック" w:eastAsia="ＭＳ Ｐゴシック" w:hAnsi="ＭＳ Ｐゴシック" w:hint="eastAsia"/>
          <w:szCs w:val="21"/>
        </w:rPr>
        <w:t>てください</w:t>
      </w:r>
      <w:r w:rsidRPr="002F5502">
        <w:rPr>
          <w:rFonts w:ascii="ＭＳ Ｐゴシック" w:eastAsia="ＭＳ Ｐゴシック" w:hAnsi="ＭＳ Ｐゴシック" w:hint="eastAsia"/>
          <w:szCs w:val="21"/>
        </w:rPr>
        <w:t>。</w:t>
      </w:r>
    </w:p>
    <w:p w14:paraId="5B1081E3" w14:textId="7A315C38" w:rsidR="00337B0D" w:rsidRPr="002F5502" w:rsidRDefault="00CD2913" w:rsidP="00F37308">
      <w:pPr>
        <w:ind w:leftChars="200" w:left="386" w:firstLineChars="200" w:firstLine="38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w:t>
      </w:r>
      <w:r w:rsidR="00367413">
        <w:rPr>
          <w:rFonts w:ascii="ＭＳ Ｐゴシック" w:eastAsia="ＭＳ Ｐゴシック" w:hAnsi="ＭＳ Ｐゴシック" w:hint="eastAsia"/>
          <w:szCs w:val="21"/>
        </w:rPr>
        <w:t>禁煙エリアについては</w:t>
      </w:r>
      <w:r w:rsidR="00CA441F">
        <w:rPr>
          <w:rFonts w:ascii="ＭＳ Ｐゴシック" w:eastAsia="ＭＳ Ｐゴシック" w:hAnsi="ＭＳ Ｐゴシック" w:hint="eastAsia"/>
          <w:szCs w:val="21"/>
        </w:rPr>
        <w:t>資料</w:t>
      </w:r>
      <w:r w:rsidR="00367413">
        <w:rPr>
          <w:rFonts w:ascii="ＭＳ Ｐゴシック" w:eastAsia="ＭＳ Ｐゴシック" w:hAnsi="ＭＳ Ｐゴシック" w:hint="eastAsia"/>
          <w:szCs w:val="21"/>
        </w:rPr>
        <w:t>編</w:t>
      </w:r>
      <w:r w:rsidR="00CA441F">
        <w:rPr>
          <w:rFonts w:ascii="ＭＳ Ｐゴシック" w:eastAsia="ＭＳ Ｐゴシック" w:hAnsi="ＭＳ Ｐゴシック" w:hint="eastAsia"/>
          <w:szCs w:val="21"/>
        </w:rPr>
        <w:t>（図面）</w:t>
      </w:r>
      <w:r w:rsidR="006E3CA4">
        <w:rPr>
          <w:rFonts w:ascii="ＭＳ Ｐゴシック" w:eastAsia="ＭＳ Ｐゴシック" w:hAnsi="ＭＳ Ｐゴシック" w:hint="eastAsia"/>
          <w:szCs w:val="21"/>
        </w:rPr>
        <w:t>受動喫煙防止対策図（</w:t>
      </w:r>
      <w:r w:rsidR="006E3CA4" w:rsidRPr="002F5502">
        <w:rPr>
          <w:rFonts w:ascii="ＭＳ Ｐゴシック" w:eastAsia="ＭＳ Ｐゴシック" w:hAnsi="ＭＳ Ｐゴシック" w:hint="eastAsia"/>
          <w:szCs w:val="21"/>
        </w:rPr>
        <w:t>禁煙</w:t>
      </w:r>
      <w:r w:rsidR="00367413">
        <w:rPr>
          <w:rFonts w:ascii="ＭＳ Ｐゴシック" w:eastAsia="ＭＳ Ｐゴシック" w:hAnsi="ＭＳ Ｐゴシック" w:hint="eastAsia"/>
          <w:szCs w:val="21"/>
        </w:rPr>
        <w:t>箇所</w:t>
      </w:r>
      <w:r w:rsidR="006E3CA4">
        <w:rPr>
          <w:rFonts w:ascii="ＭＳ Ｐゴシック" w:eastAsia="ＭＳ Ｐゴシック" w:hAnsi="ＭＳ Ｐゴシック" w:hint="eastAsia"/>
          <w:szCs w:val="21"/>
        </w:rPr>
        <w:t>マップ）　参照</w:t>
      </w:r>
    </w:p>
    <w:p w14:paraId="2353D0CF" w14:textId="77777777" w:rsidR="00E20C3F" w:rsidRDefault="00E20C3F" w:rsidP="00E20C3F">
      <w:pPr>
        <w:ind w:leftChars="100" w:left="193" w:firstLineChars="100" w:firstLine="193"/>
        <w:jc w:val="left"/>
        <w:rPr>
          <w:rFonts w:ascii="ＭＳ Ｐゴシック" w:eastAsia="ＭＳ Ｐゴシック" w:hAnsi="ＭＳ Ｐゴシック"/>
          <w:szCs w:val="21"/>
        </w:rPr>
      </w:pPr>
    </w:p>
    <w:p w14:paraId="617E6BE4" w14:textId="77777777" w:rsidR="00E20C3F" w:rsidRPr="002F5502" w:rsidRDefault="00E20C3F" w:rsidP="00E20C3F">
      <w:pPr>
        <w:ind w:leftChars="100" w:left="193" w:firstLineChars="100" w:firstLine="193"/>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２</w:t>
      </w:r>
      <w:r w:rsidRPr="002F5502">
        <w:rPr>
          <w:rFonts w:ascii="ＭＳ Ｐゴシック" w:eastAsia="ＭＳ Ｐゴシック" w:hAnsi="ＭＳ Ｐゴシック" w:hint="eastAsia"/>
          <w:szCs w:val="21"/>
        </w:rPr>
        <w:t>）バーベキュー</w:t>
      </w:r>
    </w:p>
    <w:p w14:paraId="49FDE9BC" w14:textId="77777777" w:rsidR="00E20C3F" w:rsidRDefault="00E20C3F" w:rsidP="00E20C3F">
      <w:pPr>
        <w:ind w:leftChars="300" w:left="579" w:firstLineChars="50" w:firstLine="96"/>
        <w:jc w:val="left"/>
        <w:rPr>
          <w:rFonts w:ascii="ＭＳ Ｐゴシック" w:eastAsia="ＭＳ Ｐゴシック" w:hAnsi="ＭＳ Ｐゴシック"/>
          <w:szCs w:val="21"/>
        </w:rPr>
      </w:pPr>
      <w:bookmarkStart w:id="29" w:name="_Hlk221026783"/>
      <w:r>
        <w:rPr>
          <w:rFonts w:ascii="ＭＳ Ｐゴシック" w:eastAsia="ＭＳ Ｐゴシック" w:hAnsi="ＭＳ Ｐゴシック" w:hint="eastAsia"/>
          <w:szCs w:val="21"/>
        </w:rPr>
        <w:t>無料で利用できるバーベキューエリアはありません。（</w:t>
      </w:r>
      <w:r w:rsidRPr="002F5502">
        <w:rPr>
          <w:rFonts w:ascii="ＭＳ Ｐゴシック" w:eastAsia="ＭＳ Ｐゴシック" w:hAnsi="ＭＳ Ｐゴシック" w:hint="eastAsia"/>
          <w:szCs w:val="21"/>
        </w:rPr>
        <w:t>園内全面禁止</w:t>
      </w:r>
      <w:r>
        <w:rPr>
          <w:rFonts w:ascii="ＭＳ Ｐゴシック" w:eastAsia="ＭＳ Ｐゴシック" w:hAnsi="ＭＳ Ｐゴシック" w:hint="eastAsia"/>
          <w:szCs w:val="21"/>
        </w:rPr>
        <w:t>）</w:t>
      </w:r>
    </w:p>
    <w:p w14:paraId="2CFCBE52" w14:textId="237B9B14" w:rsidR="00E20C3F" w:rsidRPr="00753597" w:rsidRDefault="00E20C3F" w:rsidP="00E20C3F">
      <w:pPr>
        <w:ind w:leftChars="300" w:left="579" w:firstLineChars="50" w:firstLine="96"/>
        <w:jc w:val="left"/>
        <w:rPr>
          <w:rFonts w:ascii="ＭＳ Ｐゴシック" w:eastAsia="ＭＳ Ｐゴシック" w:hAnsi="ＭＳ Ｐゴシック"/>
          <w:szCs w:val="21"/>
        </w:rPr>
      </w:pPr>
      <w:r w:rsidRPr="00753597">
        <w:rPr>
          <w:rFonts w:ascii="ＭＳ Ｐゴシック" w:eastAsia="ＭＳ Ｐゴシック" w:hAnsi="ＭＳ Ｐゴシック" w:hint="eastAsia"/>
          <w:szCs w:val="21"/>
        </w:rPr>
        <w:t>現指定管理者が自主事業として行</w:t>
      </w:r>
      <w:r w:rsidR="005C05DF" w:rsidRPr="00753597">
        <w:rPr>
          <w:rFonts w:ascii="ＭＳ Ｐゴシック" w:eastAsia="ＭＳ Ｐゴシック" w:hAnsi="ＭＳ Ｐゴシック" w:hint="eastAsia"/>
          <w:szCs w:val="21"/>
        </w:rPr>
        <w:t>っている</w:t>
      </w:r>
      <w:r w:rsidRPr="00753597">
        <w:rPr>
          <w:rFonts w:ascii="ＭＳ Ｐゴシック" w:eastAsia="ＭＳ Ｐゴシック" w:hAnsi="ＭＳ Ｐゴシック" w:hint="eastAsia"/>
          <w:szCs w:val="21"/>
        </w:rPr>
        <w:t>有料バーベキューエリアは、山のエリアに設置しています。継続する場合や新たにバーベキュー可能エリアを設定する場合は、事前に土木事務所と協議してください。</w:t>
      </w:r>
    </w:p>
    <w:bookmarkEnd w:id="29"/>
    <w:p w14:paraId="771E0E47" w14:textId="77777777" w:rsidR="00E20C3F" w:rsidRPr="00753597" w:rsidRDefault="00E20C3F" w:rsidP="00E20C3F">
      <w:pPr>
        <w:ind w:leftChars="300" w:left="579" w:firstLineChars="50" w:firstLine="96"/>
        <w:jc w:val="left"/>
        <w:rPr>
          <w:rFonts w:ascii="ＭＳ Ｐゴシック" w:eastAsia="ＭＳ Ｐゴシック" w:hAnsi="ＭＳ Ｐゴシック"/>
          <w:szCs w:val="21"/>
        </w:rPr>
      </w:pPr>
    </w:p>
    <w:p w14:paraId="5716A65D" w14:textId="77777777" w:rsidR="00CD2913" w:rsidRPr="00753597" w:rsidRDefault="00CD2913" w:rsidP="00F37308">
      <w:pPr>
        <w:ind w:leftChars="100" w:left="193" w:firstLineChars="100" w:firstLine="193"/>
        <w:jc w:val="left"/>
        <w:rPr>
          <w:rFonts w:ascii="ＭＳ Ｐゴシック" w:eastAsia="ＭＳ Ｐゴシック" w:hAnsi="ＭＳ Ｐゴシック"/>
          <w:szCs w:val="21"/>
        </w:rPr>
      </w:pPr>
    </w:p>
    <w:p w14:paraId="1AF91F45" w14:textId="77777777" w:rsidR="009C0F55" w:rsidRPr="00753597" w:rsidRDefault="009C0F55" w:rsidP="00F37308">
      <w:pPr>
        <w:pStyle w:val="33"/>
        <w:ind w:left="386"/>
        <w:rPr>
          <w:rFonts w:hAnsi="ＭＳ Ｐゴシック"/>
        </w:rPr>
      </w:pPr>
      <w:bookmarkStart w:id="30" w:name="_Toc55469752"/>
      <w:bookmarkStart w:id="31" w:name="_Toc99466913"/>
      <w:r w:rsidRPr="00753597">
        <w:rPr>
          <w:rFonts w:hAnsi="ＭＳ Ｐゴシック" w:hint="eastAsia"/>
        </w:rPr>
        <w:t>Ⅱ．利用調整</w:t>
      </w:r>
      <w:bookmarkEnd w:id="30"/>
      <w:bookmarkEnd w:id="31"/>
    </w:p>
    <w:p w14:paraId="6231599B" w14:textId="52ABD2B8" w:rsidR="002B0CA8" w:rsidRPr="00753597" w:rsidRDefault="00225019" w:rsidP="00F37308">
      <w:pPr>
        <w:ind w:leftChars="100" w:left="193" w:firstLineChars="100" w:firstLine="193"/>
        <w:rPr>
          <w:rFonts w:ascii="ＭＳ Ｐゴシック" w:eastAsia="ＭＳ Ｐゴシック" w:hAnsi="ＭＳ Ｐゴシック" w:cs="ＭＳ ゴシック"/>
          <w:kern w:val="0"/>
        </w:rPr>
      </w:pPr>
      <w:r w:rsidRPr="00753597">
        <w:rPr>
          <w:rFonts w:ascii="ＭＳ Ｐゴシック" w:eastAsia="ＭＳ Ｐゴシック" w:hAnsi="ＭＳ Ｐゴシック" w:hint="eastAsia"/>
          <w:szCs w:val="21"/>
        </w:rPr>
        <w:t>（</w:t>
      </w:r>
      <w:r w:rsidR="002B0CA8" w:rsidRPr="00753597">
        <w:rPr>
          <w:rFonts w:ascii="ＭＳ Ｐゴシック" w:eastAsia="ＭＳ Ｐゴシック" w:hAnsi="ＭＳ Ｐゴシック" w:cs="ＭＳ ゴシック" w:hint="eastAsia"/>
          <w:kern w:val="0"/>
        </w:rPr>
        <w:t>１</w:t>
      </w:r>
      <w:r w:rsidR="005B027F" w:rsidRPr="00753597">
        <w:rPr>
          <w:rFonts w:ascii="ＭＳ Ｐゴシック" w:eastAsia="ＭＳ Ｐゴシック" w:hAnsi="ＭＳ Ｐゴシック" w:cs="ＭＳ ゴシック"/>
          <w:kern w:val="0"/>
        </w:rPr>
        <w:t>）</w:t>
      </w:r>
      <w:r w:rsidR="00CA441F" w:rsidRPr="00753597">
        <w:rPr>
          <w:rFonts w:ascii="ＭＳ Ｐゴシック" w:eastAsia="ＭＳ Ｐゴシック" w:hAnsi="ＭＳ Ｐゴシック" w:cs="ＭＳ ゴシック" w:hint="eastAsia"/>
          <w:kern w:val="0"/>
        </w:rPr>
        <w:t>交通誘導</w:t>
      </w:r>
      <w:r w:rsidR="002B0CA8" w:rsidRPr="00753597">
        <w:rPr>
          <w:rFonts w:ascii="ＭＳ Ｐゴシック" w:eastAsia="ＭＳ Ｐゴシック" w:hAnsi="ＭＳ Ｐゴシック" w:cs="ＭＳ ゴシック" w:hint="eastAsia"/>
          <w:kern w:val="0"/>
        </w:rPr>
        <w:t>員の配置</w:t>
      </w:r>
    </w:p>
    <w:p w14:paraId="1A476A59" w14:textId="4EC29FF5" w:rsidR="002B0CA8" w:rsidRPr="00753597" w:rsidRDefault="002B0CA8" w:rsidP="00916FE5">
      <w:pPr>
        <w:ind w:leftChars="300" w:left="579" w:firstLineChars="50" w:firstLine="96"/>
        <w:rPr>
          <w:rFonts w:ascii="ＭＳ Ｐゴシック" w:eastAsia="ＭＳ Ｐゴシック" w:hAnsi="ＭＳ Ｐゴシック"/>
        </w:rPr>
      </w:pPr>
      <w:r w:rsidRPr="00753597">
        <w:rPr>
          <w:rFonts w:ascii="ＭＳ Ｐゴシック" w:eastAsia="ＭＳ Ｐゴシック" w:hAnsi="ＭＳ Ｐゴシック" w:hint="eastAsia"/>
        </w:rPr>
        <w:t>公園入口部（北入口・南入口）における安全で円滑な車両誘導及び公園周辺の路上駐車対策を行うため、主に行楽シーズンの土</w:t>
      </w:r>
      <w:r w:rsidR="005C05DF" w:rsidRPr="00753597">
        <w:rPr>
          <w:rFonts w:ascii="ＭＳ Ｐゴシック" w:eastAsia="ＭＳ Ｐゴシック" w:hAnsi="ＭＳ Ｐゴシック" w:hint="eastAsia"/>
        </w:rPr>
        <w:t>曜日・</w:t>
      </w:r>
      <w:r w:rsidRPr="00753597">
        <w:rPr>
          <w:rFonts w:ascii="ＭＳ Ｐゴシック" w:eastAsia="ＭＳ Ｐゴシック" w:hAnsi="ＭＳ Ｐゴシック" w:hint="eastAsia"/>
        </w:rPr>
        <w:t>日</w:t>
      </w:r>
      <w:r w:rsidR="005C05DF" w:rsidRPr="00753597">
        <w:rPr>
          <w:rFonts w:ascii="ＭＳ Ｐゴシック" w:eastAsia="ＭＳ Ｐゴシック" w:hAnsi="ＭＳ Ｐゴシック" w:hint="eastAsia"/>
        </w:rPr>
        <w:t>曜日・</w:t>
      </w:r>
      <w:r w:rsidRPr="00753597">
        <w:rPr>
          <w:rFonts w:ascii="ＭＳ Ｐゴシック" w:eastAsia="ＭＳ Ｐゴシック" w:hAnsi="ＭＳ Ｐゴシック" w:hint="eastAsia"/>
        </w:rPr>
        <w:t>祝</w:t>
      </w:r>
      <w:r w:rsidR="005C05DF" w:rsidRPr="00753597">
        <w:rPr>
          <w:rFonts w:ascii="ＭＳ Ｐゴシック" w:eastAsia="ＭＳ Ｐゴシック" w:hAnsi="ＭＳ Ｐゴシック" w:hint="eastAsia"/>
        </w:rPr>
        <w:t>祭日</w:t>
      </w:r>
      <w:r w:rsidRPr="00753597">
        <w:rPr>
          <w:rFonts w:ascii="ＭＳ Ｐゴシック" w:eastAsia="ＭＳ Ｐゴシック" w:hAnsi="ＭＳ Ｐゴシック" w:hint="eastAsia"/>
        </w:rPr>
        <w:t>に</w:t>
      </w:r>
      <w:r w:rsidR="002423B2" w:rsidRPr="00753597">
        <w:rPr>
          <w:rFonts w:ascii="ＭＳ Ｐゴシック" w:eastAsia="ＭＳ Ｐゴシック" w:hAnsi="ＭＳ Ｐゴシック" w:hint="eastAsia"/>
        </w:rPr>
        <w:t>園内臨時駐車場</w:t>
      </w:r>
      <w:r w:rsidR="002423B2" w:rsidRPr="00753597">
        <w:rPr>
          <w:rFonts w:ascii="ＭＳ Ｐゴシック" w:eastAsia="ＭＳ Ｐゴシック" w:hAnsi="ＭＳ Ｐゴシック" w:hint="eastAsia"/>
          <w:szCs w:val="21"/>
        </w:rPr>
        <w:t>を開設し</w:t>
      </w:r>
      <w:r w:rsidRPr="00753597">
        <w:rPr>
          <w:rFonts w:ascii="ＭＳ Ｐゴシック" w:eastAsia="ＭＳ Ｐゴシック" w:hAnsi="ＭＳ Ｐゴシック" w:hint="eastAsia"/>
        </w:rPr>
        <w:t>、必要となる</w:t>
      </w:r>
      <w:r w:rsidR="00CA441F" w:rsidRPr="00753597">
        <w:rPr>
          <w:rFonts w:ascii="ＭＳ Ｐゴシック" w:eastAsia="ＭＳ Ｐゴシック" w:hAnsi="ＭＳ Ｐゴシック" w:hint="eastAsia"/>
        </w:rPr>
        <w:t>交通誘導</w:t>
      </w:r>
      <w:r w:rsidRPr="00753597">
        <w:rPr>
          <w:rFonts w:ascii="ＭＳ Ｐゴシック" w:eastAsia="ＭＳ Ｐゴシック" w:hAnsi="ＭＳ Ｐゴシック" w:hint="eastAsia"/>
        </w:rPr>
        <w:t>員を十分に配置して管理運営を</w:t>
      </w:r>
      <w:r w:rsidR="00966E96" w:rsidRPr="00753597">
        <w:rPr>
          <w:rFonts w:ascii="ＭＳ Ｐゴシック" w:eastAsia="ＭＳ Ｐゴシック" w:hAnsi="ＭＳ Ｐゴシック" w:hint="eastAsia"/>
        </w:rPr>
        <w:t>行ってください</w:t>
      </w:r>
      <w:r w:rsidRPr="00753597">
        <w:rPr>
          <w:rFonts w:ascii="ＭＳ Ｐゴシック" w:eastAsia="ＭＳ Ｐゴシック" w:hAnsi="ＭＳ Ｐゴシック" w:hint="eastAsia"/>
        </w:rPr>
        <w:t>。</w:t>
      </w:r>
      <w:r w:rsidR="00CA173D" w:rsidRPr="00753597">
        <w:rPr>
          <w:rFonts w:ascii="ＭＳ Ｐゴシック" w:eastAsia="ＭＳ Ｐゴシック" w:hAnsi="ＭＳ Ｐゴシック" w:hint="eastAsia"/>
        </w:rPr>
        <w:t xml:space="preserve">〈（参考）　</w:t>
      </w:r>
      <w:r w:rsidR="006477C8" w:rsidRPr="00753597">
        <w:rPr>
          <w:rFonts w:ascii="ＭＳ Ｐゴシック" w:eastAsia="ＭＳ Ｐゴシック" w:hAnsi="ＭＳ Ｐゴシック" w:hint="eastAsia"/>
        </w:rPr>
        <w:t>年間計画人数　延べ70</w:t>
      </w:r>
      <w:r w:rsidR="00CA173D" w:rsidRPr="00753597">
        <w:rPr>
          <w:rFonts w:ascii="ＭＳ Ｐゴシック" w:eastAsia="ＭＳ Ｐゴシック" w:hAnsi="ＭＳ Ｐゴシック" w:hint="eastAsia"/>
        </w:rPr>
        <w:t>人程度〉</w:t>
      </w:r>
    </w:p>
    <w:p w14:paraId="40C7A668" w14:textId="77777777" w:rsidR="002B0CA8" w:rsidRPr="00753597" w:rsidRDefault="002B0CA8" w:rsidP="00916FE5">
      <w:pPr>
        <w:ind w:leftChars="300" w:left="579" w:firstLineChars="50" w:firstLine="96"/>
        <w:rPr>
          <w:rFonts w:ascii="ＭＳ Ｐゴシック" w:eastAsia="ＭＳ Ｐゴシック" w:hAnsi="ＭＳ Ｐゴシック"/>
        </w:rPr>
      </w:pPr>
      <w:r w:rsidRPr="00753597">
        <w:rPr>
          <w:rFonts w:ascii="ＭＳ Ｐゴシック" w:eastAsia="ＭＳ Ｐゴシック" w:hAnsi="ＭＳ Ｐゴシック" w:hint="eastAsia"/>
        </w:rPr>
        <w:t>園内臨時駐車場にお</w:t>
      </w:r>
      <w:r w:rsidR="002423B2" w:rsidRPr="00753597">
        <w:rPr>
          <w:rFonts w:ascii="ＭＳ Ｐゴシック" w:eastAsia="ＭＳ Ｐゴシック" w:hAnsi="ＭＳ Ｐゴシック" w:hint="eastAsia"/>
        </w:rPr>
        <w:t>ける車両誘導は、</w:t>
      </w:r>
      <w:r w:rsidRPr="00753597">
        <w:rPr>
          <w:rFonts w:ascii="ＭＳ Ｐゴシック" w:eastAsia="ＭＳ Ｐゴシック" w:hAnsi="ＭＳ Ｐゴシック" w:hint="eastAsia"/>
        </w:rPr>
        <w:t>公園利用者</w:t>
      </w:r>
      <w:r w:rsidR="002423B2" w:rsidRPr="00753597">
        <w:rPr>
          <w:rFonts w:ascii="ＭＳ Ｐゴシック" w:eastAsia="ＭＳ Ｐゴシック" w:hAnsi="ＭＳ Ｐゴシック" w:hint="eastAsia"/>
        </w:rPr>
        <w:t>の安全に</w:t>
      </w:r>
      <w:r w:rsidRPr="00753597">
        <w:rPr>
          <w:rFonts w:ascii="ＭＳ Ｐゴシック" w:eastAsia="ＭＳ Ｐゴシック" w:hAnsi="ＭＳ Ｐゴシック" w:hint="eastAsia"/>
        </w:rPr>
        <w:t>配慮し</w:t>
      </w:r>
      <w:r w:rsidR="002423B2" w:rsidRPr="00753597">
        <w:rPr>
          <w:rFonts w:ascii="ＭＳ Ｐゴシック" w:eastAsia="ＭＳ Ｐゴシック" w:hAnsi="ＭＳ Ｐゴシック" w:hint="eastAsia"/>
        </w:rPr>
        <w:t>た</w:t>
      </w:r>
      <w:r w:rsidRPr="00753597">
        <w:rPr>
          <w:rFonts w:ascii="ＭＳ Ｐゴシック" w:eastAsia="ＭＳ Ｐゴシック" w:hAnsi="ＭＳ Ｐゴシック" w:hint="eastAsia"/>
        </w:rPr>
        <w:t>管理運営を</w:t>
      </w:r>
      <w:r w:rsidR="00966E96" w:rsidRPr="00753597">
        <w:rPr>
          <w:rFonts w:ascii="ＭＳ Ｐゴシック" w:eastAsia="ＭＳ Ｐゴシック" w:hAnsi="ＭＳ Ｐゴシック" w:hint="eastAsia"/>
        </w:rPr>
        <w:t>行ってください</w:t>
      </w:r>
      <w:r w:rsidRPr="00753597">
        <w:rPr>
          <w:rFonts w:ascii="ＭＳ Ｐゴシック" w:eastAsia="ＭＳ Ｐゴシック" w:hAnsi="ＭＳ Ｐゴシック" w:hint="eastAsia"/>
        </w:rPr>
        <w:t>。</w:t>
      </w:r>
    </w:p>
    <w:p w14:paraId="4647C7F6" w14:textId="77777777" w:rsidR="0073638B" w:rsidRPr="00753597" w:rsidRDefault="0073638B" w:rsidP="00916FE5">
      <w:pPr>
        <w:ind w:leftChars="300" w:left="579" w:firstLineChars="50" w:firstLine="96"/>
        <w:rPr>
          <w:rFonts w:ascii="ＭＳ Ｐゴシック" w:eastAsia="ＭＳ Ｐゴシック" w:hAnsi="ＭＳ Ｐゴシック"/>
        </w:rPr>
      </w:pPr>
    </w:p>
    <w:p w14:paraId="4ACEFC96" w14:textId="77777777" w:rsidR="00585997" w:rsidRPr="00753597" w:rsidRDefault="002B0CA8" w:rsidP="00916FE5">
      <w:pPr>
        <w:ind w:leftChars="100" w:left="193" w:firstLineChars="100" w:firstLine="193"/>
        <w:jc w:val="left"/>
        <w:rPr>
          <w:rFonts w:ascii="ＭＳ Ｐゴシック" w:eastAsia="ＭＳ Ｐゴシック" w:hAnsi="ＭＳ Ｐゴシック"/>
          <w:szCs w:val="21"/>
        </w:rPr>
      </w:pPr>
      <w:r w:rsidRPr="00753597">
        <w:rPr>
          <w:rFonts w:ascii="ＭＳ Ｐゴシック" w:eastAsia="ＭＳ Ｐゴシック" w:hAnsi="ＭＳ Ｐゴシック" w:hint="eastAsia"/>
          <w:szCs w:val="21"/>
        </w:rPr>
        <w:t>（２）</w:t>
      </w:r>
      <w:r w:rsidR="000B5408" w:rsidRPr="00753597">
        <w:rPr>
          <w:rFonts w:ascii="ＭＳ Ｐゴシック" w:eastAsia="ＭＳ Ｐゴシック" w:hAnsi="ＭＳ Ｐゴシック" w:hint="eastAsia"/>
          <w:szCs w:val="21"/>
        </w:rPr>
        <w:t>防災公園としての機能</w:t>
      </w:r>
    </w:p>
    <w:p w14:paraId="01BCE6A1" w14:textId="77777777" w:rsidR="007B2C05" w:rsidRPr="00753597" w:rsidRDefault="009B6A34" w:rsidP="00916FE5">
      <w:pPr>
        <w:ind w:leftChars="300" w:left="579" w:firstLineChars="50" w:firstLine="96"/>
        <w:jc w:val="left"/>
        <w:rPr>
          <w:rFonts w:ascii="ＭＳ Ｐゴシック" w:eastAsia="ＭＳ Ｐゴシック" w:hAnsi="ＭＳ Ｐゴシック"/>
          <w:szCs w:val="21"/>
        </w:rPr>
      </w:pPr>
      <w:r w:rsidRPr="00753597">
        <w:rPr>
          <w:rFonts w:ascii="ＭＳ Ｐゴシック" w:eastAsia="ＭＳ Ｐゴシック" w:hAnsi="ＭＳ Ｐゴシック" w:hint="eastAsia"/>
          <w:szCs w:val="21"/>
        </w:rPr>
        <w:t>本公園は、広域避難場所及び後方支援活動拠点として指定されてい</w:t>
      </w:r>
      <w:r w:rsidR="00363D58" w:rsidRPr="00753597">
        <w:rPr>
          <w:rFonts w:ascii="ＭＳ Ｐゴシック" w:eastAsia="ＭＳ Ｐゴシック" w:hAnsi="ＭＳ Ｐゴシック" w:hint="eastAsia"/>
          <w:szCs w:val="21"/>
        </w:rPr>
        <w:t>ます</w:t>
      </w:r>
      <w:r w:rsidRPr="00753597">
        <w:rPr>
          <w:rFonts w:ascii="ＭＳ Ｐゴシック" w:eastAsia="ＭＳ Ｐゴシック" w:hAnsi="ＭＳ Ｐゴシック" w:hint="eastAsia"/>
          <w:szCs w:val="21"/>
        </w:rPr>
        <w:t>。詳細は</w:t>
      </w:r>
      <w:r w:rsidR="00CA173D" w:rsidRPr="00753597">
        <w:rPr>
          <w:rFonts w:ascii="ＭＳ Ｐゴシック" w:eastAsia="ＭＳ Ｐゴシック" w:hAnsi="ＭＳ Ｐゴシック" w:hint="eastAsia"/>
          <w:szCs w:val="21"/>
        </w:rPr>
        <w:t>府の</w:t>
      </w:r>
      <w:r w:rsidR="00BC2014" w:rsidRPr="00753597">
        <w:rPr>
          <w:rFonts w:ascii="ＭＳ Ｐゴシック" w:eastAsia="ＭＳ Ｐゴシック" w:hAnsi="ＭＳ Ｐゴシック" w:hint="eastAsia"/>
          <w:szCs w:val="21"/>
        </w:rPr>
        <w:t>広域</w:t>
      </w:r>
      <w:r w:rsidR="00CA173D" w:rsidRPr="00753597">
        <w:rPr>
          <w:rFonts w:ascii="ＭＳ Ｐゴシック" w:eastAsia="ＭＳ Ｐゴシック" w:hAnsi="ＭＳ Ｐゴシック" w:hint="eastAsia"/>
          <w:szCs w:val="21"/>
        </w:rPr>
        <w:t>的</w:t>
      </w:r>
      <w:r w:rsidR="00BC2014" w:rsidRPr="00753597">
        <w:rPr>
          <w:rFonts w:ascii="ＭＳ Ｐゴシック" w:eastAsia="ＭＳ Ｐゴシック" w:hAnsi="ＭＳ Ｐゴシック" w:hint="eastAsia"/>
          <w:szCs w:val="21"/>
        </w:rPr>
        <w:t>支援部隊受入計画</w:t>
      </w:r>
      <w:r w:rsidR="00CA173D" w:rsidRPr="00753597">
        <w:rPr>
          <w:rFonts w:ascii="ＭＳ Ｐゴシック" w:eastAsia="ＭＳ Ｐゴシック" w:hAnsi="ＭＳ Ｐゴシック" w:hint="eastAsia"/>
          <w:szCs w:val="21"/>
        </w:rPr>
        <w:t>（第</w:t>
      </w:r>
      <w:r w:rsidR="00A2753E" w:rsidRPr="00753597">
        <w:rPr>
          <w:rFonts w:ascii="ＭＳ Ｐゴシック" w:eastAsia="ＭＳ Ｐゴシック" w:hAnsi="ＭＳ Ｐゴシック" w:hint="eastAsia"/>
          <w:szCs w:val="21"/>
        </w:rPr>
        <w:t>８</w:t>
      </w:r>
      <w:r w:rsidR="00CA173D" w:rsidRPr="00753597">
        <w:rPr>
          <w:rFonts w:ascii="ＭＳ Ｐゴシック" w:eastAsia="ＭＳ Ｐゴシック" w:hAnsi="ＭＳ Ｐゴシック" w:hint="eastAsia"/>
          <w:szCs w:val="21"/>
        </w:rPr>
        <w:t>版）</w:t>
      </w:r>
      <w:r w:rsidR="004C2DC9" w:rsidRPr="00753597">
        <w:rPr>
          <w:rFonts w:ascii="ＭＳ Ｐゴシック" w:eastAsia="ＭＳ Ｐゴシック" w:hAnsi="ＭＳ Ｐゴシック" w:hint="eastAsia"/>
          <w:szCs w:val="21"/>
        </w:rPr>
        <w:t>を</w:t>
      </w:r>
      <w:r w:rsidR="00BC2014" w:rsidRPr="00753597">
        <w:rPr>
          <w:rFonts w:ascii="ＭＳ Ｐゴシック" w:eastAsia="ＭＳ Ｐゴシック" w:hAnsi="ＭＳ Ｐゴシック" w:hint="eastAsia"/>
          <w:szCs w:val="21"/>
        </w:rPr>
        <w:t>参照</w:t>
      </w:r>
      <w:r w:rsidR="00966E96" w:rsidRPr="00753597">
        <w:rPr>
          <w:rFonts w:ascii="ＭＳ Ｐゴシック" w:eastAsia="ＭＳ Ｐゴシック" w:hAnsi="ＭＳ Ｐゴシック" w:hint="eastAsia"/>
          <w:szCs w:val="21"/>
        </w:rPr>
        <w:t>してください</w:t>
      </w:r>
      <w:r w:rsidR="007B2C05" w:rsidRPr="00753597">
        <w:rPr>
          <w:rFonts w:ascii="ＭＳ Ｐゴシック" w:eastAsia="ＭＳ Ｐゴシック" w:hAnsi="ＭＳ Ｐゴシック" w:hint="eastAsia"/>
          <w:szCs w:val="21"/>
        </w:rPr>
        <w:t>。</w:t>
      </w:r>
    </w:p>
    <w:p w14:paraId="46E863B0" w14:textId="77777777" w:rsidR="0073638B" w:rsidRPr="002F5502" w:rsidRDefault="0073638B" w:rsidP="00916FE5">
      <w:pPr>
        <w:ind w:leftChars="300" w:left="579" w:firstLineChars="50" w:firstLine="96"/>
        <w:jc w:val="left"/>
        <w:rPr>
          <w:rFonts w:ascii="ＭＳ Ｐゴシック" w:eastAsia="ＭＳ Ｐゴシック" w:hAnsi="ＭＳ Ｐゴシック"/>
          <w:szCs w:val="21"/>
        </w:rPr>
      </w:pPr>
    </w:p>
    <w:p w14:paraId="5C452F6E" w14:textId="24BFB8C8" w:rsidR="00337B0D" w:rsidRPr="002F5502" w:rsidRDefault="00337B0D" w:rsidP="00916FE5">
      <w:pPr>
        <w:ind w:leftChars="100" w:left="193" w:firstLineChars="100" w:firstLine="193"/>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（３）北臨時駐車場</w:t>
      </w:r>
    </w:p>
    <w:p w14:paraId="65396D4B" w14:textId="77777777" w:rsidR="005D6AE7" w:rsidRDefault="00337B0D" w:rsidP="00916FE5">
      <w:pPr>
        <w:ind w:leftChars="300" w:left="579" w:firstLineChars="50" w:firstLine="96"/>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北臨時駐車場が面している道路は、公害調定道路に指定されていることから、営業日を制限しています。営業日は土日祝（７月及び</w:t>
      </w:r>
      <w:r w:rsidR="003F0151" w:rsidRPr="002F5502">
        <w:rPr>
          <w:rFonts w:ascii="ＭＳ Ｐゴシック" w:eastAsia="ＭＳ Ｐゴシック" w:hAnsi="ＭＳ Ｐゴシック" w:hint="eastAsia"/>
          <w:szCs w:val="21"/>
        </w:rPr>
        <w:t>12</w:t>
      </w:r>
      <w:r w:rsidRPr="002F5502">
        <w:rPr>
          <w:rFonts w:ascii="ＭＳ Ｐゴシック" w:eastAsia="ＭＳ Ｐゴシック" w:hAnsi="ＭＳ Ｐゴシック" w:hint="eastAsia"/>
          <w:szCs w:val="21"/>
        </w:rPr>
        <w:t>月の土曜日は休場）です。なお、平日は保育園、幼稚園、小学校及び中学校等の学校教育に関する校外学習や社会福祉法人施設関連等の車両は</w:t>
      </w:r>
      <w:r w:rsidR="00C165BE" w:rsidRPr="002F5502">
        <w:rPr>
          <w:rFonts w:ascii="ＭＳ Ｐゴシック" w:eastAsia="ＭＳ Ｐゴシック" w:hAnsi="ＭＳ Ｐゴシック" w:hint="eastAsia"/>
          <w:szCs w:val="21"/>
        </w:rPr>
        <w:t>事前</w:t>
      </w:r>
      <w:r w:rsidRPr="002F5502">
        <w:rPr>
          <w:rFonts w:ascii="ＭＳ Ｐゴシック" w:eastAsia="ＭＳ Ｐゴシック" w:hAnsi="ＭＳ Ｐゴシック" w:hint="eastAsia"/>
          <w:szCs w:val="21"/>
        </w:rPr>
        <w:t>の予約にて利用可能です。</w:t>
      </w:r>
    </w:p>
    <w:p w14:paraId="6722CA62" w14:textId="77777777" w:rsidR="0073638B" w:rsidRPr="002F5502" w:rsidRDefault="0073638B" w:rsidP="00916FE5">
      <w:pPr>
        <w:ind w:leftChars="300" w:left="579" w:firstLineChars="50" w:firstLine="96"/>
        <w:jc w:val="left"/>
        <w:rPr>
          <w:rFonts w:ascii="ＭＳ Ｐゴシック" w:eastAsia="ＭＳ Ｐゴシック" w:hAnsi="ＭＳ Ｐゴシック"/>
          <w:szCs w:val="21"/>
        </w:rPr>
      </w:pPr>
    </w:p>
    <w:p w14:paraId="3CBB0045" w14:textId="6A20A59F" w:rsidR="00883758" w:rsidRPr="002F5502" w:rsidRDefault="00883758" w:rsidP="00916FE5">
      <w:pPr>
        <w:ind w:leftChars="100" w:left="193" w:firstLineChars="100" w:firstLine="193"/>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w:t>
      </w:r>
      <w:r w:rsidR="002423B2" w:rsidRPr="002F5502">
        <w:rPr>
          <w:rFonts w:ascii="ＭＳ Ｐゴシック" w:eastAsia="ＭＳ Ｐゴシック" w:hAnsi="ＭＳ Ｐゴシック" w:hint="eastAsia"/>
          <w:szCs w:val="21"/>
        </w:rPr>
        <w:t>４</w:t>
      </w:r>
      <w:r w:rsidRPr="002F5502">
        <w:rPr>
          <w:rFonts w:ascii="ＭＳ Ｐゴシック" w:eastAsia="ＭＳ Ｐゴシック" w:hAnsi="ＭＳ Ｐゴシック" w:hint="eastAsia"/>
          <w:szCs w:val="21"/>
        </w:rPr>
        <w:t>）通行禁止</w:t>
      </w:r>
      <w:r w:rsidR="00225019" w:rsidRPr="002F5502">
        <w:rPr>
          <w:rFonts w:ascii="ＭＳ Ｐゴシック" w:eastAsia="ＭＳ Ｐゴシック" w:hAnsi="ＭＳ Ｐゴシック" w:hint="eastAsia"/>
          <w:szCs w:val="21"/>
        </w:rPr>
        <w:t>箇所</w:t>
      </w:r>
    </w:p>
    <w:p w14:paraId="6D063BC5" w14:textId="77777777" w:rsidR="00883758" w:rsidRPr="002F5502" w:rsidRDefault="00BA0013" w:rsidP="00916FE5">
      <w:pPr>
        <w:ind w:leftChars="300" w:left="579" w:firstLineChars="50" w:firstLine="96"/>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公園の</w:t>
      </w:r>
      <w:r w:rsidR="00883758" w:rsidRPr="002F5502">
        <w:rPr>
          <w:rFonts w:ascii="ＭＳ Ｐゴシック" w:eastAsia="ＭＳ Ｐゴシック" w:hAnsi="ＭＳ Ｐゴシック" w:hint="eastAsia"/>
          <w:szCs w:val="21"/>
        </w:rPr>
        <w:t>寺池台出入口</w:t>
      </w:r>
      <w:r w:rsidRPr="002F5502">
        <w:rPr>
          <w:rFonts w:ascii="ＭＳ Ｐゴシック" w:eastAsia="ＭＳ Ｐゴシック" w:hAnsi="ＭＳ Ｐゴシック" w:hint="eastAsia"/>
          <w:szCs w:val="21"/>
        </w:rPr>
        <w:t>部</w:t>
      </w:r>
      <w:r w:rsidR="00883758" w:rsidRPr="002F5502">
        <w:rPr>
          <w:rFonts w:ascii="ＭＳ Ｐゴシック" w:eastAsia="ＭＳ Ｐゴシック" w:hAnsi="ＭＳ Ｐゴシック" w:hint="eastAsia"/>
          <w:szCs w:val="21"/>
        </w:rPr>
        <w:t>から</w:t>
      </w:r>
      <w:r w:rsidRPr="002F5502">
        <w:rPr>
          <w:rFonts w:ascii="ＭＳ Ｐゴシック" w:eastAsia="ＭＳ Ｐゴシック" w:hAnsi="ＭＳ Ｐゴシック" w:hint="eastAsia"/>
          <w:szCs w:val="21"/>
        </w:rPr>
        <w:t>寺池台住宅地沿いに伸びている</w:t>
      </w:r>
      <w:r w:rsidR="00883758" w:rsidRPr="002F5502">
        <w:rPr>
          <w:rFonts w:ascii="ＭＳ Ｐゴシック" w:eastAsia="ＭＳ Ｐゴシック" w:hAnsi="ＭＳ Ｐゴシック" w:hint="eastAsia"/>
          <w:szCs w:val="21"/>
        </w:rPr>
        <w:t>園路について</w:t>
      </w:r>
      <w:r w:rsidRPr="002F5502">
        <w:rPr>
          <w:rFonts w:ascii="ＭＳ Ｐゴシック" w:eastAsia="ＭＳ Ｐゴシック" w:hAnsi="ＭＳ Ｐゴシック" w:hint="eastAsia"/>
          <w:szCs w:val="21"/>
        </w:rPr>
        <w:t>は、地域の防犯上の都</w:t>
      </w:r>
      <w:r w:rsidR="00FC7357" w:rsidRPr="002F5502">
        <w:rPr>
          <w:rFonts w:ascii="ＭＳ Ｐゴシック" w:eastAsia="ＭＳ Ｐゴシック" w:hAnsi="ＭＳ Ｐゴシック" w:hint="eastAsia"/>
          <w:szCs w:val="21"/>
        </w:rPr>
        <w:t>合から</w:t>
      </w:r>
      <w:r w:rsidR="00FC7357" w:rsidRPr="002F3698">
        <w:rPr>
          <w:rFonts w:ascii="ＭＳ Ｐゴシック" w:eastAsia="ＭＳ Ｐゴシック" w:hAnsi="ＭＳ Ｐゴシック" w:hint="eastAsia"/>
          <w:szCs w:val="21"/>
        </w:rPr>
        <w:t>一部区間を閉鎖しています</w:t>
      </w:r>
      <w:r w:rsidRPr="002F3698">
        <w:rPr>
          <w:rFonts w:ascii="ＭＳ Ｐゴシック" w:eastAsia="ＭＳ Ｐゴシック" w:hAnsi="ＭＳ Ｐゴシック" w:hint="eastAsia"/>
          <w:szCs w:val="21"/>
        </w:rPr>
        <w:t>。（寺池台出入口から次の園路交差点部まで</w:t>
      </w:r>
      <w:r w:rsidR="005A3F5E" w:rsidRPr="002F3698">
        <w:rPr>
          <w:rFonts w:ascii="ＭＳ Ｐゴシック" w:eastAsia="ＭＳ Ｐゴシック" w:hAnsi="ＭＳ Ｐゴシック" w:hint="eastAsia"/>
          <w:szCs w:val="21"/>
        </w:rPr>
        <w:t>。</w:t>
      </w:r>
      <w:r w:rsidRPr="002F3698">
        <w:rPr>
          <w:rFonts w:ascii="ＭＳ Ｐゴシック" w:eastAsia="ＭＳ Ｐゴシック" w:hAnsi="ＭＳ Ｐゴシック" w:hint="eastAsia"/>
          <w:szCs w:val="21"/>
        </w:rPr>
        <w:t>）</w:t>
      </w:r>
    </w:p>
    <w:p w14:paraId="232FD334" w14:textId="77777777" w:rsidR="00883758" w:rsidRPr="002F5502" w:rsidRDefault="00883758" w:rsidP="00F37308">
      <w:pPr>
        <w:ind w:leftChars="414" w:left="1088" w:hangingChars="150" w:hanging="289"/>
        <w:jc w:val="left"/>
        <w:rPr>
          <w:rFonts w:ascii="ＭＳ Ｐゴシック" w:eastAsia="ＭＳ Ｐゴシック" w:hAnsi="ＭＳ Ｐゴシック"/>
          <w:szCs w:val="21"/>
        </w:rPr>
      </w:pPr>
    </w:p>
    <w:p w14:paraId="7CC6353F" w14:textId="017EC438" w:rsidR="00B84A3C" w:rsidRPr="002F5502" w:rsidRDefault="00B84A3C" w:rsidP="00F37308">
      <w:pPr>
        <w:pStyle w:val="10"/>
        <w:rPr>
          <w:rFonts w:ascii="ＭＳ Ｐゴシック" w:hAnsi="ＭＳ Ｐゴシック"/>
        </w:rPr>
      </w:pPr>
      <w:bookmarkStart w:id="32" w:name="_Toc55469753"/>
      <w:bookmarkStart w:id="33" w:name="_Toc99466914"/>
      <w:r w:rsidRPr="002F5502">
        <w:rPr>
          <w:rFonts w:ascii="ＭＳ Ｐゴシック" w:hAnsi="ＭＳ Ｐゴシック" w:hint="eastAsia"/>
        </w:rPr>
        <w:t>３章</w:t>
      </w:r>
      <w:r w:rsidR="00D70FC6">
        <w:rPr>
          <w:rFonts w:ascii="ＭＳ Ｐゴシック" w:hAnsi="ＭＳ Ｐゴシック" w:hint="eastAsia"/>
        </w:rPr>
        <w:t xml:space="preserve">　</w:t>
      </w:r>
      <w:r w:rsidRPr="002F5502">
        <w:rPr>
          <w:rFonts w:ascii="ＭＳ Ｐゴシック" w:hAnsi="ＭＳ Ｐゴシック" w:hint="eastAsia"/>
        </w:rPr>
        <w:t>維持管理</w:t>
      </w:r>
      <w:bookmarkEnd w:id="32"/>
      <w:bookmarkEnd w:id="33"/>
    </w:p>
    <w:p w14:paraId="5AF5BD67" w14:textId="77777777" w:rsidR="004D0AF5" w:rsidRPr="002F5502" w:rsidRDefault="004D0AF5" w:rsidP="00916FE5">
      <w:pPr>
        <w:ind w:firstLineChars="50" w:firstLine="96"/>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錦織公園</w:t>
      </w:r>
      <w:r w:rsidR="00B906B2">
        <w:rPr>
          <w:rFonts w:ascii="ＭＳ Ｐゴシック" w:eastAsia="ＭＳ Ｐゴシック" w:hAnsi="ＭＳ Ｐゴシック" w:hint="eastAsia"/>
          <w:szCs w:val="21"/>
        </w:rPr>
        <w:t>マネジメントプラン(案)</w:t>
      </w:r>
      <w:r w:rsidRPr="002F5502">
        <w:rPr>
          <w:rFonts w:ascii="ＭＳ Ｐゴシック" w:eastAsia="ＭＳ Ｐゴシック" w:hAnsi="ＭＳ Ｐゴシック" w:hint="eastAsia"/>
          <w:szCs w:val="21"/>
        </w:rPr>
        <w:t>「</w:t>
      </w:r>
      <w:r w:rsidR="0079365C" w:rsidRPr="002F5502">
        <w:rPr>
          <w:rFonts w:ascii="ＭＳ Ｐゴシック" w:eastAsia="ＭＳ Ｐゴシック" w:hAnsi="ＭＳ Ｐゴシック" w:hint="eastAsia"/>
          <w:szCs w:val="21"/>
        </w:rPr>
        <w:t>Ⅲ．2　維持管理の方針</w:t>
      </w:r>
      <w:r w:rsidRPr="002F5502">
        <w:rPr>
          <w:rFonts w:ascii="ＭＳ Ｐゴシック" w:eastAsia="ＭＳ Ｐゴシック" w:hAnsi="ＭＳ Ｐゴシック" w:hint="eastAsia"/>
          <w:szCs w:val="21"/>
        </w:rPr>
        <w:t>」を</w:t>
      </w:r>
      <w:r w:rsidR="0079365C" w:rsidRPr="002F5502">
        <w:rPr>
          <w:rFonts w:ascii="ＭＳ Ｐゴシック" w:eastAsia="ＭＳ Ｐゴシック" w:hAnsi="ＭＳ Ｐゴシック" w:hint="eastAsia"/>
          <w:szCs w:val="21"/>
        </w:rPr>
        <w:t>踏まえ</w:t>
      </w:r>
      <w:r w:rsidRPr="002F5502">
        <w:rPr>
          <w:rFonts w:ascii="ＭＳ Ｐゴシック" w:eastAsia="ＭＳ Ｐゴシック" w:hAnsi="ＭＳ Ｐゴシック" w:hint="eastAsia"/>
          <w:szCs w:val="21"/>
        </w:rPr>
        <w:t>、維持管理に</w:t>
      </w:r>
      <w:r w:rsidR="0079365C" w:rsidRPr="002F5502">
        <w:rPr>
          <w:rFonts w:ascii="ＭＳ Ｐゴシック" w:eastAsia="ＭＳ Ｐゴシック" w:hAnsi="ＭＳ Ｐゴシック" w:hint="eastAsia"/>
          <w:szCs w:val="21"/>
        </w:rPr>
        <w:t>取り組んでください</w:t>
      </w:r>
      <w:r w:rsidRPr="002F5502">
        <w:rPr>
          <w:rFonts w:ascii="ＭＳ Ｐゴシック" w:eastAsia="ＭＳ Ｐゴシック" w:hAnsi="ＭＳ Ｐゴシック" w:hint="eastAsia"/>
          <w:szCs w:val="21"/>
        </w:rPr>
        <w:t>。</w:t>
      </w:r>
    </w:p>
    <w:p w14:paraId="206FFAA7" w14:textId="77777777" w:rsidR="00333BFB" w:rsidRPr="002F5502" w:rsidRDefault="00333BFB" w:rsidP="00916FE5">
      <w:pPr>
        <w:ind w:firstLineChars="50" w:firstLine="97"/>
        <w:jc w:val="left"/>
        <w:rPr>
          <w:rFonts w:ascii="ＭＳ Ｐゴシック" w:eastAsia="ＭＳ Ｐゴシック" w:hAnsi="ＭＳ Ｐゴシック"/>
          <w:b/>
          <w:szCs w:val="21"/>
          <w:lang w:val="x-none"/>
        </w:rPr>
      </w:pPr>
    </w:p>
    <w:p w14:paraId="02EF912B" w14:textId="77777777" w:rsidR="00B84A3C" w:rsidRPr="002F5502" w:rsidRDefault="00B84A3C" w:rsidP="00F37308">
      <w:pPr>
        <w:pStyle w:val="25"/>
        <w:ind w:left="193"/>
        <w:rPr>
          <w:rFonts w:hAnsi="ＭＳ Ｐゴシック"/>
          <w:bdr w:val="single" w:sz="4" w:space="0" w:color="auto"/>
        </w:rPr>
      </w:pPr>
      <w:bookmarkStart w:id="34" w:name="_Toc55469754"/>
      <w:bookmarkStart w:id="35" w:name="_Toc99466915"/>
      <w:r w:rsidRPr="002F5502">
        <w:rPr>
          <w:rFonts w:hAnsi="ＭＳ Ｐゴシック" w:hint="eastAsia"/>
          <w:bdr w:val="single" w:sz="4" w:space="0" w:color="auto"/>
        </w:rPr>
        <w:t>１．植物管理</w:t>
      </w:r>
      <w:r w:rsidR="0004006F" w:rsidRPr="002F5502">
        <w:rPr>
          <w:rFonts w:hAnsi="ＭＳ Ｐゴシック" w:hint="eastAsia"/>
          <w:bdr w:val="single" w:sz="4" w:space="0" w:color="auto"/>
        </w:rPr>
        <w:t>業務</w:t>
      </w:r>
      <w:bookmarkEnd w:id="34"/>
      <w:bookmarkEnd w:id="35"/>
      <w:r w:rsidR="009E6AC5">
        <w:rPr>
          <w:rFonts w:hAnsi="ＭＳ Ｐゴシック" w:hint="eastAsia"/>
          <w:bdr w:val="single" w:sz="4" w:space="0" w:color="auto"/>
        </w:rPr>
        <w:t xml:space="preserve"> </w:t>
      </w:r>
    </w:p>
    <w:p w14:paraId="3BA0D073" w14:textId="77777777" w:rsidR="000364A2" w:rsidRPr="002F5502" w:rsidRDefault="009E6AC5" w:rsidP="00916FE5">
      <w:pPr>
        <w:ind w:firstLineChars="100" w:firstLine="193"/>
        <w:jc w:val="lef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Ⅰ．</w:t>
      </w:r>
      <w:r w:rsidR="000364A2" w:rsidRPr="002F5502">
        <w:rPr>
          <w:rFonts w:ascii="ＭＳ Ｐゴシック" w:eastAsia="ＭＳ Ｐゴシック" w:hAnsi="ＭＳ Ｐゴシック" w:cs="Arial"/>
          <w:szCs w:val="21"/>
        </w:rPr>
        <w:t>留意事項</w:t>
      </w:r>
    </w:p>
    <w:p w14:paraId="23699D9A" w14:textId="77777777" w:rsidR="00002D31" w:rsidRPr="002F5502" w:rsidRDefault="00447083" w:rsidP="00916FE5">
      <w:pPr>
        <w:ind w:leftChars="100" w:left="193" w:firstLineChars="50" w:firstLine="96"/>
        <w:jc w:val="left"/>
        <w:rPr>
          <w:rFonts w:ascii="ＭＳ Ｐゴシック" w:eastAsia="ＭＳ Ｐゴシック" w:hAnsi="ＭＳ Ｐゴシック"/>
          <w:szCs w:val="21"/>
          <w:bdr w:val="single" w:sz="4" w:space="0" w:color="auto"/>
        </w:rPr>
      </w:pPr>
      <w:r w:rsidRPr="002F5502">
        <w:rPr>
          <w:rFonts w:ascii="ＭＳ Ｐゴシック" w:eastAsia="ＭＳ Ｐゴシック" w:hAnsi="ＭＳ Ｐゴシック" w:cs="Arial"/>
          <w:szCs w:val="21"/>
        </w:rPr>
        <w:t>植物管理業務に関しては、以下に示す</w:t>
      </w:r>
      <w:r w:rsidR="0078257B">
        <w:rPr>
          <w:rFonts w:ascii="ＭＳ Ｐゴシック" w:eastAsia="ＭＳ Ｐゴシック" w:hAnsi="ＭＳ Ｐゴシック" w:cs="Arial" w:hint="eastAsia"/>
          <w:szCs w:val="21"/>
        </w:rPr>
        <w:t>本公園</w:t>
      </w:r>
      <w:r w:rsidRPr="002F5502">
        <w:rPr>
          <w:rFonts w:ascii="ＭＳ Ｐゴシック" w:eastAsia="ＭＳ Ｐゴシック" w:hAnsi="ＭＳ Ｐゴシック" w:cs="Arial"/>
          <w:szCs w:val="21"/>
        </w:rPr>
        <w:t>の植栽の主な特徴を踏まえて、植栽機能を発揮させ、かつ園内利用や施設利</w:t>
      </w:r>
      <w:r w:rsidR="00FC7357" w:rsidRPr="002F5502">
        <w:rPr>
          <w:rFonts w:ascii="ＭＳ Ｐゴシック" w:eastAsia="ＭＳ Ｐゴシック" w:hAnsi="ＭＳ Ｐゴシック" w:cs="Arial"/>
          <w:szCs w:val="21"/>
        </w:rPr>
        <w:t>用に支障が出ないよう、良好な景観づくりのための維持管理を</w:t>
      </w:r>
      <w:r w:rsidR="00736803" w:rsidRPr="002F5502">
        <w:rPr>
          <w:rFonts w:ascii="ＭＳ Ｐゴシック" w:eastAsia="ＭＳ Ｐゴシック" w:hAnsi="ＭＳ Ｐゴシック" w:cs="Arial" w:hint="eastAsia"/>
          <w:szCs w:val="21"/>
        </w:rPr>
        <w:t>行ってください。また、</w:t>
      </w:r>
      <w:r w:rsidR="00002D31" w:rsidRPr="002F5502">
        <w:rPr>
          <w:rFonts w:ascii="ＭＳ Ｐゴシック" w:eastAsia="ＭＳ Ｐゴシック" w:hAnsi="ＭＳ Ｐゴシック" w:hint="eastAsia"/>
          <w:szCs w:val="21"/>
        </w:rPr>
        <w:t>ウメ、サクラ、ツツジ、シャクナゲ等、四季折々の花の魅力を公園利用者に体感してもらうため、開花時期に合わせたＰＲやイベントを実施するなど魅力を感じる公園運営</w:t>
      </w:r>
      <w:r w:rsidR="00D52F82" w:rsidRPr="002F5502">
        <w:rPr>
          <w:rFonts w:ascii="ＭＳ Ｐゴシック" w:eastAsia="ＭＳ Ｐゴシック" w:hAnsi="ＭＳ Ｐゴシック" w:hint="eastAsia"/>
          <w:szCs w:val="21"/>
        </w:rPr>
        <w:t>に</w:t>
      </w:r>
      <w:r w:rsidR="00002D31" w:rsidRPr="002F5502">
        <w:rPr>
          <w:rFonts w:ascii="ＭＳ Ｐゴシック" w:eastAsia="ＭＳ Ｐゴシック" w:hAnsi="ＭＳ Ｐゴシック" w:hint="eastAsia"/>
          <w:szCs w:val="21"/>
        </w:rPr>
        <w:t>努めてください。</w:t>
      </w:r>
    </w:p>
    <w:p w14:paraId="25CFF4EA" w14:textId="77777777" w:rsidR="00447083" w:rsidRPr="002F5502" w:rsidRDefault="00447083" w:rsidP="00916FE5">
      <w:pPr>
        <w:ind w:leftChars="300" w:left="772"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①</w:t>
      </w:r>
      <w:r w:rsidR="00685A82" w:rsidRPr="002F5502">
        <w:rPr>
          <w:rFonts w:ascii="ＭＳ Ｐゴシック" w:eastAsia="ＭＳ Ｐゴシック" w:hAnsi="ＭＳ Ｐゴシック" w:hint="eastAsia"/>
        </w:rPr>
        <w:t>本公園は大阪みどりの</w:t>
      </w:r>
      <w:r w:rsidRPr="002F5502">
        <w:rPr>
          <w:rFonts w:ascii="ＭＳ Ｐゴシック" w:eastAsia="ＭＳ Ｐゴシック" w:hAnsi="ＭＳ Ｐゴシック" w:hint="eastAsia"/>
        </w:rPr>
        <w:t>百選に選ばれている</w:t>
      </w:r>
      <w:r w:rsidR="00685A82" w:rsidRPr="002F5502">
        <w:rPr>
          <w:rFonts w:ascii="ＭＳ Ｐゴシック" w:eastAsia="ＭＳ Ｐゴシック" w:hAnsi="ＭＳ Ｐゴシック" w:hint="eastAsia"/>
        </w:rPr>
        <w:t>ことから、</w:t>
      </w:r>
      <w:r w:rsidRPr="002F5502">
        <w:rPr>
          <w:rFonts w:ascii="ＭＳ Ｐゴシック" w:eastAsia="ＭＳ Ｐゴシック" w:hAnsi="ＭＳ Ｐゴシック" w:hint="eastAsia"/>
        </w:rPr>
        <w:t>梅の里や河内の里等については、特に景観に留意した適切な維持管理に努め</w:t>
      </w:r>
      <w:r w:rsidR="00FC7357" w:rsidRPr="002F5502">
        <w:rPr>
          <w:rFonts w:ascii="ＭＳ Ｐゴシック" w:eastAsia="ＭＳ Ｐゴシック" w:hAnsi="ＭＳ Ｐゴシック" w:hint="eastAsia"/>
        </w:rPr>
        <w:t>てください</w:t>
      </w:r>
      <w:r w:rsidRPr="002F5502">
        <w:rPr>
          <w:rFonts w:ascii="ＭＳ Ｐゴシック" w:eastAsia="ＭＳ Ｐゴシック" w:hAnsi="ＭＳ Ｐゴシック" w:hint="eastAsia"/>
        </w:rPr>
        <w:t>。</w:t>
      </w:r>
    </w:p>
    <w:p w14:paraId="35F371ED" w14:textId="77777777" w:rsidR="00457460" w:rsidRPr="002F5502" w:rsidRDefault="00447083" w:rsidP="00916FE5">
      <w:pPr>
        <w:ind w:leftChars="300" w:left="772"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②本公園に残されている自然林は里山的景観を呈していることから、枯損木の伐採及び下草刈りについ</w:t>
      </w:r>
      <w:r w:rsidRPr="002F5502">
        <w:rPr>
          <w:rFonts w:ascii="ＭＳ Ｐゴシック" w:eastAsia="ＭＳ Ｐゴシック" w:hAnsi="ＭＳ Ｐゴシック" w:hint="eastAsia"/>
        </w:rPr>
        <w:lastRenderedPageBreak/>
        <w:t>ては、景観を損なわないよう適切な管理を行</w:t>
      </w:r>
      <w:r w:rsidR="00FC7357" w:rsidRPr="002F5502">
        <w:rPr>
          <w:rFonts w:ascii="ＭＳ Ｐゴシック" w:eastAsia="ＭＳ Ｐゴシック" w:hAnsi="ＭＳ Ｐゴシック" w:hint="eastAsia"/>
        </w:rPr>
        <w:t>ってください</w:t>
      </w:r>
      <w:r w:rsidRPr="002F5502">
        <w:rPr>
          <w:rFonts w:ascii="ＭＳ Ｐゴシック" w:eastAsia="ＭＳ Ｐゴシック" w:hAnsi="ＭＳ Ｐゴシック" w:hint="eastAsia"/>
        </w:rPr>
        <w:t>。</w:t>
      </w:r>
    </w:p>
    <w:p w14:paraId="57665E6C" w14:textId="77777777" w:rsidR="00457460" w:rsidRPr="002F5502" w:rsidRDefault="00457460" w:rsidP="00FC7357">
      <w:pPr>
        <w:ind w:leftChars="300" w:left="772"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③本公園は南河内の丘陵地に残る里山を中心とした自然が多く残ってい</w:t>
      </w:r>
      <w:r w:rsidR="00363D58" w:rsidRPr="002F5502">
        <w:rPr>
          <w:rFonts w:ascii="ＭＳ Ｐゴシック" w:eastAsia="ＭＳ Ｐゴシック" w:hAnsi="ＭＳ Ｐゴシック" w:hint="eastAsia"/>
        </w:rPr>
        <w:t>ます</w:t>
      </w:r>
      <w:r w:rsidRPr="002F5502">
        <w:rPr>
          <w:rFonts w:ascii="ＭＳ Ｐゴシック" w:eastAsia="ＭＳ Ｐゴシック" w:hAnsi="ＭＳ Ｐゴシック" w:hint="eastAsia"/>
        </w:rPr>
        <w:t>。里山の景観を維持していくために、定期的（林の状態を判断して）に伐採（皆伐・抜き伐り、除間伐、地拵え）、更新（萌芽更新、下種更新、補植・樹下植栽、新植）、保育（下刈り、台伐り、萌芽整理、枝打ち、施肥、落ち葉掻き）の作業を実施</w:t>
      </w:r>
      <w:r w:rsidR="00FD4A49" w:rsidRPr="002F5502">
        <w:rPr>
          <w:rFonts w:ascii="ＭＳ Ｐゴシック" w:eastAsia="ＭＳ Ｐゴシック" w:hAnsi="ＭＳ Ｐゴシック" w:hint="eastAsia"/>
        </w:rPr>
        <w:t>してください</w:t>
      </w:r>
      <w:r w:rsidRPr="002F5502">
        <w:rPr>
          <w:rFonts w:ascii="ＭＳ Ｐゴシック" w:eastAsia="ＭＳ Ｐゴシック" w:hAnsi="ＭＳ Ｐゴシック" w:hint="eastAsia"/>
        </w:rPr>
        <w:t>。</w:t>
      </w:r>
    </w:p>
    <w:p w14:paraId="0D414076" w14:textId="77777777" w:rsidR="00EC2EC9" w:rsidRPr="002F5502" w:rsidRDefault="00EC2EC9" w:rsidP="00FC7357">
      <w:pPr>
        <w:ind w:leftChars="300" w:left="772"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④剪定は、公園全域を施工対象範囲と</w:t>
      </w:r>
      <w:r w:rsidR="00FD4A49" w:rsidRPr="002F5502">
        <w:rPr>
          <w:rFonts w:ascii="ＭＳ Ｐゴシック" w:eastAsia="ＭＳ Ｐゴシック" w:hAnsi="ＭＳ Ｐゴシック" w:hint="eastAsia"/>
        </w:rPr>
        <w:t>し、</w:t>
      </w:r>
      <w:r w:rsidR="00E07EB8" w:rsidRPr="00E07EB8">
        <w:rPr>
          <w:rFonts w:ascii="ＭＳ Ｐゴシック" w:eastAsia="ＭＳ Ｐゴシック" w:hAnsi="ＭＳ Ｐゴシック" w:hint="eastAsia"/>
        </w:rPr>
        <w:t>資料編「維持管理対象数量表」</w:t>
      </w:r>
      <w:r w:rsidR="00FD4A49" w:rsidRPr="002F5502">
        <w:rPr>
          <w:rFonts w:ascii="ＭＳ Ｐゴシック" w:eastAsia="ＭＳ Ｐゴシック" w:hAnsi="ＭＳ Ｐゴシック" w:hint="eastAsia"/>
        </w:rPr>
        <w:t>に記載された数量を参考とし実施してください</w:t>
      </w:r>
      <w:r w:rsidRPr="002F5502">
        <w:rPr>
          <w:rFonts w:ascii="ＭＳ Ｐゴシック" w:eastAsia="ＭＳ Ｐゴシック" w:hAnsi="ＭＳ Ｐゴシック" w:hint="eastAsia"/>
        </w:rPr>
        <w:t>。</w:t>
      </w:r>
    </w:p>
    <w:p w14:paraId="1B529F93" w14:textId="77777777" w:rsidR="00860FB8" w:rsidRPr="002F5502" w:rsidRDefault="00EC2EC9" w:rsidP="00FC7357">
      <w:pPr>
        <w:ind w:leftChars="300" w:left="579"/>
        <w:rPr>
          <w:rFonts w:ascii="ＭＳ Ｐゴシック" w:eastAsia="ＭＳ Ｐゴシック" w:hAnsi="ＭＳ Ｐゴシック"/>
        </w:rPr>
      </w:pPr>
      <w:r w:rsidRPr="002F5502">
        <w:rPr>
          <w:rFonts w:ascii="ＭＳ Ｐゴシック" w:eastAsia="ＭＳ Ｐゴシック" w:hAnsi="ＭＳ Ｐゴシック" w:hint="eastAsia"/>
        </w:rPr>
        <w:t>⑤</w:t>
      </w:r>
      <w:r w:rsidR="00860FB8" w:rsidRPr="002F5502">
        <w:rPr>
          <w:rFonts w:ascii="ＭＳ Ｐゴシック" w:eastAsia="ＭＳ Ｐゴシック" w:hAnsi="ＭＳ Ｐゴシック" w:hint="eastAsia"/>
        </w:rPr>
        <w:t>薬剤</w:t>
      </w:r>
      <w:r w:rsidR="00FD4A49" w:rsidRPr="002F5502">
        <w:rPr>
          <w:rFonts w:ascii="ＭＳ Ｐゴシック" w:eastAsia="ＭＳ Ｐゴシック" w:hAnsi="ＭＳ Ｐゴシック" w:hint="eastAsia"/>
        </w:rPr>
        <w:t>散布は、公園全域を施工対象範囲とし、必要に応じて適宜実施してください</w:t>
      </w:r>
      <w:r w:rsidR="00860FB8" w:rsidRPr="002F5502">
        <w:rPr>
          <w:rFonts w:ascii="ＭＳ Ｐゴシック" w:eastAsia="ＭＳ Ｐゴシック" w:hAnsi="ＭＳ Ｐゴシック" w:hint="eastAsia"/>
        </w:rPr>
        <w:t>。</w:t>
      </w:r>
    </w:p>
    <w:p w14:paraId="4BC0806D" w14:textId="77777777" w:rsidR="00F74E25" w:rsidRPr="002F5502" w:rsidRDefault="00EC2EC9" w:rsidP="00FC7357">
      <w:pPr>
        <w:ind w:leftChars="300" w:left="772"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⑥</w:t>
      </w:r>
      <w:r w:rsidR="00860FB8" w:rsidRPr="002F5502">
        <w:rPr>
          <w:rFonts w:ascii="ＭＳ Ｐゴシック" w:eastAsia="ＭＳ Ｐゴシック" w:hAnsi="ＭＳ Ｐゴシック" w:hint="eastAsia"/>
        </w:rPr>
        <w:t>公園開設区域の道路・園路沿い、建物・民地等に接する部分等、倒木等で影響がある道路沿いを中心に、下記の着眼点で年に１回点検を行</w:t>
      </w:r>
      <w:r w:rsidR="00394ACC" w:rsidRPr="002F5502">
        <w:rPr>
          <w:rFonts w:ascii="ＭＳ Ｐゴシック" w:eastAsia="ＭＳ Ｐゴシック" w:hAnsi="ＭＳ Ｐゴシック" w:hint="eastAsia"/>
        </w:rPr>
        <w:t>ってください</w:t>
      </w:r>
      <w:r w:rsidR="00860FB8" w:rsidRPr="002F5502">
        <w:rPr>
          <w:rFonts w:ascii="ＭＳ Ｐゴシック" w:eastAsia="ＭＳ Ｐゴシック" w:hAnsi="ＭＳ Ｐゴシック" w:hint="eastAsia"/>
        </w:rPr>
        <w:t>。特に一般国道</w:t>
      </w:r>
      <w:r w:rsidR="00363D58" w:rsidRPr="002F5502">
        <w:rPr>
          <w:rFonts w:ascii="ＭＳ Ｐゴシック" w:eastAsia="ＭＳ Ｐゴシック" w:hAnsi="ＭＳ Ｐゴシック" w:hint="eastAsia"/>
        </w:rPr>
        <w:t>170</w:t>
      </w:r>
      <w:r w:rsidR="00860FB8" w:rsidRPr="002F5502">
        <w:rPr>
          <w:rFonts w:ascii="ＭＳ Ｐゴシック" w:eastAsia="ＭＳ Ｐゴシック" w:hAnsi="ＭＳ Ｐゴシック" w:hint="eastAsia"/>
        </w:rPr>
        <w:t>号沿いについては道</w:t>
      </w:r>
      <w:r w:rsidR="00FD4A49" w:rsidRPr="002F5502">
        <w:rPr>
          <w:rFonts w:ascii="ＭＳ Ｐゴシック" w:eastAsia="ＭＳ Ｐゴシック" w:hAnsi="ＭＳ Ｐゴシック" w:hint="eastAsia"/>
        </w:rPr>
        <w:t>路との落差が大きいため注意してください</w:t>
      </w:r>
      <w:r w:rsidR="00860FB8" w:rsidRPr="002F5502">
        <w:rPr>
          <w:rFonts w:ascii="ＭＳ Ｐゴシック" w:eastAsia="ＭＳ Ｐゴシック" w:hAnsi="ＭＳ Ｐゴシック" w:hint="eastAsia"/>
        </w:rPr>
        <w:t>。</w:t>
      </w:r>
      <w:r w:rsidR="00F74E25" w:rsidRPr="002F5502">
        <w:rPr>
          <w:rFonts w:ascii="ＭＳ Ｐゴシック" w:eastAsia="ＭＳ Ｐゴシック" w:hAnsi="ＭＳ Ｐゴシック" w:hint="eastAsia"/>
        </w:rPr>
        <w:t>異常が発見</w:t>
      </w:r>
      <w:r w:rsidR="00FD4A49" w:rsidRPr="002F5502">
        <w:rPr>
          <w:rFonts w:ascii="ＭＳ Ｐゴシック" w:eastAsia="ＭＳ Ｐゴシック" w:hAnsi="ＭＳ Ｐゴシック" w:hint="eastAsia"/>
        </w:rPr>
        <w:t>された樹木については、必要に応じて、伐採・剪定等の処理を行ってください</w:t>
      </w:r>
      <w:r w:rsidR="00F74E25" w:rsidRPr="002F5502">
        <w:rPr>
          <w:rFonts w:ascii="ＭＳ Ｐゴシック" w:eastAsia="ＭＳ Ｐゴシック" w:hAnsi="ＭＳ Ｐゴシック" w:hint="eastAsia"/>
        </w:rPr>
        <w:t>。</w:t>
      </w:r>
    </w:p>
    <w:p w14:paraId="330BAE04" w14:textId="77777777" w:rsidR="00860FB8" w:rsidRPr="002F5502" w:rsidRDefault="00860FB8" w:rsidP="00FC7357">
      <w:pPr>
        <w:ind w:leftChars="400" w:left="772"/>
        <w:rPr>
          <w:rFonts w:ascii="ＭＳ Ｐゴシック" w:eastAsia="ＭＳ Ｐゴシック" w:hAnsi="ＭＳ Ｐゴシック"/>
        </w:rPr>
      </w:pPr>
      <w:r w:rsidRPr="002F5502">
        <w:rPr>
          <w:rFonts w:ascii="ＭＳ Ｐゴシック" w:eastAsia="ＭＳ Ｐゴシック" w:hAnsi="ＭＳ Ｐゴシック" w:hint="eastAsia"/>
        </w:rPr>
        <w:t>※着眼点・枯れ木、枯れ枝・折れ枝等</w:t>
      </w:r>
    </w:p>
    <w:p w14:paraId="621F8FD1" w14:textId="77777777" w:rsidR="00860FB8" w:rsidRPr="002F5502" w:rsidRDefault="00860FB8" w:rsidP="00FC7357">
      <w:pPr>
        <w:ind w:leftChars="500" w:left="965"/>
        <w:rPr>
          <w:rFonts w:ascii="ＭＳ Ｐゴシック" w:eastAsia="ＭＳ Ｐゴシック" w:hAnsi="ＭＳ Ｐゴシック"/>
        </w:rPr>
      </w:pPr>
      <w:r w:rsidRPr="002F5502">
        <w:rPr>
          <w:rFonts w:ascii="ＭＳ Ｐゴシック" w:eastAsia="ＭＳ Ｐゴシック" w:hAnsi="ＭＳ Ｐゴシック" w:hint="eastAsia"/>
        </w:rPr>
        <w:t>・園路や園路、民地側に張り出しているもの</w:t>
      </w:r>
    </w:p>
    <w:p w14:paraId="6FDD1FE3" w14:textId="77777777" w:rsidR="00860FB8" w:rsidRPr="002F5502" w:rsidRDefault="00860FB8" w:rsidP="00FC7357">
      <w:pPr>
        <w:ind w:leftChars="500" w:left="965"/>
        <w:rPr>
          <w:rFonts w:ascii="ＭＳ Ｐゴシック" w:eastAsia="ＭＳ Ｐゴシック" w:hAnsi="ＭＳ Ｐゴシック"/>
        </w:rPr>
      </w:pPr>
      <w:r w:rsidRPr="002F5502">
        <w:rPr>
          <w:rFonts w:ascii="ＭＳ Ｐゴシック" w:eastAsia="ＭＳ Ｐゴシック" w:hAnsi="ＭＳ Ｐゴシック" w:hint="eastAsia"/>
        </w:rPr>
        <w:t>・外観的には健全だが、幹の傾斜したものや枝付き・葉付きのバランスの悪いもの</w:t>
      </w:r>
    </w:p>
    <w:p w14:paraId="111D34F0" w14:textId="77777777" w:rsidR="001949CF" w:rsidRPr="002F5502" w:rsidRDefault="001949CF" w:rsidP="001949CF">
      <w:pPr>
        <w:ind w:leftChars="500" w:left="965"/>
        <w:rPr>
          <w:rFonts w:ascii="ＭＳ Ｐゴシック" w:eastAsia="ＭＳ Ｐゴシック" w:hAnsi="ＭＳ Ｐゴシック"/>
        </w:rPr>
      </w:pPr>
    </w:p>
    <w:p w14:paraId="28849D33" w14:textId="77777777" w:rsidR="001949CF" w:rsidRPr="002F5502" w:rsidRDefault="00044E8E" w:rsidP="00182DAC">
      <w:pPr>
        <w:ind w:leftChars="200" w:left="386"/>
        <w:rPr>
          <w:rFonts w:ascii="ＭＳ Ｐゴシック" w:eastAsia="ＭＳ Ｐゴシック" w:hAnsi="ＭＳ Ｐゴシック"/>
        </w:rPr>
      </w:pPr>
      <w:r>
        <w:rPr>
          <w:rFonts w:ascii="ＭＳ Ｐゴシック" w:eastAsia="ＭＳ Ｐゴシック" w:hAnsi="ＭＳ Ｐゴシック" w:hint="eastAsia"/>
        </w:rPr>
        <w:t>Ⅱ．</w:t>
      </w:r>
      <w:r w:rsidR="001949CF" w:rsidRPr="002F5502">
        <w:rPr>
          <w:rFonts w:ascii="ＭＳ Ｐゴシック" w:eastAsia="ＭＳ Ｐゴシック" w:hAnsi="ＭＳ Ｐゴシック" w:hint="eastAsia"/>
        </w:rPr>
        <w:t>管理基準の概要</w:t>
      </w:r>
    </w:p>
    <w:p w14:paraId="028F8858" w14:textId="77777777" w:rsidR="001949CF" w:rsidRPr="002F5502" w:rsidRDefault="00E07EB8" w:rsidP="00182DAC">
      <w:pPr>
        <w:ind w:leftChars="200" w:left="386" w:firstLineChars="50" w:firstLine="96"/>
        <w:rPr>
          <w:rFonts w:ascii="ＭＳ Ｐゴシック" w:eastAsia="ＭＳ Ｐゴシック" w:hAnsi="ＭＳ Ｐゴシック"/>
        </w:rPr>
      </w:pPr>
      <w:r w:rsidRPr="00E07EB8">
        <w:rPr>
          <w:rFonts w:ascii="ＭＳ Ｐゴシック" w:eastAsia="ＭＳ Ｐゴシック" w:hAnsi="ＭＳ Ｐゴシック" w:hint="eastAsia"/>
        </w:rPr>
        <w:t>資料編「維持管理対象数量表」</w:t>
      </w:r>
      <w:r w:rsidR="001949CF" w:rsidRPr="002F5502">
        <w:rPr>
          <w:rFonts w:ascii="ＭＳ Ｐゴシック" w:eastAsia="ＭＳ Ｐゴシック" w:hAnsi="ＭＳ Ｐゴシック" w:hint="eastAsia"/>
        </w:rPr>
        <w:t>に記載された数量を参考に、除草区域図・花壇区域図等において示す区域等について</w:t>
      </w:r>
      <w:r w:rsidR="00182DAC" w:rsidRPr="002F5502">
        <w:rPr>
          <w:rFonts w:ascii="ＭＳ Ｐゴシック" w:eastAsia="ＭＳ Ｐゴシック" w:hAnsi="ＭＳ Ｐゴシック" w:hint="eastAsia"/>
        </w:rPr>
        <w:t>管理要領別表第２</w:t>
      </w:r>
      <w:r w:rsidR="001949CF" w:rsidRPr="002F5502">
        <w:rPr>
          <w:rFonts w:ascii="ＭＳ Ｐゴシック" w:eastAsia="ＭＳ Ｐゴシック" w:hAnsi="ＭＳ Ｐゴシック" w:hint="eastAsia"/>
        </w:rPr>
        <w:t>に示す標準管理内容と同等以上の管理を実施してください。</w:t>
      </w:r>
    </w:p>
    <w:p w14:paraId="576E5123" w14:textId="77777777" w:rsidR="001949CF" w:rsidRPr="002F5502" w:rsidRDefault="001016B9" w:rsidP="00182DAC">
      <w:pPr>
        <w:ind w:leftChars="200" w:left="386" w:firstLineChars="50" w:firstLine="96"/>
        <w:rPr>
          <w:rFonts w:ascii="ＭＳ Ｐゴシック" w:eastAsia="ＭＳ Ｐゴシック" w:hAnsi="ＭＳ Ｐゴシック"/>
        </w:rPr>
      </w:pPr>
      <w:r>
        <w:rPr>
          <w:rFonts w:ascii="ＭＳ Ｐゴシック" w:eastAsia="ＭＳ Ｐゴシック" w:hAnsi="ＭＳ Ｐゴシック" w:hint="eastAsia"/>
        </w:rPr>
        <w:t>申請</w:t>
      </w:r>
      <w:r w:rsidR="001949CF" w:rsidRPr="002F5502">
        <w:rPr>
          <w:rFonts w:ascii="ＭＳ Ｐゴシック" w:eastAsia="ＭＳ Ｐゴシック" w:hAnsi="ＭＳ Ｐゴシック" w:hint="eastAsia"/>
        </w:rPr>
        <w:t>時に提出する「事業計画書」に示す植物管理に関する基本方針に沿った具体的な維持管理計画について「維持管理計画書（植物管理）」として取りまとめ、毎年度提出する「</w:t>
      </w:r>
      <w:r w:rsidR="00681D3C" w:rsidRPr="002F5502">
        <w:rPr>
          <w:rFonts w:ascii="ＭＳ Ｐゴシック" w:eastAsia="ＭＳ Ｐゴシック" w:hAnsi="ＭＳ Ｐゴシック" w:hint="eastAsia"/>
        </w:rPr>
        <w:t>事業</w:t>
      </w:r>
      <w:r w:rsidR="001949CF" w:rsidRPr="002F5502">
        <w:rPr>
          <w:rFonts w:ascii="ＭＳ Ｐゴシック" w:eastAsia="ＭＳ Ｐゴシック" w:hAnsi="ＭＳ Ｐゴシック" w:hint="eastAsia"/>
        </w:rPr>
        <w:t>実施計画書」に含めて提出してください。</w:t>
      </w:r>
    </w:p>
    <w:p w14:paraId="3E2B9C43" w14:textId="77777777" w:rsidR="00921CC2" w:rsidRPr="002F5502" w:rsidRDefault="00921CC2" w:rsidP="00F37308">
      <w:pPr>
        <w:ind w:firstLineChars="950" w:firstLine="1833"/>
        <w:rPr>
          <w:rFonts w:ascii="ＭＳ Ｐゴシック" w:eastAsia="ＭＳ Ｐゴシック" w:hAnsi="ＭＳ Ｐゴシック"/>
        </w:rPr>
      </w:pPr>
    </w:p>
    <w:p w14:paraId="2A167A14" w14:textId="773A4AB1" w:rsidR="00921CC2" w:rsidRPr="002F5502" w:rsidRDefault="00044E8E" w:rsidP="00F37308">
      <w:pPr>
        <w:pStyle w:val="33"/>
        <w:ind w:left="386"/>
        <w:rPr>
          <w:rFonts w:hAnsi="ＭＳ Ｐゴシック"/>
        </w:rPr>
      </w:pPr>
      <w:bookmarkStart w:id="36" w:name="_Toc55469755"/>
      <w:bookmarkStart w:id="37" w:name="_Toc99466916"/>
      <w:r>
        <w:rPr>
          <w:rFonts w:hAnsi="ＭＳ Ｐゴシック" w:hint="eastAsia"/>
        </w:rPr>
        <w:t>Ⅲ</w:t>
      </w:r>
      <w:r w:rsidRPr="002F5502">
        <w:rPr>
          <w:rFonts w:hAnsi="ＭＳ Ｐゴシック" w:hint="eastAsia"/>
        </w:rPr>
        <w:t>．樹木管理</w:t>
      </w:r>
      <w:bookmarkEnd w:id="36"/>
      <w:bookmarkEnd w:id="37"/>
    </w:p>
    <w:p w14:paraId="3B560C89" w14:textId="77777777" w:rsidR="00447083" w:rsidRPr="002F5502" w:rsidRDefault="00447083" w:rsidP="00F37308">
      <w:pPr>
        <w:ind w:firstLineChars="400" w:firstLine="772"/>
        <w:jc w:val="left"/>
        <w:rPr>
          <w:rFonts w:ascii="ＭＳ Ｐゴシック" w:eastAsia="ＭＳ Ｐゴシック" w:hAnsi="ＭＳ Ｐゴシック"/>
        </w:rPr>
      </w:pPr>
      <w:r w:rsidRPr="002F5502">
        <w:rPr>
          <w:rFonts w:ascii="ＭＳ Ｐゴシック" w:eastAsia="ＭＳ Ｐゴシック" w:hAnsi="ＭＳ Ｐゴシック" w:hint="eastAsia"/>
        </w:rPr>
        <w:t>ア．「しゃくなげの谷」のシャクナゲ</w:t>
      </w:r>
    </w:p>
    <w:p w14:paraId="6F2BB13E" w14:textId="77777777" w:rsidR="00447083" w:rsidRPr="002F5502" w:rsidRDefault="00BD17D0" w:rsidP="00916FE5">
      <w:pPr>
        <w:ind w:leftChars="500" w:left="1158"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①</w:t>
      </w:r>
      <w:r w:rsidR="00447083" w:rsidRPr="002F5502">
        <w:rPr>
          <w:rFonts w:ascii="ＭＳ Ｐゴシック" w:eastAsia="ＭＳ Ｐゴシック" w:hAnsi="ＭＳ Ｐゴシック" w:hint="eastAsia"/>
        </w:rPr>
        <w:t>毎年均一な開花を実施するため、適度に日が差すように周辺の樹木の適宜適切な剪定や水管理など、適正な維持管理に努め</w:t>
      </w:r>
      <w:r w:rsidR="00FD4A49" w:rsidRPr="002F5502">
        <w:rPr>
          <w:rFonts w:ascii="ＭＳ Ｐゴシック" w:eastAsia="ＭＳ Ｐゴシック" w:hAnsi="ＭＳ Ｐゴシック" w:hint="eastAsia"/>
        </w:rPr>
        <w:t>てください</w:t>
      </w:r>
      <w:r w:rsidR="00447083" w:rsidRPr="002F5502">
        <w:rPr>
          <w:rFonts w:ascii="ＭＳ Ｐゴシック" w:eastAsia="ＭＳ Ｐゴシック" w:hAnsi="ＭＳ Ｐゴシック" w:hint="eastAsia"/>
        </w:rPr>
        <w:t>。</w:t>
      </w:r>
    </w:p>
    <w:p w14:paraId="7A3B90AE" w14:textId="77777777" w:rsidR="00447083" w:rsidRPr="002F5502" w:rsidRDefault="00BD17D0" w:rsidP="00FD4A49">
      <w:pPr>
        <w:ind w:leftChars="500" w:left="1158"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②</w:t>
      </w:r>
      <w:r w:rsidR="00447083" w:rsidRPr="002F5502">
        <w:rPr>
          <w:rFonts w:ascii="ＭＳ Ｐゴシック" w:eastAsia="ＭＳ Ｐゴシック" w:hAnsi="ＭＳ Ｐゴシック" w:hint="eastAsia"/>
        </w:rPr>
        <w:t>「しゃくなげの谷」周辺の既存林の多くは林冠が鬱閉してきており、また、ヒサカキ等の常緑樹の繁茂により、シャクナゲの良好な着花に必要な相対照度の確保が困難になってきてい</w:t>
      </w:r>
      <w:r w:rsidR="004A0F99" w:rsidRPr="002F5502">
        <w:rPr>
          <w:rFonts w:ascii="ＭＳ Ｐゴシック" w:eastAsia="ＭＳ Ｐゴシック" w:hAnsi="ＭＳ Ｐゴシック" w:hint="eastAsia"/>
        </w:rPr>
        <w:t>ます</w:t>
      </w:r>
      <w:r w:rsidR="00447083" w:rsidRPr="002F5502">
        <w:rPr>
          <w:rFonts w:ascii="ＭＳ Ｐゴシック" w:eastAsia="ＭＳ Ｐゴシック" w:hAnsi="ＭＳ Ｐゴシック" w:hint="eastAsia"/>
        </w:rPr>
        <w:t>。そのため、中高木（樹高５ｍ以上）については</w:t>
      </w:r>
      <w:r w:rsidR="00363D58" w:rsidRPr="002F5502">
        <w:rPr>
          <w:rFonts w:ascii="ＭＳ Ｐゴシック" w:eastAsia="ＭＳ Ｐゴシック" w:hAnsi="ＭＳ Ｐゴシック" w:hint="eastAsia"/>
        </w:rPr>
        <w:t>600</w:t>
      </w:r>
      <w:r w:rsidR="00447083" w:rsidRPr="002F5502">
        <w:rPr>
          <w:rFonts w:ascii="ＭＳ Ｐゴシック" w:eastAsia="ＭＳ Ｐゴシック" w:hAnsi="ＭＳ Ｐゴシック" w:hint="eastAsia"/>
        </w:rPr>
        <w:t>本／ha程度の立木密度を維持す</w:t>
      </w:r>
      <w:r w:rsidR="004A0F99" w:rsidRPr="002F5502">
        <w:rPr>
          <w:rFonts w:ascii="ＭＳ Ｐゴシック" w:eastAsia="ＭＳ Ｐゴシック" w:hAnsi="ＭＳ Ｐゴシック" w:hint="eastAsia"/>
        </w:rPr>
        <w:t>るため伐採を行うとともに、下刈りを行ってください</w:t>
      </w:r>
      <w:r w:rsidR="00447083" w:rsidRPr="002F5502">
        <w:rPr>
          <w:rFonts w:ascii="ＭＳ Ｐゴシック" w:eastAsia="ＭＳ Ｐゴシック" w:hAnsi="ＭＳ Ｐゴシック" w:hint="eastAsia"/>
        </w:rPr>
        <w:t>。</w:t>
      </w:r>
    </w:p>
    <w:p w14:paraId="5A2A5879" w14:textId="77777777" w:rsidR="00447083" w:rsidRPr="002F5502" w:rsidRDefault="00447083" w:rsidP="00447083">
      <w:pPr>
        <w:ind w:leftChars="200" w:left="386" w:firstLineChars="100" w:firstLine="193"/>
        <w:rPr>
          <w:rFonts w:ascii="ＭＳ Ｐゴシック" w:eastAsia="ＭＳ Ｐゴシック" w:hAnsi="ＭＳ Ｐゴシック"/>
        </w:rPr>
      </w:pPr>
    </w:p>
    <w:p w14:paraId="2590FE23" w14:textId="77777777" w:rsidR="00447083" w:rsidRPr="002F5502" w:rsidRDefault="005B29C7" w:rsidP="00F37308">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イ．</w:t>
      </w:r>
      <w:r w:rsidR="00447083" w:rsidRPr="002F5502">
        <w:rPr>
          <w:rFonts w:ascii="ＭＳ Ｐゴシック" w:eastAsia="ＭＳ Ｐゴシック" w:hAnsi="ＭＳ Ｐゴシック" w:hint="eastAsia"/>
        </w:rPr>
        <w:t>「梅の里」の梅林</w:t>
      </w:r>
    </w:p>
    <w:p w14:paraId="467258EF" w14:textId="77777777" w:rsidR="00447083" w:rsidRPr="002F5502" w:rsidRDefault="00BD17D0" w:rsidP="00F37308">
      <w:pPr>
        <w:ind w:leftChars="500" w:left="1158"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①</w:t>
      </w:r>
      <w:r w:rsidR="00447083" w:rsidRPr="002F5502">
        <w:rPr>
          <w:rFonts w:ascii="ＭＳ Ｐゴシック" w:eastAsia="ＭＳ Ｐゴシック" w:hAnsi="ＭＳ Ｐゴシック" w:hint="eastAsia"/>
        </w:rPr>
        <w:t>梅の品種</w:t>
      </w:r>
      <w:r w:rsidR="00225019" w:rsidRPr="002F5502">
        <w:rPr>
          <w:rFonts w:ascii="ＭＳ Ｐゴシック" w:eastAsia="ＭＳ Ｐゴシック" w:hAnsi="ＭＳ Ｐゴシック" w:hint="eastAsia"/>
        </w:rPr>
        <w:t>ごと</w:t>
      </w:r>
      <w:r w:rsidR="00447083" w:rsidRPr="002F5502">
        <w:rPr>
          <w:rFonts w:ascii="ＭＳ Ｐゴシック" w:eastAsia="ＭＳ Ｐゴシック" w:hAnsi="ＭＳ Ｐゴシック" w:hint="eastAsia"/>
        </w:rPr>
        <w:t>（早生、中生、晩生）に生育状況が異なることを考慮し、良好な開花を促すよう、適正な樹木管理に努めることとし、剪定（</w:t>
      </w:r>
      <w:r w:rsidR="00363D58" w:rsidRPr="002F5502">
        <w:rPr>
          <w:rFonts w:ascii="ＭＳ Ｐゴシック" w:eastAsia="ＭＳ Ｐゴシック" w:hAnsi="ＭＳ Ｐゴシック" w:hint="eastAsia"/>
        </w:rPr>
        <w:t>２</w:t>
      </w:r>
      <w:r w:rsidR="00447083" w:rsidRPr="002F5502">
        <w:rPr>
          <w:rFonts w:ascii="ＭＳ Ｐゴシック" w:eastAsia="ＭＳ Ｐゴシック" w:hAnsi="ＭＳ Ｐゴシック" w:hint="eastAsia"/>
        </w:rPr>
        <w:t>～</w:t>
      </w:r>
      <w:r w:rsidR="00363D58" w:rsidRPr="002F5502">
        <w:rPr>
          <w:rFonts w:ascii="ＭＳ Ｐゴシック" w:eastAsia="ＭＳ Ｐゴシック" w:hAnsi="ＭＳ Ｐゴシック" w:hint="eastAsia"/>
        </w:rPr>
        <w:t>３</w:t>
      </w:r>
      <w:r w:rsidR="00447083" w:rsidRPr="002F5502">
        <w:rPr>
          <w:rFonts w:ascii="ＭＳ Ｐゴシック" w:eastAsia="ＭＳ Ｐゴシック" w:hAnsi="ＭＳ Ｐゴシック" w:hint="eastAsia"/>
        </w:rPr>
        <w:t>回</w:t>
      </w:r>
      <w:r w:rsidR="0075467F" w:rsidRPr="002F5502">
        <w:rPr>
          <w:rFonts w:ascii="ＭＳ Ｐゴシック" w:eastAsia="ＭＳ Ｐゴシック" w:hAnsi="ＭＳ Ｐゴシック" w:hint="eastAsia"/>
        </w:rPr>
        <w:t>／年</w:t>
      </w:r>
      <w:r w:rsidR="00447083" w:rsidRPr="002F5502">
        <w:rPr>
          <w:rFonts w:ascii="ＭＳ Ｐゴシック" w:eastAsia="ＭＳ Ｐゴシック" w:hAnsi="ＭＳ Ｐゴシック" w:hint="eastAsia"/>
        </w:rPr>
        <w:t>）、施肥（２回／年）、根の更新を考慮した土壌改良と薬剤散布は必ず行</w:t>
      </w:r>
      <w:r w:rsidR="00DD43DA" w:rsidRPr="002F5502">
        <w:rPr>
          <w:rFonts w:ascii="ＭＳ Ｐゴシック" w:eastAsia="ＭＳ Ｐゴシック" w:hAnsi="ＭＳ Ｐゴシック" w:hint="eastAsia"/>
        </w:rPr>
        <w:t>ってください</w:t>
      </w:r>
      <w:r w:rsidR="00447083" w:rsidRPr="002F5502">
        <w:rPr>
          <w:rFonts w:ascii="ＭＳ Ｐゴシック" w:eastAsia="ＭＳ Ｐゴシック" w:hAnsi="ＭＳ Ｐゴシック" w:hint="eastAsia"/>
        </w:rPr>
        <w:t>。</w:t>
      </w:r>
    </w:p>
    <w:p w14:paraId="2BCAA8F5" w14:textId="77777777" w:rsidR="00447083" w:rsidRPr="002F5502" w:rsidRDefault="00BD17D0" w:rsidP="00F37308">
      <w:pPr>
        <w:ind w:leftChars="500" w:left="1158"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②</w:t>
      </w:r>
      <w:r w:rsidR="00447083" w:rsidRPr="002F5502">
        <w:rPr>
          <w:rFonts w:ascii="ＭＳ Ｐゴシック" w:eastAsia="ＭＳ Ｐゴシック" w:hAnsi="ＭＳ Ｐゴシック" w:hint="eastAsia"/>
        </w:rPr>
        <w:t>個々の樹木の樹勢や土壌条件・周辺干渉樹木を見極めた上で、周辺樹木の適切な剪定・伐採による日照改善など、</w:t>
      </w:r>
      <w:r w:rsidR="00225019" w:rsidRPr="002F5502">
        <w:rPr>
          <w:rFonts w:ascii="ＭＳ Ｐゴシック" w:eastAsia="ＭＳ Ｐゴシック" w:hAnsi="ＭＳ Ｐゴシック" w:hint="eastAsia"/>
        </w:rPr>
        <w:t>き</w:t>
      </w:r>
      <w:r w:rsidR="00447083" w:rsidRPr="002F5502">
        <w:rPr>
          <w:rFonts w:ascii="ＭＳ Ｐゴシック" w:eastAsia="ＭＳ Ｐゴシック" w:hAnsi="ＭＳ Ｐゴシック" w:hint="eastAsia"/>
        </w:rPr>
        <w:t>め細かな管理手法を検討して取り組むとともに、害虫駆除のための薬剤散</w:t>
      </w:r>
      <w:r w:rsidR="00DD43DA" w:rsidRPr="002F5502">
        <w:rPr>
          <w:rFonts w:ascii="ＭＳ Ｐゴシック" w:eastAsia="ＭＳ Ｐゴシック" w:hAnsi="ＭＳ Ｐゴシック" w:hint="eastAsia"/>
        </w:rPr>
        <w:t>布については、環境や人（化学薬品過敏症）</w:t>
      </w:r>
      <w:r w:rsidR="00387CE7">
        <w:rPr>
          <w:rFonts w:ascii="ＭＳ Ｐゴシック" w:eastAsia="ＭＳ Ｐゴシック" w:hAnsi="ＭＳ Ｐゴシック" w:hint="eastAsia"/>
        </w:rPr>
        <w:t>への影響</w:t>
      </w:r>
      <w:r w:rsidR="00DD43DA" w:rsidRPr="002F5502">
        <w:rPr>
          <w:rFonts w:ascii="ＭＳ Ｐゴシック" w:eastAsia="ＭＳ Ｐゴシック" w:hAnsi="ＭＳ Ｐゴシック" w:hint="eastAsia"/>
        </w:rPr>
        <w:t>に配慮してください</w:t>
      </w:r>
      <w:r w:rsidR="00447083" w:rsidRPr="002F5502">
        <w:rPr>
          <w:rFonts w:ascii="ＭＳ Ｐゴシック" w:eastAsia="ＭＳ Ｐゴシック" w:hAnsi="ＭＳ Ｐゴシック" w:hint="eastAsia"/>
        </w:rPr>
        <w:t>。</w:t>
      </w:r>
    </w:p>
    <w:p w14:paraId="18C09A92" w14:textId="77777777" w:rsidR="00447083" w:rsidRPr="002F5502" w:rsidRDefault="00BD17D0" w:rsidP="00F37308">
      <w:pPr>
        <w:ind w:leftChars="500" w:left="1158"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③</w:t>
      </w:r>
      <w:r w:rsidR="0078257B">
        <w:rPr>
          <w:rFonts w:ascii="ＭＳ Ｐゴシック" w:eastAsia="ＭＳ Ｐゴシック" w:hAnsi="ＭＳ Ｐゴシック" w:hint="eastAsia"/>
        </w:rPr>
        <w:t>本公園</w:t>
      </w:r>
      <w:r w:rsidR="00447083" w:rsidRPr="002F5502">
        <w:rPr>
          <w:rFonts w:ascii="ＭＳ Ｐゴシック" w:eastAsia="ＭＳ Ｐゴシック" w:hAnsi="ＭＳ Ｐゴシック" w:hint="eastAsia"/>
        </w:rPr>
        <w:t>及び周辺地域は、ウメ輪紋ウイルスの緊急防除区域に指定されているため、ウメやモモの苗、植木、盆栽、切り枝などの持ち出しや移動は禁止するとともに、ウイルスの伝染を防ぐため、適切な時期にアブラムシの防除（標準</w:t>
      </w:r>
      <w:r w:rsidR="0013305A" w:rsidRPr="002F5502">
        <w:rPr>
          <w:rFonts w:ascii="ＭＳ Ｐゴシック" w:eastAsia="ＭＳ Ｐゴシック" w:hAnsi="ＭＳ Ｐゴシック" w:hint="eastAsia"/>
        </w:rPr>
        <w:t>２</w:t>
      </w:r>
      <w:r w:rsidR="00447083" w:rsidRPr="002F5502">
        <w:rPr>
          <w:rFonts w:ascii="ＭＳ Ｐゴシック" w:eastAsia="ＭＳ Ｐゴシック" w:hAnsi="ＭＳ Ｐゴシック" w:hint="eastAsia"/>
        </w:rPr>
        <w:t>回/年）を行</w:t>
      </w:r>
      <w:r w:rsidR="00DD43DA" w:rsidRPr="002F5502">
        <w:rPr>
          <w:rFonts w:ascii="ＭＳ Ｐゴシック" w:eastAsia="ＭＳ Ｐゴシック" w:hAnsi="ＭＳ Ｐゴシック" w:hint="eastAsia"/>
        </w:rPr>
        <w:t>ってください</w:t>
      </w:r>
      <w:r w:rsidR="00447083" w:rsidRPr="002F5502">
        <w:rPr>
          <w:rFonts w:ascii="ＭＳ Ｐゴシック" w:eastAsia="ＭＳ Ｐゴシック" w:hAnsi="ＭＳ Ｐゴシック" w:hint="eastAsia"/>
        </w:rPr>
        <w:t>。</w:t>
      </w:r>
    </w:p>
    <w:p w14:paraId="2FF6852B" w14:textId="77777777" w:rsidR="00447083" w:rsidRPr="002F5502" w:rsidRDefault="00BD17D0" w:rsidP="00F37308">
      <w:pPr>
        <w:ind w:leftChars="500" w:left="1158"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④</w:t>
      </w:r>
      <w:r w:rsidR="00447083" w:rsidRPr="002F5502">
        <w:rPr>
          <w:rFonts w:ascii="ＭＳ Ｐゴシック" w:eastAsia="ＭＳ Ｐゴシック" w:hAnsi="ＭＳ Ｐゴシック" w:hint="eastAsia"/>
        </w:rPr>
        <w:t>ウメ輪紋ウイルス対策の一つとして、早期発見が重要であることから、</w:t>
      </w:r>
      <w:r w:rsidR="00363D58" w:rsidRPr="002F5502">
        <w:rPr>
          <w:rFonts w:ascii="ＭＳ Ｐゴシック" w:eastAsia="ＭＳ Ｐゴシック" w:hAnsi="ＭＳ Ｐゴシック" w:hint="eastAsia"/>
        </w:rPr>
        <w:t>４</w:t>
      </w:r>
      <w:r w:rsidR="00447083" w:rsidRPr="002F5502">
        <w:rPr>
          <w:rFonts w:ascii="ＭＳ Ｐゴシック" w:eastAsia="ＭＳ Ｐゴシック" w:hAnsi="ＭＳ Ｐゴシック" w:hint="eastAsia"/>
        </w:rPr>
        <w:t>月～</w:t>
      </w:r>
      <w:r w:rsidR="00363D58" w:rsidRPr="002F5502">
        <w:rPr>
          <w:rFonts w:ascii="ＭＳ Ｐゴシック" w:eastAsia="ＭＳ Ｐゴシック" w:hAnsi="ＭＳ Ｐゴシック" w:hint="eastAsia"/>
        </w:rPr>
        <w:t>６</w:t>
      </w:r>
      <w:r w:rsidR="00447083" w:rsidRPr="002F5502">
        <w:rPr>
          <w:rFonts w:ascii="ＭＳ Ｐゴシック" w:eastAsia="ＭＳ Ｐゴシック" w:hAnsi="ＭＳ Ｐゴシック" w:hint="eastAsia"/>
        </w:rPr>
        <w:t>月にかけて、樹木医等の専門家によるウメの生育状況の調査（</w:t>
      </w:r>
      <w:r w:rsidR="00363D58" w:rsidRPr="002F5502">
        <w:rPr>
          <w:rFonts w:ascii="ＭＳ Ｐゴシック" w:eastAsia="ＭＳ Ｐゴシック" w:hAnsi="ＭＳ Ｐゴシック" w:hint="eastAsia"/>
        </w:rPr>
        <w:t>１</w:t>
      </w:r>
      <w:r w:rsidR="00447083" w:rsidRPr="002F5502">
        <w:rPr>
          <w:rFonts w:ascii="ＭＳ Ｐゴシック" w:eastAsia="ＭＳ Ｐゴシック" w:hAnsi="ＭＳ Ｐゴシック" w:hint="eastAsia"/>
        </w:rPr>
        <w:t>回/月）を行い、発症の有無について確認</w:t>
      </w:r>
      <w:r w:rsidR="00DD43DA" w:rsidRPr="002F5502">
        <w:rPr>
          <w:rFonts w:ascii="ＭＳ Ｐゴシック" w:eastAsia="ＭＳ Ｐゴシック" w:hAnsi="ＭＳ Ｐゴシック" w:hint="eastAsia"/>
        </w:rPr>
        <w:t>してください</w:t>
      </w:r>
      <w:r w:rsidR="00447083" w:rsidRPr="002F5502">
        <w:rPr>
          <w:rFonts w:ascii="ＭＳ Ｐゴシック" w:eastAsia="ＭＳ Ｐゴシック" w:hAnsi="ＭＳ Ｐゴシック" w:hint="eastAsia"/>
        </w:rPr>
        <w:t>。</w:t>
      </w:r>
    </w:p>
    <w:p w14:paraId="1F5F89F5" w14:textId="77777777" w:rsidR="00447083" w:rsidRPr="002F5502" w:rsidRDefault="00447083" w:rsidP="003914DB">
      <w:pPr>
        <w:ind w:leftChars="600" w:left="1158"/>
        <w:rPr>
          <w:rFonts w:ascii="ＭＳ Ｐゴシック" w:eastAsia="ＭＳ Ｐゴシック" w:hAnsi="ＭＳ Ｐゴシック"/>
        </w:rPr>
      </w:pPr>
      <w:r w:rsidRPr="002F5502">
        <w:rPr>
          <w:rFonts w:ascii="ＭＳ Ｐゴシック" w:eastAsia="ＭＳ Ｐゴシック" w:hAnsi="ＭＳ Ｐゴシック" w:hint="eastAsia"/>
        </w:rPr>
        <w:t>万一、発症（疑わしい症状含</w:t>
      </w:r>
      <w:r w:rsidR="00225019" w:rsidRPr="002F5502">
        <w:rPr>
          <w:rFonts w:ascii="ＭＳ Ｐゴシック" w:eastAsia="ＭＳ Ｐゴシック" w:hAnsi="ＭＳ Ｐゴシック" w:hint="eastAsia"/>
        </w:rPr>
        <w:t>む</w:t>
      </w:r>
      <w:r w:rsidRPr="002F5502">
        <w:rPr>
          <w:rFonts w:ascii="ＭＳ Ｐゴシック" w:eastAsia="ＭＳ Ｐゴシック" w:hAnsi="ＭＳ Ｐゴシック" w:hint="eastAsia"/>
        </w:rPr>
        <w:t>）が発見された場合には、速やかに関係機関に連絡し、対応措置について協議の</w:t>
      </w:r>
      <w:r w:rsidR="00225019" w:rsidRPr="002F5502">
        <w:rPr>
          <w:rFonts w:ascii="ＭＳ Ｐゴシック" w:eastAsia="ＭＳ Ｐゴシック" w:hAnsi="ＭＳ Ｐゴシック" w:hint="eastAsia"/>
        </w:rPr>
        <w:t>うえ</w:t>
      </w:r>
      <w:r w:rsidRPr="002F5502">
        <w:rPr>
          <w:rFonts w:ascii="ＭＳ Ｐゴシック" w:eastAsia="ＭＳ Ｐゴシック" w:hAnsi="ＭＳ Ｐゴシック" w:hint="eastAsia"/>
        </w:rPr>
        <w:t>、適切に対処</w:t>
      </w:r>
      <w:r w:rsidR="00DD43DA" w:rsidRPr="002F5502">
        <w:rPr>
          <w:rFonts w:ascii="ＭＳ Ｐゴシック" w:eastAsia="ＭＳ Ｐゴシック" w:hAnsi="ＭＳ Ｐゴシック" w:hint="eastAsia"/>
        </w:rPr>
        <w:t>してください</w:t>
      </w:r>
      <w:r w:rsidRPr="002F5502">
        <w:rPr>
          <w:rFonts w:ascii="ＭＳ Ｐゴシック" w:eastAsia="ＭＳ Ｐゴシック" w:hAnsi="ＭＳ Ｐゴシック" w:hint="eastAsia"/>
        </w:rPr>
        <w:t>。</w:t>
      </w:r>
    </w:p>
    <w:p w14:paraId="2F3C2C7C" w14:textId="77777777" w:rsidR="00447083" w:rsidRPr="002F5502" w:rsidRDefault="00447083" w:rsidP="00916FE5">
      <w:pPr>
        <w:ind w:leftChars="600" w:left="1158"/>
        <w:rPr>
          <w:rFonts w:ascii="ＭＳ Ｐゴシック" w:eastAsia="ＭＳ Ｐゴシック" w:hAnsi="ＭＳ Ｐゴシック"/>
        </w:rPr>
      </w:pPr>
      <w:r w:rsidRPr="002F5502">
        <w:rPr>
          <w:rFonts w:ascii="ＭＳ Ｐゴシック" w:eastAsia="ＭＳ Ｐゴシック" w:hAnsi="ＭＳ Ｐゴシック" w:hint="eastAsia"/>
        </w:rPr>
        <w:lastRenderedPageBreak/>
        <w:t>また、新たにウメ（寄付樹木含む）を植</w:t>
      </w:r>
      <w:r w:rsidR="00BE3F4A" w:rsidRPr="002F5502">
        <w:rPr>
          <w:rFonts w:ascii="ＭＳ Ｐゴシック" w:eastAsia="ＭＳ Ｐゴシック" w:hAnsi="ＭＳ Ｐゴシック" w:hint="eastAsia"/>
        </w:rPr>
        <w:t>え</w:t>
      </w:r>
      <w:r w:rsidRPr="002F5502">
        <w:rPr>
          <w:rFonts w:ascii="ＭＳ Ｐゴシック" w:eastAsia="ＭＳ Ｐゴシック" w:hAnsi="ＭＳ Ｐゴシック" w:hint="eastAsia"/>
        </w:rPr>
        <w:t>付ける時には、栽培履歴や産地周辺のウメ輪紋病の発生有無を確認の</w:t>
      </w:r>
      <w:r w:rsidR="00225019" w:rsidRPr="002F5502">
        <w:rPr>
          <w:rFonts w:ascii="ＭＳ Ｐゴシック" w:eastAsia="ＭＳ Ｐゴシック" w:hAnsi="ＭＳ Ｐゴシック" w:hint="eastAsia"/>
        </w:rPr>
        <w:t>うえ</w:t>
      </w:r>
      <w:r w:rsidRPr="002F5502">
        <w:rPr>
          <w:rFonts w:ascii="ＭＳ Ｐゴシック" w:eastAsia="ＭＳ Ｐゴシック" w:hAnsi="ＭＳ Ｐゴシック" w:hint="eastAsia"/>
        </w:rPr>
        <w:t>、植</w:t>
      </w:r>
      <w:r w:rsidR="005A3F5E" w:rsidRPr="002F5502">
        <w:rPr>
          <w:rFonts w:ascii="ＭＳ Ｐゴシック" w:eastAsia="ＭＳ Ｐゴシック" w:hAnsi="ＭＳ Ｐゴシック" w:hint="eastAsia"/>
        </w:rPr>
        <w:t>え</w:t>
      </w:r>
      <w:r w:rsidRPr="002F5502">
        <w:rPr>
          <w:rFonts w:ascii="ＭＳ Ｐゴシック" w:eastAsia="ＭＳ Ｐゴシック" w:hAnsi="ＭＳ Ｐゴシック" w:hint="eastAsia"/>
        </w:rPr>
        <w:t>付けるウメはウメ輪紋ウイルスへの感染の恐れがないことを確認できる産地のウメのみとし、事前に土木事務所の承認を得</w:t>
      </w:r>
      <w:r w:rsidR="00DD43DA" w:rsidRPr="002F5502">
        <w:rPr>
          <w:rFonts w:ascii="ＭＳ Ｐゴシック" w:eastAsia="ＭＳ Ｐゴシック" w:hAnsi="ＭＳ Ｐゴシック" w:hint="eastAsia"/>
        </w:rPr>
        <w:t>て</w:t>
      </w:r>
      <w:r w:rsidR="00EF6968" w:rsidRPr="002F5502">
        <w:rPr>
          <w:rFonts w:ascii="ＭＳ Ｐゴシック" w:eastAsia="ＭＳ Ｐゴシック" w:hAnsi="ＭＳ Ｐゴシック" w:hint="eastAsia"/>
        </w:rPr>
        <w:t>く</w:t>
      </w:r>
      <w:r w:rsidR="00DD43DA" w:rsidRPr="002F5502">
        <w:rPr>
          <w:rFonts w:ascii="ＭＳ Ｐゴシック" w:eastAsia="ＭＳ Ｐゴシック" w:hAnsi="ＭＳ Ｐゴシック" w:hint="eastAsia"/>
        </w:rPr>
        <w:t>ださい</w:t>
      </w:r>
      <w:r w:rsidRPr="002F5502">
        <w:rPr>
          <w:rFonts w:ascii="ＭＳ Ｐゴシック" w:eastAsia="ＭＳ Ｐゴシック" w:hAnsi="ＭＳ Ｐゴシック" w:hint="eastAsia"/>
        </w:rPr>
        <w:t>。</w:t>
      </w:r>
    </w:p>
    <w:p w14:paraId="32835888" w14:textId="77777777" w:rsidR="007163CD" w:rsidRPr="002F5502" w:rsidRDefault="007163CD" w:rsidP="00F37308">
      <w:pPr>
        <w:ind w:firstLineChars="400" w:firstLine="772"/>
        <w:rPr>
          <w:rFonts w:ascii="ＭＳ Ｐゴシック" w:eastAsia="ＭＳ Ｐゴシック" w:hAnsi="ＭＳ Ｐゴシック"/>
        </w:rPr>
      </w:pPr>
    </w:p>
    <w:p w14:paraId="73E817D2" w14:textId="77777777" w:rsidR="005D0A66" w:rsidRPr="002F5502" w:rsidRDefault="005D0A66" w:rsidP="00F37308">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ウ．桜木の里のサクラ</w:t>
      </w:r>
    </w:p>
    <w:p w14:paraId="29E6B8E5" w14:textId="77777777" w:rsidR="00F206C2" w:rsidRDefault="005D0A66" w:rsidP="00F206C2">
      <w:pPr>
        <w:ind w:leftChars="500" w:left="1158"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①桜木の里のサクラの生育に必要な照度を確保するため、周辺樹林の伐採や剪定を行うととも</w:t>
      </w:r>
      <w:r w:rsidR="00DD43DA" w:rsidRPr="002F5502">
        <w:rPr>
          <w:rFonts w:ascii="ＭＳ Ｐゴシック" w:eastAsia="ＭＳ Ｐゴシック" w:hAnsi="ＭＳ Ｐゴシック" w:hint="eastAsia"/>
        </w:rPr>
        <w:t>に、排水性を改良するための土壌改良を行ってください</w:t>
      </w:r>
      <w:r w:rsidRPr="002F5502">
        <w:rPr>
          <w:rFonts w:ascii="ＭＳ Ｐゴシック" w:eastAsia="ＭＳ Ｐゴシック" w:hAnsi="ＭＳ Ｐゴシック" w:hint="eastAsia"/>
        </w:rPr>
        <w:t>。</w:t>
      </w:r>
    </w:p>
    <w:p w14:paraId="134FE85C" w14:textId="77777777" w:rsidR="005D0A66" w:rsidRPr="002F5502" w:rsidRDefault="005D0A66" w:rsidP="00F37308">
      <w:pPr>
        <w:ind w:firstLineChars="400" w:firstLine="772"/>
        <w:rPr>
          <w:rFonts w:ascii="ＭＳ Ｐゴシック" w:eastAsia="ＭＳ Ｐゴシック" w:hAnsi="ＭＳ Ｐゴシック"/>
        </w:rPr>
      </w:pPr>
    </w:p>
    <w:p w14:paraId="7B91C99D" w14:textId="77777777" w:rsidR="005D0A66" w:rsidRPr="002F5502" w:rsidRDefault="005D0A66" w:rsidP="00F37308">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エ．つつじが原</w:t>
      </w:r>
    </w:p>
    <w:p w14:paraId="22F09515" w14:textId="77777777" w:rsidR="005D0A66" w:rsidRPr="002F5502" w:rsidRDefault="005D0A66" w:rsidP="00916FE5">
      <w:pPr>
        <w:ind w:leftChars="500" w:left="1158"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①「つつじが原」は、古来より薪炭林として利用されてきたアカマツ林やコナラ林などの雑木林に園路等を整備し供用した区域で、モチツツジやヤマツツジなどのツツジ類が多数生育してい</w:t>
      </w:r>
      <w:r w:rsidR="00DD43DA" w:rsidRPr="002F5502">
        <w:rPr>
          <w:rFonts w:ascii="ＭＳ Ｐゴシック" w:eastAsia="ＭＳ Ｐゴシック" w:hAnsi="ＭＳ Ｐゴシック" w:hint="eastAsia"/>
        </w:rPr>
        <w:t>ます</w:t>
      </w:r>
      <w:r w:rsidRPr="002F5502">
        <w:rPr>
          <w:rFonts w:ascii="ＭＳ Ｐゴシック" w:eastAsia="ＭＳ Ｐゴシック" w:hAnsi="ＭＳ Ｐゴシック" w:hint="eastAsia"/>
        </w:rPr>
        <w:t>。</w:t>
      </w:r>
    </w:p>
    <w:p w14:paraId="029402A7" w14:textId="77777777" w:rsidR="005D0A66" w:rsidRPr="002F5502" w:rsidRDefault="005D0A66" w:rsidP="00916FE5">
      <w:pPr>
        <w:ind w:leftChars="500" w:left="1158"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②既存林の多くは林冠が鬱閉してきており、また、ヒサカキ等の常緑樹の繁茂により、ツツジ類の良好な着花に必要な相対照度の確保</w:t>
      </w:r>
      <w:r w:rsidR="00DD43DA" w:rsidRPr="002F5502">
        <w:rPr>
          <w:rFonts w:ascii="ＭＳ Ｐゴシック" w:eastAsia="ＭＳ Ｐゴシック" w:hAnsi="ＭＳ Ｐゴシック" w:hint="eastAsia"/>
        </w:rPr>
        <w:t>が困難になってきています</w:t>
      </w:r>
      <w:r w:rsidRPr="002F5502">
        <w:rPr>
          <w:rFonts w:ascii="ＭＳ Ｐゴシック" w:eastAsia="ＭＳ Ｐゴシック" w:hAnsi="ＭＳ Ｐゴシック" w:hint="eastAsia"/>
        </w:rPr>
        <w:t>。</w:t>
      </w:r>
    </w:p>
    <w:p w14:paraId="033660BE" w14:textId="77777777" w:rsidR="005D0A66" w:rsidRPr="002F5502" w:rsidRDefault="005D0A66" w:rsidP="00916FE5">
      <w:pPr>
        <w:ind w:leftChars="500" w:left="1158"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③「つつじが原」においては、雑木林の植生を維持し、ツツジ類の生育を促すため、中高木（樹高５ｍ以上）については</w:t>
      </w:r>
      <w:r w:rsidR="00363D58" w:rsidRPr="002F5502">
        <w:rPr>
          <w:rFonts w:ascii="ＭＳ Ｐゴシック" w:eastAsia="ＭＳ Ｐゴシック" w:hAnsi="ＭＳ Ｐゴシック" w:hint="eastAsia"/>
        </w:rPr>
        <w:t>600</w:t>
      </w:r>
      <w:r w:rsidRPr="002F5502">
        <w:rPr>
          <w:rFonts w:ascii="ＭＳ Ｐゴシック" w:eastAsia="ＭＳ Ｐゴシック" w:hAnsi="ＭＳ Ｐゴシック" w:hint="eastAsia"/>
        </w:rPr>
        <w:t>本／ha程度の立木密度を維持し、自生花木類を選択的に刈り</w:t>
      </w:r>
      <w:r w:rsidR="00DD43DA" w:rsidRPr="002F5502">
        <w:rPr>
          <w:rFonts w:ascii="ＭＳ Ｐゴシック" w:eastAsia="ＭＳ Ｐゴシック" w:hAnsi="ＭＳ Ｐゴシック" w:hint="eastAsia"/>
        </w:rPr>
        <w:t>残す管理を行ってください</w:t>
      </w:r>
      <w:r w:rsidRPr="002F5502">
        <w:rPr>
          <w:rFonts w:ascii="ＭＳ Ｐゴシック" w:eastAsia="ＭＳ Ｐゴシック" w:hAnsi="ＭＳ Ｐゴシック" w:hint="eastAsia"/>
        </w:rPr>
        <w:t>。</w:t>
      </w:r>
    </w:p>
    <w:p w14:paraId="582A029C" w14:textId="77777777" w:rsidR="005D0A66" w:rsidRPr="002F5502" w:rsidRDefault="005D0A66" w:rsidP="00DD43DA">
      <w:pPr>
        <w:ind w:leftChars="600" w:left="1158"/>
        <w:rPr>
          <w:rFonts w:ascii="ＭＳ Ｐゴシック" w:eastAsia="ＭＳ Ｐゴシック" w:hAnsi="ＭＳ Ｐゴシック"/>
        </w:rPr>
      </w:pPr>
      <w:r w:rsidRPr="002F5502">
        <w:rPr>
          <w:rFonts w:ascii="ＭＳ Ｐゴシック" w:eastAsia="ＭＳ Ｐゴシック" w:hAnsi="ＭＳ Ｐゴシック" w:hint="eastAsia"/>
        </w:rPr>
        <w:t>そのために必要となる、伐採（皆伐・抜き伐り、除間伐、地拵え）、更新（萌芽更新、下種更新、補植・樹下植栽、新植）、保育（下刈り、台伐り、萌芽整理、枝打ち、施肥、落ち葉掻き）の作業について、</w:t>
      </w:r>
      <w:r w:rsidR="00E07EB8" w:rsidRPr="00E07EB8">
        <w:rPr>
          <w:rFonts w:ascii="ＭＳ Ｐゴシック" w:eastAsia="ＭＳ Ｐゴシック" w:hAnsi="ＭＳ Ｐゴシック" w:hint="eastAsia"/>
        </w:rPr>
        <w:t>資料編「維持管理対象数量表」</w:t>
      </w:r>
      <w:r w:rsidRPr="002F5502">
        <w:rPr>
          <w:rFonts w:ascii="ＭＳ Ｐゴシック" w:eastAsia="ＭＳ Ｐゴシック" w:hAnsi="ＭＳ Ｐゴシック" w:hint="eastAsia"/>
        </w:rPr>
        <w:t>に記載された数量を参考とし実施</w:t>
      </w:r>
      <w:r w:rsidR="00DD43DA" w:rsidRPr="002F5502">
        <w:rPr>
          <w:rFonts w:ascii="ＭＳ Ｐゴシック" w:eastAsia="ＭＳ Ｐゴシック" w:hAnsi="ＭＳ Ｐゴシック" w:hint="eastAsia"/>
        </w:rPr>
        <w:t>してください</w:t>
      </w:r>
      <w:r w:rsidRPr="002F5502">
        <w:rPr>
          <w:rFonts w:ascii="ＭＳ Ｐゴシック" w:eastAsia="ＭＳ Ｐゴシック" w:hAnsi="ＭＳ Ｐゴシック" w:hint="eastAsia"/>
        </w:rPr>
        <w:t>。</w:t>
      </w:r>
    </w:p>
    <w:p w14:paraId="5EB3043D" w14:textId="77777777" w:rsidR="00447083" w:rsidRPr="002F5502" w:rsidRDefault="00447083" w:rsidP="007167F6">
      <w:pPr>
        <w:ind w:leftChars="100" w:left="193" w:firstLineChars="100" w:firstLine="193"/>
        <w:jc w:val="left"/>
        <w:rPr>
          <w:rFonts w:ascii="ＭＳ Ｐゴシック" w:eastAsia="ＭＳ Ｐゴシック" w:hAnsi="ＭＳ Ｐゴシック"/>
          <w:szCs w:val="21"/>
        </w:rPr>
      </w:pPr>
    </w:p>
    <w:p w14:paraId="14B68E1A" w14:textId="12506AE8" w:rsidR="00751E42" w:rsidRDefault="00044E8E" w:rsidP="00F37308">
      <w:pPr>
        <w:pStyle w:val="33"/>
        <w:ind w:left="386"/>
        <w:rPr>
          <w:rFonts w:hAnsi="ＭＳ Ｐゴシック"/>
        </w:rPr>
      </w:pPr>
      <w:bookmarkStart w:id="38" w:name="_Toc55469756"/>
      <w:bookmarkStart w:id="39" w:name="_Toc99466917"/>
      <w:r>
        <w:rPr>
          <w:rFonts w:hAnsi="ＭＳ Ｐゴシック" w:hint="eastAsia"/>
        </w:rPr>
        <w:t>Ⅳ</w:t>
      </w:r>
      <w:r w:rsidRPr="002F5502">
        <w:rPr>
          <w:rFonts w:hAnsi="ＭＳ Ｐゴシック" w:hint="eastAsia"/>
        </w:rPr>
        <w:t>．樹林管理</w:t>
      </w:r>
      <w:bookmarkEnd w:id="38"/>
      <w:bookmarkEnd w:id="39"/>
    </w:p>
    <w:p w14:paraId="3A762B2D" w14:textId="77777777" w:rsidR="007B6990" w:rsidRPr="00753597" w:rsidRDefault="007B6990" w:rsidP="00753597">
      <w:pPr>
        <w:pStyle w:val="26"/>
        <w:ind w:left="386" w:firstLine="193"/>
      </w:pPr>
      <w:r>
        <w:rPr>
          <w:rFonts w:ascii="ＭＳ Ｐゴシック" w:eastAsia="ＭＳ Ｐゴシック" w:hAnsi="ＭＳ Ｐゴシック" w:hint="eastAsia"/>
        </w:rPr>
        <w:t xml:space="preserve">　ア．マツ枯れ対策</w:t>
      </w:r>
    </w:p>
    <w:p w14:paraId="62632BDF" w14:textId="3221F603" w:rsidR="00FC162B" w:rsidRDefault="007B6990" w:rsidP="00916FE5">
      <w:pPr>
        <w:ind w:leftChars="400" w:left="965" w:hangingChars="100" w:hanging="193"/>
        <w:rPr>
          <w:rFonts w:ascii="ＭＳ Ｐゴシック" w:eastAsia="ＭＳ Ｐゴシック" w:hAnsi="ＭＳ Ｐゴシック"/>
        </w:rPr>
      </w:pPr>
      <w:r>
        <w:rPr>
          <w:rFonts w:ascii="ＭＳ Ｐゴシック" w:eastAsia="ＭＳ Ｐゴシック" w:hAnsi="ＭＳ Ｐゴシック" w:hint="eastAsia"/>
        </w:rPr>
        <w:t>・</w:t>
      </w:r>
      <w:r w:rsidR="00FC162B" w:rsidRPr="002F5502">
        <w:rPr>
          <w:rFonts w:ascii="ＭＳ Ｐゴシック" w:eastAsia="ＭＳ Ｐゴシック" w:hAnsi="ＭＳ Ｐゴシック" w:hint="eastAsia"/>
        </w:rPr>
        <w:t>マツノザイセンチュウの被害を受けた</w:t>
      </w:r>
      <w:r w:rsidR="008C33F3" w:rsidRPr="002F5502">
        <w:rPr>
          <w:rFonts w:ascii="ＭＳ Ｐゴシック" w:eastAsia="ＭＳ Ｐゴシック" w:hAnsi="ＭＳ Ｐゴシック" w:hint="eastAsia"/>
        </w:rPr>
        <w:t>樹木</w:t>
      </w:r>
      <w:r w:rsidR="00FC162B" w:rsidRPr="002F5502">
        <w:rPr>
          <w:rFonts w:ascii="ＭＳ Ｐゴシック" w:eastAsia="ＭＳ Ｐゴシック" w:hAnsi="ＭＳ Ｐゴシック" w:hint="eastAsia"/>
        </w:rPr>
        <w:t>については、被害が広がる前に</w:t>
      </w:r>
      <w:r w:rsidR="008C33F3" w:rsidRPr="002F5502">
        <w:rPr>
          <w:rFonts w:ascii="ＭＳ Ｐゴシック" w:eastAsia="ＭＳ Ｐゴシック" w:hAnsi="ＭＳ Ｐゴシック" w:hint="eastAsia"/>
          <w:szCs w:val="21"/>
        </w:rPr>
        <w:t>伐採及びマツノザイセンチュウ防除等の</w:t>
      </w:r>
      <w:r w:rsidR="00FC162B" w:rsidRPr="002F5502">
        <w:rPr>
          <w:rFonts w:ascii="ＭＳ Ｐゴシック" w:eastAsia="ＭＳ Ｐゴシック" w:hAnsi="ＭＳ Ｐゴシック" w:hint="eastAsia"/>
        </w:rPr>
        <w:t>処理を</w:t>
      </w:r>
      <w:r w:rsidR="008C33F3" w:rsidRPr="002F5502">
        <w:rPr>
          <w:rFonts w:ascii="ＭＳ Ｐゴシック" w:eastAsia="ＭＳ Ｐゴシック" w:hAnsi="ＭＳ Ｐゴシック" w:hint="eastAsia"/>
        </w:rPr>
        <w:t>迅速に</w:t>
      </w:r>
      <w:r w:rsidR="00FC162B" w:rsidRPr="002F5502">
        <w:rPr>
          <w:rFonts w:ascii="ＭＳ Ｐゴシック" w:eastAsia="ＭＳ Ｐゴシック" w:hAnsi="ＭＳ Ｐゴシック" w:hint="eastAsia"/>
        </w:rPr>
        <w:t>行</w:t>
      </w:r>
      <w:r w:rsidR="00DD43DA" w:rsidRPr="002F5502">
        <w:rPr>
          <w:rFonts w:ascii="ＭＳ Ｐゴシック" w:eastAsia="ＭＳ Ｐゴシック" w:hAnsi="ＭＳ Ｐゴシック" w:hint="eastAsia"/>
        </w:rPr>
        <w:t>ってください</w:t>
      </w:r>
      <w:r w:rsidR="00FC162B" w:rsidRPr="002F5502">
        <w:rPr>
          <w:rFonts w:ascii="ＭＳ Ｐゴシック" w:eastAsia="ＭＳ Ｐゴシック" w:hAnsi="ＭＳ Ｐゴシック" w:hint="eastAsia"/>
        </w:rPr>
        <w:t>。</w:t>
      </w:r>
    </w:p>
    <w:p w14:paraId="1196F1A4" w14:textId="77777777" w:rsidR="007B6990" w:rsidRPr="002F5502" w:rsidRDefault="007B6990" w:rsidP="00753597">
      <w:pPr>
        <w:rPr>
          <w:rFonts w:ascii="ＭＳ Ｐゴシック" w:eastAsia="ＭＳ Ｐゴシック" w:hAnsi="ＭＳ Ｐゴシック"/>
        </w:rPr>
      </w:pPr>
      <w:r>
        <w:rPr>
          <w:rFonts w:ascii="ＭＳ Ｐゴシック" w:eastAsia="ＭＳ Ｐゴシック" w:hAnsi="ＭＳ Ｐゴシック" w:hint="eastAsia"/>
        </w:rPr>
        <w:t xml:space="preserve">　　　　　イ．ナラ枯れ対策</w:t>
      </w:r>
    </w:p>
    <w:p w14:paraId="66C0DC12" w14:textId="5BE79F9D" w:rsidR="00DD43DA" w:rsidRPr="002F5502" w:rsidRDefault="007B6990" w:rsidP="00916FE5">
      <w:pPr>
        <w:ind w:leftChars="400" w:left="965" w:hangingChars="100" w:hanging="193"/>
        <w:rPr>
          <w:rFonts w:ascii="ＭＳ Ｐゴシック" w:eastAsia="ＭＳ Ｐゴシック" w:hAnsi="ＭＳ Ｐゴシック"/>
        </w:rPr>
      </w:pPr>
      <w:r>
        <w:rPr>
          <w:rFonts w:ascii="ＭＳ Ｐゴシック" w:eastAsia="ＭＳ Ｐゴシック" w:hAnsi="ＭＳ Ｐゴシック" w:hint="eastAsia"/>
        </w:rPr>
        <w:t>・</w:t>
      </w:r>
      <w:r w:rsidR="00FC162B" w:rsidRPr="002F5502">
        <w:rPr>
          <w:rFonts w:ascii="ＭＳ Ｐゴシック" w:eastAsia="ＭＳ Ｐゴシック" w:hAnsi="ＭＳ Ｐゴシック" w:hint="eastAsia"/>
        </w:rPr>
        <w:t>近年ナラ枯れの被害が発生してい</w:t>
      </w:r>
      <w:r w:rsidR="00363D58" w:rsidRPr="002F5502">
        <w:rPr>
          <w:rFonts w:ascii="ＭＳ Ｐゴシック" w:eastAsia="ＭＳ Ｐゴシック" w:hAnsi="ＭＳ Ｐゴシック" w:hint="eastAsia"/>
        </w:rPr>
        <w:t>ます</w:t>
      </w:r>
      <w:r w:rsidR="00FC162B" w:rsidRPr="002F5502">
        <w:rPr>
          <w:rFonts w:ascii="ＭＳ Ｐゴシック" w:eastAsia="ＭＳ Ｐゴシック" w:hAnsi="ＭＳ Ｐゴシック" w:hint="eastAsia"/>
        </w:rPr>
        <w:t>。ナラ類の樹林地は古くから継続的に利用や管理がされてきた里山の象徴であり、生態系への影響も懸念され、被害による枯死木が発生した</w:t>
      </w:r>
      <w:r w:rsidR="00DD43DA" w:rsidRPr="002F5502">
        <w:rPr>
          <w:rFonts w:ascii="ＭＳ Ｐゴシック" w:eastAsia="ＭＳ Ｐゴシック" w:hAnsi="ＭＳ Ｐゴシック" w:hint="eastAsia"/>
        </w:rPr>
        <w:t>場合、落枝や倒木の危険があるため、ナラ枯れ被害対策が必要です</w:t>
      </w:r>
      <w:r w:rsidR="00FC162B" w:rsidRPr="002F5502">
        <w:rPr>
          <w:rFonts w:ascii="ＭＳ Ｐゴシック" w:eastAsia="ＭＳ Ｐゴシック" w:hAnsi="ＭＳ Ｐゴシック" w:hint="eastAsia"/>
        </w:rPr>
        <w:t>。</w:t>
      </w:r>
    </w:p>
    <w:p w14:paraId="0FC780EC" w14:textId="77777777" w:rsidR="00FC162B" w:rsidRPr="002F5502" w:rsidRDefault="00FC162B" w:rsidP="00916FE5">
      <w:pPr>
        <w:ind w:leftChars="500" w:left="1158"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以上のことから、指</w:t>
      </w:r>
      <w:r w:rsidR="00DD43DA" w:rsidRPr="002F5502">
        <w:rPr>
          <w:rFonts w:ascii="ＭＳ Ｐゴシック" w:eastAsia="ＭＳ Ｐゴシック" w:hAnsi="ＭＳ Ｐゴシック" w:hint="eastAsia"/>
        </w:rPr>
        <w:t>定管理者は、下記のようなナラ枯れ対策を講じてください</w:t>
      </w:r>
      <w:r w:rsidRPr="002F5502">
        <w:rPr>
          <w:rFonts w:ascii="ＭＳ Ｐゴシック" w:eastAsia="ＭＳ Ｐゴシック" w:hAnsi="ＭＳ Ｐゴシック" w:hint="eastAsia"/>
        </w:rPr>
        <w:t>。</w:t>
      </w:r>
    </w:p>
    <w:p w14:paraId="73A9A42A" w14:textId="5FE331A9" w:rsidR="00FC162B" w:rsidRPr="002F5502" w:rsidRDefault="007B6990" w:rsidP="00916FE5">
      <w:pPr>
        <w:ind w:leftChars="600" w:left="1254" w:hangingChars="50" w:hanging="96"/>
        <w:rPr>
          <w:rFonts w:ascii="ＭＳ Ｐゴシック" w:eastAsia="ＭＳ Ｐゴシック" w:hAnsi="ＭＳ Ｐゴシック"/>
        </w:rPr>
      </w:pPr>
      <w:r>
        <w:rPr>
          <w:rFonts w:ascii="ＭＳ Ｐゴシック" w:eastAsia="ＭＳ Ｐゴシック" w:hAnsi="ＭＳ Ｐゴシック" w:hint="eastAsia"/>
        </w:rPr>
        <w:t>①</w:t>
      </w:r>
      <w:r w:rsidR="00FC162B" w:rsidRPr="002F5502">
        <w:rPr>
          <w:rFonts w:ascii="ＭＳ Ｐゴシック" w:eastAsia="ＭＳ Ｐゴシック" w:hAnsi="ＭＳ Ｐゴシック" w:hint="eastAsia"/>
        </w:rPr>
        <w:t>行政や研究機関等と連携を図り、情報の共有</w:t>
      </w:r>
      <w:r w:rsidR="001C5E50" w:rsidRPr="002F5502">
        <w:rPr>
          <w:rFonts w:ascii="ＭＳ Ｐゴシック" w:eastAsia="ＭＳ Ｐゴシック" w:hAnsi="ＭＳ Ｐゴシック" w:hint="eastAsia"/>
        </w:rPr>
        <w:t>に努めてください</w:t>
      </w:r>
      <w:r w:rsidR="00FC162B" w:rsidRPr="002F5502">
        <w:rPr>
          <w:rFonts w:ascii="ＭＳ Ｐゴシック" w:eastAsia="ＭＳ Ｐゴシック" w:hAnsi="ＭＳ Ｐゴシック" w:hint="eastAsia"/>
        </w:rPr>
        <w:t>。</w:t>
      </w:r>
    </w:p>
    <w:p w14:paraId="4E0BD592" w14:textId="29F50241" w:rsidR="00FC162B" w:rsidRPr="002F5502" w:rsidRDefault="007B6990" w:rsidP="00916FE5">
      <w:pPr>
        <w:ind w:leftChars="600" w:left="1254" w:hangingChars="50" w:hanging="96"/>
        <w:rPr>
          <w:rFonts w:ascii="ＭＳ Ｐゴシック" w:eastAsia="ＭＳ Ｐゴシック" w:hAnsi="ＭＳ Ｐゴシック"/>
        </w:rPr>
      </w:pPr>
      <w:r>
        <w:rPr>
          <w:rFonts w:ascii="ＭＳ Ｐゴシック" w:eastAsia="ＭＳ Ｐゴシック" w:hAnsi="ＭＳ Ｐゴシック" w:hint="eastAsia"/>
        </w:rPr>
        <w:t>②</w:t>
      </w:r>
      <w:r w:rsidR="00FC162B" w:rsidRPr="002F5502">
        <w:rPr>
          <w:rFonts w:ascii="ＭＳ Ｐゴシック" w:eastAsia="ＭＳ Ｐゴシック" w:hAnsi="ＭＳ Ｐゴシック" w:hint="eastAsia"/>
        </w:rPr>
        <w:t>踏査等により、被害状況の把握を行い、土木事務所に報告</w:t>
      </w:r>
      <w:r w:rsidR="001C5E50" w:rsidRPr="002F5502">
        <w:rPr>
          <w:rFonts w:ascii="ＭＳ Ｐゴシック" w:eastAsia="ＭＳ Ｐゴシック" w:hAnsi="ＭＳ Ｐゴシック" w:hint="eastAsia"/>
        </w:rPr>
        <w:t>してください</w:t>
      </w:r>
      <w:r w:rsidR="00FC162B" w:rsidRPr="002F5502">
        <w:rPr>
          <w:rFonts w:ascii="ＭＳ Ｐゴシック" w:eastAsia="ＭＳ Ｐゴシック" w:hAnsi="ＭＳ Ｐゴシック" w:hint="eastAsia"/>
        </w:rPr>
        <w:t>。</w:t>
      </w:r>
    </w:p>
    <w:p w14:paraId="370D14B0" w14:textId="376433A2" w:rsidR="00FC162B" w:rsidRPr="002F5502" w:rsidRDefault="007B6990" w:rsidP="00753597">
      <w:pPr>
        <w:ind w:leftChars="600" w:left="1351" w:hangingChars="100" w:hanging="193"/>
        <w:rPr>
          <w:rFonts w:ascii="ＭＳ Ｐゴシック" w:eastAsia="ＭＳ Ｐゴシック" w:hAnsi="ＭＳ Ｐゴシック"/>
        </w:rPr>
      </w:pPr>
      <w:r>
        <w:rPr>
          <w:rFonts w:ascii="ＭＳ Ｐゴシック" w:eastAsia="ＭＳ Ｐゴシック" w:hAnsi="ＭＳ Ｐゴシック" w:hint="eastAsia"/>
        </w:rPr>
        <w:t>③</w:t>
      </w:r>
      <w:r w:rsidR="00FC162B" w:rsidRPr="002F5502">
        <w:rPr>
          <w:rFonts w:ascii="ＭＳ Ｐゴシック" w:eastAsia="ＭＳ Ｐゴシック" w:hAnsi="ＭＳ Ｐゴシック" w:hint="eastAsia"/>
        </w:rPr>
        <w:t>ナラ枯れ調査の結果、要処理木（早急に処理の必要があるナラ枯れ木）については、指定管理者で処理</w:t>
      </w:r>
      <w:r w:rsidR="00225019" w:rsidRPr="002F5502">
        <w:rPr>
          <w:rFonts w:ascii="ＭＳ Ｐゴシック" w:eastAsia="ＭＳ Ｐゴシック" w:hAnsi="ＭＳ Ｐゴシック" w:hint="eastAsia"/>
        </w:rPr>
        <w:t>してください</w:t>
      </w:r>
      <w:r w:rsidR="00FC162B" w:rsidRPr="002F5502">
        <w:rPr>
          <w:rFonts w:ascii="ＭＳ Ｐゴシック" w:eastAsia="ＭＳ Ｐゴシック" w:hAnsi="ＭＳ Ｐゴシック" w:hint="eastAsia"/>
        </w:rPr>
        <w:t>。</w:t>
      </w:r>
    </w:p>
    <w:p w14:paraId="0BDF64D4" w14:textId="1A1D9449" w:rsidR="008D5B09" w:rsidRDefault="007B6990" w:rsidP="007B6990">
      <w:pPr>
        <w:ind w:leftChars="600" w:left="1351" w:hangingChars="100" w:hanging="193"/>
        <w:rPr>
          <w:rFonts w:ascii="ＭＳ Ｐゴシック" w:eastAsia="ＭＳ Ｐゴシック" w:hAnsi="ＭＳ Ｐゴシック"/>
        </w:rPr>
      </w:pPr>
      <w:r>
        <w:rPr>
          <w:rFonts w:ascii="ＭＳ Ｐゴシック" w:eastAsia="ＭＳ Ｐゴシック" w:hAnsi="ＭＳ Ｐゴシック" w:hint="eastAsia"/>
        </w:rPr>
        <w:t>④</w:t>
      </w:r>
      <w:r w:rsidR="00FC162B" w:rsidRPr="002F5502">
        <w:rPr>
          <w:rFonts w:ascii="ＭＳ Ｐゴシック" w:eastAsia="ＭＳ Ｐゴシック" w:hAnsi="ＭＳ Ｐゴシック" w:hint="eastAsia"/>
        </w:rPr>
        <w:t>その他、ナラ類の大径木化を防ぐため</w:t>
      </w:r>
      <w:r w:rsidR="00D52F82" w:rsidRPr="002F5502">
        <w:rPr>
          <w:rFonts w:ascii="ＭＳ Ｐゴシック" w:eastAsia="ＭＳ Ｐゴシック" w:hAnsi="ＭＳ Ｐゴシック" w:hint="eastAsia"/>
        </w:rPr>
        <w:t>の</w:t>
      </w:r>
      <w:r w:rsidR="00FC162B" w:rsidRPr="002F5502">
        <w:rPr>
          <w:rFonts w:ascii="ＭＳ Ｐゴシック" w:eastAsia="ＭＳ Ｐゴシック" w:hAnsi="ＭＳ Ｐゴシック" w:hint="eastAsia"/>
        </w:rPr>
        <w:t>定期的な萌芽更新を目的とした伐採は、樹幹注入による予防等、ナラ枯れの予防対策についての検討・実施</w:t>
      </w:r>
      <w:r w:rsidR="001C5E50" w:rsidRPr="002F5502">
        <w:rPr>
          <w:rFonts w:ascii="ＭＳ Ｐゴシック" w:eastAsia="ＭＳ Ｐゴシック" w:hAnsi="ＭＳ Ｐゴシック" w:hint="eastAsia"/>
        </w:rPr>
        <w:t>をしてください</w:t>
      </w:r>
      <w:r w:rsidR="00FC162B" w:rsidRPr="002F5502">
        <w:rPr>
          <w:rFonts w:ascii="ＭＳ Ｐゴシック" w:eastAsia="ＭＳ Ｐゴシック" w:hAnsi="ＭＳ Ｐゴシック" w:hint="eastAsia"/>
        </w:rPr>
        <w:t>。</w:t>
      </w:r>
    </w:p>
    <w:p w14:paraId="142BD809" w14:textId="77777777" w:rsidR="007B6990" w:rsidRDefault="007B6990" w:rsidP="00753597">
      <w:pPr>
        <w:rPr>
          <w:rFonts w:ascii="ＭＳ Ｐゴシック" w:eastAsia="ＭＳ Ｐゴシック" w:hAnsi="ＭＳ Ｐゴシック"/>
        </w:rPr>
      </w:pP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ウ．クビアカツヤカミキリ被害対策</w:t>
      </w:r>
    </w:p>
    <w:p w14:paraId="710B7B87" w14:textId="7BCE8477" w:rsidR="008D5B09" w:rsidRPr="00753597" w:rsidRDefault="007B6990" w:rsidP="008D5B09">
      <w:pPr>
        <w:ind w:leftChars="400" w:left="965" w:hangingChars="100" w:hanging="193"/>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FF0000"/>
        </w:rPr>
        <w:t>・</w:t>
      </w:r>
      <w:r w:rsidR="00B149FF" w:rsidRPr="00753597">
        <w:rPr>
          <w:rFonts w:ascii="ＭＳ Ｐゴシック" w:eastAsia="ＭＳ Ｐゴシック" w:hAnsi="ＭＳ Ｐゴシック"/>
          <w:color w:val="000000" w:themeColor="text1"/>
          <w:szCs w:val="21"/>
        </w:rPr>
        <w:t>近年</w:t>
      </w:r>
      <w:r w:rsidR="00B149FF" w:rsidRPr="00753597">
        <w:rPr>
          <w:rFonts w:ascii="ＭＳ Ｐゴシック" w:eastAsia="ＭＳ Ｐゴシック" w:hAnsi="ＭＳ Ｐゴシック" w:hint="eastAsia"/>
          <w:color w:val="000000" w:themeColor="text1"/>
          <w:szCs w:val="21"/>
        </w:rPr>
        <w:t>、特定外来生物のクビアカツヤカミキリによるサクラ・ウメ等への</w:t>
      </w:r>
      <w:r w:rsidR="00B149FF" w:rsidRPr="00753597">
        <w:rPr>
          <w:rFonts w:ascii="ＭＳ Ｐゴシック" w:eastAsia="ＭＳ Ｐゴシック" w:hAnsi="ＭＳ Ｐゴシック"/>
          <w:color w:val="000000" w:themeColor="text1"/>
          <w:szCs w:val="21"/>
        </w:rPr>
        <w:t>被害が発生してい</w:t>
      </w:r>
      <w:r w:rsidR="00B149FF" w:rsidRPr="00753597">
        <w:rPr>
          <w:rFonts w:ascii="ＭＳ Ｐゴシック" w:eastAsia="ＭＳ Ｐゴシック" w:hAnsi="ＭＳ Ｐゴシック" w:hint="eastAsia"/>
          <w:color w:val="000000" w:themeColor="text1"/>
          <w:szCs w:val="21"/>
        </w:rPr>
        <w:t>ます</w:t>
      </w:r>
      <w:r w:rsidR="00B149FF" w:rsidRPr="00753597">
        <w:rPr>
          <w:rFonts w:ascii="ＭＳ Ｐゴシック" w:eastAsia="ＭＳ Ｐゴシック" w:hAnsi="ＭＳ Ｐゴシック"/>
          <w:color w:val="000000" w:themeColor="text1"/>
          <w:szCs w:val="21"/>
        </w:rPr>
        <w:t>。</w:t>
      </w:r>
    </w:p>
    <w:p w14:paraId="608ED4F7" w14:textId="77777777" w:rsidR="00B149FF" w:rsidRPr="00753597" w:rsidRDefault="008D5B09" w:rsidP="008D5B09">
      <w:pPr>
        <w:ind w:leftChars="500" w:left="1061" w:hangingChars="50" w:hanging="96"/>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color w:val="000000" w:themeColor="text1"/>
          <w:szCs w:val="21"/>
        </w:rPr>
        <w:t>被害による枯死木が発生した場合、落枝や倒木の危険があるため、</w:t>
      </w:r>
      <w:r w:rsidRPr="00753597">
        <w:rPr>
          <w:rFonts w:ascii="ＭＳ Ｐゴシック" w:eastAsia="ＭＳ Ｐゴシック" w:hAnsi="ＭＳ Ｐゴシック" w:hint="eastAsia"/>
          <w:color w:val="000000" w:themeColor="text1"/>
          <w:szCs w:val="21"/>
        </w:rPr>
        <w:t>クビアカツヤカミキリ</w:t>
      </w:r>
      <w:r w:rsidRPr="00753597">
        <w:rPr>
          <w:rFonts w:ascii="ＭＳ Ｐゴシック" w:eastAsia="ＭＳ Ｐゴシック" w:hAnsi="ＭＳ Ｐゴシック"/>
          <w:color w:val="000000" w:themeColor="text1"/>
          <w:szCs w:val="21"/>
        </w:rPr>
        <w:t>被害対策</w:t>
      </w:r>
    </w:p>
    <w:p w14:paraId="628CE95C" w14:textId="77777777" w:rsidR="008D5B09" w:rsidRPr="00753597" w:rsidRDefault="008D5B09" w:rsidP="008D5B09">
      <w:pPr>
        <w:ind w:leftChars="500" w:left="1061" w:hangingChars="50" w:hanging="96"/>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color w:val="000000" w:themeColor="text1"/>
          <w:szCs w:val="21"/>
        </w:rPr>
        <w:t>が必要で</w:t>
      </w:r>
      <w:r w:rsidRPr="00753597">
        <w:rPr>
          <w:rFonts w:ascii="ＭＳ Ｐゴシック" w:eastAsia="ＭＳ Ｐゴシック" w:hAnsi="ＭＳ Ｐゴシック" w:hint="eastAsia"/>
          <w:color w:val="000000" w:themeColor="text1"/>
          <w:szCs w:val="21"/>
        </w:rPr>
        <w:t>す</w:t>
      </w:r>
      <w:r w:rsidRPr="00753597">
        <w:rPr>
          <w:rFonts w:ascii="ＭＳ Ｐゴシック" w:eastAsia="ＭＳ Ｐゴシック" w:hAnsi="ＭＳ Ｐゴシック"/>
          <w:color w:val="000000" w:themeColor="text1"/>
          <w:szCs w:val="21"/>
        </w:rPr>
        <w:t>。</w:t>
      </w:r>
    </w:p>
    <w:p w14:paraId="52E16243" w14:textId="77777777" w:rsidR="008D5B09" w:rsidRPr="00753597" w:rsidRDefault="007B6990" w:rsidP="00753597">
      <w:pPr>
        <w:ind w:firstLineChars="400" w:firstLine="772"/>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w:t>
      </w:r>
      <w:r w:rsidR="008D5B09" w:rsidRPr="00753597">
        <w:rPr>
          <w:rFonts w:ascii="ＭＳ Ｐゴシック" w:eastAsia="ＭＳ Ｐゴシック" w:hAnsi="ＭＳ Ｐゴシック"/>
          <w:color w:val="000000" w:themeColor="text1"/>
          <w:szCs w:val="21"/>
        </w:rPr>
        <w:t>以上のことから、指定管理者は下記のような</w:t>
      </w:r>
      <w:r w:rsidR="008D5B09" w:rsidRPr="00753597">
        <w:rPr>
          <w:rFonts w:ascii="ＭＳ Ｐゴシック" w:eastAsia="ＭＳ Ｐゴシック" w:hAnsi="ＭＳ Ｐゴシック" w:hint="eastAsia"/>
          <w:color w:val="000000" w:themeColor="text1"/>
          <w:szCs w:val="21"/>
        </w:rPr>
        <w:t>クビアカツヤカミキリ被害</w:t>
      </w:r>
      <w:r w:rsidR="008D5B09" w:rsidRPr="00753597">
        <w:rPr>
          <w:rFonts w:ascii="ＭＳ Ｐゴシック" w:eastAsia="ＭＳ Ｐゴシック" w:hAnsi="ＭＳ Ｐゴシック"/>
          <w:color w:val="000000" w:themeColor="text1"/>
          <w:szCs w:val="21"/>
        </w:rPr>
        <w:t>対策を講じ</w:t>
      </w:r>
      <w:r w:rsidR="008D5B09" w:rsidRPr="00753597">
        <w:rPr>
          <w:rFonts w:ascii="ＭＳ Ｐゴシック" w:eastAsia="ＭＳ Ｐゴシック" w:hAnsi="ＭＳ Ｐゴシック" w:hint="eastAsia"/>
          <w:color w:val="000000" w:themeColor="text1"/>
          <w:szCs w:val="21"/>
        </w:rPr>
        <w:t>てください</w:t>
      </w:r>
      <w:r w:rsidR="008D5B09" w:rsidRPr="00753597">
        <w:rPr>
          <w:rFonts w:ascii="ＭＳ Ｐゴシック" w:eastAsia="ＭＳ Ｐゴシック" w:hAnsi="ＭＳ Ｐゴシック"/>
          <w:color w:val="000000" w:themeColor="text1"/>
          <w:szCs w:val="21"/>
        </w:rPr>
        <w:t>。</w:t>
      </w:r>
    </w:p>
    <w:p w14:paraId="2B837723" w14:textId="3CBCC22A" w:rsidR="008D5B09" w:rsidRPr="00753597" w:rsidRDefault="007B6990" w:rsidP="008D5B09">
      <w:pPr>
        <w:ind w:firstLineChars="600" w:firstLine="1158"/>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①</w:t>
      </w:r>
      <w:r w:rsidR="008D5B09" w:rsidRPr="00753597">
        <w:rPr>
          <w:rFonts w:ascii="ＭＳ Ｐゴシック" w:eastAsia="ＭＳ Ｐゴシック" w:hAnsi="ＭＳ Ｐゴシック"/>
          <w:color w:val="000000" w:themeColor="text1"/>
          <w:szCs w:val="21"/>
        </w:rPr>
        <w:t>行政や研究機関等と連携を図り、情報</w:t>
      </w:r>
      <w:r w:rsidR="008D5B09" w:rsidRPr="00753597">
        <w:rPr>
          <w:rFonts w:ascii="ＭＳ Ｐゴシック" w:eastAsia="ＭＳ Ｐゴシック" w:hAnsi="ＭＳ Ｐゴシック" w:hint="eastAsia"/>
          <w:color w:val="000000" w:themeColor="text1"/>
          <w:szCs w:val="21"/>
        </w:rPr>
        <w:t>の</w:t>
      </w:r>
      <w:r w:rsidR="008D5B09" w:rsidRPr="00753597">
        <w:rPr>
          <w:rFonts w:ascii="ＭＳ Ｐゴシック" w:eastAsia="ＭＳ Ｐゴシック" w:hAnsi="ＭＳ Ｐゴシック"/>
          <w:color w:val="000000" w:themeColor="text1"/>
          <w:szCs w:val="21"/>
        </w:rPr>
        <w:t>共有</w:t>
      </w:r>
      <w:r w:rsidR="008D5B09" w:rsidRPr="00753597">
        <w:rPr>
          <w:rFonts w:ascii="ＭＳ Ｐゴシック" w:eastAsia="ＭＳ Ｐゴシック" w:hAnsi="ＭＳ Ｐゴシック" w:hint="eastAsia"/>
          <w:color w:val="000000" w:themeColor="text1"/>
          <w:szCs w:val="21"/>
        </w:rPr>
        <w:t>に努めてください。</w:t>
      </w:r>
    </w:p>
    <w:p w14:paraId="6D7E4889" w14:textId="3071A5B1" w:rsidR="008D5B09" w:rsidRPr="00753597" w:rsidRDefault="007B6990" w:rsidP="008D5B09">
      <w:pPr>
        <w:ind w:leftChars="600" w:left="1351" w:hangingChars="100" w:hanging="193"/>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②</w:t>
      </w:r>
      <w:r w:rsidR="008D5B09" w:rsidRPr="00753597">
        <w:rPr>
          <w:rFonts w:ascii="ＭＳ Ｐゴシック" w:eastAsia="ＭＳ Ｐゴシック" w:hAnsi="ＭＳ Ｐゴシック"/>
          <w:color w:val="000000" w:themeColor="text1"/>
          <w:szCs w:val="21"/>
        </w:rPr>
        <w:t>踏査等により、被害状況の把握を行い、土木事務所に報告</w:t>
      </w:r>
      <w:r w:rsidR="008D5B09" w:rsidRPr="00753597">
        <w:rPr>
          <w:rFonts w:ascii="ＭＳ Ｐゴシック" w:eastAsia="ＭＳ Ｐゴシック" w:hAnsi="ＭＳ Ｐゴシック" w:hint="eastAsia"/>
          <w:color w:val="000000" w:themeColor="text1"/>
          <w:szCs w:val="21"/>
        </w:rPr>
        <w:t>してください。</w:t>
      </w:r>
    </w:p>
    <w:p w14:paraId="20B1B345" w14:textId="12EE4860" w:rsidR="00ED5C24" w:rsidRPr="00753597" w:rsidRDefault="007B6990" w:rsidP="008D5B09">
      <w:pPr>
        <w:ind w:leftChars="600" w:left="1351" w:hangingChars="100" w:hanging="193"/>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③</w:t>
      </w:r>
      <w:bookmarkStart w:id="40" w:name="_Hlk209706754"/>
      <w:r w:rsidR="005C37F2" w:rsidRPr="00753597">
        <w:rPr>
          <w:rFonts w:ascii="ＭＳ Ｐゴシック" w:eastAsia="ＭＳ Ｐゴシック" w:hAnsi="ＭＳ Ｐゴシック" w:hint="eastAsia"/>
          <w:color w:val="000000" w:themeColor="text1"/>
          <w:szCs w:val="21"/>
        </w:rPr>
        <w:t>成虫の捕殺、フラスが確認された樹木への樹幹注入や成虫が脱出する時期における薬剤散布等、クビアカツヤカミキリの防除対策を実施してください。</w:t>
      </w:r>
      <w:bookmarkEnd w:id="40"/>
    </w:p>
    <w:p w14:paraId="5C372F83" w14:textId="7C8770EE" w:rsidR="008D5B09" w:rsidRPr="00753597" w:rsidRDefault="007B6990" w:rsidP="008D5B09">
      <w:pPr>
        <w:ind w:leftChars="600" w:left="1351" w:hangingChars="100" w:hanging="193"/>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④</w:t>
      </w:r>
      <w:r w:rsidR="008D5B09" w:rsidRPr="00753597">
        <w:rPr>
          <w:rFonts w:ascii="ＭＳ Ｐゴシック" w:eastAsia="ＭＳ Ｐゴシック" w:hAnsi="ＭＳ Ｐゴシック" w:hint="eastAsia"/>
          <w:color w:val="000000" w:themeColor="text1"/>
          <w:szCs w:val="21"/>
        </w:rPr>
        <w:t>クビアカツヤカミキリ被害</w:t>
      </w:r>
      <w:r w:rsidR="008D5B09" w:rsidRPr="00753597">
        <w:rPr>
          <w:rFonts w:ascii="ＭＳ Ｐゴシック" w:eastAsia="ＭＳ Ｐゴシック" w:hAnsi="ＭＳ Ｐゴシック"/>
          <w:color w:val="000000" w:themeColor="text1"/>
          <w:szCs w:val="21"/>
        </w:rPr>
        <w:t>調査の結果、要処理木（早急に処理の必要がある</w:t>
      </w:r>
      <w:r w:rsidR="008D5B09" w:rsidRPr="00753597">
        <w:rPr>
          <w:rFonts w:ascii="ＭＳ Ｐゴシック" w:eastAsia="ＭＳ Ｐゴシック" w:hAnsi="ＭＳ Ｐゴシック" w:hint="eastAsia"/>
          <w:color w:val="000000" w:themeColor="text1"/>
          <w:szCs w:val="21"/>
        </w:rPr>
        <w:t>被害木</w:t>
      </w:r>
      <w:r w:rsidR="008D5B09" w:rsidRPr="00753597">
        <w:rPr>
          <w:rFonts w:ascii="ＭＳ Ｐゴシック" w:eastAsia="ＭＳ Ｐゴシック" w:hAnsi="ＭＳ Ｐゴシック"/>
          <w:color w:val="000000" w:themeColor="text1"/>
          <w:szCs w:val="21"/>
        </w:rPr>
        <w:t>）については、</w:t>
      </w:r>
      <w:r w:rsidR="0007608A" w:rsidRPr="00753597">
        <w:rPr>
          <w:rFonts w:ascii="ＭＳ Ｐゴシック" w:eastAsia="ＭＳ Ｐゴシック" w:hAnsi="ＭＳ Ｐゴシック" w:hint="eastAsia"/>
          <w:color w:val="000000" w:themeColor="text1"/>
          <w:szCs w:val="21"/>
        </w:rPr>
        <w:t>土木事務所と協議の上、原則</w:t>
      </w:r>
      <w:r w:rsidRPr="00753597">
        <w:rPr>
          <w:rFonts w:ascii="ＭＳ Ｐゴシック" w:eastAsia="ＭＳ Ｐゴシック" w:hAnsi="ＭＳ Ｐゴシック" w:hint="eastAsia"/>
          <w:color w:val="000000" w:themeColor="text1"/>
          <w:szCs w:val="21"/>
        </w:rPr>
        <w:t>として</w:t>
      </w:r>
      <w:r w:rsidR="008D5B09" w:rsidRPr="00753597">
        <w:rPr>
          <w:rFonts w:ascii="ＭＳ Ｐゴシック" w:eastAsia="ＭＳ Ｐゴシック" w:hAnsi="ＭＳ Ｐゴシック"/>
          <w:color w:val="000000" w:themeColor="text1"/>
          <w:szCs w:val="21"/>
        </w:rPr>
        <w:t>指定管理者が処理</w:t>
      </w:r>
      <w:r w:rsidR="008D5B09" w:rsidRPr="00753597">
        <w:rPr>
          <w:rFonts w:ascii="ＭＳ Ｐゴシック" w:eastAsia="ＭＳ Ｐゴシック" w:hAnsi="ＭＳ Ｐゴシック" w:hint="eastAsia"/>
          <w:color w:val="000000" w:themeColor="text1"/>
          <w:szCs w:val="21"/>
        </w:rPr>
        <w:t>してください。なお、伐採した木を安易に移動させると被害の拡大につながるおそれがあるため、放置せず速やかに焼却等の処置</w:t>
      </w:r>
      <w:r w:rsidR="008D5B09" w:rsidRPr="00753597">
        <w:rPr>
          <w:rFonts w:ascii="ＭＳ Ｐゴシック" w:eastAsia="ＭＳ Ｐゴシック" w:hAnsi="ＭＳ Ｐゴシック" w:hint="eastAsia"/>
          <w:color w:val="000000" w:themeColor="text1"/>
          <w:szCs w:val="21"/>
        </w:rPr>
        <w:lastRenderedPageBreak/>
        <w:t>を行う必要があります。切株も伐根して同様の処置</w:t>
      </w:r>
      <w:r w:rsidR="0007608A" w:rsidRPr="00753597">
        <w:rPr>
          <w:rFonts w:ascii="ＭＳ Ｐゴシック" w:eastAsia="ＭＳ Ｐゴシック" w:hAnsi="ＭＳ Ｐゴシック" w:hint="eastAsia"/>
          <w:color w:val="000000" w:themeColor="text1"/>
          <w:szCs w:val="21"/>
        </w:rPr>
        <w:t>に努めてください</w:t>
      </w:r>
      <w:r w:rsidR="008D5B09" w:rsidRPr="00753597">
        <w:rPr>
          <w:rFonts w:ascii="ＭＳ Ｐゴシック" w:eastAsia="ＭＳ Ｐゴシック" w:hAnsi="ＭＳ Ｐゴシック" w:hint="eastAsia"/>
          <w:color w:val="000000" w:themeColor="text1"/>
          <w:szCs w:val="21"/>
        </w:rPr>
        <w:t>。それが困難な場合は飛散防止の処置をしてください。</w:t>
      </w:r>
    </w:p>
    <w:p w14:paraId="4C269F70" w14:textId="73044994" w:rsidR="008D5B09" w:rsidRPr="00753597" w:rsidRDefault="007B6990" w:rsidP="008D5B09">
      <w:pPr>
        <w:ind w:leftChars="600" w:left="1351" w:hangingChars="100" w:hanging="193"/>
        <w:jc w:val="left"/>
        <w:rPr>
          <w:rFonts w:ascii="ＭＳ Ｐゴシック" w:eastAsia="ＭＳ Ｐゴシック" w:hAnsi="ＭＳ Ｐゴシック"/>
          <w:color w:val="000000" w:themeColor="text1"/>
          <w:szCs w:val="21"/>
        </w:rPr>
      </w:pPr>
      <w:r w:rsidRPr="00753597">
        <w:rPr>
          <w:rFonts w:ascii="ＭＳ Ｐゴシック" w:eastAsia="ＭＳ Ｐゴシック" w:hAnsi="ＭＳ Ｐゴシック" w:hint="eastAsia"/>
          <w:color w:val="000000" w:themeColor="text1"/>
          <w:szCs w:val="21"/>
        </w:rPr>
        <w:t>⑤</w:t>
      </w:r>
      <w:r w:rsidR="008D5B09" w:rsidRPr="00753597">
        <w:rPr>
          <w:rFonts w:ascii="ＭＳ Ｐゴシック" w:eastAsia="ＭＳ Ｐゴシック" w:hAnsi="ＭＳ Ｐゴシック"/>
          <w:color w:val="000000" w:themeColor="text1"/>
          <w:szCs w:val="21"/>
        </w:rPr>
        <w:t>その他、</w:t>
      </w:r>
      <w:r w:rsidR="008D5B09" w:rsidRPr="00753597">
        <w:rPr>
          <w:rFonts w:ascii="ＭＳ Ｐゴシック" w:eastAsia="ＭＳ Ｐゴシック" w:hAnsi="ＭＳ Ｐゴシック" w:hint="eastAsia"/>
          <w:color w:val="000000" w:themeColor="text1"/>
          <w:szCs w:val="21"/>
        </w:rPr>
        <w:t>樹木にネットを巻きクビアカツヤカミキリの産卵を</w:t>
      </w:r>
      <w:r w:rsidR="005C37F2" w:rsidRPr="00753597">
        <w:rPr>
          <w:rFonts w:ascii="ＭＳ Ｐゴシック" w:eastAsia="ＭＳ Ｐゴシック" w:hAnsi="ＭＳ Ｐゴシック" w:hint="eastAsia"/>
          <w:color w:val="000000" w:themeColor="text1"/>
          <w:szCs w:val="21"/>
        </w:rPr>
        <w:t>防ぐ等、</w:t>
      </w:r>
      <w:r w:rsidR="008D5B09" w:rsidRPr="00753597">
        <w:rPr>
          <w:rFonts w:ascii="ＭＳ Ｐゴシック" w:eastAsia="ＭＳ Ｐゴシック" w:hAnsi="ＭＳ Ｐゴシック" w:hint="eastAsia"/>
          <w:color w:val="000000" w:themeColor="text1"/>
          <w:szCs w:val="21"/>
        </w:rPr>
        <w:t>クビアカツヤカミキリ被害</w:t>
      </w:r>
      <w:r w:rsidR="008D5B09" w:rsidRPr="00753597">
        <w:rPr>
          <w:rFonts w:ascii="ＭＳ Ｐゴシック" w:eastAsia="ＭＳ Ｐゴシック" w:hAnsi="ＭＳ Ｐゴシック"/>
          <w:color w:val="000000" w:themeColor="text1"/>
          <w:szCs w:val="21"/>
        </w:rPr>
        <w:t>の予防対策についての検討・実施</w:t>
      </w:r>
      <w:r w:rsidR="008D5B09" w:rsidRPr="00753597">
        <w:rPr>
          <w:rFonts w:ascii="ＭＳ Ｐゴシック" w:eastAsia="ＭＳ Ｐゴシック" w:hAnsi="ＭＳ Ｐゴシック" w:hint="eastAsia"/>
          <w:color w:val="000000" w:themeColor="text1"/>
          <w:szCs w:val="21"/>
        </w:rPr>
        <w:t>をしてください。</w:t>
      </w:r>
    </w:p>
    <w:p w14:paraId="00BF6648" w14:textId="77777777" w:rsidR="005B5835" w:rsidRPr="00753597" w:rsidRDefault="005B5835" w:rsidP="00FC162B">
      <w:pPr>
        <w:ind w:firstLineChars="800" w:firstLine="1544"/>
        <w:rPr>
          <w:rFonts w:ascii="ＭＳ Ｐゴシック" w:eastAsia="ＭＳ Ｐゴシック" w:hAnsi="ＭＳ Ｐゴシック"/>
          <w:color w:val="000000" w:themeColor="text1"/>
        </w:rPr>
      </w:pPr>
    </w:p>
    <w:p w14:paraId="49C37C6C" w14:textId="06879AFF" w:rsidR="00751E42" w:rsidRPr="002F5502" w:rsidRDefault="00044E8E" w:rsidP="00F37308">
      <w:pPr>
        <w:pStyle w:val="33"/>
        <w:ind w:left="386"/>
        <w:rPr>
          <w:rFonts w:hAnsi="ＭＳ Ｐゴシック"/>
        </w:rPr>
      </w:pPr>
      <w:bookmarkStart w:id="41" w:name="_Toc55469757"/>
      <w:bookmarkStart w:id="42" w:name="_Toc99466918"/>
      <w:r>
        <w:rPr>
          <w:rFonts w:hAnsi="ＭＳ Ｐゴシック" w:hint="eastAsia"/>
        </w:rPr>
        <w:t>Ⅴ</w:t>
      </w:r>
      <w:r w:rsidRPr="002F5502">
        <w:rPr>
          <w:rFonts w:hAnsi="ＭＳ Ｐゴシック" w:hint="eastAsia"/>
        </w:rPr>
        <w:t>．草花管理</w:t>
      </w:r>
      <w:bookmarkEnd w:id="41"/>
      <w:bookmarkEnd w:id="42"/>
    </w:p>
    <w:p w14:paraId="6B8911C6" w14:textId="77777777" w:rsidR="00EC2EC9" w:rsidRPr="002F5502" w:rsidRDefault="00EC2EC9" w:rsidP="00916FE5">
      <w:pPr>
        <w:ind w:leftChars="400" w:left="772"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草花管理は</w:t>
      </w:r>
      <w:r w:rsidR="00E07EB8" w:rsidRPr="00E07EB8">
        <w:rPr>
          <w:rFonts w:ascii="ＭＳ Ｐゴシック" w:eastAsia="ＭＳ Ｐゴシック" w:hAnsi="ＭＳ Ｐゴシック" w:hint="eastAsia"/>
        </w:rPr>
        <w:t>資料編「維持管理対象数量表」</w:t>
      </w:r>
      <w:r w:rsidRPr="002F5502">
        <w:rPr>
          <w:rFonts w:ascii="ＭＳ Ｐゴシック" w:eastAsia="ＭＳ Ｐゴシック" w:hAnsi="ＭＳ Ｐゴシック" w:hint="eastAsia"/>
        </w:rPr>
        <w:t>に記載された花壇について四季を通じて常に美しく観賞できるように管理</w:t>
      </w:r>
      <w:r w:rsidR="00363D58" w:rsidRPr="002F5502">
        <w:rPr>
          <w:rFonts w:ascii="ＭＳ Ｐゴシック" w:eastAsia="ＭＳ Ｐゴシック" w:hAnsi="ＭＳ Ｐゴシック" w:hint="eastAsia"/>
        </w:rPr>
        <w:t>してください</w:t>
      </w:r>
      <w:r w:rsidRPr="002F5502">
        <w:rPr>
          <w:rFonts w:ascii="ＭＳ Ｐゴシック" w:eastAsia="ＭＳ Ｐゴシック" w:hAnsi="ＭＳ Ｐゴシック" w:hint="eastAsia"/>
        </w:rPr>
        <w:t>。植</w:t>
      </w:r>
      <w:r w:rsidR="00642334" w:rsidRPr="002F5502">
        <w:rPr>
          <w:rFonts w:ascii="ＭＳ Ｐゴシック" w:eastAsia="ＭＳ Ｐゴシック" w:hAnsi="ＭＳ Ｐゴシック" w:hint="eastAsia"/>
        </w:rPr>
        <w:t>え</w:t>
      </w:r>
      <w:r w:rsidRPr="002F5502">
        <w:rPr>
          <w:rFonts w:ascii="ＭＳ Ｐゴシック" w:eastAsia="ＭＳ Ｐゴシック" w:hAnsi="ＭＳ Ｐゴシック" w:hint="eastAsia"/>
        </w:rPr>
        <w:t>替え回数は年３回と</w:t>
      </w:r>
      <w:r w:rsidR="00DD43DA" w:rsidRPr="002F5502">
        <w:rPr>
          <w:rFonts w:ascii="ＭＳ Ｐゴシック" w:eastAsia="ＭＳ Ｐゴシック" w:hAnsi="ＭＳ Ｐゴシック" w:hint="eastAsia"/>
        </w:rPr>
        <w:t>します</w:t>
      </w:r>
      <w:r w:rsidRPr="002F5502">
        <w:rPr>
          <w:rFonts w:ascii="ＭＳ Ｐゴシック" w:eastAsia="ＭＳ Ｐゴシック" w:hAnsi="ＭＳ Ｐゴシック" w:hint="eastAsia"/>
        </w:rPr>
        <w:t>。</w:t>
      </w:r>
    </w:p>
    <w:p w14:paraId="047BDCBC" w14:textId="77777777" w:rsidR="00EC2EC9" w:rsidRPr="002F5502" w:rsidRDefault="00EC2EC9" w:rsidP="007167F6">
      <w:pPr>
        <w:ind w:leftChars="100" w:left="193" w:firstLineChars="100" w:firstLine="193"/>
        <w:jc w:val="left"/>
        <w:rPr>
          <w:rFonts w:ascii="ＭＳ Ｐゴシック" w:eastAsia="ＭＳ Ｐゴシック" w:hAnsi="ＭＳ Ｐゴシック"/>
          <w:szCs w:val="21"/>
        </w:rPr>
      </w:pPr>
    </w:p>
    <w:p w14:paraId="1ECFB8E5" w14:textId="1B51CF3A" w:rsidR="00DE0391" w:rsidRPr="002F5502" w:rsidRDefault="00044E8E" w:rsidP="00F37308">
      <w:pPr>
        <w:pStyle w:val="33"/>
        <w:ind w:left="386"/>
        <w:rPr>
          <w:rFonts w:hAnsi="ＭＳ Ｐゴシック"/>
        </w:rPr>
      </w:pPr>
      <w:bookmarkStart w:id="43" w:name="_Toc55469758"/>
      <w:bookmarkStart w:id="44" w:name="_Toc99466919"/>
      <w:r>
        <w:rPr>
          <w:rFonts w:hAnsi="ＭＳ Ｐゴシック" w:hint="eastAsia"/>
        </w:rPr>
        <w:t>Ⅵ</w:t>
      </w:r>
      <w:r w:rsidRPr="002F5502">
        <w:rPr>
          <w:rFonts w:hAnsi="ＭＳ Ｐゴシック" w:hint="eastAsia"/>
        </w:rPr>
        <w:t>．草地管理</w:t>
      </w:r>
      <w:bookmarkEnd w:id="43"/>
      <w:bookmarkEnd w:id="44"/>
    </w:p>
    <w:p w14:paraId="21F4DD32" w14:textId="77777777" w:rsidR="00EC2EC9" w:rsidRDefault="00EC2EC9" w:rsidP="00916FE5">
      <w:pPr>
        <w:ind w:leftChars="400" w:left="772"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除草・集草は、</w:t>
      </w:r>
      <w:r w:rsidR="00182DAC" w:rsidRPr="002F5502">
        <w:rPr>
          <w:rFonts w:ascii="ＭＳ Ｐゴシック" w:eastAsia="ＭＳ Ｐゴシック" w:hAnsi="ＭＳ Ｐゴシック" w:hint="eastAsia"/>
        </w:rPr>
        <w:t>管理要領</w:t>
      </w:r>
      <w:r w:rsidRPr="002F5502">
        <w:rPr>
          <w:rFonts w:ascii="ＭＳ Ｐゴシック" w:eastAsia="ＭＳ Ｐゴシック" w:hAnsi="ＭＳ Ｐゴシック" w:hint="eastAsia"/>
        </w:rPr>
        <w:t>別表</w:t>
      </w:r>
      <w:r w:rsidR="00182DAC" w:rsidRPr="002F5502">
        <w:rPr>
          <w:rFonts w:ascii="ＭＳ Ｐゴシック" w:eastAsia="ＭＳ Ｐゴシック" w:hAnsi="ＭＳ Ｐゴシック" w:hint="eastAsia"/>
        </w:rPr>
        <w:t>第</w:t>
      </w:r>
      <w:r w:rsidRPr="002F5502">
        <w:rPr>
          <w:rFonts w:ascii="ＭＳ Ｐゴシック" w:eastAsia="ＭＳ Ｐゴシック" w:hAnsi="ＭＳ Ｐゴシック" w:hint="eastAsia"/>
        </w:rPr>
        <w:t>２の標準管理内容及び、</w:t>
      </w:r>
      <w:r w:rsidR="00E07EB8" w:rsidRPr="00E07EB8">
        <w:rPr>
          <w:rFonts w:ascii="ＭＳ Ｐゴシック" w:eastAsia="ＭＳ Ｐゴシック" w:hAnsi="ＭＳ Ｐゴシック" w:hint="eastAsia"/>
        </w:rPr>
        <w:t>資料編「維持管理対象数量表」</w:t>
      </w:r>
      <w:r w:rsidRPr="002F5502">
        <w:rPr>
          <w:rFonts w:ascii="ＭＳ Ｐゴシック" w:eastAsia="ＭＳ Ｐゴシック" w:hAnsi="ＭＳ Ｐゴシック" w:hint="eastAsia"/>
        </w:rPr>
        <w:t>に記載さ</w:t>
      </w:r>
      <w:r w:rsidR="00DD43DA" w:rsidRPr="002F5502">
        <w:rPr>
          <w:rFonts w:ascii="ＭＳ Ｐゴシック" w:eastAsia="ＭＳ Ｐゴシック" w:hAnsi="ＭＳ Ｐゴシック" w:hint="eastAsia"/>
        </w:rPr>
        <w:t>れた数量を参考に同等以上の水準を実施してください</w:t>
      </w:r>
      <w:r w:rsidRPr="002F5502">
        <w:rPr>
          <w:rFonts w:ascii="ＭＳ Ｐゴシック" w:eastAsia="ＭＳ Ｐゴシック" w:hAnsi="ＭＳ Ｐゴシック" w:hint="eastAsia"/>
        </w:rPr>
        <w:t>。</w:t>
      </w:r>
    </w:p>
    <w:p w14:paraId="49D67CE3" w14:textId="77777777" w:rsidR="00110ED6" w:rsidRPr="002F5502" w:rsidRDefault="00110ED6" w:rsidP="00916FE5">
      <w:pPr>
        <w:ind w:leftChars="400" w:left="772" w:firstLineChars="50" w:firstLine="96"/>
        <w:rPr>
          <w:rFonts w:ascii="ＭＳ Ｐゴシック" w:eastAsia="ＭＳ Ｐゴシック" w:hAnsi="ＭＳ Ｐゴシック"/>
        </w:rPr>
      </w:pPr>
    </w:p>
    <w:p w14:paraId="4481F35F" w14:textId="77777777" w:rsidR="00110ED6" w:rsidRPr="00753597" w:rsidRDefault="00110ED6" w:rsidP="00753597">
      <w:pPr>
        <w:pStyle w:val="25"/>
        <w:ind w:left="193" w:firstLineChars="100" w:firstLine="193"/>
        <w:rPr>
          <w:rFonts w:hAnsi="ＭＳ Ｐゴシック"/>
        </w:rPr>
      </w:pPr>
      <w:r w:rsidRPr="00753597">
        <w:rPr>
          <w:rFonts w:hAnsi="ＭＳ Ｐゴシック" w:hint="eastAsia"/>
        </w:rPr>
        <w:t>Ⅶ．剪定枝等リサイクル</w:t>
      </w:r>
    </w:p>
    <w:p w14:paraId="4862545C" w14:textId="77777777" w:rsidR="00110ED6" w:rsidRDefault="00110ED6" w:rsidP="00110ED6">
      <w:pPr>
        <w:ind w:leftChars="200" w:left="386" w:firstLineChars="200" w:firstLine="386"/>
        <w:jc w:val="left"/>
        <w:rPr>
          <w:rFonts w:ascii="ＭＳ Ｐゴシック" w:eastAsia="ＭＳ Ｐゴシック" w:hAnsi="ＭＳ Ｐゴシック"/>
          <w:szCs w:val="21"/>
        </w:rPr>
      </w:pPr>
      <w:r w:rsidRPr="002F5502">
        <w:rPr>
          <w:rFonts w:ascii="ＭＳ Ｐゴシック" w:eastAsia="ＭＳ Ｐゴシック" w:hAnsi="ＭＳ Ｐゴシック"/>
          <w:szCs w:val="21"/>
        </w:rPr>
        <w:t>樹木剪定後の処分枝等のリサイクルに努め</w:t>
      </w:r>
      <w:r w:rsidRPr="002F5502">
        <w:rPr>
          <w:rFonts w:ascii="ＭＳ Ｐゴシック" w:eastAsia="ＭＳ Ｐゴシック" w:hAnsi="ＭＳ Ｐゴシック" w:hint="eastAsia"/>
          <w:szCs w:val="21"/>
        </w:rPr>
        <w:t>てください。</w:t>
      </w:r>
    </w:p>
    <w:p w14:paraId="7F4B26E2" w14:textId="77777777" w:rsidR="008D099C" w:rsidRPr="00753597" w:rsidRDefault="008D099C" w:rsidP="008D099C">
      <w:pPr>
        <w:jc w:val="left"/>
        <w:rPr>
          <w:rFonts w:ascii="ＭＳ Ｐゴシック" w:eastAsia="ＭＳ Ｐゴシック" w:hAnsi="ＭＳ Ｐゴシック"/>
          <w:color w:val="000000" w:themeColor="text1"/>
          <w:szCs w:val="21"/>
        </w:rPr>
      </w:pPr>
    </w:p>
    <w:p w14:paraId="011FA7AA" w14:textId="77777777" w:rsidR="008D099C" w:rsidRPr="002F5502" w:rsidRDefault="008D099C" w:rsidP="008D099C">
      <w:pPr>
        <w:ind w:firstLineChars="200" w:firstLine="386"/>
        <w:rPr>
          <w:rFonts w:ascii="ＭＳ Ｐゴシック" w:eastAsia="ＭＳ Ｐゴシック" w:hAnsi="ＭＳ Ｐゴシック"/>
        </w:rPr>
      </w:pPr>
      <w:r w:rsidRPr="00753597">
        <w:rPr>
          <w:rFonts w:ascii="ＭＳ Ｐゴシック" w:eastAsia="ＭＳ Ｐゴシック" w:hAnsi="ＭＳ Ｐゴシック" w:hint="eastAsia"/>
          <w:color w:val="000000" w:themeColor="text1"/>
        </w:rPr>
        <w:t>Ⅷ．特殊庭園</w:t>
      </w:r>
      <w:r w:rsidRPr="002F5502">
        <w:rPr>
          <w:rFonts w:ascii="ＭＳ Ｐゴシック" w:eastAsia="ＭＳ Ｐゴシック" w:hAnsi="ＭＳ Ｐゴシック" w:hint="eastAsia"/>
        </w:rPr>
        <w:t>管理</w:t>
      </w:r>
      <w:r>
        <w:rPr>
          <w:rFonts w:ascii="ＭＳ Ｐゴシック" w:eastAsia="ＭＳ Ｐゴシック" w:hAnsi="ＭＳ Ｐゴシック" w:hint="eastAsia"/>
        </w:rPr>
        <w:t>（</w:t>
      </w:r>
      <w:r w:rsidRPr="002F5502">
        <w:rPr>
          <w:rFonts w:ascii="ＭＳ Ｐゴシック" w:eastAsia="ＭＳ Ｐゴシック" w:hAnsi="ＭＳ Ｐゴシック" w:hint="eastAsia"/>
        </w:rPr>
        <w:t>河内の里</w:t>
      </w:r>
      <w:r>
        <w:rPr>
          <w:rFonts w:ascii="ＭＳ Ｐゴシック" w:eastAsia="ＭＳ Ｐゴシック" w:hAnsi="ＭＳ Ｐゴシック" w:hint="eastAsia"/>
        </w:rPr>
        <w:t>）</w:t>
      </w:r>
    </w:p>
    <w:p w14:paraId="366FC61A" w14:textId="77777777" w:rsidR="008D099C" w:rsidRPr="002F5502" w:rsidRDefault="008D099C" w:rsidP="008D099C">
      <w:pPr>
        <w:ind w:leftChars="300" w:left="772"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指定管理者は、特殊庭園管理の具体的な維持管理方法について「特殊庭園管理計画書」として取りまとめ、毎年度提出する「事業実施計画書」にまとめ、土木事務所の承認を得て、それを適正に執行しなければなりません。</w:t>
      </w:r>
    </w:p>
    <w:p w14:paraId="790FA6C3" w14:textId="77777777" w:rsidR="008D099C" w:rsidRPr="002F5502" w:rsidRDefault="008D099C" w:rsidP="008D099C">
      <w:pPr>
        <w:ind w:leftChars="300" w:left="772" w:hangingChars="100" w:hanging="193"/>
        <w:rPr>
          <w:rFonts w:ascii="ＭＳ Ｐゴシック" w:eastAsia="ＭＳ Ｐゴシック" w:hAnsi="ＭＳ Ｐゴシック"/>
        </w:rPr>
      </w:pPr>
      <w:r w:rsidRPr="002F5502">
        <w:rPr>
          <w:rFonts w:ascii="ＭＳ Ｐゴシック" w:eastAsia="ＭＳ Ｐゴシック" w:hAnsi="ＭＳ Ｐゴシック" w:hint="eastAsia"/>
        </w:rPr>
        <w:t>○特殊庭園の管理を行うにあたっては、「</w:t>
      </w:r>
      <w:r w:rsidRPr="00D25C1F">
        <w:rPr>
          <w:rFonts w:ascii="ＭＳ Ｐゴシック" w:eastAsia="ＭＳ Ｐゴシック" w:hAnsi="ＭＳ Ｐゴシック" w:hint="eastAsia"/>
        </w:rPr>
        <w:t>特殊庭園年間作業数量表</w:t>
      </w:r>
      <w:r w:rsidRPr="002F5502">
        <w:rPr>
          <w:rFonts w:ascii="ＭＳ Ｐゴシック" w:eastAsia="ＭＳ Ｐゴシック" w:hAnsi="ＭＳ Ｐゴシック" w:hint="eastAsia"/>
        </w:rPr>
        <w:t>」に基づき、業務を行ってください。</w:t>
      </w:r>
    </w:p>
    <w:p w14:paraId="687D91E8" w14:textId="77777777" w:rsidR="008D099C" w:rsidRPr="002F5502" w:rsidRDefault="008D099C" w:rsidP="008D099C">
      <w:pPr>
        <w:ind w:firstLineChars="400" w:firstLine="772"/>
        <w:rPr>
          <w:rFonts w:ascii="ＭＳ Ｐゴシック" w:eastAsia="ＭＳ Ｐゴシック" w:hAnsi="ＭＳ Ｐゴシック"/>
        </w:rPr>
      </w:pPr>
    </w:p>
    <w:p w14:paraId="34534FEB" w14:textId="77777777" w:rsidR="008D099C" w:rsidRPr="002F5502" w:rsidRDefault="008D099C" w:rsidP="008D099C">
      <w:pPr>
        <w:ind w:firstLineChars="250" w:firstLine="482"/>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1)</w:t>
      </w:r>
      <w:r w:rsidRPr="002F5502">
        <w:rPr>
          <w:rFonts w:ascii="ＭＳ Ｐゴシック" w:eastAsia="ＭＳ Ｐゴシック" w:hAnsi="ＭＳ Ｐゴシック" w:hint="eastAsia"/>
        </w:rPr>
        <w:t>業務の趣旨等</w:t>
      </w:r>
    </w:p>
    <w:p w14:paraId="7B2DADA7" w14:textId="77777777" w:rsidR="008D099C" w:rsidRPr="002F5502" w:rsidRDefault="008D099C" w:rsidP="00753597">
      <w:pPr>
        <w:ind w:firstLineChars="350" w:firstLine="675"/>
        <w:rPr>
          <w:rFonts w:ascii="ＭＳ Ｐゴシック" w:eastAsia="ＭＳ Ｐゴシック" w:hAnsi="ＭＳ Ｐゴシック"/>
        </w:rPr>
      </w:pPr>
      <w:r>
        <w:rPr>
          <w:rFonts w:ascii="ＭＳ Ｐゴシック" w:eastAsia="ＭＳ Ｐゴシック" w:hAnsi="ＭＳ Ｐゴシック" w:hint="eastAsia"/>
        </w:rPr>
        <w:t>（</w:t>
      </w:r>
      <w:r w:rsidRPr="002F5502">
        <w:rPr>
          <w:rFonts w:ascii="ＭＳ Ｐゴシック" w:eastAsia="ＭＳ Ｐゴシック" w:hAnsi="ＭＳ Ｐゴシック" w:hint="eastAsia"/>
        </w:rPr>
        <w:t>業務目的</w:t>
      </w:r>
      <w:r>
        <w:rPr>
          <w:rFonts w:ascii="ＭＳ Ｐゴシック" w:eastAsia="ＭＳ Ｐゴシック" w:hAnsi="ＭＳ Ｐゴシック" w:hint="eastAsia"/>
        </w:rPr>
        <w:t>）</w:t>
      </w:r>
    </w:p>
    <w:p w14:paraId="226BE438" w14:textId="77777777" w:rsidR="008D099C" w:rsidRPr="002F5502" w:rsidRDefault="008D099C" w:rsidP="008D099C">
      <w:pPr>
        <w:ind w:leftChars="300" w:left="579" w:firstLineChars="50" w:firstLine="96"/>
        <w:rPr>
          <w:rFonts w:ascii="ＭＳ Ｐゴシック" w:eastAsia="ＭＳ Ｐゴシック" w:hAnsi="ＭＳ Ｐゴシック"/>
        </w:rPr>
      </w:pPr>
      <w:r>
        <w:rPr>
          <w:rFonts w:ascii="ＭＳ Ｐゴシック" w:eastAsia="ＭＳ Ｐゴシック" w:hAnsi="ＭＳ Ｐゴシック" w:hint="eastAsia"/>
        </w:rPr>
        <w:t>「</w:t>
      </w:r>
      <w:r w:rsidRPr="002F5502">
        <w:rPr>
          <w:rFonts w:ascii="ＭＳ Ｐゴシック" w:eastAsia="ＭＳ Ｐゴシック" w:hAnsi="ＭＳ Ｐゴシック" w:hint="eastAsia"/>
        </w:rPr>
        <w:t>河内の里</w:t>
      </w:r>
      <w:r>
        <w:rPr>
          <w:rFonts w:ascii="ＭＳ Ｐゴシック" w:eastAsia="ＭＳ Ｐゴシック" w:hAnsi="ＭＳ Ｐゴシック" w:hint="eastAsia"/>
        </w:rPr>
        <w:t>」</w:t>
      </w:r>
      <w:r w:rsidRPr="002F5502">
        <w:rPr>
          <w:rFonts w:ascii="ＭＳ Ｐゴシック" w:eastAsia="ＭＳ Ｐゴシック" w:hAnsi="ＭＳ Ｐゴシック" w:hint="eastAsia"/>
        </w:rPr>
        <w:t>は、南河内地方の里山を背景とした伝統的な里の景観を復元したものであり、里の家、畑・水田、茶畑、芝生地、低木群植地、樹林地等で構成されています。時代設定を明治から昭和初期頃とし、里山と共存していた時代の、河内らしい生活・風景の再現を目標とした管理運営が求められています。</w:t>
      </w:r>
    </w:p>
    <w:p w14:paraId="201EF843" w14:textId="77777777" w:rsidR="008D099C" w:rsidRPr="002F5502" w:rsidRDefault="008D099C" w:rsidP="008D099C">
      <w:pPr>
        <w:ind w:leftChars="300" w:left="579"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「里山ゾーン」は、河内の農家風の休憩所「里の家」を中心に、当時、大阪で栽培されていた作物等を植える畑や水田など、河内の農村風景が広がっています。</w:t>
      </w:r>
    </w:p>
    <w:p w14:paraId="5F26D37E" w14:textId="77777777" w:rsidR="008D099C" w:rsidRPr="002F5502" w:rsidRDefault="008D099C" w:rsidP="008D099C">
      <w:pPr>
        <w:ind w:leftChars="300" w:left="579"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「山辺の道」は里山から山間部にかけて生息する山野草が植えられており、既存の植生とあわせて、野生植物を観察して学ぶ山道となっています。</w:t>
      </w:r>
    </w:p>
    <w:p w14:paraId="6F8C689B" w14:textId="77777777" w:rsidR="008D099C" w:rsidRPr="002F5502" w:rsidRDefault="008D099C" w:rsidP="008D099C">
      <w:pPr>
        <w:ind w:leftChars="300" w:left="579"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「野辺の道」周辺は、山間部と里の接点部分の景観を有する場所であり、池と流れ、水車小屋などの水辺空間と、山から野への植物が植えられています。</w:t>
      </w:r>
    </w:p>
    <w:p w14:paraId="7895E85C" w14:textId="77777777" w:rsidR="008D099C" w:rsidRPr="002F5502" w:rsidRDefault="008D099C" w:rsidP="008D099C">
      <w:pPr>
        <w:ind w:leftChars="300" w:left="579"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「つつじの丘」には、８種類のツツジの大群落が植栽され、芝生広場や四阿もあり、休憩しながら花を観賞できるようになっています。</w:t>
      </w:r>
    </w:p>
    <w:p w14:paraId="29FFFA8C" w14:textId="77777777" w:rsidR="008D099C" w:rsidRPr="002F5502" w:rsidRDefault="008D099C" w:rsidP="008D099C">
      <w:pPr>
        <w:ind w:leftChars="300" w:left="579"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また、</w:t>
      </w:r>
      <w:r>
        <w:rPr>
          <w:rFonts w:ascii="ＭＳ Ｐゴシック" w:eastAsia="ＭＳ Ｐゴシック" w:hAnsi="ＭＳ Ｐゴシック" w:hint="eastAsia"/>
        </w:rPr>
        <w:t>「</w:t>
      </w:r>
      <w:r w:rsidRPr="002F5502">
        <w:rPr>
          <w:rFonts w:ascii="ＭＳ Ｐゴシック" w:eastAsia="ＭＳ Ｐゴシック" w:hAnsi="ＭＳ Ｐゴシック" w:hint="eastAsia"/>
        </w:rPr>
        <w:t>河内の里</w:t>
      </w:r>
      <w:r>
        <w:rPr>
          <w:rFonts w:ascii="ＭＳ Ｐゴシック" w:eastAsia="ＭＳ Ｐゴシック" w:hAnsi="ＭＳ Ｐゴシック" w:hint="eastAsia"/>
        </w:rPr>
        <w:t>」</w:t>
      </w:r>
      <w:r w:rsidRPr="002F5502">
        <w:rPr>
          <w:rFonts w:ascii="ＭＳ Ｐゴシック" w:eastAsia="ＭＳ Ｐゴシック" w:hAnsi="ＭＳ Ｐゴシック" w:hint="eastAsia"/>
        </w:rPr>
        <w:t>内の樹林地には自生の山野草もあり、これらの生育環境を整えていかなければなりません。</w:t>
      </w:r>
    </w:p>
    <w:p w14:paraId="5C3BA0B4" w14:textId="77777777" w:rsidR="008D099C" w:rsidRPr="002F5502" w:rsidRDefault="008D099C" w:rsidP="008D099C">
      <w:pPr>
        <w:ind w:leftChars="300" w:left="579"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よって、本業務を履行するにあたっては、各ゾーンの計画を十分理解し、高度な専門知識をもって年間管理計画を立案のうえ維持管理を行い、</w:t>
      </w:r>
      <w:r>
        <w:rPr>
          <w:rFonts w:ascii="ＭＳ Ｐゴシック" w:eastAsia="ＭＳ Ｐゴシック" w:hAnsi="ＭＳ Ｐゴシック" w:hint="eastAsia"/>
        </w:rPr>
        <w:t>本公園</w:t>
      </w:r>
      <w:r w:rsidRPr="002F5502">
        <w:rPr>
          <w:rFonts w:ascii="ＭＳ Ｐゴシック" w:eastAsia="ＭＳ Ｐゴシック" w:hAnsi="ＭＳ Ｐゴシック" w:hint="eastAsia"/>
        </w:rPr>
        <w:t>の主要施設として、ふさわしい管理運営をしてください。</w:t>
      </w:r>
    </w:p>
    <w:p w14:paraId="7690FD0B" w14:textId="77777777" w:rsidR="008D099C" w:rsidRPr="002F5502" w:rsidRDefault="008D099C" w:rsidP="008D099C">
      <w:pPr>
        <w:ind w:leftChars="200" w:left="386" w:firstLineChars="100" w:firstLine="193"/>
        <w:rPr>
          <w:rFonts w:ascii="ＭＳ Ｐゴシック" w:eastAsia="ＭＳ Ｐゴシック" w:hAnsi="ＭＳ Ｐゴシック"/>
        </w:rPr>
      </w:pPr>
    </w:p>
    <w:p w14:paraId="33487F2A" w14:textId="77777777" w:rsidR="008D099C" w:rsidRPr="002F5502" w:rsidRDefault="008D099C" w:rsidP="00753597">
      <w:pPr>
        <w:ind w:firstLineChars="350" w:firstLine="675"/>
        <w:rPr>
          <w:rFonts w:ascii="ＭＳ Ｐゴシック" w:eastAsia="ＭＳ Ｐゴシック" w:hAnsi="ＭＳ Ｐゴシック"/>
        </w:rPr>
      </w:pPr>
      <w:r>
        <w:rPr>
          <w:rFonts w:ascii="ＭＳ Ｐゴシック" w:eastAsia="ＭＳ Ｐゴシック" w:hAnsi="ＭＳ Ｐゴシック" w:hint="eastAsia"/>
        </w:rPr>
        <w:t>（</w:t>
      </w:r>
      <w:r w:rsidRPr="002F5502">
        <w:rPr>
          <w:rFonts w:ascii="ＭＳ Ｐゴシック" w:eastAsia="ＭＳ Ｐゴシック" w:hAnsi="ＭＳ Ｐゴシック" w:hint="eastAsia"/>
        </w:rPr>
        <w:t>園内管理体制について</w:t>
      </w:r>
      <w:r>
        <w:rPr>
          <w:rFonts w:ascii="ＭＳ Ｐゴシック" w:eastAsia="ＭＳ Ｐゴシック" w:hAnsi="ＭＳ Ｐゴシック" w:hint="eastAsia"/>
        </w:rPr>
        <w:t>）</w:t>
      </w:r>
    </w:p>
    <w:p w14:paraId="7F4344F2" w14:textId="77777777" w:rsidR="008D099C" w:rsidRPr="002F5502" w:rsidRDefault="008D099C" w:rsidP="008D099C">
      <w:pPr>
        <w:ind w:leftChars="300" w:left="579"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河内の里を常に美しく観賞し、利用していただくために、日常管理作業における管理体制を整えてください。</w:t>
      </w:r>
    </w:p>
    <w:p w14:paraId="52B8FE2F" w14:textId="77777777" w:rsidR="008D099C" w:rsidRPr="002F5502" w:rsidRDefault="008D099C" w:rsidP="008D099C">
      <w:pPr>
        <w:ind w:firstLineChars="300" w:firstLine="579"/>
        <w:rPr>
          <w:rFonts w:ascii="ＭＳ Ｐゴシック" w:eastAsia="ＭＳ Ｐゴシック" w:hAnsi="ＭＳ Ｐゴシック"/>
        </w:rPr>
      </w:pPr>
      <w:r w:rsidRPr="002F5502">
        <w:rPr>
          <w:rFonts w:ascii="ＭＳ Ｐゴシック" w:eastAsia="ＭＳ Ｐゴシック" w:hAnsi="ＭＳ Ｐゴシック" w:hint="eastAsia"/>
        </w:rPr>
        <w:t>○特殊庭園専門技術者</w:t>
      </w:r>
    </w:p>
    <w:p w14:paraId="1DFC3E19" w14:textId="77777777" w:rsidR="008D099C" w:rsidRPr="002F5502" w:rsidRDefault="008D099C" w:rsidP="008D099C">
      <w:pPr>
        <w:ind w:leftChars="400" w:left="868" w:hangingChars="50" w:hanging="96"/>
        <w:rPr>
          <w:rFonts w:ascii="ＭＳ Ｐゴシック" w:eastAsia="ＭＳ Ｐゴシック" w:hAnsi="ＭＳ Ｐゴシック" w:cs="ＭＳ Ｐゴシック"/>
          <w:lang w:val="ja-JP"/>
        </w:rPr>
      </w:pPr>
      <w:r w:rsidRPr="002F5502">
        <w:rPr>
          <w:rFonts w:ascii="ＭＳ Ｐゴシック" w:eastAsia="ＭＳ Ｐゴシック" w:hAnsi="ＭＳ Ｐゴシック" w:hint="eastAsia"/>
        </w:rPr>
        <w:t>・「河内の里」の植物の特性や生育状況、気候及び景観など、様々な角度から判断ができ、臨機応変に対応できる知識、経験が豊富なものとして、特殊庭園専門技術者（高木、中低木、山野草、草花等が総合的に植栽された園地の管理実績がある者）を配置してください。また</w:t>
      </w:r>
      <w:r w:rsidRPr="002F5502">
        <w:rPr>
          <w:rFonts w:ascii="ＭＳ Ｐゴシック" w:eastAsia="ＭＳ Ｐゴシック" w:hAnsi="ＭＳ Ｐゴシック" w:cs="ＭＳ Ｐゴシック" w:hint="eastAsia"/>
          <w:lang w:val="ja-JP"/>
        </w:rPr>
        <w:t>、特殊庭園専門技術者は、主要管理工種（剪定、株分け等高度な専門技術を必要とする作業）の作業時や管理工種ごとの作業</w:t>
      </w:r>
      <w:r w:rsidRPr="002F5502">
        <w:rPr>
          <w:rFonts w:ascii="ＭＳ Ｐゴシック" w:eastAsia="ＭＳ Ｐゴシック" w:hAnsi="ＭＳ Ｐゴシック" w:cs="ＭＳ Ｐゴシック" w:hint="eastAsia"/>
          <w:lang w:val="ja-JP"/>
        </w:rPr>
        <w:lastRenderedPageBreak/>
        <w:t>開始時において、作業員に作業内容を指示し的確に作業がすすめられることを確認できるまでの間は、必ず常駐してください。</w:t>
      </w:r>
    </w:p>
    <w:p w14:paraId="70E70392" w14:textId="77777777" w:rsidR="008D099C" w:rsidRPr="002F5502" w:rsidRDefault="008D099C" w:rsidP="008D099C">
      <w:pPr>
        <w:ind w:leftChars="400" w:left="868"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・特殊庭園専門技術者は、「河内の里」の業務目的と趣旨をよく理解したうえで、将来の予測をたてながら、時期に応じた内容の管理作業を計画、実施してください。</w:t>
      </w:r>
    </w:p>
    <w:p w14:paraId="6980E49C" w14:textId="77777777" w:rsidR="008D099C" w:rsidRPr="002F5502" w:rsidRDefault="008D099C" w:rsidP="008D099C">
      <w:pPr>
        <w:ind w:leftChars="400" w:left="868" w:hangingChars="50" w:hanging="96"/>
        <w:rPr>
          <w:rFonts w:ascii="ＭＳ Ｐゴシック" w:eastAsia="ＭＳ Ｐゴシック" w:hAnsi="ＭＳ Ｐゴシック"/>
          <w:strike/>
        </w:rPr>
      </w:pPr>
      <w:r w:rsidRPr="002F5502">
        <w:rPr>
          <w:rFonts w:ascii="ＭＳ Ｐゴシック" w:eastAsia="ＭＳ Ｐゴシック" w:hAnsi="ＭＳ Ｐゴシック" w:hint="eastAsia"/>
        </w:rPr>
        <w:t>・年間作業計画（特殊庭園管理計画書）を作成し、土木事務所に提出してください。</w:t>
      </w:r>
    </w:p>
    <w:p w14:paraId="10CF1628" w14:textId="77777777" w:rsidR="008D099C" w:rsidRPr="002F5502" w:rsidRDefault="008D099C" w:rsidP="008D099C">
      <w:pPr>
        <w:ind w:firstLineChars="300" w:firstLine="579"/>
        <w:rPr>
          <w:rFonts w:ascii="ＭＳ Ｐゴシック" w:eastAsia="ＭＳ Ｐゴシック" w:hAnsi="ＭＳ Ｐゴシック"/>
        </w:rPr>
      </w:pPr>
      <w:r w:rsidRPr="002F5502">
        <w:rPr>
          <w:rFonts w:ascii="ＭＳ Ｐゴシック" w:eastAsia="ＭＳ Ｐゴシック" w:hAnsi="ＭＳ Ｐゴシック" w:hint="eastAsia"/>
        </w:rPr>
        <w:t>○管理作業員</w:t>
      </w:r>
    </w:p>
    <w:p w14:paraId="7391BC11" w14:textId="77777777" w:rsidR="008D099C" w:rsidRPr="002F5502" w:rsidRDefault="008D099C" w:rsidP="008D099C">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・特殊庭園専門技術者の指示により、「河内の里」の日常管理作業を行ってください。</w:t>
      </w:r>
    </w:p>
    <w:p w14:paraId="38E8D994" w14:textId="77777777" w:rsidR="008D099C" w:rsidRPr="002F5502" w:rsidRDefault="008D099C" w:rsidP="008D099C">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・作業時には、管理内容に応じ必要な管理作業員の体制を整えてください。</w:t>
      </w:r>
    </w:p>
    <w:p w14:paraId="57EFD0EA" w14:textId="77777777" w:rsidR="008D099C" w:rsidRPr="002F5502" w:rsidRDefault="008D099C" w:rsidP="008D099C">
      <w:pPr>
        <w:rPr>
          <w:rFonts w:ascii="ＭＳ Ｐゴシック" w:eastAsia="ＭＳ Ｐゴシック" w:hAnsi="ＭＳ Ｐゴシック"/>
        </w:rPr>
      </w:pPr>
    </w:p>
    <w:p w14:paraId="262E8C28" w14:textId="77777777" w:rsidR="008D099C" w:rsidRPr="002F5502" w:rsidRDefault="008D099C" w:rsidP="00753597">
      <w:pPr>
        <w:ind w:firstLineChars="350" w:firstLine="675"/>
        <w:rPr>
          <w:rFonts w:ascii="ＭＳ Ｐゴシック" w:eastAsia="ＭＳ Ｐゴシック" w:hAnsi="ＭＳ Ｐゴシック" w:cs="Courier New"/>
          <w:bCs/>
        </w:rPr>
      </w:pPr>
      <w:r>
        <w:rPr>
          <w:rFonts w:ascii="ＭＳ Ｐゴシック" w:eastAsia="ＭＳ Ｐゴシック" w:hAnsi="ＭＳ Ｐゴシック" w:cs="Courier New" w:hint="eastAsia"/>
          <w:bCs/>
          <w:color w:val="FF0000"/>
        </w:rPr>
        <w:t>（</w:t>
      </w:r>
      <w:r w:rsidRPr="002F5502">
        <w:rPr>
          <w:rFonts w:ascii="ＭＳ Ｐゴシック" w:eastAsia="ＭＳ Ｐゴシック" w:hAnsi="ＭＳ Ｐゴシック" w:cs="Courier New" w:hint="eastAsia"/>
          <w:bCs/>
        </w:rPr>
        <w:t>提出書類</w:t>
      </w:r>
      <w:r>
        <w:rPr>
          <w:rFonts w:ascii="ＭＳ Ｐゴシック" w:eastAsia="ＭＳ Ｐゴシック" w:hAnsi="ＭＳ Ｐゴシック" w:cs="Courier New" w:hint="eastAsia"/>
          <w:bCs/>
        </w:rPr>
        <w:t>）</w:t>
      </w:r>
    </w:p>
    <w:p w14:paraId="62C3AAA1" w14:textId="77777777" w:rsidR="008D099C" w:rsidRPr="002F5502" w:rsidRDefault="008D099C" w:rsidP="008D099C">
      <w:pPr>
        <w:ind w:leftChars="300" w:left="579"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事業実施計画書や事業報告書とは別に、「河内の里」の維持管理に対し、下記の</w:t>
      </w:r>
      <w:r w:rsidRPr="002F5502">
        <w:rPr>
          <w:rFonts w:ascii="ＭＳ Ｐゴシック" w:eastAsia="ＭＳ Ｐゴシック" w:hAnsi="ＭＳ Ｐゴシック" w:hint="eastAsia"/>
          <w:kern w:val="0"/>
        </w:rPr>
        <w:t>書類を提出してください。</w:t>
      </w:r>
    </w:p>
    <w:p w14:paraId="0775C300" w14:textId="77777777" w:rsidR="008D099C" w:rsidRPr="002F5502" w:rsidRDefault="008D099C" w:rsidP="008D099C">
      <w:pPr>
        <w:ind w:firstLineChars="400" w:firstLine="772"/>
        <w:rPr>
          <w:rFonts w:ascii="ＭＳ Ｐゴシック" w:eastAsia="ＭＳ Ｐゴシック" w:hAnsi="ＭＳ Ｐゴシック" w:cs="Courier New"/>
          <w:kern w:val="0"/>
        </w:rPr>
      </w:pPr>
      <w:r w:rsidRPr="002F5502">
        <w:rPr>
          <w:rFonts w:ascii="ＭＳ Ｐゴシック" w:eastAsia="ＭＳ Ｐゴシック" w:hAnsi="ＭＳ Ｐゴシック" w:cs="Courier New" w:hint="eastAsia"/>
          <w:kern w:val="0"/>
        </w:rPr>
        <w:t xml:space="preserve">１）特殊庭園管理計画書（実施体制表や連絡体制表を含む）（年間の実施工程表含む）　　　　　</w:t>
      </w:r>
    </w:p>
    <w:p w14:paraId="4BC688AD" w14:textId="77777777" w:rsidR="008D099C" w:rsidRPr="002F5502" w:rsidRDefault="008D099C" w:rsidP="008D099C">
      <w:pPr>
        <w:ind w:firstLineChars="400" w:firstLine="772"/>
        <w:rPr>
          <w:rFonts w:ascii="ＭＳ Ｐゴシック" w:eastAsia="ＭＳ Ｐゴシック" w:hAnsi="ＭＳ Ｐゴシック" w:cs="Courier New"/>
          <w:kern w:val="0"/>
        </w:rPr>
      </w:pPr>
      <w:r w:rsidRPr="002F5502">
        <w:rPr>
          <w:rFonts w:ascii="ＭＳ Ｐゴシック" w:eastAsia="ＭＳ Ｐゴシック" w:hAnsi="ＭＳ Ｐゴシック" w:cs="Courier New" w:hint="eastAsia"/>
          <w:kern w:val="0"/>
        </w:rPr>
        <w:t>２）植物調査報告書</w:t>
      </w:r>
      <w:r>
        <w:rPr>
          <w:rFonts w:ascii="ＭＳ Ｐゴシック" w:eastAsia="ＭＳ Ｐゴシック" w:hAnsi="ＭＳ Ｐゴシック" w:cs="Courier New" w:hint="eastAsia"/>
          <w:kern w:val="0"/>
        </w:rPr>
        <w:t>、</w:t>
      </w:r>
      <w:r w:rsidRPr="002F5502">
        <w:rPr>
          <w:rFonts w:ascii="ＭＳ Ｐゴシック" w:eastAsia="ＭＳ Ｐゴシック" w:hAnsi="ＭＳ Ｐゴシック" w:cs="Courier New" w:hint="eastAsia"/>
          <w:kern w:val="0"/>
        </w:rPr>
        <w:t>年間管理報告書（作業時期・作業内容・作業量・作業人員等の報告含む）</w:t>
      </w:r>
    </w:p>
    <w:p w14:paraId="1A763F19" w14:textId="77777777" w:rsidR="008D099C" w:rsidRPr="002F5502" w:rsidRDefault="008D099C" w:rsidP="008D099C">
      <w:pPr>
        <w:ind w:firstLineChars="400" w:firstLine="772"/>
        <w:rPr>
          <w:rFonts w:ascii="ＭＳ Ｐゴシック" w:eastAsia="ＭＳ Ｐゴシック" w:hAnsi="ＭＳ Ｐゴシック" w:cs="Courier New"/>
          <w:bCs/>
        </w:rPr>
      </w:pPr>
      <w:r w:rsidRPr="002F5502">
        <w:rPr>
          <w:rFonts w:ascii="ＭＳ Ｐゴシック" w:eastAsia="ＭＳ Ｐゴシック" w:hAnsi="ＭＳ Ｐゴシック" w:cs="Courier New" w:hint="eastAsia"/>
          <w:kern w:val="0"/>
        </w:rPr>
        <w:t>３）その他必要資料</w:t>
      </w:r>
      <w:r w:rsidRPr="002F5502">
        <w:rPr>
          <w:rFonts w:ascii="ＭＳ Ｐゴシック" w:eastAsia="ＭＳ Ｐゴシック" w:hAnsi="ＭＳ Ｐゴシック" w:cs="Courier New" w:hint="eastAsia"/>
          <w:bCs/>
        </w:rPr>
        <w:t>（記録写真、使用材料の記録、補植・新植の品種・数量の記録等）</w:t>
      </w:r>
      <w:r w:rsidRPr="002F5502">
        <w:rPr>
          <w:rFonts w:ascii="ＭＳ Ｐゴシック" w:eastAsia="ＭＳ Ｐゴシック" w:hAnsi="ＭＳ Ｐゴシック" w:cs="Courier New" w:hint="eastAsia"/>
          <w:kern w:val="0"/>
        </w:rPr>
        <w:t xml:space="preserve">　</w:t>
      </w:r>
    </w:p>
    <w:p w14:paraId="455F6B49" w14:textId="77777777" w:rsidR="008D099C" w:rsidRPr="002F5502" w:rsidRDefault="008D099C" w:rsidP="008D099C">
      <w:pPr>
        <w:rPr>
          <w:rFonts w:ascii="ＭＳ Ｐゴシック" w:eastAsia="ＭＳ Ｐゴシック" w:hAnsi="ＭＳ Ｐゴシック"/>
        </w:rPr>
      </w:pPr>
    </w:p>
    <w:p w14:paraId="78A3BB1D" w14:textId="77777777" w:rsidR="008D099C" w:rsidRPr="002F5502" w:rsidRDefault="008D099C" w:rsidP="008D099C">
      <w:pPr>
        <w:ind w:firstLineChars="250" w:firstLine="482"/>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2)</w:t>
      </w:r>
      <w:r w:rsidRPr="002F5502">
        <w:rPr>
          <w:rFonts w:ascii="ＭＳ Ｐゴシック" w:eastAsia="ＭＳ Ｐゴシック" w:hAnsi="ＭＳ Ｐゴシック" w:hint="eastAsia"/>
        </w:rPr>
        <w:t>業務内容</w:t>
      </w:r>
    </w:p>
    <w:p w14:paraId="3C4E4172" w14:textId="77777777" w:rsidR="008D099C" w:rsidRPr="002F5502" w:rsidRDefault="008D099C" w:rsidP="00753597">
      <w:pPr>
        <w:ind w:firstLineChars="350" w:firstLine="675"/>
        <w:rPr>
          <w:rFonts w:ascii="ＭＳ Ｐゴシック" w:eastAsia="ＭＳ Ｐゴシック" w:hAnsi="ＭＳ Ｐゴシック"/>
        </w:rPr>
      </w:pPr>
      <w:r>
        <w:rPr>
          <w:rFonts w:ascii="ＭＳ Ｐゴシック" w:eastAsia="ＭＳ Ｐゴシック" w:hAnsi="ＭＳ Ｐゴシック" w:hint="eastAsia"/>
        </w:rPr>
        <w:t>（</w:t>
      </w:r>
      <w:r w:rsidRPr="002F5502">
        <w:rPr>
          <w:rFonts w:ascii="ＭＳ Ｐゴシック" w:eastAsia="ＭＳ Ｐゴシック" w:hAnsi="ＭＳ Ｐゴシック" w:hint="eastAsia"/>
        </w:rPr>
        <w:t>管理作業内容</w:t>
      </w:r>
      <w:r>
        <w:rPr>
          <w:rFonts w:ascii="ＭＳ Ｐゴシック" w:eastAsia="ＭＳ Ｐゴシック" w:hAnsi="ＭＳ Ｐゴシック" w:hint="eastAsia"/>
        </w:rPr>
        <w:t>）</w:t>
      </w:r>
    </w:p>
    <w:p w14:paraId="21317A46"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①基本事項</w:t>
      </w:r>
    </w:p>
    <w:p w14:paraId="022C8A54"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本マニュアル、管理要領及び下記の記載事項を参考にして、特殊庭園専門技術者が管理計画を立案し、それに基づき作業を行ってください。ただし、臨時的な作業については、土木事務所と協議のうえ行ってください。</w:t>
      </w:r>
    </w:p>
    <w:p w14:paraId="01C36327"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・来園者の公園利用と安全を確保しつつ、植物の生育状況を確認しながら、最も適切な時期や方法を選択し、病虫害防除や施肥、剪定等の必要な作業を行ってください。なお、除草剤は使用不可とします。</w:t>
      </w:r>
    </w:p>
    <w:p w14:paraId="3FBF9035"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・作業は原則として平日に行い、公園利用者が多い日及び土日祝には行わないでください。</w:t>
      </w:r>
    </w:p>
    <w:p w14:paraId="330C2534"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特殊庭園専門技術者は、日々の作業日報（様式任意）や植物の生育状況（様式任意）などを記録し、年間管理データとして集積・整理のうえ、年間管理報告書等を作成し、土木事務所に提出してください。また、これらの報告書等は次年度以降の管理計画策定に反映させるよう努めてください。</w:t>
      </w:r>
    </w:p>
    <w:p w14:paraId="73FC19EC" w14:textId="77777777" w:rsidR="008D099C" w:rsidRPr="002F5502" w:rsidRDefault="008D099C" w:rsidP="008D099C">
      <w:pPr>
        <w:ind w:firstLineChars="500" w:firstLine="965"/>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（参考資料）</w:t>
      </w:r>
    </w:p>
    <w:p w14:paraId="297B715D" w14:textId="77777777" w:rsidR="008D099C" w:rsidRPr="002F5502" w:rsidRDefault="008D099C" w:rsidP="008D099C">
      <w:pPr>
        <w:ind w:firstLineChars="700" w:firstLine="1351"/>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 xml:space="preserve">表1　　</w:t>
      </w:r>
      <w:r>
        <w:rPr>
          <w:rFonts w:ascii="ＭＳ Ｐゴシック" w:eastAsia="ＭＳ Ｐゴシック" w:hAnsi="ＭＳ Ｐゴシック" w:hint="eastAsia"/>
          <w:szCs w:val="21"/>
        </w:rPr>
        <w:t xml:space="preserve"> </w:t>
      </w:r>
      <w:r w:rsidRPr="002F5502">
        <w:rPr>
          <w:rFonts w:ascii="ＭＳ Ｐゴシック" w:eastAsia="ＭＳ Ｐゴシック" w:hAnsi="ＭＳ Ｐゴシック" w:hint="eastAsia"/>
          <w:szCs w:val="21"/>
        </w:rPr>
        <w:t>河内の里数量総括表</w:t>
      </w:r>
    </w:p>
    <w:p w14:paraId="7FB8D5B9" w14:textId="77777777" w:rsidR="008D099C" w:rsidRPr="002F5502" w:rsidRDefault="008D099C" w:rsidP="008D099C">
      <w:pPr>
        <w:ind w:firstLineChars="700" w:firstLine="1351"/>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 xml:space="preserve">表２　　</w:t>
      </w:r>
      <w:r>
        <w:rPr>
          <w:rFonts w:ascii="ＭＳ Ｐゴシック" w:eastAsia="ＭＳ Ｐゴシック" w:hAnsi="ＭＳ Ｐゴシック" w:hint="eastAsia"/>
          <w:szCs w:val="21"/>
        </w:rPr>
        <w:t xml:space="preserve"> </w:t>
      </w:r>
      <w:r w:rsidRPr="002F5502">
        <w:rPr>
          <w:rFonts w:ascii="ＭＳ Ｐゴシック" w:eastAsia="ＭＳ Ｐゴシック" w:hAnsi="ＭＳ Ｐゴシック" w:hint="eastAsia"/>
          <w:szCs w:val="21"/>
        </w:rPr>
        <w:t>河内の里畑年間計画表</w:t>
      </w:r>
    </w:p>
    <w:p w14:paraId="70EC0B59" w14:textId="77777777" w:rsidR="008D099C" w:rsidRPr="002F5502" w:rsidRDefault="008D099C" w:rsidP="008D099C">
      <w:pPr>
        <w:ind w:firstLineChars="700" w:firstLine="1351"/>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 xml:space="preserve">表３　　</w:t>
      </w:r>
      <w:r>
        <w:rPr>
          <w:rFonts w:ascii="ＭＳ Ｐゴシック" w:eastAsia="ＭＳ Ｐゴシック" w:hAnsi="ＭＳ Ｐゴシック" w:hint="eastAsia"/>
          <w:szCs w:val="21"/>
        </w:rPr>
        <w:t xml:space="preserve"> </w:t>
      </w:r>
      <w:r w:rsidRPr="002F5502">
        <w:rPr>
          <w:rFonts w:ascii="ＭＳ Ｐゴシック" w:eastAsia="ＭＳ Ｐゴシック" w:hAnsi="ＭＳ Ｐゴシック" w:hint="eastAsia"/>
          <w:szCs w:val="21"/>
        </w:rPr>
        <w:t>河内の里施肥年間計画表</w:t>
      </w:r>
    </w:p>
    <w:p w14:paraId="2A7C39F6" w14:textId="77777777" w:rsidR="008D099C" w:rsidRPr="002F5502" w:rsidRDefault="008D099C" w:rsidP="008D099C">
      <w:pPr>
        <w:ind w:firstLineChars="700" w:firstLine="1351"/>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 xml:space="preserve">表４　　</w:t>
      </w:r>
      <w:r>
        <w:rPr>
          <w:rFonts w:ascii="ＭＳ Ｐゴシック" w:eastAsia="ＭＳ Ｐゴシック" w:hAnsi="ＭＳ Ｐゴシック" w:hint="eastAsia"/>
          <w:szCs w:val="21"/>
        </w:rPr>
        <w:t xml:space="preserve"> </w:t>
      </w:r>
      <w:r w:rsidRPr="002F5502">
        <w:rPr>
          <w:rFonts w:ascii="ＭＳ Ｐゴシック" w:eastAsia="ＭＳ Ｐゴシック" w:hAnsi="ＭＳ Ｐゴシック" w:hint="eastAsia"/>
          <w:szCs w:val="21"/>
        </w:rPr>
        <w:t>河内の里年間工程表</w:t>
      </w:r>
    </w:p>
    <w:p w14:paraId="7AC86A1B" w14:textId="77777777" w:rsidR="008D099C" w:rsidRPr="002F5502" w:rsidRDefault="008D099C" w:rsidP="008D099C">
      <w:pPr>
        <w:ind w:firstLineChars="700" w:firstLine="1351"/>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図面１　河内の里等位置図・苗圃管理範囲図</w:t>
      </w:r>
    </w:p>
    <w:p w14:paraId="759B828B" w14:textId="77777777" w:rsidR="008D099C" w:rsidRPr="002F5502" w:rsidRDefault="008D099C" w:rsidP="008D099C">
      <w:pPr>
        <w:ind w:firstLineChars="700" w:firstLine="1351"/>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図面２　河内の里管理平面図</w:t>
      </w:r>
    </w:p>
    <w:p w14:paraId="69EC0EB2" w14:textId="77777777" w:rsidR="008D099C" w:rsidRPr="002F5502" w:rsidRDefault="008D099C" w:rsidP="008D099C">
      <w:pPr>
        <w:ind w:firstLineChars="700" w:firstLine="1351"/>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図面３　河内の里除草平面図</w:t>
      </w:r>
    </w:p>
    <w:p w14:paraId="1FFCBAC7"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②除草</w:t>
      </w:r>
    </w:p>
    <w:p w14:paraId="3D961E4A"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・適正な時期に除草を行うこととし、来園者の利用に支障がないよう常に良好な状態を保つよう管理してください。</w:t>
      </w:r>
    </w:p>
    <w:p w14:paraId="4314C6FD"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・「河内の里」内の展示物（草花含む）を熟知し、損傷させないようにしてください。（草花や樹木の周り50cmの範囲は手刈りしてください。）</w:t>
      </w:r>
    </w:p>
    <w:p w14:paraId="3EFBDC17"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③薬剤散布</w:t>
      </w:r>
    </w:p>
    <w:p w14:paraId="5F372AA2"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・病害虫に対しては、早期発見に努め、速やかに対応してください。</w:t>
      </w:r>
    </w:p>
    <w:p w14:paraId="626B5F3E"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・病虫害が発生した時は、その樹種ならびに病害虫の種類、症状等を調べるとともにその対策について記録をとり、今後の管理に活かしてください。</w:t>
      </w:r>
    </w:p>
    <w:p w14:paraId="4C31B7EC"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・来園者が手の届くエリアにある植物への薬剤散布については、来園者が触れることを前提に薬剤使</w:t>
      </w:r>
      <w:r w:rsidRPr="002F5502">
        <w:rPr>
          <w:rFonts w:ascii="ＭＳ Ｐゴシック" w:eastAsia="ＭＳ Ｐゴシック" w:hAnsi="ＭＳ Ｐゴシック" w:hint="eastAsia"/>
          <w:szCs w:val="21"/>
        </w:rPr>
        <w:lastRenderedPageBreak/>
        <w:t>用量を最低限にとどめてください。</w:t>
      </w:r>
    </w:p>
    <w:p w14:paraId="2A69AFE1"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④施肥・潅水工</w:t>
      </w:r>
    </w:p>
    <w:p w14:paraId="338D07BB"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・使用する肥料については、植物特性を考慮し、育成にあった量を適期に行ってください。</w:t>
      </w:r>
    </w:p>
    <w:p w14:paraId="446E653A"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・潅水は群植地・草花類・茶畑・畑・水田等を対象とし、適切に行ってください。</w:t>
      </w:r>
    </w:p>
    <w:p w14:paraId="5A2E492C"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⑤水田・畑・苗圃管理</w:t>
      </w:r>
    </w:p>
    <w:p w14:paraId="3CB9F46D"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・水田・畑管理、苗圃管理は、以下の趣旨を踏まえて検討実施してください。</w:t>
      </w:r>
    </w:p>
    <w:p w14:paraId="44E2D276"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・来園者が自然に対する理解と河内地方の歴史・風土に対する認識を深められるように、昔から南河内地方で栽培されてきた植物や特産物を栽培するとともに、来園者の学習効果を</w:t>
      </w:r>
      <w:r>
        <w:rPr>
          <w:rFonts w:ascii="ＭＳ Ｐゴシック" w:eastAsia="ＭＳ Ｐゴシック" w:hAnsi="ＭＳ Ｐゴシック" w:hint="eastAsia"/>
          <w:szCs w:val="21"/>
        </w:rPr>
        <w:t>高められる</w:t>
      </w:r>
      <w:r w:rsidRPr="002F5502">
        <w:rPr>
          <w:rFonts w:ascii="ＭＳ Ｐゴシック" w:eastAsia="ＭＳ Ｐゴシック" w:hAnsi="ＭＳ Ｐゴシック" w:hint="eastAsia"/>
          <w:szCs w:val="21"/>
        </w:rPr>
        <w:t>植物も取り入れてください。</w:t>
      </w:r>
    </w:p>
    <w:p w14:paraId="4CB0E30A"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・通年の栽培計画及び関連する広報活動計画を特殊庭園管理計画書に記載し、提出してください。</w:t>
      </w:r>
    </w:p>
    <w:p w14:paraId="3902DF3C"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・必要に応じ、耕運・中耕・除草・潅水・施肥・摘芯・株分け・刈り込み・清掃等を行ってください。</w:t>
      </w:r>
    </w:p>
    <w:p w14:paraId="3E3ACA27"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・畑は見せる畑でもあるので、野菜によっては、種子の状態も来園者に見せるようにしてください。</w:t>
      </w:r>
    </w:p>
    <w:p w14:paraId="706A0D56"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・種子の採取の可能な野菜、ワタ、藍、米等は、種子を採取保存し、次回に使用してください。</w:t>
      </w:r>
    </w:p>
    <w:p w14:paraId="2F8E8DE9"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・管理作業で発生した廃棄物等は、</w:t>
      </w:r>
      <w:r w:rsidRPr="001A74E0">
        <w:rPr>
          <w:rFonts w:ascii="ＭＳ Ｐゴシック" w:eastAsia="ＭＳ Ｐゴシック" w:hAnsi="ＭＳ Ｐゴシック" w:hint="eastAsia"/>
          <w:szCs w:val="21"/>
        </w:rPr>
        <w:t>指定管理者において</w:t>
      </w:r>
      <w:r w:rsidRPr="002F5502">
        <w:rPr>
          <w:rFonts w:ascii="ＭＳ Ｐゴシック" w:eastAsia="ＭＳ Ｐゴシック" w:hAnsi="ＭＳ Ｐゴシック" w:hint="eastAsia"/>
          <w:szCs w:val="21"/>
        </w:rPr>
        <w:t>適正に処分してください。</w:t>
      </w:r>
    </w:p>
    <w:p w14:paraId="0AE6EC41"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・土性不良がみられる箇所については、適正な土壌改良を行ってください。</w:t>
      </w:r>
    </w:p>
    <w:p w14:paraId="58022D76"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⑥花壇管理</w:t>
      </w:r>
    </w:p>
    <w:p w14:paraId="6696FC61"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・山辺の道・野辺の道・里の家周辺、池など、一年草・宿根草・山野草等が植栽されている箇所については、南河内地方の里山にかつて見られた植物について調査・検討し、植栽計画を作成してください。</w:t>
      </w:r>
    </w:p>
    <w:p w14:paraId="495D0063"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・山野草を新たに植栽する場合は、できるだけ、</w:t>
      </w:r>
      <w:r>
        <w:rPr>
          <w:rFonts w:ascii="ＭＳ Ｐゴシック" w:eastAsia="ＭＳ Ｐゴシック" w:hAnsi="ＭＳ Ｐゴシック" w:hint="eastAsia"/>
          <w:szCs w:val="21"/>
        </w:rPr>
        <w:t>本公園</w:t>
      </w:r>
      <w:r w:rsidRPr="002F5502">
        <w:rPr>
          <w:rFonts w:ascii="ＭＳ Ｐゴシック" w:eastAsia="ＭＳ Ｐゴシック" w:hAnsi="ＭＳ Ｐゴシック" w:hint="eastAsia"/>
          <w:szCs w:val="21"/>
        </w:rPr>
        <w:t>内の植物から種を採取したり、株分けしたりするなど、種の遺伝子攪乱に留意してください。</w:t>
      </w:r>
    </w:p>
    <w:p w14:paraId="0FE4A611"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・必要に応じて除草・施肥・潅水・補植等を行ってください。</w:t>
      </w:r>
    </w:p>
    <w:p w14:paraId="51C39452"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⑦茶畑管理</w:t>
      </w:r>
    </w:p>
    <w:p w14:paraId="571DE5D4"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・茶畑は河内の里の景観を構成する重要な施設ですが、</w:t>
      </w:r>
      <w:r w:rsidRPr="00CE3FEC">
        <w:rPr>
          <w:rFonts w:ascii="ＭＳ Ｐゴシック" w:eastAsia="ＭＳ Ｐゴシック" w:hAnsi="ＭＳ Ｐゴシック" w:hint="eastAsia"/>
          <w:szCs w:val="21"/>
        </w:rPr>
        <w:t>近年一部に生育不良な箇所がみられるた</w:t>
      </w:r>
      <w:r w:rsidRPr="002F5502">
        <w:rPr>
          <w:rFonts w:ascii="ＭＳ Ｐゴシック" w:eastAsia="ＭＳ Ｐゴシック" w:hAnsi="ＭＳ Ｐゴシック" w:hint="eastAsia"/>
          <w:szCs w:val="21"/>
        </w:rPr>
        <w:t>め、継続的に育成方法を調査・検討してください。</w:t>
      </w:r>
    </w:p>
    <w:p w14:paraId="3106E044"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・必要に応じて、除草・施肥・潅水・補植等を行ってください。</w:t>
      </w:r>
    </w:p>
    <w:p w14:paraId="6FD659E8"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・土性不良がみられる箇所については、適正な土壌改良を行ってください。</w:t>
      </w:r>
    </w:p>
    <w:p w14:paraId="0D4404E2"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⑧樹林地管理</w:t>
      </w:r>
    </w:p>
    <w:p w14:paraId="057BFF4A"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・里山の景観を保全するため、樹林地の下草刈りを行ってください。</w:t>
      </w:r>
    </w:p>
    <w:p w14:paraId="00FD5B4E"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・樹林地内には自生の山野草が生息しています。それらの生育環境を整えるよう、必要に応じて、部分的な皆伐更新を行うなど里山景観の維持に努めてください。</w:t>
      </w:r>
    </w:p>
    <w:p w14:paraId="12A47344"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・里山の景観を保全するため、枯損木の早期発見と伐採等の処置に努めてください。</w:t>
      </w:r>
    </w:p>
    <w:p w14:paraId="49E6A676"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・松枯れやナラ枯れの被害を発見した時は、拡散防止などの対処を迅速に行ってください。</w:t>
      </w:r>
    </w:p>
    <w:p w14:paraId="308CC908"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 xml:space="preserve">　（併せて、「植物管理業務 Ⅱ.樹林管理」の項目を参照）</w:t>
      </w:r>
    </w:p>
    <w:p w14:paraId="24091711"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⑨高木管理</w:t>
      </w:r>
    </w:p>
    <w:p w14:paraId="0BC6B4E1"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・樹木の特性を十分理解し、適期に剪定を行ってください。必要に応じ施肥・薬剤散布を行ってください。</w:t>
      </w:r>
    </w:p>
    <w:p w14:paraId="6115DD13"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・危険防止のため、枯損木や枯れ枝の早期発見と除去を行ってください。</w:t>
      </w:r>
    </w:p>
    <w:p w14:paraId="1ECF0ABB"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・剪定した枝葉は、剪定や伐採により発生する植物残材については、チップ化などのリサイクルに努めてください。</w:t>
      </w:r>
    </w:p>
    <w:p w14:paraId="07DB5FD5" w14:textId="77777777" w:rsidR="008D099C" w:rsidRPr="002F5502" w:rsidRDefault="008D099C" w:rsidP="008D099C">
      <w:pPr>
        <w:ind w:leftChars="400" w:left="868" w:hangingChars="50" w:hanging="96"/>
        <w:rPr>
          <w:rFonts w:ascii="ＭＳ Ｐゴシック" w:eastAsia="ＭＳ Ｐゴシック" w:hAnsi="ＭＳ Ｐゴシック"/>
          <w:strike/>
          <w:szCs w:val="21"/>
        </w:rPr>
      </w:pPr>
      <w:r w:rsidRPr="002F5502">
        <w:rPr>
          <w:rFonts w:ascii="ＭＳ Ｐゴシック" w:eastAsia="ＭＳ Ｐゴシック" w:hAnsi="ＭＳ Ｐゴシック" w:hint="eastAsia"/>
          <w:szCs w:val="21"/>
        </w:rPr>
        <w:t>・マツカレハの防除、河内の里の景観演出のため、マツの「こも巻き」を必要本数行ってください。</w:t>
      </w:r>
    </w:p>
    <w:p w14:paraId="05F83531"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⑩低木管理</w:t>
      </w:r>
    </w:p>
    <w:p w14:paraId="1E1D3EDE"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・低木（特にアジサイ・ツツジ、ボタン、ミツマタ、ハギ等）の特性を理解した上で、適期に刈込み・剪定を行い、必要に応じ、除草・施肥・潅水・補植・薬剤散布を行ってください。</w:t>
      </w:r>
    </w:p>
    <w:p w14:paraId="6301889D"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・剪定した枝葉は、剪定や伐採により発生する植物残材については、チップ化などのリサイクルに努めてください。</w:t>
      </w:r>
    </w:p>
    <w:p w14:paraId="4CE2D131"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⑪群植地管理</w:t>
      </w:r>
    </w:p>
    <w:p w14:paraId="34801CB1"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・河内の里の主要植物であるツツジの群植地は、近年病気により生育が不良な箇所が一部あります。継続的に育成方法を調査・検討してください。</w:t>
      </w:r>
    </w:p>
    <w:p w14:paraId="31D98E9D"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lastRenderedPageBreak/>
        <w:t xml:space="preserve">⑫芝生・草地管理　　</w:t>
      </w:r>
    </w:p>
    <w:p w14:paraId="0240EE7C"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・必要に応じ、芝刈り・目土かけ・施肥・エアレーション等を行ってください。</w:t>
      </w:r>
    </w:p>
    <w:p w14:paraId="1009CF89"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・芝生の生育が悪い部分については、張り替えを行い、常に良好な状態に保ってください。</w:t>
      </w:r>
    </w:p>
    <w:p w14:paraId="2B8E0E45"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⑬里山文化の演出</w:t>
      </w:r>
    </w:p>
    <w:p w14:paraId="03C63A8C"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・門松や七草等を展示し、季節に応じた「里の家」の演出を行ってください。</w:t>
      </w:r>
    </w:p>
    <w:p w14:paraId="66C0B94A"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⑭植物採取・保存</w:t>
      </w:r>
    </w:p>
    <w:p w14:paraId="0A914113"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・ワタの実は、翌年、糸紬ぎに利用できるよう、乾燥させ、保存してください。播種用、糸紡ぎ用、展示用と分けて保存してください。</w:t>
      </w:r>
    </w:p>
    <w:p w14:paraId="017A2CAE"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・「河内の里」の農作物を有効活用するとともに、河内地方の自然と風土に対する認識が深まるよう、工夫してください。</w:t>
      </w:r>
    </w:p>
    <w:p w14:paraId="4710BA38"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⑮植物調査報告書</w:t>
      </w:r>
    </w:p>
    <w:p w14:paraId="67C4DA39"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・「河内の里」内の植栽植物（樹木・草本類等）及び主要な山野草の数量、位置、生育状況を毎年調査し、その報告書を土木事務所に提出してください。</w:t>
      </w:r>
    </w:p>
    <w:p w14:paraId="05F4A6E2"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・毎年開花時期・紅葉時期を記録してください。（随時、記録を土木事務所に提出してください。）</w:t>
      </w:r>
    </w:p>
    <w:p w14:paraId="15B2EE57"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・河内の里内の主要な自生植物について調査し、その報告書を土木事務所に提出してください。</w:t>
      </w:r>
    </w:p>
    <w:p w14:paraId="0C6E48F7" w14:textId="77777777" w:rsidR="008D099C" w:rsidRPr="002F5502" w:rsidRDefault="008D099C" w:rsidP="008D099C">
      <w:pPr>
        <w:ind w:firstLineChars="300" w:firstLine="579"/>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⑯その他</w:t>
      </w:r>
    </w:p>
    <w:p w14:paraId="7DF1D889"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・植物名のラベルは、植物と共に常に設置することとしますが、乱立等により景観を損なわないようにしてください。</w:t>
      </w:r>
    </w:p>
    <w:p w14:paraId="420CF170" w14:textId="77777777" w:rsidR="008D099C" w:rsidRPr="002F5502" w:rsidRDefault="008D099C" w:rsidP="008D099C">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 xml:space="preserve">・植物管理報告書、植物調査報告書作成等には、電子データ（CAD・CG等）の活用など、より簡便で分かりやすい手法の導入を検討してください。　</w:t>
      </w:r>
    </w:p>
    <w:p w14:paraId="05971E4C" w14:textId="77777777" w:rsidR="008D099C" w:rsidRPr="002F5502" w:rsidRDefault="008D099C" w:rsidP="008D099C">
      <w:pPr>
        <w:ind w:leftChars="400" w:left="868" w:hangingChars="50" w:hanging="96"/>
        <w:rPr>
          <w:rFonts w:ascii="ＭＳ Ｐゴシック" w:eastAsia="ＭＳ Ｐゴシック" w:hAnsi="ＭＳ Ｐゴシック"/>
          <w:strike/>
          <w:szCs w:val="21"/>
        </w:rPr>
      </w:pPr>
      <w:r w:rsidRPr="002F5502">
        <w:rPr>
          <w:rFonts w:ascii="ＭＳ Ｐゴシック" w:eastAsia="ＭＳ Ｐゴシック" w:hAnsi="ＭＳ Ｐゴシック" w:hint="eastAsia"/>
          <w:szCs w:val="21"/>
        </w:rPr>
        <w:t>・業務の履行報告は、履行確認時に行ってください。</w:t>
      </w:r>
    </w:p>
    <w:p w14:paraId="1171FD77" w14:textId="77777777" w:rsidR="008D099C" w:rsidRPr="001F13B6" w:rsidRDefault="008D099C" w:rsidP="00753597">
      <w:pPr>
        <w:ind w:leftChars="400" w:left="868"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・定めのない事項は、土木事務所と協議のうえ、良好な管理に支障を生じさせないようにその対策を講じてください。</w:t>
      </w:r>
    </w:p>
    <w:p w14:paraId="5D156604" w14:textId="77777777" w:rsidR="00C9436B" w:rsidRPr="00110ED6" w:rsidRDefault="00C9436B" w:rsidP="007167F6">
      <w:pPr>
        <w:ind w:leftChars="109" w:left="210"/>
        <w:jc w:val="left"/>
        <w:rPr>
          <w:rFonts w:ascii="ＭＳ Ｐゴシック" w:eastAsia="ＭＳ Ｐゴシック" w:hAnsi="ＭＳ Ｐゴシック"/>
          <w:szCs w:val="21"/>
          <w:u w:val="single"/>
        </w:rPr>
      </w:pPr>
    </w:p>
    <w:p w14:paraId="18F7929A" w14:textId="77777777" w:rsidR="00B84A3C" w:rsidRPr="002F5502" w:rsidRDefault="00B84A3C" w:rsidP="00F37308">
      <w:pPr>
        <w:pStyle w:val="25"/>
        <w:ind w:left="193"/>
        <w:rPr>
          <w:rFonts w:hAnsi="ＭＳ Ｐゴシック"/>
          <w:bdr w:val="single" w:sz="4" w:space="0" w:color="auto"/>
        </w:rPr>
      </w:pPr>
      <w:bookmarkStart w:id="45" w:name="_Toc55469759"/>
      <w:bookmarkStart w:id="46" w:name="_Toc99466920"/>
      <w:r w:rsidRPr="002F5502">
        <w:rPr>
          <w:rFonts w:hAnsi="ＭＳ Ｐゴシック" w:hint="eastAsia"/>
          <w:bdr w:val="single" w:sz="4" w:space="0" w:color="auto"/>
        </w:rPr>
        <w:t>２．施設管理</w:t>
      </w:r>
      <w:r w:rsidR="0004006F" w:rsidRPr="002F5502">
        <w:rPr>
          <w:rFonts w:hAnsi="ＭＳ Ｐゴシック" w:hint="eastAsia"/>
          <w:bdr w:val="single" w:sz="4" w:space="0" w:color="auto"/>
        </w:rPr>
        <w:t>業務</w:t>
      </w:r>
      <w:bookmarkEnd w:id="45"/>
      <w:bookmarkEnd w:id="46"/>
      <w:r w:rsidR="009E6AC5">
        <w:rPr>
          <w:rFonts w:hAnsi="ＭＳ Ｐゴシック" w:hint="eastAsia"/>
          <w:bdr w:val="single" w:sz="4" w:space="0" w:color="auto"/>
        </w:rPr>
        <w:t xml:space="preserve"> </w:t>
      </w:r>
    </w:p>
    <w:p w14:paraId="6CBFEE0B" w14:textId="77777777" w:rsidR="00CA1A44" w:rsidRPr="004760C9" w:rsidRDefault="00CA1A44" w:rsidP="00CA1A44">
      <w:pPr>
        <w:ind w:leftChars="109" w:left="210" w:firstLineChars="100" w:firstLine="193"/>
        <w:jc w:val="left"/>
        <w:rPr>
          <w:rFonts w:ascii="ＭＳ Ｐゴシック" w:eastAsia="ＭＳ Ｐゴシック" w:hAnsi="ＭＳ Ｐゴシック"/>
          <w:szCs w:val="21"/>
        </w:rPr>
      </w:pPr>
      <w:r w:rsidRPr="004760C9">
        <w:rPr>
          <w:rFonts w:ascii="ＭＳ Ｐゴシック" w:eastAsia="ＭＳ Ｐゴシック" w:hAnsi="ＭＳ Ｐゴシック" w:hint="eastAsia"/>
          <w:szCs w:val="21"/>
        </w:rPr>
        <w:t>（</w:t>
      </w:r>
      <w:r w:rsidR="00921CC2" w:rsidRPr="004760C9">
        <w:rPr>
          <w:rFonts w:ascii="ＭＳ Ｐゴシック" w:eastAsia="ＭＳ Ｐゴシック" w:hAnsi="ＭＳ Ｐゴシック" w:hint="eastAsia"/>
          <w:szCs w:val="21"/>
        </w:rPr>
        <w:t>１</w:t>
      </w:r>
      <w:r w:rsidRPr="004760C9">
        <w:rPr>
          <w:rFonts w:ascii="ＭＳ Ｐゴシック" w:eastAsia="ＭＳ Ｐゴシック" w:hAnsi="ＭＳ Ｐゴシック" w:hint="eastAsia"/>
          <w:szCs w:val="21"/>
        </w:rPr>
        <w:t>）管理基準の概要</w:t>
      </w:r>
    </w:p>
    <w:p w14:paraId="1A1BFC82" w14:textId="77777777" w:rsidR="005B5835" w:rsidRDefault="0079365C" w:rsidP="00916FE5">
      <w:pPr>
        <w:ind w:leftChars="400" w:left="772" w:firstLineChars="50" w:firstLine="96"/>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公園施設の管理方法等については、条例、</w:t>
      </w:r>
      <w:r w:rsidR="00182DAC" w:rsidRPr="002F5502">
        <w:rPr>
          <w:rFonts w:ascii="ＭＳ Ｐゴシック" w:eastAsia="ＭＳ Ｐゴシック" w:hAnsi="ＭＳ Ｐゴシック" w:hint="eastAsia"/>
          <w:szCs w:val="21"/>
        </w:rPr>
        <w:t>同</w:t>
      </w:r>
      <w:r w:rsidR="00826F26" w:rsidRPr="002F5502">
        <w:rPr>
          <w:rFonts w:ascii="ＭＳ Ｐゴシック" w:eastAsia="ＭＳ Ｐゴシック" w:hAnsi="ＭＳ Ｐゴシック" w:hint="eastAsia"/>
          <w:szCs w:val="21"/>
        </w:rPr>
        <w:t>条例</w:t>
      </w:r>
      <w:r w:rsidRPr="002F5502">
        <w:rPr>
          <w:rFonts w:ascii="ＭＳ Ｐゴシック" w:eastAsia="ＭＳ Ｐゴシック" w:hAnsi="ＭＳ Ｐゴシック" w:hint="eastAsia"/>
          <w:szCs w:val="21"/>
        </w:rPr>
        <w:t>施行規則</w:t>
      </w:r>
      <w:r w:rsidR="00225019" w:rsidRPr="002F5502">
        <w:rPr>
          <w:rFonts w:ascii="ＭＳ Ｐゴシック" w:eastAsia="ＭＳ Ｐゴシック" w:hAnsi="ＭＳ Ｐゴシック" w:hint="eastAsia"/>
          <w:szCs w:val="21"/>
        </w:rPr>
        <w:t>、</w:t>
      </w:r>
      <w:r w:rsidRPr="002F5502">
        <w:rPr>
          <w:rFonts w:ascii="ＭＳ Ｐゴシック" w:eastAsia="ＭＳ Ｐゴシック" w:hAnsi="ＭＳ Ｐゴシック" w:hint="eastAsia"/>
          <w:szCs w:val="21"/>
        </w:rPr>
        <w:t>管理要領及び大阪府営公園公園施設安全管理要領（以下、「安全管理要領」とい</w:t>
      </w:r>
      <w:r w:rsidR="00182DAC" w:rsidRPr="002F5502">
        <w:rPr>
          <w:rFonts w:ascii="ＭＳ Ｐゴシック" w:eastAsia="ＭＳ Ｐゴシック" w:hAnsi="ＭＳ Ｐゴシック" w:hint="eastAsia"/>
          <w:szCs w:val="21"/>
        </w:rPr>
        <w:t>う</w:t>
      </w:r>
      <w:r w:rsidRPr="002F5502">
        <w:rPr>
          <w:rFonts w:ascii="ＭＳ Ｐゴシック" w:eastAsia="ＭＳ Ｐゴシック" w:hAnsi="ＭＳ Ｐゴシック" w:hint="eastAsia"/>
          <w:szCs w:val="21"/>
        </w:rPr>
        <w:t>。）等に定めるものの他、以下の各項のとおりと</w:t>
      </w:r>
      <w:r w:rsidR="00826F26" w:rsidRPr="002F5502">
        <w:rPr>
          <w:rFonts w:ascii="ＭＳ Ｐゴシック" w:eastAsia="ＭＳ Ｐゴシック" w:hAnsi="ＭＳ Ｐゴシック" w:hint="eastAsia"/>
          <w:szCs w:val="21"/>
        </w:rPr>
        <w:t>します</w:t>
      </w:r>
      <w:r w:rsidRPr="002F5502">
        <w:rPr>
          <w:rFonts w:ascii="ＭＳ Ｐゴシック" w:eastAsia="ＭＳ Ｐゴシック" w:hAnsi="ＭＳ Ｐゴシック" w:hint="eastAsia"/>
          <w:szCs w:val="21"/>
        </w:rPr>
        <w:t>。</w:t>
      </w:r>
    </w:p>
    <w:p w14:paraId="3EB2B8E8" w14:textId="77777777" w:rsidR="007C18AD" w:rsidRPr="002F5502" w:rsidRDefault="007C18AD" w:rsidP="00916FE5">
      <w:pPr>
        <w:ind w:leftChars="400" w:left="772" w:firstLineChars="50" w:firstLine="96"/>
        <w:jc w:val="left"/>
        <w:rPr>
          <w:rFonts w:ascii="ＭＳ Ｐゴシック" w:eastAsia="ＭＳ Ｐゴシック" w:hAnsi="ＭＳ Ｐゴシック"/>
          <w:szCs w:val="21"/>
        </w:rPr>
      </w:pPr>
    </w:p>
    <w:p w14:paraId="696C602A" w14:textId="77777777" w:rsidR="007C18AD" w:rsidRPr="002F5502" w:rsidRDefault="007C18AD" w:rsidP="007C18AD">
      <w:pPr>
        <w:numPr>
          <w:ilvl w:val="0"/>
          <w:numId w:val="5"/>
        </w:numPr>
        <w:rPr>
          <w:rFonts w:ascii="ＭＳ Ｐゴシック" w:eastAsia="ＭＳ Ｐゴシック" w:hAnsi="ＭＳ Ｐゴシック"/>
          <w:b/>
        </w:rPr>
      </w:pPr>
      <w:r w:rsidRPr="002F5502">
        <w:rPr>
          <w:rFonts w:ascii="ＭＳ Ｐゴシック" w:eastAsia="ＭＳ Ｐゴシック" w:hAnsi="ＭＳ Ｐゴシック" w:hint="eastAsia"/>
          <w:b/>
        </w:rPr>
        <w:t>児童遊戯場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394"/>
        <w:gridCol w:w="1276"/>
      </w:tblGrid>
      <w:tr w:rsidR="007C18AD" w:rsidRPr="002F5502" w14:paraId="7AB0B7E3" w14:textId="77777777" w:rsidTr="00597557">
        <w:tc>
          <w:tcPr>
            <w:tcW w:w="1276" w:type="dxa"/>
            <w:vMerge w:val="restart"/>
            <w:vAlign w:val="center"/>
          </w:tcPr>
          <w:p w14:paraId="7DB21AD3"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670" w:type="dxa"/>
            <w:gridSpan w:val="2"/>
          </w:tcPr>
          <w:p w14:paraId="34BBFC40"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276" w:type="dxa"/>
            <w:vMerge w:val="restart"/>
            <w:vAlign w:val="center"/>
          </w:tcPr>
          <w:p w14:paraId="2AC8F6CC"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1886B2B9" w14:textId="77777777" w:rsidTr="00597557">
        <w:tc>
          <w:tcPr>
            <w:tcW w:w="1276" w:type="dxa"/>
            <w:vMerge/>
          </w:tcPr>
          <w:p w14:paraId="688B801D" w14:textId="77777777" w:rsidR="007C18AD" w:rsidRPr="002F5502" w:rsidRDefault="007C18AD" w:rsidP="00597557">
            <w:pPr>
              <w:rPr>
                <w:rFonts w:ascii="ＭＳ Ｐゴシック" w:eastAsia="ＭＳ Ｐゴシック" w:hAnsi="ＭＳ Ｐゴシック"/>
              </w:rPr>
            </w:pPr>
          </w:p>
        </w:tc>
        <w:tc>
          <w:tcPr>
            <w:tcW w:w="1276" w:type="dxa"/>
          </w:tcPr>
          <w:p w14:paraId="4ABED417"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4394" w:type="dxa"/>
          </w:tcPr>
          <w:p w14:paraId="15DB645A"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276" w:type="dxa"/>
            <w:vMerge/>
          </w:tcPr>
          <w:p w14:paraId="1CA59D0D" w14:textId="77777777" w:rsidR="007C18AD" w:rsidRPr="002F5502" w:rsidRDefault="007C18AD" w:rsidP="00597557">
            <w:pPr>
              <w:rPr>
                <w:rFonts w:ascii="ＭＳ Ｐゴシック" w:eastAsia="ＭＳ Ｐゴシック" w:hAnsi="ＭＳ Ｐゴシック"/>
              </w:rPr>
            </w:pPr>
          </w:p>
        </w:tc>
      </w:tr>
      <w:tr w:rsidR="007C18AD" w:rsidRPr="002F5502" w14:paraId="5C38A11D" w14:textId="77777777" w:rsidTr="00597557">
        <w:trPr>
          <w:trHeight w:val="523"/>
        </w:trPr>
        <w:tc>
          <w:tcPr>
            <w:tcW w:w="1276" w:type="dxa"/>
            <w:vMerge w:val="restart"/>
            <w:vAlign w:val="center"/>
          </w:tcPr>
          <w:p w14:paraId="02832320"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児童遊戯場</w:t>
            </w:r>
          </w:p>
        </w:tc>
        <w:tc>
          <w:tcPr>
            <w:tcW w:w="1276" w:type="dxa"/>
          </w:tcPr>
          <w:p w14:paraId="7BE733C6"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【日常管理】</w:t>
            </w:r>
          </w:p>
        </w:tc>
        <w:tc>
          <w:tcPr>
            <w:tcW w:w="4394" w:type="dxa"/>
          </w:tcPr>
          <w:p w14:paraId="6FBA3920"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p w14:paraId="562E7DAE" w14:textId="77777777"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・毎日日常巡視の中で異常の有無を確認</w:t>
            </w:r>
          </w:p>
          <w:p w14:paraId="50985C32"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szCs w:val="21"/>
              </w:rPr>
              <w:t>・事故等が起きた時は類似事象の未然防止のため臨時点検を実施（随時）</w:t>
            </w:r>
          </w:p>
        </w:tc>
        <w:tc>
          <w:tcPr>
            <w:tcW w:w="1276" w:type="dxa"/>
            <w:vMerge w:val="restart"/>
          </w:tcPr>
          <w:p w14:paraId="0015B7CB" w14:textId="77777777" w:rsidR="007C18AD" w:rsidRPr="002F5502" w:rsidRDefault="007C18AD" w:rsidP="00597557">
            <w:pPr>
              <w:rPr>
                <w:rFonts w:ascii="ＭＳ Ｐゴシック" w:eastAsia="ＭＳ Ｐゴシック" w:hAnsi="ＭＳ Ｐゴシック"/>
              </w:rPr>
            </w:pPr>
          </w:p>
        </w:tc>
      </w:tr>
      <w:tr w:rsidR="007C18AD" w:rsidRPr="002F5502" w14:paraId="1202210F" w14:textId="77777777" w:rsidTr="00597557">
        <w:trPr>
          <w:trHeight w:val="523"/>
        </w:trPr>
        <w:tc>
          <w:tcPr>
            <w:tcW w:w="1276" w:type="dxa"/>
            <w:vMerge/>
            <w:vAlign w:val="center"/>
          </w:tcPr>
          <w:p w14:paraId="0389C27C" w14:textId="77777777" w:rsidR="007C18AD" w:rsidRPr="002F5502" w:rsidRDefault="007C18AD" w:rsidP="00597557">
            <w:pPr>
              <w:rPr>
                <w:rFonts w:ascii="ＭＳ Ｐゴシック" w:eastAsia="ＭＳ Ｐゴシック" w:hAnsi="ＭＳ Ｐゴシック"/>
              </w:rPr>
            </w:pPr>
          </w:p>
        </w:tc>
        <w:tc>
          <w:tcPr>
            <w:tcW w:w="1276" w:type="dxa"/>
          </w:tcPr>
          <w:p w14:paraId="56F6D434"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【定期管理】</w:t>
            </w:r>
          </w:p>
        </w:tc>
        <w:tc>
          <w:tcPr>
            <w:tcW w:w="4394" w:type="dxa"/>
          </w:tcPr>
          <w:p w14:paraId="5637C1D4"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p w14:paraId="3413D448"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・月１回定期点検</w:t>
            </w:r>
          </w:p>
          <w:p w14:paraId="77C3A811"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szCs w:val="21"/>
              </w:rPr>
              <w:t>・年１回精密点検（専門有資格者による点検）</w:t>
            </w:r>
          </w:p>
        </w:tc>
        <w:tc>
          <w:tcPr>
            <w:tcW w:w="1276" w:type="dxa"/>
            <w:vMerge/>
          </w:tcPr>
          <w:p w14:paraId="2813932E" w14:textId="77777777" w:rsidR="007C18AD" w:rsidRPr="002F5502" w:rsidRDefault="007C18AD" w:rsidP="00597557">
            <w:pPr>
              <w:rPr>
                <w:rFonts w:ascii="ＭＳ Ｐゴシック" w:eastAsia="ＭＳ Ｐゴシック" w:hAnsi="ＭＳ Ｐゴシック"/>
              </w:rPr>
            </w:pPr>
          </w:p>
        </w:tc>
      </w:tr>
    </w:tbl>
    <w:p w14:paraId="76BAEBA7" w14:textId="77777777" w:rsidR="007C18AD" w:rsidRPr="002F5502" w:rsidRDefault="007C18AD" w:rsidP="007C18AD">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〔その他特記〕</w:t>
      </w:r>
    </w:p>
    <w:p w14:paraId="7BEF5023" w14:textId="77777777" w:rsidR="007C18AD" w:rsidRPr="002F5502" w:rsidRDefault="007C18AD" w:rsidP="007C18AD">
      <w:pPr>
        <w:ind w:leftChars="500" w:left="1061"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・砂場は安全確保を図るため、年４回、消毒と撹拌を行ってください。</w:t>
      </w:r>
    </w:p>
    <w:p w14:paraId="26E25344" w14:textId="77777777" w:rsidR="007C18AD" w:rsidRPr="002F5502" w:rsidRDefault="007C18AD" w:rsidP="007C18AD">
      <w:pPr>
        <w:ind w:leftChars="500" w:left="965" w:firstLineChars="100" w:firstLine="193"/>
        <w:rPr>
          <w:rFonts w:ascii="ＭＳ Ｐゴシック" w:eastAsia="ＭＳ Ｐゴシック" w:hAnsi="ＭＳ Ｐゴシック"/>
        </w:rPr>
      </w:pPr>
      <w:r w:rsidRPr="002F5502">
        <w:rPr>
          <w:rFonts w:ascii="ＭＳ Ｐゴシック" w:eastAsia="ＭＳ Ｐゴシック" w:hAnsi="ＭＳ Ｐゴシック" w:hint="eastAsia"/>
        </w:rPr>
        <w:t>消毒剤事例：塩化ベンザルコニウム有効0．2％以上の希釈液など</w:t>
      </w:r>
    </w:p>
    <w:p w14:paraId="53A1179E" w14:textId="77777777" w:rsidR="007C18AD" w:rsidRPr="002F5502" w:rsidRDefault="007C18AD" w:rsidP="007C18AD">
      <w:pPr>
        <w:ind w:leftChars="500" w:left="1061"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その他、常に、日常点検等の各種点検結果や利用状況、事故事例などをもとに、必要に応じた点検ポイントの見直しを行うとともに、消耗部材の交換時期や修繕のタイミング・範囲などを適切に判断し、遊具の安全な利用に資する維持管理に取り組んでください。</w:t>
      </w:r>
    </w:p>
    <w:p w14:paraId="6613DFEA" w14:textId="77777777" w:rsidR="004C2250" w:rsidRPr="001F13B6" w:rsidRDefault="004C2250" w:rsidP="00F37308">
      <w:pPr>
        <w:ind w:firstLineChars="400" w:firstLine="772"/>
        <w:jc w:val="left"/>
        <w:rPr>
          <w:rFonts w:ascii="ＭＳ Ｐゴシック" w:eastAsia="ＭＳ Ｐゴシック" w:hAnsi="ＭＳ Ｐゴシック"/>
          <w:szCs w:val="21"/>
        </w:rPr>
      </w:pPr>
    </w:p>
    <w:p w14:paraId="2381F3D8" w14:textId="77777777" w:rsidR="00CA1A44" w:rsidRPr="002F5502" w:rsidRDefault="00CA1A44" w:rsidP="00CA1A44">
      <w:pPr>
        <w:numPr>
          <w:ilvl w:val="0"/>
          <w:numId w:val="5"/>
        </w:numPr>
        <w:rPr>
          <w:rFonts w:ascii="ＭＳ Ｐゴシック" w:eastAsia="ＭＳ Ｐゴシック" w:hAnsi="ＭＳ Ｐゴシック"/>
          <w:b/>
        </w:rPr>
      </w:pPr>
      <w:r w:rsidRPr="002F5502">
        <w:rPr>
          <w:rFonts w:ascii="ＭＳ Ｐゴシック" w:eastAsia="ＭＳ Ｐゴシック" w:hAnsi="ＭＳ Ｐゴシック" w:hint="eastAsia"/>
          <w:b/>
        </w:rPr>
        <w:lastRenderedPageBreak/>
        <w:t>管理事務所　（建築物管理）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69"/>
        <w:gridCol w:w="4366"/>
        <w:gridCol w:w="1270"/>
      </w:tblGrid>
      <w:tr w:rsidR="00CA1A44" w:rsidRPr="002F5502" w14:paraId="75FD1960" w14:textId="77777777" w:rsidTr="004C2250">
        <w:tc>
          <w:tcPr>
            <w:tcW w:w="1276" w:type="dxa"/>
            <w:vMerge w:val="restart"/>
            <w:vAlign w:val="center"/>
          </w:tcPr>
          <w:p w14:paraId="4B746528" w14:textId="77777777" w:rsidR="00CA1A44" w:rsidRPr="002F5502" w:rsidRDefault="00CA1A44" w:rsidP="00182DAC">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769" w:type="dxa"/>
            <w:gridSpan w:val="2"/>
          </w:tcPr>
          <w:p w14:paraId="4B599881" w14:textId="77777777" w:rsidR="00CA1A44" w:rsidRPr="002F5502" w:rsidRDefault="00CA1A44" w:rsidP="00182DAC">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276" w:type="dxa"/>
            <w:vMerge w:val="restart"/>
            <w:vAlign w:val="center"/>
          </w:tcPr>
          <w:p w14:paraId="473C790F" w14:textId="77777777" w:rsidR="00CA1A44" w:rsidRPr="002F5502" w:rsidRDefault="00CA1A44" w:rsidP="00182DAC">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CA1A44" w:rsidRPr="002F5502" w14:paraId="5123D625" w14:textId="77777777" w:rsidTr="004C2250">
        <w:tc>
          <w:tcPr>
            <w:tcW w:w="1276" w:type="dxa"/>
            <w:vMerge/>
          </w:tcPr>
          <w:p w14:paraId="09C36B6B" w14:textId="77777777" w:rsidR="00CA1A44" w:rsidRPr="002F5502" w:rsidRDefault="00CA1A44" w:rsidP="00182DAC">
            <w:pPr>
              <w:jc w:val="center"/>
              <w:rPr>
                <w:rFonts w:ascii="ＭＳ Ｐゴシック" w:eastAsia="ＭＳ Ｐゴシック" w:hAnsi="ＭＳ Ｐゴシック"/>
              </w:rPr>
            </w:pPr>
          </w:p>
        </w:tc>
        <w:tc>
          <w:tcPr>
            <w:tcW w:w="1375" w:type="dxa"/>
          </w:tcPr>
          <w:p w14:paraId="28FC9EF2" w14:textId="77777777" w:rsidR="00CA1A44" w:rsidRPr="002F5502" w:rsidRDefault="00CA1A44" w:rsidP="00182DAC">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4394" w:type="dxa"/>
          </w:tcPr>
          <w:p w14:paraId="7E6A70CB" w14:textId="77777777" w:rsidR="00CA1A44" w:rsidRPr="002F5502" w:rsidRDefault="00CA1A44" w:rsidP="00182DAC">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276" w:type="dxa"/>
            <w:vMerge/>
          </w:tcPr>
          <w:p w14:paraId="54761581" w14:textId="77777777" w:rsidR="00CA1A44" w:rsidRPr="002F5502" w:rsidRDefault="00CA1A44" w:rsidP="00CA1A44">
            <w:pPr>
              <w:rPr>
                <w:rFonts w:ascii="ＭＳ Ｐゴシック" w:eastAsia="ＭＳ Ｐゴシック" w:hAnsi="ＭＳ Ｐゴシック"/>
              </w:rPr>
            </w:pPr>
          </w:p>
        </w:tc>
      </w:tr>
      <w:tr w:rsidR="004C2250" w:rsidRPr="002F5502" w14:paraId="7ABDFF99" w14:textId="77777777" w:rsidTr="004C2250">
        <w:trPr>
          <w:trHeight w:val="523"/>
        </w:trPr>
        <w:tc>
          <w:tcPr>
            <w:tcW w:w="1276" w:type="dxa"/>
            <w:vMerge w:val="restart"/>
            <w:vAlign w:val="center"/>
          </w:tcPr>
          <w:p w14:paraId="66DB32F0" w14:textId="77777777" w:rsidR="004C2250" w:rsidRPr="002F5502" w:rsidRDefault="004C2250" w:rsidP="004C2250">
            <w:pPr>
              <w:rPr>
                <w:rFonts w:ascii="ＭＳ Ｐゴシック" w:eastAsia="ＭＳ Ｐゴシック" w:hAnsi="ＭＳ Ｐゴシック"/>
              </w:rPr>
            </w:pPr>
            <w:r w:rsidRPr="002F5502">
              <w:rPr>
                <w:rFonts w:ascii="ＭＳ Ｐゴシック" w:eastAsia="ＭＳ Ｐゴシック" w:hAnsi="ＭＳ Ｐゴシック" w:hint="eastAsia"/>
              </w:rPr>
              <w:t>管理事務所</w:t>
            </w:r>
          </w:p>
        </w:tc>
        <w:tc>
          <w:tcPr>
            <w:tcW w:w="1375" w:type="dxa"/>
          </w:tcPr>
          <w:p w14:paraId="023E17CE" w14:textId="77777777" w:rsidR="004C2250" w:rsidRPr="002F5502" w:rsidRDefault="004C2250" w:rsidP="004C2250">
            <w:pPr>
              <w:rPr>
                <w:rFonts w:ascii="ＭＳ Ｐゴシック" w:eastAsia="ＭＳ Ｐゴシック" w:hAnsi="ＭＳ Ｐゴシック"/>
              </w:rPr>
            </w:pPr>
            <w:r w:rsidRPr="002F5502">
              <w:rPr>
                <w:rFonts w:ascii="ＭＳ Ｐゴシック" w:eastAsia="ＭＳ Ｐゴシック" w:hAnsi="ＭＳ Ｐゴシック" w:hint="eastAsia"/>
                <w:kern w:val="0"/>
              </w:rPr>
              <w:t>【日常管理】</w:t>
            </w:r>
          </w:p>
        </w:tc>
        <w:tc>
          <w:tcPr>
            <w:tcW w:w="4394" w:type="dxa"/>
          </w:tcPr>
          <w:p w14:paraId="2323DB8E" w14:textId="2C87AC74" w:rsidR="004C2250" w:rsidRPr="002F5502" w:rsidRDefault="004C2250" w:rsidP="004C2250">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276" w:type="dxa"/>
            <w:vMerge w:val="restart"/>
          </w:tcPr>
          <w:p w14:paraId="31AAA663" w14:textId="77777777" w:rsidR="004C2250" w:rsidRPr="002F5502" w:rsidRDefault="004C2250" w:rsidP="004C2250">
            <w:pPr>
              <w:rPr>
                <w:rFonts w:ascii="ＭＳ Ｐゴシック" w:eastAsia="ＭＳ Ｐゴシック" w:hAnsi="ＭＳ Ｐゴシック"/>
              </w:rPr>
            </w:pPr>
            <w:r w:rsidRPr="002F5502">
              <w:rPr>
                <w:rFonts w:ascii="ＭＳ Ｐゴシック" w:eastAsia="ＭＳ Ｐゴシック" w:hAnsi="ＭＳ Ｐゴシック" w:hint="eastAsia"/>
              </w:rPr>
              <w:t>建築仕様等は</w:t>
            </w:r>
            <w:r w:rsidR="005464D8">
              <w:rPr>
                <w:rFonts w:ascii="ＭＳ Ｐゴシック" w:eastAsia="ＭＳ Ｐゴシック" w:hAnsi="ＭＳ Ｐゴシック" w:hint="eastAsia"/>
              </w:rPr>
              <w:t>資料編</w:t>
            </w:r>
            <w:r w:rsidRPr="002F5502">
              <w:rPr>
                <w:rFonts w:ascii="ＭＳ Ｐゴシック" w:eastAsia="ＭＳ Ｐゴシック" w:hAnsi="ＭＳ Ｐゴシック" w:hint="eastAsia"/>
              </w:rPr>
              <w:t>を参照</w:t>
            </w:r>
          </w:p>
        </w:tc>
      </w:tr>
      <w:tr w:rsidR="004C2250" w:rsidRPr="002F5502" w14:paraId="25D61AE1" w14:textId="77777777" w:rsidTr="004C2250">
        <w:trPr>
          <w:trHeight w:val="763"/>
        </w:trPr>
        <w:tc>
          <w:tcPr>
            <w:tcW w:w="1276" w:type="dxa"/>
            <w:vMerge/>
          </w:tcPr>
          <w:p w14:paraId="66039667" w14:textId="77777777" w:rsidR="004C2250" w:rsidRPr="002F5502" w:rsidRDefault="004C2250" w:rsidP="004C2250">
            <w:pPr>
              <w:rPr>
                <w:rFonts w:ascii="ＭＳ Ｐゴシック" w:eastAsia="ＭＳ Ｐゴシック" w:hAnsi="ＭＳ Ｐゴシック"/>
              </w:rPr>
            </w:pPr>
          </w:p>
        </w:tc>
        <w:tc>
          <w:tcPr>
            <w:tcW w:w="1375" w:type="dxa"/>
          </w:tcPr>
          <w:p w14:paraId="32ADD725" w14:textId="77777777" w:rsidR="004C2250" w:rsidRPr="002F5502" w:rsidRDefault="004C2250" w:rsidP="004C2250">
            <w:pPr>
              <w:rPr>
                <w:rFonts w:ascii="ＭＳ Ｐゴシック" w:eastAsia="ＭＳ Ｐゴシック" w:hAnsi="ＭＳ Ｐゴシック"/>
              </w:rPr>
            </w:pPr>
            <w:r w:rsidRPr="002F5502">
              <w:rPr>
                <w:rFonts w:ascii="ＭＳ Ｐゴシック" w:eastAsia="ＭＳ Ｐゴシック" w:hAnsi="ＭＳ Ｐゴシック" w:hint="eastAsia"/>
                <w:kern w:val="0"/>
              </w:rPr>
              <w:t>【定期管理】</w:t>
            </w:r>
          </w:p>
        </w:tc>
        <w:tc>
          <w:tcPr>
            <w:tcW w:w="4394" w:type="dxa"/>
          </w:tcPr>
          <w:p w14:paraId="5223653B" w14:textId="6BEFA372" w:rsidR="004C2250" w:rsidRPr="002F5502" w:rsidRDefault="004C2250" w:rsidP="004C2250">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276" w:type="dxa"/>
            <w:vMerge/>
          </w:tcPr>
          <w:p w14:paraId="32EF6A84" w14:textId="77777777" w:rsidR="004C2250" w:rsidRPr="002F5502" w:rsidRDefault="004C2250" w:rsidP="004C2250">
            <w:pPr>
              <w:rPr>
                <w:rFonts w:ascii="ＭＳ Ｐゴシック" w:eastAsia="ＭＳ Ｐゴシック" w:hAnsi="ＭＳ Ｐゴシック"/>
              </w:rPr>
            </w:pPr>
          </w:p>
        </w:tc>
      </w:tr>
    </w:tbl>
    <w:p w14:paraId="21D1E3CF" w14:textId="77777777" w:rsidR="00CA1A44" w:rsidRDefault="00CA1A44" w:rsidP="00CA1A44">
      <w:pPr>
        <w:rPr>
          <w:rFonts w:ascii="ＭＳ Ｐゴシック" w:eastAsia="ＭＳ Ｐゴシック" w:hAnsi="ＭＳ Ｐゴシック"/>
        </w:rPr>
      </w:pPr>
    </w:p>
    <w:p w14:paraId="0C1D4D46" w14:textId="77777777" w:rsidR="007C18AD" w:rsidRPr="002F5502" w:rsidRDefault="007C18AD" w:rsidP="00753597">
      <w:pPr>
        <w:ind w:left="568"/>
        <w:rPr>
          <w:rFonts w:ascii="ＭＳ Ｐゴシック" w:eastAsia="ＭＳ Ｐゴシック" w:hAnsi="ＭＳ Ｐゴシック"/>
          <w:b/>
        </w:rPr>
      </w:pPr>
      <w:r>
        <w:rPr>
          <w:rFonts w:ascii="ＭＳ Ｐゴシック" w:eastAsia="ＭＳ Ｐゴシック" w:hAnsi="ＭＳ Ｐゴシック" w:hint="eastAsia"/>
          <w:b/>
        </w:rPr>
        <w:t xml:space="preserve">③ </w:t>
      </w:r>
      <w:r w:rsidRPr="002F5502">
        <w:rPr>
          <w:rFonts w:ascii="ＭＳ Ｐゴシック" w:eastAsia="ＭＳ Ｐゴシック" w:hAnsi="ＭＳ Ｐゴシック" w:hint="eastAsia"/>
          <w:b/>
        </w:rPr>
        <w:t>売店</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69"/>
        <w:gridCol w:w="3846"/>
        <w:gridCol w:w="1790"/>
      </w:tblGrid>
      <w:tr w:rsidR="007C18AD" w:rsidRPr="002F5502" w14:paraId="00A324C5" w14:textId="77777777" w:rsidTr="00597557">
        <w:tc>
          <w:tcPr>
            <w:tcW w:w="1276" w:type="dxa"/>
            <w:vMerge w:val="restart"/>
            <w:vAlign w:val="center"/>
          </w:tcPr>
          <w:p w14:paraId="5B2A3E6F"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245" w:type="dxa"/>
            <w:gridSpan w:val="2"/>
          </w:tcPr>
          <w:p w14:paraId="7EAA1784"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800" w:type="dxa"/>
            <w:vMerge w:val="restart"/>
            <w:vAlign w:val="center"/>
          </w:tcPr>
          <w:p w14:paraId="5E551212"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7B9F9518" w14:textId="77777777" w:rsidTr="00597557">
        <w:tc>
          <w:tcPr>
            <w:tcW w:w="1276" w:type="dxa"/>
            <w:vMerge/>
          </w:tcPr>
          <w:p w14:paraId="0DC64015" w14:textId="77777777" w:rsidR="007C18AD" w:rsidRPr="002F5502" w:rsidRDefault="007C18AD" w:rsidP="00597557">
            <w:pPr>
              <w:rPr>
                <w:rFonts w:ascii="ＭＳ Ｐゴシック" w:eastAsia="ＭＳ Ｐゴシック" w:hAnsi="ＭＳ Ｐゴシック"/>
              </w:rPr>
            </w:pPr>
          </w:p>
        </w:tc>
        <w:tc>
          <w:tcPr>
            <w:tcW w:w="1375" w:type="dxa"/>
          </w:tcPr>
          <w:p w14:paraId="0995270C"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3870" w:type="dxa"/>
          </w:tcPr>
          <w:p w14:paraId="3A07A5EE"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800" w:type="dxa"/>
            <w:vMerge/>
          </w:tcPr>
          <w:p w14:paraId="52755DE2" w14:textId="77777777" w:rsidR="007C18AD" w:rsidRPr="002F5502" w:rsidRDefault="007C18AD" w:rsidP="00597557">
            <w:pPr>
              <w:rPr>
                <w:rFonts w:ascii="ＭＳ Ｐゴシック" w:eastAsia="ＭＳ Ｐゴシック" w:hAnsi="ＭＳ Ｐゴシック"/>
              </w:rPr>
            </w:pPr>
          </w:p>
        </w:tc>
      </w:tr>
      <w:tr w:rsidR="007C18AD" w:rsidRPr="002F5502" w14:paraId="5E4BADE5" w14:textId="77777777" w:rsidTr="00597557">
        <w:trPr>
          <w:trHeight w:val="556"/>
        </w:trPr>
        <w:tc>
          <w:tcPr>
            <w:tcW w:w="1276" w:type="dxa"/>
            <w:vMerge w:val="restart"/>
            <w:vAlign w:val="center"/>
          </w:tcPr>
          <w:p w14:paraId="3427AC6F"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売店</w:t>
            </w:r>
          </w:p>
        </w:tc>
        <w:tc>
          <w:tcPr>
            <w:tcW w:w="1375" w:type="dxa"/>
          </w:tcPr>
          <w:p w14:paraId="710EFBC2"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【日常管理】</w:t>
            </w:r>
          </w:p>
        </w:tc>
        <w:tc>
          <w:tcPr>
            <w:tcW w:w="3870" w:type="dxa"/>
          </w:tcPr>
          <w:p w14:paraId="66DD2EB8"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800" w:type="dxa"/>
            <w:vMerge w:val="restart"/>
          </w:tcPr>
          <w:p w14:paraId="4E5642C0"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建築仕様等は</w:t>
            </w:r>
            <w:r>
              <w:rPr>
                <w:rFonts w:ascii="ＭＳ Ｐゴシック" w:eastAsia="ＭＳ Ｐゴシック" w:hAnsi="ＭＳ Ｐゴシック" w:hint="eastAsia"/>
              </w:rPr>
              <w:t>資料編</w:t>
            </w:r>
            <w:r w:rsidRPr="002F5502">
              <w:rPr>
                <w:rFonts w:ascii="ＭＳ Ｐゴシック" w:eastAsia="ＭＳ Ｐゴシック" w:hAnsi="ＭＳ Ｐゴシック" w:hint="eastAsia"/>
              </w:rPr>
              <w:t>を参照</w:t>
            </w:r>
          </w:p>
        </w:tc>
      </w:tr>
      <w:tr w:rsidR="007C18AD" w:rsidRPr="002F5502" w14:paraId="0E09BD51" w14:textId="77777777" w:rsidTr="00597557">
        <w:trPr>
          <w:trHeight w:val="763"/>
        </w:trPr>
        <w:tc>
          <w:tcPr>
            <w:tcW w:w="1276" w:type="dxa"/>
            <w:vMerge/>
          </w:tcPr>
          <w:p w14:paraId="185B047C" w14:textId="77777777" w:rsidR="007C18AD" w:rsidRPr="002F5502" w:rsidRDefault="007C18AD" w:rsidP="00597557">
            <w:pPr>
              <w:rPr>
                <w:rFonts w:ascii="ＭＳ Ｐゴシック" w:eastAsia="ＭＳ Ｐゴシック" w:hAnsi="ＭＳ Ｐゴシック"/>
              </w:rPr>
            </w:pPr>
          </w:p>
        </w:tc>
        <w:tc>
          <w:tcPr>
            <w:tcW w:w="1375" w:type="dxa"/>
          </w:tcPr>
          <w:p w14:paraId="76C7B7CD"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kern w:val="0"/>
              </w:rPr>
              <w:t>【定期管理】</w:t>
            </w:r>
          </w:p>
        </w:tc>
        <w:tc>
          <w:tcPr>
            <w:tcW w:w="3870" w:type="dxa"/>
          </w:tcPr>
          <w:p w14:paraId="66E31A7F"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800" w:type="dxa"/>
            <w:vMerge/>
          </w:tcPr>
          <w:p w14:paraId="317C710D" w14:textId="77777777" w:rsidR="007C18AD" w:rsidRPr="002F5502" w:rsidRDefault="007C18AD" w:rsidP="00597557">
            <w:pPr>
              <w:rPr>
                <w:rFonts w:ascii="ＭＳ Ｐゴシック" w:eastAsia="ＭＳ Ｐゴシック" w:hAnsi="ＭＳ Ｐゴシック"/>
              </w:rPr>
            </w:pPr>
          </w:p>
        </w:tc>
      </w:tr>
    </w:tbl>
    <w:p w14:paraId="26B08BBE" w14:textId="77777777" w:rsidR="007C18AD" w:rsidRPr="002F5502" w:rsidRDefault="007C18AD" w:rsidP="007C18AD">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〔その他特記〕</w:t>
      </w:r>
    </w:p>
    <w:p w14:paraId="5DEDBE28" w14:textId="77777777" w:rsidR="007C18AD" w:rsidRPr="002F5502" w:rsidRDefault="007C18AD" w:rsidP="007C18AD">
      <w:pPr>
        <w:ind w:firstLineChars="500" w:firstLine="965"/>
        <w:rPr>
          <w:rFonts w:ascii="ＭＳ Ｐゴシック" w:eastAsia="ＭＳ Ｐゴシック" w:hAnsi="ＭＳ Ｐゴシック"/>
        </w:rPr>
      </w:pPr>
      <w:r w:rsidRPr="002F5502">
        <w:rPr>
          <w:rFonts w:ascii="ＭＳ Ｐゴシック" w:eastAsia="ＭＳ Ｐゴシック" w:hAnsi="ＭＳ Ｐゴシック" w:hint="eastAsia"/>
        </w:rPr>
        <w:t>・食品の適切な保管などの衛生管理に努め、利用者に安全な食品を提供しなければなりません。</w:t>
      </w:r>
    </w:p>
    <w:p w14:paraId="04A4DEF9" w14:textId="77777777" w:rsidR="007C18AD" w:rsidRDefault="007C18AD" w:rsidP="00CA1A44">
      <w:pPr>
        <w:rPr>
          <w:rFonts w:ascii="ＭＳ Ｐゴシック" w:eastAsia="ＭＳ Ｐゴシック" w:hAnsi="ＭＳ Ｐゴシック"/>
        </w:rPr>
      </w:pPr>
    </w:p>
    <w:p w14:paraId="440AB326" w14:textId="77777777" w:rsidR="007C18AD" w:rsidRPr="002F5502" w:rsidRDefault="007C18AD" w:rsidP="00753597">
      <w:pPr>
        <w:ind w:left="568"/>
        <w:rPr>
          <w:rFonts w:ascii="ＭＳ Ｐゴシック" w:eastAsia="ＭＳ Ｐゴシック" w:hAnsi="ＭＳ Ｐゴシック"/>
          <w:b/>
        </w:rPr>
      </w:pPr>
      <w:r>
        <w:rPr>
          <w:rFonts w:ascii="ＭＳ Ｐゴシック" w:eastAsia="ＭＳ Ｐゴシック" w:hAnsi="ＭＳ Ｐゴシック" w:hint="eastAsia"/>
          <w:b/>
        </w:rPr>
        <w:t xml:space="preserve">④ </w:t>
      </w:r>
      <w:r w:rsidRPr="002F5502">
        <w:rPr>
          <w:rFonts w:ascii="ＭＳ Ｐゴシック" w:eastAsia="ＭＳ Ｐゴシック" w:hAnsi="ＭＳ Ｐゴシック" w:hint="eastAsia"/>
          <w:b/>
        </w:rPr>
        <w:t>休憩所・展望台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3827"/>
        <w:gridCol w:w="1276"/>
      </w:tblGrid>
      <w:tr w:rsidR="007C18AD" w:rsidRPr="002F5502" w14:paraId="440FAE35" w14:textId="77777777" w:rsidTr="00597557">
        <w:tc>
          <w:tcPr>
            <w:tcW w:w="1559" w:type="dxa"/>
            <w:vMerge w:val="restart"/>
            <w:vAlign w:val="center"/>
          </w:tcPr>
          <w:p w14:paraId="69879796"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387" w:type="dxa"/>
            <w:gridSpan w:val="2"/>
          </w:tcPr>
          <w:p w14:paraId="11CF4D15"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276" w:type="dxa"/>
            <w:vMerge w:val="restart"/>
            <w:vAlign w:val="center"/>
          </w:tcPr>
          <w:p w14:paraId="58CCCE35"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6E5974D9" w14:textId="77777777" w:rsidTr="00597557">
        <w:tc>
          <w:tcPr>
            <w:tcW w:w="1559" w:type="dxa"/>
            <w:vMerge/>
          </w:tcPr>
          <w:p w14:paraId="289AF0C3" w14:textId="77777777" w:rsidR="007C18AD" w:rsidRPr="002F5502" w:rsidRDefault="007C18AD" w:rsidP="00597557">
            <w:pPr>
              <w:rPr>
                <w:rFonts w:ascii="ＭＳ Ｐゴシック" w:eastAsia="ＭＳ Ｐゴシック" w:hAnsi="ＭＳ Ｐゴシック"/>
              </w:rPr>
            </w:pPr>
          </w:p>
        </w:tc>
        <w:tc>
          <w:tcPr>
            <w:tcW w:w="1560" w:type="dxa"/>
          </w:tcPr>
          <w:p w14:paraId="5B132395"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3827" w:type="dxa"/>
          </w:tcPr>
          <w:p w14:paraId="0848F48F"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276" w:type="dxa"/>
            <w:vMerge/>
          </w:tcPr>
          <w:p w14:paraId="71DAB4DD" w14:textId="77777777" w:rsidR="007C18AD" w:rsidRPr="002F5502" w:rsidRDefault="007C18AD" w:rsidP="00597557">
            <w:pPr>
              <w:rPr>
                <w:rFonts w:ascii="ＭＳ Ｐゴシック" w:eastAsia="ＭＳ Ｐゴシック" w:hAnsi="ＭＳ Ｐゴシック"/>
              </w:rPr>
            </w:pPr>
          </w:p>
        </w:tc>
      </w:tr>
      <w:tr w:rsidR="007C18AD" w:rsidRPr="002F5502" w14:paraId="53636E95" w14:textId="77777777" w:rsidTr="00597557">
        <w:trPr>
          <w:trHeight w:val="523"/>
        </w:trPr>
        <w:tc>
          <w:tcPr>
            <w:tcW w:w="1559" w:type="dxa"/>
            <w:vMerge w:val="restart"/>
            <w:vAlign w:val="center"/>
          </w:tcPr>
          <w:p w14:paraId="78E49EB1"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休憩所</w:t>
            </w:r>
          </w:p>
          <w:p w14:paraId="75A8E1DC"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展望台</w:t>
            </w:r>
          </w:p>
        </w:tc>
        <w:tc>
          <w:tcPr>
            <w:tcW w:w="1560" w:type="dxa"/>
          </w:tcPr>
          <w:p w14:paraId="6AEDB4F9"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【日常管理】</w:t>
            </w:r>
          </w:p>
        </w:tc>
        <w:tc>
          <w:tcPr>
            <w:tcW w:w="3827" w:type="dxa"/>
          </w:tcPr>
          <w:p w14:paraId="3C449EA2"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276" w:type="dxa"/>
            <w:vMerge w:val="restart"/>
          </w:tcPr>
          <w:p w14:paraId="2F866F2A" w14:textId="77777777" w:rsidR="007C18AD" w:rsidRPr="002F5502" w:rsidRDefault="007C18AD" w:rsidP="00597557">
            <w:pPr>
              <w:rPr>
                <w:rFonts w:ascii="ＭＳ Ｐゴシック" w:eastAsia="ＭＳ Ｐゴシック" w:hAnsi="ＭＳ Ｐゴシック"/>
              </w:rPr>
            </w:pPr>
          </w:p>
        </w:tc>
      </w:tr>
      <w:tr w:rsidR="007C18AD" w:rsidRPr="002F5502" w14:paraId="2BE74F08" w14:textId="77777777" w:rsidTr="00597557">
        <w:trPr>
          <w:trHeight w:val="523"/>
        </w:trPr>
        <w:tc>
          <w:tcPr>
            <w:tcW w:w="1559" w:type="dxa"/>
            <w:vMerge/>
            <w:vAlign w:val="center"/>
          </w:tcPr>
          <w:p w14:paraId="2896192E" w14:textId="77777777" w:rsidR="007C18AD" w:rsidRPr="002F5502" w:rsidRDefault="007C18AD" w:rsidP="00597557">
            <w:pPr>
              <w:rPr>
                <w:rFonts w:ascii="ＭＳ Ｐゴシック" w:eastAsia="ＭＳ Ｐゴシック" w:hAnsi="ＭＳ Ｐゴシック"/>
              </w:rPr>
            </w:pPr>
          </w:p>
        </w:tc>
        <w:tc>
          <w:tcPr>
            <w:tcW w:w="1560" w:type="dxa"/>
          </w:tcPr>
          <w:p w14:paraId="2150C564"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【定期管理】</w:t>
            </w:r>
          </w:p>
        </w:tc>
        <w:tc>
          <w:tcPr>
            <w:tcW w:w="3827" w:type="dxa"/>
          </w:tcPr>
          <w:p w14:paraId="32B15257"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276" w:type="dxa"/>
            <w:vMerge/>
          </w:tcPr>
          <w:p w14:paraId="57B0923F" w14:textId="77777777" w:rsidR="007C18AD" w:rsidRPr="002F5502" w:rsidRDefault="007C18AD" w:rsidP="00597557">
            <w:pPr>
              <w:rPr>
                <w:rFonts w:ascii="ＭＳ Ｐゴシック" w:eastAsia="ＭＳ Ｐゴシック" w:hAnsi="ＭＳ Ｐゴシック"/>
              </w:rPr>
            </w:pPr>
          </w:p>
        </w:tc>
      </w:tr>
    </w:tbl>
    <w:p w14:paraId="63CFBF12" w14:textId="77777777" w:rsidR="007C18AD" w:rsidRDefault="007C18AD" w:rsidP="00CA1A44">
      <w:pPr>
        <w:rPr>
          <w:rFonts w:ascii="ＭＳ Ｐゴシック" w:eastAsia="ＭＳ Ｐゴシック" w:hAnsi="ＭＳ Ｐゴシック"/>
        </w:rPr>
      </w:pPr>
    </w:p>
    <w:p w14:paraId="33E1F539" w14:textId="77777777" w:rsidR="007C18AD" w:rsidRPr="002F5502" w:rsidRDefault="007C18AD" w:rsidP="00753597">
      <w:pPr>
        <w:ind w:left="568"/>
        <w:rPr>
          <w:rFonts w:ascii="ＭＳ Ｐゴシック" w:eastAsia="ＭＳ Ｐゴシック" w:hAnsi="ＭＳ Ｐゴシック"/>
          <w:b/>
        </w:rPr>
      </w:pPr>
      <w:r>
        <w:rPr>
          <w:rFonts w:ascii="ＭＳ Ｐゴシック" w:eastAsia="ＭＳ Ｐゴシック" w:hAnsi="ＭＳ Ｐゴシック" w:hint="eastAsia"/>
          <w:b/>
        </w:rPr>
        <w:t xml:space="preserve">⑤ </w:t>
      </w:r>
      <w:r w:rsidRPr="002F5502">
        <w:rPr>
          <w:rFonts w:ascii="ＭＳ Ｐゴシック" w:eastAsia="ＭＳ Ｐゴシック" w:hAnsi="ＭＳ Ｐゴシック" w:hint="eastAsia"/>
          <w:b/>
        </w:rPr>
        <w:t>橋梁・吊り橋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3827"/>
        <w:gridCol w:w="1276"/>
      </w:tblGrid>
      <w:tr w:rsidR="007C18AD" w:rsidRPr="002F5502" w14:paraId="1CBD429E" w14:textId="77777777" w:rsidTr="00597557">
        <w:tc>
          <w:tcPr>
            <w:tcW w:w="1559" w:type="dxa"/>
            <w:vMerge w:val="restart"/>
            <w:vAlign w:val="center"/>
          </w:tcPr>
          <w:p w14:paraId="7E8963D2"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387" w:type="dxa"/>
            <w:gridSpan w:val="2"/>
          </w:tcPr>
          <w:p w14:paraId="77C76081"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276" w:type="dxa"/>
            <w:vMerge w:val="restart"/>
            <w:vAlign w:val="center"/>
          </w:tcPr>
          <w:p w14:paraId="36CE2063"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44F01F42" w14:textId="77777777" w:rsidTr="00597557">
        <w:tc>
          <w:tcPr>
            <w:tcW w:w="1559" w:type="dxa"/>
            <w:vMerge/>
          </w:tcPr>
          <w:p w14:paraId="23B17A45" w14:textId="77777777" w:rsidR="007C18AD" w:rsidRPr="002F5502" w:rsidRDefault="007C18AD" w:rsidP="00597557">
            <w:pPr>
              <w:rPr>
                <w:rFonts w:ascii="ＭＳ Ｐゴシック" w:eastAsia="ＭＳ Ｐゴシック" w:hAnsi="ＭＳ Ｐゴシック"/>
              </w:rPr>
            </w:pPr>
          </w:p>
        </w:tc>
        <w:tc>
          <w:tcPr>
            <w:tcW w:w="1560" w:type="dxa"/>
          </w:tcPr>
          <w:p w14:paraId="6AAC7EDB"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3827" w:type="dxa"/>
          </w:tcPr>
          <w:p w14:paraId="768B96EF"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276" w:type="dxa"/>
            <w:vMerge/>
          </w:tcPr>
          <w:p w14:paraId="642A46EF" w14:textId="77777777" w:rsidR="007C18AD" w:rsidRPr="002F5502" w:rsidRDefault="007C18AD" w:rsidP="00597557">
            <w:pPr>
              <w:rPr>
                <w:rFonts w:ascii="ＭＳ Ｐゴシック" w:eastAsia="ＭＳ Ｐゴシック" w:hAnsi="ＭＳ Ｐゴシック"/>
              </w:rPr>
            </w:pPr>
          </w:p>
        </w:tc>
      </w:tr>
      <w:tr w:rsidR="007C18AD" w:rsidRPr="002F5502" w14:paraId="5272A227" w14:textId="77777777" w:rsidTr="00597557">
        <w:trPr>
          <w:trHeight w:val="523"/>
        </w:trPr>
        <w:tc>
          <w:tcPr>
            <w:tcW w:w="1559" w:type="dxa"/>
            <w:vMerge w:val="restart"/>
            <w:vAlign w:val="center"/>
          </w:tcPr>
          <w:p w14:paraId="4AEBF80C"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橋梁・吊り橋</w:t>
            </w:r>
          </w:p>
        </w:tc>
        <w:tc>
          <w:tcPr>
            <w:tcW w:w="1560" w:type="dxa"/>
          </w:tcPr>
          <w:p w14:paraId="5997D2BA"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【日常管理】</w:t>
            </w:r>
          </w:p>
        </w:tc>
        <w:tc>
          <w:tcPr>
            <w:tcW w:w="3827" w:type="dxa"/>
          </w:tcPr>
          <w:p w14:paraId="307C18C4"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276" w:type="dxa"/>
            <w:vMerge w:val="restart"/>
          </w:tcPr>
          <w:p w14:paraId="23CEDFF6" w14:textId="77777777" w:rsidR="007C18AD" w:rsidRPr="002F5502" w:rsidRDefault="007C18AD" w:rsidP="00597557">
            <w:pPr>
              <w:rPr>
                <w:rFonts w:ascii="ＭＳ Ｐゴシック" w:eastAsia="ＭＳ Ｐゴシック" w:hAnsi="ＭＳ Ｐゴシック"/>
              </w:rPr>
            </w:pPr>
          </w:p>
        </w:tc>
      </w:tr>
      <w:tr w:rsidR="007C18AD" w:rsidRPr="002F5502" w14:paraId="2F203EFA" w14:textId="77777777" w:rsidTr="00597557">
        <w:trPr>
          <w:trHeight w:val="523"/>
        </w:trPr>
        <w:tc>
          <w:tcPr>
            <w:tcW w:w="1559" w:type="dxa"/>
            <w:vMerge/>
            <w:vAlign w:val="center"/>
          </w:tcPr>
          <w:p w14:paraId="12C39E71" w14:textId="77777777" w:rsidR="007C18AD" w:rsidRPr="002F5502" w:rsidRDefault="007C18AD" w:rsidP="00597557">
            <w:pPr>
              <w:rPr>
                <w:rFonts w:ascii="ＭＳ Ｐゴシック" w:eastAsia="ＭＳ Ｐゴシック" w:hAnsi="ＭＳ Ｐゴシック"/>
              </w:rPr>
            </w:pPr>
          </w:p>
        </w:tc>
        <w:tc>
          <w:tcPr>
            <w:tcW w:w="1560" w:type="dxa"/>
          </w:tcPr>
          <w:p w14:paraId="75A21A95"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【定期管理】</w:t>
            </w:r>
          </w:p>
        </w:tc>
        <w:tc>
          <w:tcPr>
            <w:tcW w:w="3827" w:type="dxa"/>
          </w:tcPr>
          <w:p w14:paraId="66E2B58C"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276" w:type="dxa"/>
            <w:vMerge/>
          </w:tcPr>
          <w:p w14:paraId="225B9999" w14:textId="77777777" w:rsidR="007C18AD" w:rsidRPr="002F5502" w:rsidRDefault="007C18AD" w:rsidP="00597557">
            <w:pPr>
              <w:rPr>
                <w:rFonts w:ascii="ＭＳ Ｐゴシック" w:eastAsia="ＭＳ Ｐゴシック" w:hAnsi="ＭＳ Ｐゴシック"/>
              </w:rPr>
            </w:pPr>
          </w:p>
        </w:tc>
      </w:tr>
    </w:tbl>
    <w:p w14:paraId="031CBFBC" w14:textId="77777777" w:rsidR="007C18AD" w:rsidRPr="002F5502" w:rsidRDefault="007C18AD" w:rsidP="007C18AD">
      <w:pPr>
        <w:rPr>
          <w:rFonts w:ascii="ＭＳ Ｐゴシック" w:eastAsia="ＭＳ Ｐゴシック" w:hAnsi="ＭＳ Ｐゴシック"/>
          <w:b/>
        </w:rPr>
      </w:pPr>
    </w:p>
    <w:p w14:paraId="00F44AA5" w14:textId="77777777" w:rsidR="007C18AD" w:rsidRPr="002F5502" w:rsidRDefault="007C18AD" w:rsidP="00753597">
      <w:pPr>
        <w:ind w:left="568"/>
        <w:rPr>
          <w:rFonts w:ascii="ＭＳ Ｐゴシック" w:eastAsia="ＭＳ Ｐゴシック" w:hAnsi="ＭＳ Ｐゴシック"/>
          <w:b/>
        </w:rPr>
      </w:pPr>
      <w:r>
        <w:rPr>
          <w:rFonts w:ascii="ＭＳ Ｐゴシック" w:eastAsia="ＭＳ Ｐゴシック" w:hAnsi="ＭＳ Ｐゴシック" w:hint="eastAsia"/>
          <w:b/>
        </w:rPr>
        <w:t xml:space="preserve">⑥ </w:t>
      </w:r>
      <w:r w:rsidRPr="002F5502">
        <w:rPr>
          <w:rFonts w:ascii="ＭＳ Ｐゴシック" w:eastAsia="ＭＳ Ｐゴシック" w:hAnsi="ＭＳ Ｐゴシック" w:hint="eastAsia"/>
          <w:b/>
        </w:rPr>
        <w:t>園路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3827"/>
        <w:gridCol w:w="1276"/>
      </w:tblGrid>
      <w:tr w:rsidR="007C18AD" w:rsidRPr="002F5502" w14:paraId="682911B7" w14:textId="77777777" w:rsidTr="00597557">
        <w:tc>
          <w:tcPr>
            <w:tcW w:w="1559" w:type="dxa"/>
            <w:vMerge w:val="restart"/>
            <w:vAlign w:val="center"/>
          </w:tcPr>
          <w:p w14:paraId="36E04A07"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387" w:type="dxa"/>
            <w:gridSpan w:val="2"/>
          </w:tcPr>
          <w:p w14:paraId="5584ADDA"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276" w:type="dxa"/>
            <w:vMerge w:val="restart"/>
            <w:vAlign w:val="center"/>
          </w:tcPr>
          <w:p w14:paraId="5E0E5D95"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2BD20633" w14:textId="77777777" w:rsidTr="00597557">
        <w:tc>
          <w:tcPr>
            <w:tcW w:w="1559" w:type="dxa"/>
            <w:vMerge/>
          </w:tcPr>
          <w:p w14:paraId="0A998B9A" w14:textId="77777777" w:rsidR="007C18AD" w:rsidRPr="002F5502" w:rsidRDefault="007C18AD" w:rsidP="00597557">
            <w:pPr>
              <w:jc w:val="center"/>
              <w:rPr>
                <w:rFonts w:ascii="ＭＳ Ｐゴシック" w:eastAsia="ＭＳ Ｐゴシック" w:hAnsi="ＭＳ Ｐゴシック"/>
              </w:rPr>
            </w:pPr>
          </w:p>
        </w:tc>
        <w:tc>
          <w:tcPr>
            <w:tcW w:w="1560" w:type="dxa"/>
          </w:tcPr>
          <w:p w14:paraId="3F8D388F"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3827" w:type="dxa"/>
          </w:tcPr>
          <w:p w14:paraId="27BFA6D5"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276" w:type="dxa"/>
            <w:vMerge/>
          </w:tcPr>
          <w:p w14:paraId="7E700DE5" w14:textId="77777777" w:rsidR="007C18AD" w:rsidRPr="002F5502" w:rsidRDefault="007C18AD" w:rsidP="00597557">
            <w:pPr>
              <w:rPr>
                <w:rFonts w:ascii="ＭＳ Ｐゴシック" w:eastAsia="ＭＳ Ｐゴシック" w:hAnsi="ＭＳ Ｐゴシック"/>
              </w:rPr>
            </w:pPr>
          </w:p>
        </w:tc>
      </w:tr>
      <w:tr w:rsidR="007C18AD" w:rsidRPr="002F5502" w14:paraId="1459F51F" w14:textId="77777777" w:rsidTr="00597557">
        <w:trPr>
          <w:trHeight w:val="523"/>
        </w:trPr>
        <w:tc>
          <w:tcPr>
            <w:tcW w:w="1559" w:type="dxa"/>
            <w:vAlign w:val="center"/>
          </w:tcPr>
          <w:p w14:paraId="33449DAE"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園路</w:t>
            </w:r>
          </w:p>
        </w:tc>
        <w:tc>
          <w:tcPr>
            <w:tcW w:w="1560" w:type="dxa"/>
          </w:tcPr>
          <w:p w14:paraId="6A61FD2A"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【日常管理】</w:t>
            </w:r>
          </w:p>
        </w:tc>
        <w:tc>
          <w:tcPr>
            <w:tcW w:w="3827" w:type="dxa"/>
          </w:tcPr>
          <w:p w14:paraId="4C3A361C"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276" w:type="dxa"/>
          </w:tcPr>
          <w:p w14:paraId="703AA1B1" w14:textId="77777777" w:rsidR="007C18AD" w:rsidRPr="002F5502" w:rsidRDefault="007C18AD" w:rsidP="00597557">
            <w:pPr>
              <w:rPr>
                <w:rFonts w:ascii="ＭＳ Ｐゴシック" w:eastAsia="ＭＳ Ｐゴシック" w:hAnsi="ＭＳ Ｐゴシック"/>
              </w:rPr>
            </w:pPr>
          </w:p>
        </w:tc>
      </w:tr>
    </w:tbl>
    <w:p w14:paraId="5A1D5670" w14:textId="77777777" w:rsidR="007C18AD" w:rsidRPr="002F5502" w:rsidRDefault="007C18AD" w:rsidP="007C18AD">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〔その他特記〕</w:t>
      </w:r>
    </w:p>
    <w:p w14:paraId="3289FF06" w14:textId="77777777" w:rsidR="007C18AD" w:rsidRPr="002F5502" w:rsidRDefault="007C18AD" w:rsidP="007C18AD">
      <w:pPr>
        <w:ind w:leftChars="500" w:left="1061"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園内では、排水機能が低下している箇所が見受けられることから、集水桝及びその周辺の土砂やゴミ、落葉などをこまめに除去するなど、排水施設の機能支障（流入によるつまり等）の未然防止に努めてください。</w:t>
      </w:r>
    </w:p>
    <w:p w14:paraId="73095814" w14:textId="77777777" w:rsidR="007C18AD" w:rsidRPr="002F5502" w:rsidRDefault="007C18AD" w:rsidP="007C18AD">
      <w:pPr>
        <w:ind w:leftChars="500" w:left="1061" w:hangingChars="50" w:hanging="96"/>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老朽化によるクラックが、樹木の成長に伴う根上がりなども見受けられることから、通行に支障となる部分については、適切に、修繕を行ってください。なお、土木事務所の計画的な園路の改修・更新などを踏まえて修繕の方法や範囲などについては、土木事務所と協議のうえ、決定してください。</w:t>
      </w:r>
    </w:p>
    <w:p w14:paraId="4884DB5F" w14:textId="77777777" w:rsidR="007C18AD" w:rsidRDefault="007C18AD" w:rsidP="007C18AD">
      <w:pPr>
        <w:rPr>
          <w:rFonts w:ascii="ＭＳ Ｐゴシック" w:eastAsia="ＭＳ Ｐゴシック" w:hAnsi="ＭＳ Ｐゴシック"/>
          <w:b/>
        </w:rPr>
      </w:pPr>
    </w:p>
    <w:p w14:paraId="2BE098C4" w14:textId="77777777" w:rsidR="007C18AD" w:rsidRPr="002F5502" w:rsidRDefault="007C18AD" w:rsidP="00753597">
      <w:pPr>
        <w:ind w:left="568"/>
        <w:rPr>
          <w:rFonts w:ascii="ＭＳ Ｐゴシック" w:eastAsia="ＭＳ Ｐゴシック" w:hAnsi="ＭＳ Ｐゴシック"/>
          <w:b/>
        </w:rPr>
      </w:pPr>
      <w:r>
        <w:rPr>
          <w:rFonts w:ascii="ＭＳ Ｐゴシック" w:eastAsia="ＭＳ Ｐゴシック" w:hAnsi="ＭＳ Ｐゴシック" w:hint="eastAsia"/>
          <w:b/>
        </w:rPr>
        <w:lastRenderedPageBreak/>
        <w:t xml:space="preserve">⑦ </w:t>
      </w:r>
      <w:r w:rsidRPr="002F5502">
        <w:rPr>
          <w:rFonts w:ascii="ＭＳ Ｐゴシック" w:eastAsia="ＭＳ Ｐゴシック" w:hAnsi="ＭＳ Ｐゴシック" w:hint="eastAsia"/>
          <w:b/>
        </w:rPr>
        <w:t>電気設備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3969"/>
        <w:gridCol w:w="1701"/>
      </w:tblGrid>
      <w:tr w:rsidR="007C18AD" w:rsidRPr="002F5502" w14:paraId="43F52D2F" w14:textId="77777777" w:rsidTr="00597557">
        <w:tc>
          <w:tcPr>
            <w:tcW w:w="1276" w:type="dxa"/>
            <w:vMerge w:val="restart"/>
            <w:vAlign w:val="center"/>
          </w:tcPr>
          <w:p w14:paraId="62515518"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245" w:type="dxa"/>
            <w:gridSpan w:val="2"/>
          </w:tcPr>
          <w:p w14:paraId="653A54E8"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701" w:type="dxa"/>
            <w:vMerge w:val="restart"/>
            <w:vAlign w:val="center"/>
          </w:tcPr>
          <w:p w14:paraId="09D8244C"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1D1C51C1" w14:textId="77777777" w:rsidTr="00597557">
        <w:tc>
          <w:tcPr>
            <w:tcW w:w="1276" w:type="dxa"/>
            <w:vMerge/>
          </w:tcPr>
          <w:p w14:paraId="2FD3390B" w14:textId="77777777" w:rsidR="007C18AD" w:rsidRPr="002F5502" w:rsidRDefault="007C18AD" w:rsidP="00597557">
            <w:pPr>
              <w:jc w:val="center"/>
              <w:rPr>
                <w:rFonts w:ascii="ＭＳ Ｐゴシック" w:eastAsia="ＭＳ Ｐゴシック" w:hAnsi="ＭＳ Ｐゴシック"/>
              </w:rPr>
            </w:pPr>
          </w:p>
        </w:tc>
        <w:tc>
          <w:tcPr>
            <w:tcW w:w="1276" w:type="dxa"/>
          </w:tcPr>
          <w:p w14:paraId="55403416"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3969" w:type="dxa"/>
          </w:tcPr>
          <w:p w14:paraId="1B1B08B6"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701" w:type="dxa"/>
            <w:vMerge/>
          </w:tcPr>
          <w:p w14:paraId="7729E3FD" w14:textId="77777777" w:rsidR="007C18AD" w:rsidRPr="002F5502" w:rsidRDefault="007C18AD" w:rsidP="00597557">
            <w:pPr>
              <w:rPr>
                <w:rFonts w:ascii="ＭＳ Ｐゴシック" w:eastAsia="ＭＳ Ｐゴシック" w:hAnsi="ＭＳ Ｐゴシック"/>
              </w:rPr>
            </w:pPr>
          </w:p>
        </w:tc>
      </w:tr>
      <w:tr w:rsidR="007C18AD" w:rsidRPr="002F5502" w14:paraId="1A0743C6" w14:textId="77777777" w:rsidTr="00597557">
        <w:trPr>
          <w:trHeight w:val="556"/>
        </w:trPr>
        <w:tc>
          <w:tcPr>
            <w:tcW w:w="1276" w:type="dxa"/>
            <w:vMerge w:val="restart"/>
            <w:vAlign w:val="center"/>
          </w:tcPr>
          <w:p w14:paraId="627921DE"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電気設備</w:t>
            </w:r>
          </w:p>
        </w:tc>
        <w:tc>
          <w:tcPr>
            <w:tcW w:w="1276" w:type="dxa"/>
          </w:tcPr>
          <w:p w14:paraId="5C1529CC"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kern w:val="0"/>
              </w:rPr>
              <w:t>【日常管理】</w:t>
            </w:r>
          </w:p>
        </w:tc>
        <w:tc>
          <w:tcPr>
            <w:tcW w:w="3969" w:type="dxa"/>
          </w:tcPr>
          <w:p w14:paraId="32F16362"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701" w:type="dxa"/>
            <w:vMerge w:val="restart"/>
          </w:tcPr>
          <w:p w14:paraId="717E6C22"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対象数量等は、</w:t>
            </w:r>
            <w:r>
              <w:rPr>
                <w:rFonts w:ascii="ＭＳ Ｐゴシック" w:eastAsia="ＭＳ Ｐゴシック" w:hAnsi="ＭＳ Ｐゴシック" w:hint="eastAsia"/>
              </w:rPr>
              <w:t>資料編</w:t>
            </w:r>
            <w:r w:rsidRPr="002F5502">
              <w:rPr>
                <w:rFonts w:ascii="ＭＳ Ｐゴシック" w:eastAsia="ＭＳ Ｐゴシック" w:hAnsi="ＭＳ Ｐゴシック" w:hint="eastAsia"/>
              </w:rPr>
              <w:t>「電気・消防設備点検対象数量表」を参照</w:t>
            </w:r>
          </w:p>
        </w:tc>
      </w:tr>
      <w:tr w:rsidR="007C18AD" w:rsidRPr="002F5502" w14:paraId="0BE7D0CC" w14:textId="77777777" w:rsidTr="00597557">
        <w:trPr>
          <w:trHeight w:val="763"/>
        </w:trPr>
        <w:tc>
          <w:tcPr>
            <w:tcW w:w="1276" w:type="dxa"/>
            <w:vMerge/>
          </w:tcPr>
          <w:p w14:paraId="23BFBA4E" w14:textId="77777777" w:rsidR="007C18AD" w:rsidRPr="002F5502" w:rsidRDefault="007C18AD" w:rsidP="00597557">
            <w:pPr>
              <w:rPr>
                <w:rFonts w:ascii="ＭＳ Ｐゴシック" w:eastAsia="ＭＳ Ｐゴシック" w:hAnsi="ＭＳ Ｐゴシック"/>
              </w:rPr>
            </w:pPr>
          </w:p>
        </w:tc>
        <w:tc>
          <w:tcPr>
            <w:tcW w:w="1276" w:type="dxa"/>
          </w:tcPr>
          <w:p w14:paraId="0D5AFEBB"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【定期管理】</w:t>
            </w:r>
          </w:p>
        </w:tc>
        <w:tc>
          <w:tcPr>
            <w:tcW w:w="3969" w:type="dxa"/>
          </w:tcPr>
          <w:p w14:paraId="76EB0ED7"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701" w:type="dxa"/>
            <w:vMerge/>
          </w:tcPr>
          <w:p w14:paraId="32A5562D" w14:textId="77777777" w:rsidR="007C18AD" w:rsidRPr="002F5502" w:rsidRDefault="007C18AD" w:rsidP="00597557">
            <w:pPr>
              <w:rPr>
                <w:rFonts w:ascii="ＭＳ Ｐゴシック" w:eastAsia="ＭＳ Ｐゴシック" w:hAnsi="ＭＳ Ｐゴシック"/>
              </w:rPr>
            </w:pPr>
          </w:p>
        </w:tc>
      </w:tr>
    </w:tbl>
    <w:p w14:paraId="5741CA6B" w14:textId="77777777" w:rsidR="007C18AD" w:rsidRPr="002F5502" w:rsidRDefault="007C18AD" w:rsidP="007C18AD">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〔その他特記〕</w:t>
      </w:r>
    </w:p>
    <w:p w14:paraId="11FF6070" w14:textId="77777777" w:rsidR="007C18AD" w:rsidRPr="002F5502" w:rsidRDefault="007C18AD" w:rsidP="007C18AD">
      <w:pPr>
        <w:ind w:leftChars="500" w:left="1061"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・以下に示す点灯運用時間を参考に、園路照明灯や便所の照度を確保し、無駄のない運営管理を</w:t>
      </w:r>
    </w:p>
    <w:p w14:paraId="0D235BF1" w14:textId="77777777" w:rsidR="007C18AD" w:rsidRPr="002F5502" w:rsidRDefault="007C18AD" w:rsidP="007C18AD">
      <w:pPr>
        <w:ind w:leftChars="550" w:left="1061"/>
        <w:rPr>
          <w:rFonts w:ascii="ＭＳ Ｐゴシック" w:eastAsia="ＭＳ Ｐゴシック" w:hAnsi="ＭＳ Ｐゴシック"/>
        </w:rPr>
      </w:pPr>
      <w:r w:rsidRPr="002F5502">
        <w:rPr>
          <w:rFonts w:ascii="ＭＳ Ｐゴシック" w:eastAsia="ＭＳ Ｐゴシック" w:hAnsi="ＭＳ Ｐゴシック" w:hint="eastAsia"/>
        </w:rPr>
        <w:t>実施してください。</w:t>
      </w:r>
    </w:p>
    <w:p w14:paraId="208AE952" w14:textId="77777777" w:rsidR="007C18AD" w:rsidRPr="002F5502" w:rsidRDefault="007C18AD" w:rsidP="007C18AD">
      <w:pPr>
        <w:ind w:firstLineChars="600" w:firstLine="1158"/>
        <w:rPr>
          <w:rFonts w:ascii="ＭＳ Ｐゴシック" w:eastAsia="ＭＳ Ｐゴシック" w:hAnsi="ＭＳ Ｐゴシック"/>
        </w:rPr>
      </w:pPr>
      <w:r w:rsidRPr="002F5502">
        <w:rPr>
          <w:rFonts w:ascii="ＭＳ Ｐゴシック" w:eastAsia="ＭＳ Ｐゴシック" w:hAnsi="ＭＳ Ｐゴシック" w:hint="eastAsia"/>
        </w:rPr>
        <w:t>園内照明灯：</w:t>
      </w:r>
      <w:r w:rsidRPr="002F5502">
        <w:rPr>
          <w:rFonts w:ascii="ＭＳ Ｐゴシック" w:eastAsia="ＭＳ Ｐゴシック" w:hAnsi="ＭＳ Ｐゴシック" w:hint="eastAsia"/>
          <w:u w:val="single"/>
        </w:rPr>
        <w:t>日没から</w:t>
      </w:r>
      <w:r w:rsidRPr="002F5502">
        <w:rPr>
          <w:rFonts w:ascii="ＭＳ Ｐゴシック" w:eastAsia="ＭＳ Ｐゴシック" w:hAnsi="ＭＳ Ｐゴシック" w:hint="eastAsia"/>
        </w:rPr>
        <w:t>デイライトで調整・点灯し、22時で消灯</w:t>
      </w:r>
    </w:p>
    <w:p w14:paraId="0C25AE2F" w14:textId="77777777" w:rsidR="007C18AD" w:rsidRPr="002F5502" w:rsidRDefault="007C18AD" w:rsidP="007C18AD">
      <w:pPr>
        <w:ind w:leftChars="1150" w:left="2219"/>
        <w:rPr>
          <w:rFonts w:ascii="ＭＳ Ｐゴシック" w:eastAsia="ＭＳ Ｐゴシック" w:hAnsi="ＭＳ Ｐゴシック"/>
        </w:rPr>
      </w:pPr>
      <w:r w:rsidRPr="002F5502">
        <w:rPr>
          <w:rFonts w:ascii="ＭＳ Ｐゴシック" w:eastAsia="ＭＳ Ｐゴシック" w:hAnsi="ＭＳ Ｐゴシック" w:hint="eastAsia"/>
        </w:rPr>
        <w:t>早朝散歩利用の方へ</w:t>
      </w:r>
      <w:r w:rsidRPr="00753597">
        <w:rPr>
          <w:rFonts w:ascii="ＭＳ Ｐゴシック" w:eastAsia="ＭＳ Ｐゴシック" w:hAnsi="ＭＳ Ｐゴシック" w:hint="eastAsia"/>
          <w:color w:val="000000" w:themeColor="text1"/>
        </w:rPr>
        <w:t>の配慮のため、冬期５時から日の出ま</w:t>
      </w:r>
      <w:r>
        <w:rPr>
          <w:rFonts w:ascii="ＭＳ Ｐゴシック" w:eastAsia="ＭＳ Ｐゴシック" w:hAnsi="ＭＳ Ｐゴシック" w:hint="eastAsia"/>
          <w:color w:val="FF0000"/>
        </w:rPr>
        <w:t>で</w:t>
      </w:r>
      <w:r w:rsidRPr="002F5502">
        <w:rPr>
          <w:rFonts w:ascii="ＭＳ Ｐゴシック" w:eastAsia="ＭＳ Ｐゴシック" w:hAnsi="ＭＳ Ｐゴシック" w:hint="eastAsia"/>
        </w:rPr>
        <w:t>点灯</w:t>
      </w:r>
    </w:p>
    <w:p w14:paraId="1C97E7D1" w14:textId="77777777" w:rsidR="007C18AD" w:rsidRPr="002F5502" w:rsidRDefault="007C18AD" w:rsidP="007C18AD">
      <w:pPr>
        <w:ind w:leftChars="1150" w:left="2219"/>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なお、公園南側の石畳の里は住宅地に近いことから、石畳の里出入口の照明灯１基（南10南パＡ-7）について、点灯時間を20時までとします。</w:t>
      </w:r>
    </w:p>
    <w:p w14:paraId="0AA4ECE2" w14:textId="77777777" w:rsidR="007C18AD" w:rsidRPr="002F5502" w:rsidRDefault="007C18AD" w:rsidP="007C18AD">
      <w:pPr>
        <w:ind w:firstLineChars="600" w:firstLine="1158"/>
        <w:rPr>
          <w:rFonts w:ascii="ＭＳ Ｐゴシック" w:eastAsia="ＭＳ Ｐゴシック" w:hAnsi="ＭＳ Ｐゴシック"/>
        </w:rPr>
      </w:pPr>
      <w:r w:rsidRPr="002F5502">
        <w:rPr>
          <w:rFonts w:ascii="ＭＳ Ｐゴシック" w:eastAsia="ＭＳ Ｐゴシック" w:hAnsi="ＭＳ Ｐゴシック" w:hint="eastAsia"/>
        </w:rPr>
        <w:t>便所照明</w:t>
      </w:r>
      <w:r>
        <w:rPr>
          <w:rFonts w:ascii="ＭＳ Ｐゴシック" w:eastAsia="ＭＳ Ｐゴシック" w:hAnsi="ＭＳ Ｐゴシック" w:hint="eastAsia"/>
        </w:rPr>
        <w:t>灯</w:t>
      </w:r>
      <w:r w:rsidRPr="002F5502">
        <w:rPr>
          <w:rFonts w:ascii="ＭＳ Ｐゴシック" w:eastAsia="ＭＳ Ｐゴシック" w:hAnsi="ＭＳ Ｐゴシック" w:hint="eastAsia"/>
        </w:rPr>
        <w:t>：日没から日の出までデイライトで調整・点灯</w:t>
      </w:r>
    </w:p>
    <w:p w14:paraId="7420572A" w14:textId="77777777" w:rsidR="007C18AD" w:rsidRPr="002F5502" w:rsidRDefault="007C18AD" w:rsidP="007C18AD">
      <w:pPr>
        <w:ind w:leftChars="500" w:left="1061"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定期点検、清掃等を実施するとともに、適切な維持管理に努め、常に安全使用の確保を図ってください。特に、電気事業法等により義務付けられている点検・届け出等は、電気工作物の設置者である大阪府に代わって必ず実施し、監督所管庁の検査・確認を受けてください。</w:t>
      </w:r>
    </w:p>
    <w:p w14:paraId="17BCE7E3" w14:textId="77777777" w:rsidR="007C18AD" w:rsidRPr="002F5502" w:rsidRDefault="007C18AD" w:rsidP="007C18AD">
      <w:pPr>
        <w:ind w:leftChars="500" w:left="1061"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・球切れ、安定器の交換等を適切に行ってください。</w:t>
      </w:r>
    </w:p>
    <w:p w14:paraId="4518AC3B" w14:textId="77777777" w:rsidR="007C18AD" w:rsidRPr="00753597" w:rsidRDefault="007C18AD" w:rsidP="00753597">
      <w:pPr>
        <w:ind w:leftChars="500" w:left="1061" w:hangingChars="50" w:hanging="96"/>
        <w:rPr>
          <w:rFonts w:ascii="ＭＳ Ｐゴシック" w:eastAsia="ＭＳ Ｐゴシック" w:hAnsi="ＭＳ Ｐゴシック"/>
        </w:rPr>
      </w:pPr>
      <w:r>
        <w:rPr>
          <w:rFonts w:ascii="ＭＳ Ｐゴシック" w:eastAsia="ＭＳ Ｐゴシック" w:hAnsi="ＭＳ Ｐゴシック" w:hint="eastAsia"/>
        </w:rPr>
        <w:t>・本公園</w:t>
      </w:r>
      <w:r w:rsidRPr="00175DF2">
        <w:rPr>
          <w:rFonts w:ascii="ＭＳ Ｐゴシック" w:eastAsia="ＭＳ Ｐゴシック" w:hAnsi="ＭＳ Ｐゴシック" w:hint="eastAsia"/>
        </w:rPr>
        <w:t>は、「大阪府ＥＳＣＯアクションプラン」におけるＥＳＣＯ事業の対象となって</w:t>
      </w:r>
      <w:r w:rsidR="0063594C" w:rsidRPr="0063594C">
        <w:rPr>
          <w:rFonts w:ascii="ＭＳ Ｐゴシック" w:eastAsia="ＭＳ Ｐゴシック" w:hAnsi="ＭＳ Ｐゴシック" w:hint="eastAsia"/>
        </w:rPr>
        <w:t>ており、令和</w:t>
      </w:r>
      <w:r w:rsidR="0063594C">
        <w:rPr>
          <w:rFonts w:ascii="ＭＳ Ｐゴシック" w:eastAsia="ＭＳ Ｐゴシック" w:hAnsi="ＭＳ Ｐゴシック" w:hint="eastAsia"/>
        </w:rPr>
        <w:t>２</w:t>
      </w:r>
      <w:r w:rsidR="0063594C" w:rsidRPr="0063594C">
        <w:rPr>
          <w:rFonts w:ascii="ＭＳ Ｐゴシック" w:eastAsia="ＭＳ Ｐゴシック" w:hAnsi="ＭＳ Ｐゴシック" w:hint="eastAsia"/>
        </w:rPr>
        <w:t>年度から令和1</w:t>
      </w:r>
      <w:r w:rsidR="0063594C">
        <w:rPr>
          <w:rFonts w:ascii="ＭＳ Ｐゴシック" w:eastAsia="ＭＳ Ｐゴシック" w:hAnsi="ＭＳ Ｐゴシック"/>
        </w:rPr>
        <w:t>6</w:t>
      </w:r>
      <w:r w:rsidR="0063594C" w:rsidRPr="0063594C">
        <w:rPr>
          <w:rFonts w:ascii="ＭＳ Ｐゴシック" w:eastAsia="ＭＳ Ｐゴシック" w:hAnsi="ＭＳ Ｐゴシック" w:hint="eastAsia"/>
        </w:rPr>
        <w:t>年度まで15年間において本府とESCO事業者で契約を締結しています</w:t>
      </w:r>
      <w:r w:rsidR="0063594C">
        <w:rPr>
          <w:rFonts w:ascii="ＭＳ Ｐゴシック" w:eastAsia="ＭＳ Ｐゴシック" w:hAnsi="ＭＳ Ｐゴシック" w:hint="eastAsia"/>
        </w:rPr>
        <w:t>。</w:t>
      </w:r>
      <w:r w:rsidRPr="00175DF2">
        <w:rPr>
          <w:rFonts w:ascii="ＭＳ Ｐゴシック" w:eastAsia="ＭＳ Ｐゴシック" w:hAnsi="ＭＳ Ｐゴシック" w:hint="eastAsia"/>
        </w:rPr>
        <w:t>詳細につ</w:t>
      </w:r>
      <w:r w:rsidRPr="00753597">
        <w:rPr>
          <w:rFonts w:ascii="ＭＳ Ｐゴシック" w:eastAsia="ＭＳ Ｐゴシック" w:hAnsi="ＭＳ Ｐゴシック" w:hint="eastAsia"/>
        </w:rPr>
        <w:t>いては</w:t>
      </w:r>
      <w:r w:rsidR="0063594C" w:rsidRPr="00753597">
        <w:rPr>
          <w:rFonts w:ascii="ＭＳ Ｐゴシック" w:eastAsia="ＭＳ Ｐゴシック" w:hAnsi="ＭＳ Ｐゴシック" w:hint="eastAsia"/>
        </w:rPr>
        <w:t>、</w:t>
      </w:r>
      <w:r w:rsidRPr="00753597">
        <w:rPr>
          <w:rFonts w:ascii="ＭＳ Ｐゴシック" w:eastAsia="ＭＳ Ｐゴシック" w:hAnsi="ＭＳ Ｐゴシック" w:hint="eastAsia"/>
        </w:rPr>
        <w:t>管理要領（第10章14項）を参照してください。</w:t>
      </w:r>
    </w:p>
    <w:p w14:paraId="5FEEDA5C" w14:textId="77777777" w:rsidR="0074659E" w:rsidRPr="00753597" w:rsidRDefault="007C18AD" w:rsidP="007C18AD">
      <w:pPr>
        <w:ind w:leftChars="709" w:left="1464" w:hangingChars="50" w:hanging="96"/>
        <w:rPr>
          <w:rFonts w:ascii="ＭＳ Ｐゴシック" w:eastAsia="ＭＳ Ｐゴシック" w:hAnsi="ＭＳ Ｐゴシック"/>
        </w:rPr>
      </w:pPr>
      <w:r w:rsidRPr="00753597">
        <w:rPr>
          <w:rFonts w:ascii="ＭＳ Ｐゴシック" w:eastAsia="ＭＳ Ｐゴシック" w:hAnsi="ＭＳ Ｐゴシック" w:hint="eastAsia"/>
        </w:rPr>
        <w:t>対象施設を下記に記載します。</w:t>
      </w:r>
    </w:p>
    <w:p w14:paraId="693BE225" w14:textId="3BE15284" w:rsidR="0074659E" w:rsidRPr="00753597" w:rsidRDefault="0074659E" w:rsidP="00753597">
      <w:pPr>
        <w:ind w:leftChars="859" w:left="1658"/>
        <w:rPr>
          <w:rFonts w:ascii="ＭＳ Ｐゴシック" w:eastAsia="ＭＳ Ｐゴシック" w:hAnsi="ＭＳ Ｐゴシック"/>
        </w:rPr>
      </w:pPr>
      <w:r w:rsidRPr="00753597">
        <w:rPr>
          <w:rFonts w:ascii="ＭＳ Ｐゴシック" w:eastAsia="ＭＳ Ｐゴシック" w:hAnsi="ＭＳ Ｐゴシック" w:hint="eastAsia"/>
          <w:spacing w:val="71"/>
          <w:kern w:val="0"/>
          <w:fitText w:val="1158" w:id="-473623806"/>
        </w:rPr>
        <w:t>公園灯</w:t>
      </w:r>
      <w:r w:rsidRPr="00753597">
        <w:rPr>
          <w:rFonts w:ascii="ＭＳ Ｐゴシック" w:eastAsia="ＭＳ Ｐゴシック" w:hAnsi="ＭＳ Ｐゴシック" w:hint="eastAsia"/>
          <w:spacing w:val="-3"/>
          <w:kern w:val="0"/>
          <w:fitText w:val="1158" w:id="-473623806"/>
        </w:rPr>
        <w:t>：</w:t>
      </w:r>
      <w:r w:rsidRPr="00753597">
        <w:rPr>
          <w:rFonts w:ascii="ＭＳ Ｐゴシック" w:eastAsia="ＭＳ Ｐゴシック" w:hAnsi="ＭＳ Ｐゴシック" w:hint="eastAsia"/>
        </w:rPr>
        <w:t xml:space="preserve">　　92灯</w:t>
      </w:r>
    </w:p>
    <w:p w14:paraId="7762B389" w14:textId="75BC1A30" w:rsidR="007C18AD" w:rsidRPr="00753597" w:rsidRDefault="007C18AD" w:rsidP="00753597">
      <w:pPr>
        <w:ind w:firstLineChars="850" w:firstLine="1640"/>
        <w:rPr>
          <w:rFonts w:ascii="ＭＳ Ｐゴシック" w:eastAsia="ＭＳ Ｐゴシック" w:hAnsi="ＭＳ Ｐゴシック"/>
        </w:rPr>
      </w:pPr>
      <w:r w:rsidRPr="00753597">
        <w:rPr>
          <w:rFonts w:ascii="ＭＳ Ｐゴシック" w:eastAsia="ＭＳ Ｐゴシック" w:hAnsi="ＭＳ Ｐゴシック" w:hint="eastAsia"/>
          <w:kern w:val="0"/>
          <w:fitText w:val="1158" w:id="-473623807"/>
        </w:rPr>
        <w:t>施設照明灯</w:t>
      </w:r>
      <w:r w:rsidR="0074659E" w:rsidRPr="00753597">
        <w:rPr>
          <w:rFonts w:ascii="ＭＳ Ｐゴシック" w:eastAsia="ＭＳ Ｐゴシック" w:hAnsi="ＭＳ Ｐゴシック" w:hint="eastAsia"/>
          <w:kern w:val="0"/>
          <w:fitText w:val="1158" w:id="-473623807"/>
        </w:rPr>
        <w:t>：</w:t>
      </w:r>
      <w:r w:rsidRPr="00753597">
        <w:rPr>
          <w:rFonts w:ascii="ＭＳ Ｐゴシック" w:eastAsia="ＭＳ Ｐゴシック" w:hAnsi="ＭＳ Ｐゴシック" w:hint="eastAsia"/>
        </w:rPr>
        <w:t xml:space="preserve">　204</w:t>
      </w:r>
      <w:r w:rsidR="0074659E" w:rsidRPr="00753597">
        <w:rPr>
          <w:rFonts w:ascii="ＭＳ Ｐゴシック" w:eastAsia="ＭＳ Ｐゴシック" w:hAnsi="ＭＳ Ｐゴシック" w:hint="eastAsia"/>
        </w:rPr>
        <w:t>灯</w:t>
      </w:r>
    </w:p>
    <w:p w14:paraId="17889E36" w14:textId="00D3E807" w:rsidR="007C18AD" w:rsidRPr="00753597" w:rsidRDefault="007C18AD" w:rsidP="007C18AD">
      <w:pPr>
        <w:ind w:leftChars="500" w:left="1061" w:hangingChars="50" w:hanging="96"/>
        <w:rPr>
          <w:rFonts w:ascii="ＭＳ Ｐゴシック" w:eastAsia="ＭＳ Ｐゴシック" w:hAnsi="ＭＳ Ｐゴシック"/>
          <w:color w:val="000000" w:themeColor="text1"/>
        </w:rPr>
      </w:pPr>
      <w:r w:rsidRPr="00753597">
        <w:rPr>
          <w:rFonts w:ascii="ＭＳ Ｐゴシック" w:eastAsia="ＭＳ Ｐゴシック" w:hAnsi="ＭＳ Ｐゴシック" w:hint="eastAsia"/>
        </w:rPr>
        <w:t>・園内の自動販売機及び売店には電気またはガスの使用量を計測するメーターが設置（園内全体</w:t>
      </w:r>
      <w:r w:rsidRPr="00753597">
        <w:rPr>
          <w:rFonts w:ascii="ＭＳ Ｐゴシック" w:eastAsia="ＭＳ Ｐゴシック" w:hAnsi="ＭＳ Ｐゴシック"/>
        </w:rPr>
        <w:t>12個）されており、これらは計量法に基づく適切な維持管理が必要となります。耐用年数を超過する前に交換を行ってください。なお、令和９年度～令和13</w:t>
      </w:r>
      <w:r w:rsidRPr="00753597">
        <w:rPr>
          <w:rFonts w:ascii="ＭＳ Ｐゴシック" w:eastAsia="ＭＳ Ｐゴシック" w:hAnsi="ＭＳ Ｐゴシック" w:hint="eastAsia"/>
        </w:rPr>
        <w:t>年度の間に交換が必要なメーターは</w:t>
      </w:r>
      <w:r w:rsidR="005F27D7" w:rsidRPr="00753597">
        <w:rPr>
          <w:rFonts w:ascii="ＭＳ Ｐゴシック" w:eastAsia="ＭＳ Ｐゴシック" w:hAnsi="ＭＳ Ｐゴシック"/>
        </w:rPr>
        <w:t>12</w:t>
      </w:r>
      <w:r w:rsidRPr="00753597">
        <w:rPr>
          <w:rFonts w:ascii="ＭＳ Ｐゴシック" w:eastAsia="ＭＳ Ｐゴシック" w:hAnsi="ＭＳ Ｐゴシック" w:hint="eastAsia"/>
          <w:color w:val="000000" w:themeColor="text1"/>
        </w:rPr>
        <w:t>個あります。</w:t>
      </w:r>
    </w:p>
    <w:p w14:paraId="6F2A3284" w14:textId="77777777" w:rsidR="007C18AD" w:rsidRPr="002F5502" w:rsidRDefault="007C18AD" w:rsidP="007C18AD">
      <w:pPr>
        <w:rPr>
          <w:rFonts w:ascii="ＭＳ Ｐゴシック" w:eastAsia="ＭＳ Ｐゴシック" w:hAnsi="ＭＳ Ｐゴシック"/>
          <w:b/>
          <w:strike/>
        </w:rPr>
      </w:pPr>
    </w:p>
    <w:p w14:paraId="40E0D4EF" w14:textId="77777777" w:rsidR="007C18AD" w:rsidRPr="002F5502" w:rsidRDefault="007C18AD" w:rsidP="00753597">
      <w:pPr>
        <w:ind w:left="568"/>
        <w:rPr>
          <w:rFonts w:ascii="ＭＳ Ｐゴシック" w:eastAsia="ＭＳ Ｐゴシック" w:hAnsi="ＭＳ Ｐゴシック"/>
          <w:b/>
        </w:rPr>
      </w:pPr>
      <w:r>
        <w:rPr>
          <w:rFonts w:ascii="ＭＳ Ｐゴシック" w:eastAsia="ＭＳ Ｐゴシック" w:hAnsi="ＭＳ Ｐゴシック" w:hint="eastAsia"/>
          <w:b/>
        </w:rPr>
        <w:t>⑧</w:t>
      </w:r>
      <w:r>
        <w:rPr>
          <w:rFonts w:ascii="ＭＳ Ｐゴシック" w:eastAsia="ＭＳ Ｐゴシック" w:hAnsi="ＭＳ Ｐゴシック"/>
          <w:b/>
        </w:rPr>
        <w:t xml:space="preserve"> </w:t>
      </w:r>
      <w:r>
        <w:rPr>
          <w:rFonts w:ascii="ＭＳ Ｐゴシック" w:eastAsia="ＭＳ Ｐゴシック" w:hAnsi="ＭＳ Ｐゴシック" w:hint="eastAsia"/>
          <w:b/>
        </w:rPr>
        <w:t>消防</w:t>
      </w:r>
      <w:r w:rsidRPr="002F5502">
        <w:rPr>
          <w:rFonts w:ascii="ＭＳ Ｐゴシック" w:eastAsia="ＭＳ Ｐゴシック" w:hAnsi="ＭＳ Ｐゴシック" w:hint="eastAsia"/>
          <w:b/>
        </w:rPr>
        <w:t>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369"/>
        <w:gridCol w:w="3944"/>
        <w:gridCol w:w="1693"/>
      </w:tblGrid>
      <w:tr w:rsidR="007C18AD" w:rsidRPr="002F5502" w14:paraId="1CAC4FA7" w14:textId="77777777" w:rsidTr="00597557">
        <w:tc>
          <w:tcPr>
            <w:tcW w:w="1276" w:type="dxa"/>
            <w:vMerge w:val="restart"/>
            <w:vAlign w:val="center"/>
          </w:tcPr>
          <w:p w14:paraId="0C55ACB8"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344" w:type="dxa"/>
            <w:gridSpan w:val="2"/>
          </w:tcPr>
          <w:p w14:paraId="4DCFC4CB"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701" w:type="dxa"/>
            <w:vMerge w:val="restart"/>
            <w:vAlign w:val="center"/>
          </w:tcPr>
          <w:p w14:paraId="36BD7132"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50F7B698" w14:textId="77777777" w:rsidTr="00597557">
        <w:tc>
          <w:tcPr>
            <w:tcW w:w="1276" w:type="dxa"/>
            <w:vMerge/>
          </w:tcPr>
          <w:p w14:paraId="19786DE5" w14:textId="77777777" w:rsidR="007C18AD" w:rsidRPr="002F5502" w:rsidRDefault="007C18AD" w:rsidP="00597557">
            <w:pPr>
              <w:jc w:val="center"/>
              <w:rPr>
                <w:rFonts w:ascii="ＭＳ Ｐゴシック" w:eastAsia="ＭＳ Ｐゴシック" w:hAnsi="ＭＳ Ｐゴシック"/>
              </w:rPr>
            </w:pPr>
          </w:p>
        </w:tc>
        <w:tc>
          <w:tcPr>
            <w:tcW w:w="1375" w:type="dxa"/>
          </w:tcPr>
          <w:p w14:paraId="3C1CB4D2"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3969" w:type="dxa"/>
          </w:tcPr>
          <w:p w14:paraId="3451B2D5"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701" w:type="dxa"/>
            <w:vMerge/>
          </w:tcPr>
          <w:p w14:paraId="3D46675A" w14:textId="77777777" w:rsidR="007C18AD" w:rsidRPr="002F5502" w:rsidRDefault="007C18AD" w:rsidP="00597557">
            <w:pPr>
              <w:rPr>
                <w:rFonts w:ascii="ＭＳ Ｐゴシック" w:eastAsia="ＭＳ Ｐゴシック" w:hAnsi="ＭＳ Ｐゴシック"/>
              </w:rPr>
            </w:pPr>
          </w:p>
        </w:tc>
      </w:tr>
      <w:tr w:rsidR="007C18AD" w:rsidRPr="002F5502" w14:paraId="4EA6A2DF" w14:textId="77777777" w:rsidTr="00597557">
        <w:trPr>
          <w:trHeight w:val="556"/>
        </w:trPr>
        <w:tc>
          <w:tcPr>
            <w:tcW w:w="1276" w:type="dxa"/>
            <w:vMerge w:val="restart"/>
            <w:vAlign w:val="center"/>
          </w:tcPr>
          <w:p w14:paraId="4A24C953"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消防設備</w:t>
            </w:r>
          </w:p>
        </w:tc>
        <w:tc>
          <w:tcPr>
            <w:tcW w:w="1375" w:type="dxa"/>
          </w:tcPr>
          <w:p w14:paraId="004C4268"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【日常管理】</w:t>
            </w:r>
          </w:p>
        </w:tc>
        <w:tc>
          <w:tcPr>
            <w:tcW w:w="3969" w:type="dxa"/>
          </w:tcPr>
          <w:p w14:paraId="089C4DAD"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701" w:type="dxa"/>
            <w:vMerge w:val="restart"/>
          </w:tcPr>
          <w:p w14:paraId="6F5C9AAC"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対象数量等は、</w:t>
            </w:r>
            <w:r>
              <w:rPr>
                <w:rFonts w:ascii="ＭＳ Ｐゴシック" w:eastAsia="ＭＳ Ｐゴシック" w:hAnsi="ＭＳ Ｐゴシック" w:hint="eastAsia"/>
              </w:rPr>
              <w:t>資料編</w:t>
            </w:r>
            <w:r w:rsidRPr="002F5502">
              <w:rPr>
                <w:rFonts w:ascii="ＭＳ Ｐゴシック" w:eastAsia="ＭＳ Ｐゴシック" w:hAnsi="ＭＳ Ｐゴシック" w:hint="eastAsia"/>
              </w:rPr>
              <w:t>「電気・消防設備点検対象数量表」を参照</w:t>
            </w:r>
          </w:p>
        </w:tc>
      </w:tr>
      <w:tr w:rsidR="007C18AD" w:rsidRPr="002F5502" w14:paraId="4A70C33E" w14:textId="77777777" w:rsidTr="00597557">
        <w:trPr>
          <w:trHeight w:val="763"/>
        </w:trPr>
        <w:tc>
          <w:tcPr>
            <w:tcW w:w="1276" w:type="dxa"/>
            <w:vMerge/>
          </w:tcPr>
          <w:p w14:paraId="69C33361" w14:textId="77777777" w:rsidR="007C18AD" w:rsidRPr="002F5502" w:rsidRDefault="007C18AD" w:rsidP="00597557">
            <w:pPr>
              <w:rPr>
                <w:rFonts w:ascii="ＭＳ Ｐゴシック" w:eastAsia="ＭＳ Ｐゴシック" w:hAnsi="ＭＳ Ｐゴシック"/>
              </w:rPr>
            </w:pPr>
          </w:p>
        </w:tc>
        <w:tc>
          <w:tcPr>
            <w:tcW w:w="1375" w:type="dxa"/>
          </w:tcPr>
          <w:p w14:paraId="0096FF70"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【定期管理】</w:t>
            </w:r>
          </w:p>
        </w:tc>
        <w:tc>
          <w:tcPr>
            <w:tcW w:w="3969" w:type="dxa"/>
          </w:tcPr>
          <w:p w14:paraId="3BD20E15"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701" w:type="dxa"/>
            <w:vMerge/>
          </w:tcPr>
          <w:p w14:paraId="0472FD6C" w14:textId="77777777" w:rsidR="007C18AD" w:rsidRPr="002F5502" w:rsidRDefault="007C18AD" w:rsidP="00597557">
            <w:pPr>
              <w:rPr>
                <w:rFonts w:ascii="ＭＳ Ｐゴシック" w:eastAsia="ＭＳ Ｐゴシック" w:hAnsi="ＭＳ Ｐゴシック"/>
              </w:rPr>
            </w:pPr>
          </w:p>
        </w:tc>
      </w:tr>
    </w:tbl>
    <w:p w14:paraId="62FF0567" w14:textId="77777777" w:rsidR="007C18AD" w:rsidRPr="002F5502" w:rsidRDefault="007C18AD" w:rsidP="007C18AD">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〔その他特記〕</w:t>
      </w:r>
    </w:p>
    <w:p w14:paraId="6C7F1F20" w14:textId="77777777" w:rsidR="007C18AD" w:rsidRPr="002F5502" w:rsidRDefault="007C18AD" w:rsidP="007C18AD">
      <w:pPr>
        <w:ind w:leftChars="500" w:left="1061" w:hangingChars="50" w:hanging="96"/>
        <w:rPr>
          <w:rFonts w:ascii="ＭＳ Ｐゴシック" w:eastAsia="ＭＳ Ｐゴシック" w:hAnsi="ＭＳ Ｐゴシック"/>
          <w:b/>
        </w:rPr>
      </w:pPr>
      <w:r w:rsidRPr="002F5502">
        <w:rPr>
          <w:rFonts w:ascii="ＭＳ Ｐゴシック" w:eastAsia="ＭＳ Ｐゴシック" w:hAnsi="ＭＳ Ｐゴシック" w:hint="eastAsia"/>
        </w:rPr>
        <w:t>・園内の消火器については、耐用年数を超過すると交換する必要があることから、耐用年数８年～10年を超過している消火器については、適切</w:t>
      </w:r>
      <w:r w:rsidR="007B6990">
        <w:rPr>
          <w:rFonts w:ascii="ＭＳ Ｐゴシック" w:eastAsia="ＭＳ Ｐゴシック" w:hAnsi="ＭＳ Ｐゴシック" w:hint="eastAsia"/>
        </w:rPr>
        <w:t>な時期に</w:t>
      </w:r>
      <w:r w:rsidRPr="002F5502">
        <w:rPr>
          <w:rFonts w:ascii="ＭＳ Ｐゴシック" w:eastAsia="ＭＳ Ｐゴシック" w:hAnsi="ＭＳ Ｐゴシック" w:hint="eastAsia"/>
        </w:rPr>
        <w:t>に交換してください。</w:t>
      </w:r>
    </w:p>
    <w:p w14:paraId="63D9FF3E" w14:textId="77777777" w:rsidR="007C18AD" w:rsidRDefault="007C18AD" w:rsidP="007C18AD">
      <w:pPr>
        <w:rPr>
          <w:rFonts w:ascii="ＭＳ Ｐゴシック" w:eastAsia="ＭＳ Ｐゴシック" w:hAnsi="ＭＳ Ｐゴシック"/>
          <w:b/>
        </w:rPr>
      </w:pPr>
    </w:p>
    <w:p w14:paraId="3D21C7AA" w14:textId="77777777" w:rsidR="007C18AD" w:rsidRPr="002F5502" w:rsidRDefault="007C18AD" w:rsidP="00753597">
      <w:pPr>
        <w:ind w:left="568"/>
        <w:rPr>
          <w:rFonts w:ascii="ＭＳ Ｐゴシック" w:eastAsia="ＭＳ Ｐゴシック" w:hAnsi="ＭＳ Ｐゴシック"/>
          <w:b/>
        </w:rPr>
      </w:pPr>
      <w:r>
        <w:rPr>
          <w:rFonts w:ascii="ＭＳ Ｐゴシック" w:eastAsia="ＭＳ Ｐゴシック" w:hAnsi="ＭＳ Ｐゴシック" w:hint="eastAsia"/>
          <w:b/>
        </w:rPr>
        <w:t xml:space="preserve">⑨ </w:t>
      </w:r>
      <w:r w:rsidRPr="002F5502">
        <w:rPr>
          <w:rFonts w:ascii="ＭＳ Ｐゴシック" w:eastAsia="ＭＳ Ｐゴシック" w:hAnsi="ＭＳ Ｐゴシック" w:hint="eastAsia"/>
          <w:b/>
        </w:rPr>
        <w:t>給水設備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69"/>
        <w:gridCol w:w="3944"/>
        <w:gridCol w:w="1692"/>
      </w:tblGrid>
      <w:tr w:rsidR="007C18AD" w:rsidRPr="002F5502" w14:paraId="0CC1DA1A" w14:textId="77777777" w:rsidTr="00597557">
        <w:tc>
          <w:tcPr>
            <w:tcW w:w="1276" w:type="dxa"/>
            <w:vMerge w:val="restart"/>
            <w:vAlign w:val="center"/>
          </w:tcPr>
          <w:p w14:paraId="53F58BF0"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344" w:type="dxa"/>
            <w:gridSpan w:val="2"/>
          </w:tcPr>
          <w:p w14:paraId="0E066576"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701" w:type="dxa"/>
            <w:vMerge w:val="restart"/>
            <w:vAlign w:val="center"/>
          </w:tcPr>
          <w:p w14:paraId="266F093B"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712A16FC" w14:textId="77777777" w:rsidTr="00597557">
        <w:tc>
          <w:tcPr>
            <w:tcW w:w="1276" w:type="dxa"/>
            <w:vMerge/>
          </w:tcPr>
          <w:p w14:paraId="03D8DDBB" w14:textId="77777777" w:rsidR="007C18AD" w:rsidRPr="002F5502" w:rsidRDefault="007C18AD" w:rsidP="00597557">
            <w:pPr>
              <w:jc w:val="center"/>
              <w:rPr>
                <w:rFonts w:ascii="ＭＳ Ｐゴシック" w:eastAsia="ＭＳ Ｐゴシック" w:hAnsi="ＭＳ Ｐゴシック"/>
              </w:rPr>
            </w:pPr>
          </w:p>
        </w:tc>
        <w:tc>
          <w:tcPr>
            <w:tcW w:w="1375" w:type="dxa"/>
          </w:tcPr>
          <w:p w14:paraId="31BF10F2"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3969" w:type="dxa"/>
          </w:tcPr>
          <w:p w14:paraId="09F9EEBB"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701" w:type="dxa"/>
            <w:vMerge/>
          </w:tcPr>
          <w:p w14:paraId="5448351A" w14:textId="77777777" w:rsidR="007C18AD" w:rsidRPr="002F5502" w:rsidRDefault="007C18AD" w:rsidP="00597557">
            <w:pPr>
              <w:rPr>
                <w:rFonts w:ascii="ＭＳ Ｐゴシック" w:eastAsia="ＭＳ Ｐゴシック" w:hAnsi="ＭＳ Ｐゴシック"/>
              </w:rPr>
            </w:pPr>
          </w:p>
        </w:tc>
      </w:tr>
      <w:tr w:rsidR="007C18AD" w:rsidRPr="002F5502" w14:paraId="56ADBF55" w14:textId="77777777" w:rsidTr="00597557">
        <w:trPr>
          <w:trHeight w:val="556"/>
        </w:trPr>
        <w:tc>
          <w:tcPr>
            <w:tcW w:w="1276" w:type="dxa"/>
            <w:vAlign w:val="center"/>
          </w:tcPr>
          <w:p w14:paraId="76C0BB01"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給水設備</w:t>
            </w:r>
          </w:p>
        </w:tc>
        <w:tc>
          <w:tcPr>
            <w:tcW w:w="1375" w:type="dxa"/>
          </w:tcPr>
          <w:p w14:paraId="5AD30023"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【日常管理】</w:t>
            </w:r>
          </w:p>
        </w:tc>
        <w:tc>
          <w:tcPr>
            <w:tcW w:w="3969" w:type="dxa"/>
          </w:tcPr>
          <w:p w14:paraId="6BB91268"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701" w:type="dxa"/>
          </w:tcPr>
          <w:p w14:paraId="36041BDD" w14:textId="77777777" w:rsidR="007C18AD" w:rsidRPr="002F5502" w:rsidRDefault="007C18AD" w:rsidP="00597557">
            <w:pPr>
              <w:rPr>
                <w:rFonts w:ascii="ＭＳ Ｐゴシック" w:eastAsia="ＭＳ Ｐゴシック" w:hAnsi="ＭＳ Ｐゴシック"/>
              </w:rPr>
            </w:pPr>
          </w:p>
        </w:tc>
      </w:tr>
    </w:tbl>
    <w:p w14:paraId="6291F5BF" w14:textId="77777777" w:rsidR="007C18AD" w:rsidRPr="002F5502" w:rsidRDefault="007C18AD" w:rsidP="007C18AD">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lastRenderedPageBreak/>
        <w:t>〔その他特記〕</w:t>
      </w:r>
    </w:p>
    <w:p w14:paraId="148D805F" w14:textId="77777777" w:rsidR="007C18AD" w:rsidRPr="002F5502" w:rsidRDefault="007C18AD" w:rsidP="007C18AD">
      <w:pPr>
        <w:ind w:leftChars="500" w:left="1061"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・園</w:t>
      </w:r>
      <w:r w:rsidRPr="00753597">
        <w:rPr>
          <w:rFonts w:ascii="ＭＳ Ｐゴシック" w:eastAsia="ＭＳ Ｐゴシック" w:hAnsi="ＭＳ Ｐゴシック" w:hint="eastAsia"/>
          <w:color w:val="000000" w:themeColor="text1"/>
        </w:rPr>
        <w:t>内に便所が９箇所あり、各便所には水道使用量を計測する水道メーターが設置（園内全体</w:t>
      </w:r>
      <w:r w:rsidRPr="00753597">
        <w:rPr>
          <w:rFonts w:ascii="ＭＳ Ｐゴシック" w:eastAsia="ＭＳ Ｐゴシック" w:hAnsi="ＭＳ Ｐゴシック"/>
          <w:color w:val="000000" w:themeColor="text1"/>
        </w:rPr>
        <w:t>13個）されており、これらは計量法に基づく適切な維持管理が必要となります。耐用年数を超過する前に交換を行ってください。なお、令和</w:t>
      </w:r>
      <w:r w:rsidRPr="00753597">
        <w:rPr>
          <w:rFonts w:ascii="ＭＳ Ｐゴシック" w:eastAsia="ＭＳ Ｐゴシック" w:hAnsi="ＭＳ Ｐゴシック" w:hint="eastAsia"/>
          <w:color w:val="000000" w:themeColor="text1"/>
        </w:rPr>
        <w:t>９年度～令和１３年度の間に交換が必要な水道メーターは</w:t>
      </w:r>
      <w:r w:rsidRPr="00753597">
        <w:rPr>
          <w:rFonts w:ascii="ＭＳ Ｐゴシック" w:eastAsia="ＭＳ Ｐゴシック" w:hAnsi="ＭＳ Ｐゴシック"/>
          <w:color w:val="000000" w:themeColor="text1"/>
        </w:rPr>
        <w:t>12</w:t>
      </w:r>
      <w:r w:rsidRPr="0004057A">
        <w:rPr>
          <w:rFonts w:ascii="ＭＳ Ｐゴシック" w:eastAsia="ＭＳ Ｐゴシック" w:hAnsi="ＭＳ Ｐゴシック" w:hint="eastAsia"/>
        </w:rPr>
        <w:t>個あります。</w:t>
      </w:r>
    </w:p>
    <w:p w14:paraId="13828A24" w14:textId="77777777" w:rsidR="007C18AD" w:rsidRPr="002F5502" w:rsidRDefault="007C18AD" w:rsidP="007C18AD">
      <w:pPr>
        <w:rPr>
          <w:rFonts w:ascii="ＭＳ Ｐゴシック" w:eastAsia="ＭＳ Ｐゴシック" w:hAnsi="ＭＳ Ｐゴシック"/>
          <w:b/>
        </w:rPr>
      </w:pPr>
    </w:p>
    <w:p w14:paraId="11FA4173" w14:textId="77777777" w:rsidR="007C18AD" w:rsidRPr="002F5502" w:rsidRDefault="007C18AD" w:rsidP="00753597">
      <w:pPr>
        <w:ind w:left="568"/>
        <w:rPr>
          <w:rFonts w:ascii="ＭＳ Ｐゴシック" w:eastAsia="ＭＳ Ｐゴシック" w:hAnsi="ＭＳ Ｐゴシック"/>
          <w:b/>
        </w:rPr>
      </w:pPr>
      <w:r>
        <w:rPr>
          <w:rFonts w:ascii="ＭＳ Ｐゴシック" w:eastAsia="ＭＳ Ｐゴシック" w:hAnsi="ＭＳ Ｐゴシック" w:hint="eastAsia"/>
          <w:b/>
        </w:rPr>
        <w:t xml:space="preserve">⑩ </w:t>
      </w:r>
      <w:r w:rsidRPr="002F5502">
        <w:rPr>
          <w:rFonts w:ascii="ＭＳ Ｐゴシック" w:eastAsia="ＭＳ Ｐゴシック" w:hAnsi="ＭＳ Ｐゴシック" w:hint="eastAsia"/>
          <w:b/>
        </w:rPr>
        <w:t>排水施設</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369"/>
        <w:gridCol w:w="3945"/>
        <w:gridCol w:w="1692"/>
      </w:tblGrid>
      <w:tr w:rsidR="007C18AD" w:rsidRPr="002F5502" w14:paraId="45BAA493" w14:textId="77777777" w:rsidTr="00597557">
        <w:tc>
          <w:tcPr>
            <w:tcW w:w="1276" w:type="dxa"/>
            <w:vMerge w:val="restart"/>
            <w:vAlign w:val="center"/>
          </w:tcPr>
          <w:p w14:paraId="48AD9F5C"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344" w:type="dxa"/>
            <w:gridSpan w:val="2"/>
          </w:tcPr>
          <w:p w14:paraId="47C76A4F"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701" w:type="dxa"/>
            <w:vMerge w:val="restart"/>
            <w:vAlign w:val="center"/>
          </w:tcPr>
          <w:p w14:paraId="48462307"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77A8B7BF" w14:textId="77777777" w:rsidTr="00597557">
        <w:tc>
          <w:tcPr>
            <w:tcW w:w="1276" w:type="dxa"/>
            <w:vMerge/>
          </w:tcPr>
          <w:p w14:paraId="24487DDC" w14:textId="77777777" w:rsidR="007C18AD" w:rsidRPr="002F5502" w:rsidRDefault="007C18AD" w:rsidP="00597557">
            <w:pPr>
              <w:jc w:val="center"/>
              <w:rPr>
                <w:rFonts w:ascii="ＭＳ Ｐゴシック" w:eastAsia="ＭＳ Ｐゴシック" w:hAnsi="ＭＳ Ｐゴシック"/>
              </w:rPr>
            </w:pPr>
          </w:p>
        </w:tc>
        <w:tc>
          <w:tcPr>
            <w:tcW w:w="1375" w:type="dxa"/>
          </w:tcPr>
          <w:p w14:paraId="0C112E54"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3969" w:type="dxa"/>
          </w:tcPr>
          <w:p w14:paraId="0A2AF1FC"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701" w:type="dxa"/>
            <w:vMerge/>
          </w:tcPr>
          <w:p w14:paraId="2C91FD21" w14:textId="77777777" w:rsidR="007C18AD" w:rsidRPr="002F5502" w:rsidRDefault="007C18AD" w:rsidP="00597557">
            <w:pPr>
              <w:rPr>
                <w:rFonts w:ascii="ＭＳ Ｐゴシック" w:eastAsia="ＭＳ Ｐゴシック" w:hAnsi="ＭＳ Ｐゴシック"/>
              </w:rPr>
            </w:pPr>
          </w:p>
        </w:tc>
      </w:tr>
      <w:tr w:rsidR="007C18AD" w:rsidRPr="002F5502" w14:paraId="504F8EE6" w14:textId="77777777" w:rsidTr="00597557">
        <w:trPr>
          <w:trHeight w:val="556"/>
        </w:trPr>
        <w:tc>
          <w:tcPr>
            <w:tcW w:w="1276" w:type="dxa"/>
            <w:vMerge w:val="restart"/>
            <w:vAlign w:val="center"/>
          </w:tcPr>
          <w:p w14:paraId="1E9E15A5"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排水施設</w:t>
            </w:r>
          </w:p>
        </w:tc>
        <w:tc>
          <w:tcPr>
            <w:tcW w:w="1375" w:type="dxa"/>
          </w:tcPr>
          <w:p w14:paraId="31B12D24"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【日常管理】</w:t>
            </w:r>
          </w:p>
        </w:tc>
        <w:tc>
          <w:tcPr>
            <w:tcW w:w="3969" w:type="dxa"/>
          </w:tcPr>
          <w:p w14:paraId="751D7B84"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701" w:type="dxa"/>
            <w:vMerge w:val="restart"/>
          </w:tcPr>
          <w:p w14:paraId="07187510" w14:textId="77777777" w:rsidR="007C18AD" w:rsidRPr="002F5502" w:rsidRDefault="007C18AD" w:rsidP="00597557">
            <w:pPr>
              <w:rPr>
                <w:rFonts w:ascii="ＭＳ Ｐゴシック" w:eastAsia="ＭＳ Ｐゴシック" w:hAnsi="ＭＳ Ｐゴシック"/>
              </w:rPr>
            </w:pPr>
          </w:p>
        </w:tc>
      </w:tr>
      <w:tr w:rsidR="007C18AD" w:rsidRPr="002F5502" w14:paraId="3D1521FF" w14:textId="77777777" w:rsidTr="00597557">
        <w:trPr>
          <w:trHeight w:val="556"/>
        </w:trPr>
        <w:tc>
          <w:tcPr>
            <w:tcW w:w="1276" w:type="dxa"/>
            <w:vMerge/>
            <w:vAlign w:val="center"/>
          </w:tcPr>
          <w:p w14:paraId="1729EE37" w14:textId="77777777" w:rsidR="007C18AD" w:rsidRPr="002F5502" w:rsidRDefault="007C18AD" w:rsidP="00597557">
            <w:pPr>
              <w:rPr>
                <w:rFonts w:ascii="ＭＳ Ｐゴシック" w:eastAsia="ＭＳ Ｐゴシック" w:hAnsi="ＭＳ Ｐゴシック"/>
              </w:rPr>
            </w:pPr>
          </w:p>
        </w:tc>
        <w:tc>
          <w:tcPr>
            <w:tcW w:w="1375" w:type="dxa"/>
          </w:tcPr>
          <w:p w14:paraId="3EA47398"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【定期管理】</w:t>
            </w:r>
          </w:p>
        </w:tc>
        <w:tc>
          <w:tcPr>
            <w:tcW w:w="3969" w:type="dxa"/>
          </w:tcPr>
          <w:p w14:paraId="45F3703A"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p w14:paraId="27252B07"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・年２回、路面清掃車で幹線園路沿いの両側を清掃する。</w:t>
            </w:r>
          </w:p>
        </w:tc>
        <w:tc>
          <w:tcPr>
            <w:tcW w:w="1701" w:type="dxa"/>
            <w:vMerge/>
          </w:tcPr>
          <w:p w14:paraId="57F069BB" w14:textId="77777777" w:rsidR="007C18AD" w:rsidRPr="002F5502" w:rsidRDefault="007C18AD" w:rsidP="00597557">
            <w:pPr>
              <w:rPr>
                <w:rFonts w:ascii="ＭＳ Ｐゴシック" w:eastAsia="ＭＳ Ｐゴシック" w:hAnsi="ＭＳ Ｐゴシック"/>
              </w:rPr>
            </w:pPr>
          </w:p>
        </w:tc>
      </w:tr>
    </w:tbl>
    <w:p w14:paraId="6EC5FF29" w14:textId="77777777" w:rsidR="007C18AD" w:rsidRPr="002F5502" w:rsidRDefault="007C18AD" w:rsidP="007C18AD">
      <w:pPr>
        <w:rPr>
          <w:rFonts w:ascii="ＭＳ Ｐゴシック" w:eastAsia="ＭＳ Ｐゴシック" w:hAnsi="ＭＳ Ｐゴシック"/>
        </w:rPr>
      </w:pPr>
    </w:p>
    <w:p w14:paraId="3CDACBB2" w14:textId="77777777" w:rsidR="007C18AD" w:rsidRPr="002F5502" w:rsidRDefault="007C18AD" w:rsidP="00753597">
      <w:pPr>
        <w:ind w:left="568"/>
        <w:rPr>
          <w:rFonts w:ascii="ＭＳ Ｐゴシック" w:eastAsia="ＭＳ Ｐゴシック" w:hAnsi="ＭＳ Ｐゴシック"/>
          <w:b/>
        </w:rPr>
      </w:pPr>
      <w:r>
        <w:rPr>
          <w:rFonts w:ascii="ＭＳ Ｐゴシック" w:eastAsia="ＭＳ Ｐゴシック" w:hAnsi="ＭＳ Ｐゴシック" w:hint="eastAsia"/>
          <w:b/>
        </w:rPr>
        <w:t>⑪</w:t>
      </w:r>
      <w:r>
        <w:rPr>
          <w:rFonts w:ascii="ＭＳ Ｐゴシック" w:eastAsia="ＭＳ Ｐゴシック" w:hAnsi="ＭＳ Ｐゴシック"/>
          <w:b/>
        </w:rPr>
        <w:t xml:space="preserve"> </w:t>
      </w:r>
      <w:r>
        <w:rPr>
          <w:rFonts w:ascii="ＭＳ Ｐゴシック" w:eastAsia="ＭＳ Ｐゴシック" w:hAnsi="ＭＳ Ｐゴシック" w:hint="eastAsia"/>
          <w:b/>
        </w:rPr>
        <w:t>下水道</w:t>
      </w:r>
      <w:r w:rsidRPr="002F5502">
        <w:rPr>
          <w:rFonts w:ascii="ＭＳ Ｐゴシック" w:eastAsia="ＭＳ Ｐゴシック" w:hAnsi="ＭＳ Ｐゴシック" w:hint="eastAsia"/>
          <w:b/>
        </w:rPr>
        <w:t>設備</w:t>
      </w:r>
    </w:p>
    <w:tbl>
      <w:tblPr>
        <w:tblW w:w="846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701"/>
        <w:gridCol w:w="2320"/>
        <w:gridCol w:w="822"/>
        <w:gridCol w:w="2722"/>
        <w:gridCol w:w="926"/>
      </w:tblGrid>
      <w:tr w:rsidR="007C18AD" w:rsidRPr="002F5502" w14:paraId="1D0C2D16" w14:textId="77777777" w:rsidTr="00753597">
        <w:tc>
          <w:tcPr>
            <w:tcW w:w="977" w:type="dxa"/>
            <w:vMerge w:val="restart"/>
            <w:vAlign w:val="center"/>
          </w:tcPr>
          <w:p w14:paraId="30C5329F" w14:textId="77777777" w:rsidR="007C18AD" w:rsidRPr="002F5502" w:rsidRDefault="007C18AD" w:rsidP="00597557">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施設</w:t>
            </w:r>
          </w:p>
        </w:tc>
        <w:tc>
          <w:tcPr>
            <w:tcW w:w="701" w:type="dxa"/>
            <w:vMerge w:val="restart"/>
            <w:vAlign w:val="center"/>
          </w:tcPr>
          <w:p w14:paraId="1833D821" w14:textId="77777777" w:rsidR="007C18AD" w:rsidRPr="002F5502" w:rsidRDefault="007C18AD" w:rsidP="00597557">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箇所</w:t>
            </w:r>
          </w:p>
        </w:tc>
        <w:tc>
          <w:tcPr>
            <w:tcW w:w="2320" w:type="dxa"/>
            <w:vMerge w:val="restart"/>
            <w:vAlign w:val="center"/>
          </w:tcPr>
          <w:p w14:paraId="17F71FB7" w14:textId="77777777" w:rsidR="007C18AD" w:rsidRPr="002F5502" w:rsidRDefault="007C18AD" w:rsidP="00597557">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数量等</w:t>
            </w:r>
          </w:p>
        </w:tc>
        <w:tc>
          <w:tcPr>
            <w:tcW w:w="3544" w:type="dxa"/>
            <w:gridSpan w:val="2"/>
          </w:tcPr>
          <w:p w14:paraId="7E886C05" w14:textId="77777777" w:rsidR="007C18AD" w:rsidRPr="002F5502" w:rsidRDefault="007C18AD" w:rsidP="00597557">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管理水準</w:t>
            </w:r>
          </w:p>
        </w:tc>
        <w:tc>
          <w:tcPr>
            <w:tcW w:w="926" w:type="dxa"/>
            <w:vMerge w:val="restart"/>
            <w:vAlign w:val="center"/>
          </w:tcPr>
          <w:p w14:paraId="52A4F307" w14:textId="77777777" w:rsidR="007C18AD" w:rsidRPr="002F5502" w:rsidRDefault="007C18AD" w:rsidP="00597557">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備考</w:t>
            </w:r>
          </w:p>
        </w:tc>
      </w:tr>
      <w:tr w:rsidR="007C18AD" w:rsidRPr="002F5502" w14:paraId="3B53481F" w14:textId="77777777" w:rsidTr="00753597">
        <w:tc>
          <w:tcPr>
            <w:tcW w:w="977" w:type="dxa"/>
            <w:vMerge/>
          </w:tcPr>
          <w:p w14:paraId="772A5ACA" w14:textId="77777777" w:rsidR="007C18AD" w:rsidRPr="002F5502" w:rsidRDefault="007C18AD" w:rsidP="00597557">
            <w:pPr>
              <w:jc w:val="center"/>
              <w:rPr>
                <w:rFonts w:ascii="ＭＳ Ｐゴシック" w:eastAsia="ＭＳ Ｐゴシック" w:hAnsi="ＭＳ Ｐゴシック"/>
                <w:szCs w:val="21"/>
              </w:rPr>
            </w:pPr>
          </w:p>
        </w:tc>
        <w:tc>
          <w:tcPr>
            <w:tcW w:w="701" w:type="dxa"/>
            <w:vMerge/>
          </w:tcPr>
          <w:p w14:paraId="2EE9E142" w14:textId="77777777" w:rsidR="007C18AD" w:rsidRPr="002F5502" w:rsidRDefault="007C18AD" w:rsidP="00597557">
            <w:pPr>
              <w:jc w:val="center"/>
              <w:rPr>
                <w:rFonts w:ascii="ＭＳ Ｐゴシック" w:eastAsia="ＭＳ Ｐゴシック" w:hAnsi="ＭＳ Ｐゴシック"/>
                <w:szCs w:val="21"/>
              </w:rPr>
            </w:pPr>
          </w:p>
        </w:tc>
        <w:tc>
          <w:tcPr>
            <w:tcW w:w="2320" w:type="dxa"/>
            <w:vMerge/>
          </w:tcPr>
          <w:p w14:paraId="5D736DC7" w14:textId="77777777" w:rsidR="007C18AD" w:rsidRPr="002F5502" w:rsidRDefault="007C18AD" w:rsidP="00597557">
            <w:pPr>
              <w:jc w:val="center"/>
              <w:rPr>
                <w:rFonts w:ascii="ＭＳ Ｐゴシック" w:eastAsia="ＭＳ Ｐゴシック" w:hAnsi="ＭＳ Ｐゴシック"/>
                <w:szCs w:val="21"/>
              </w:rPr>
            </w:pPr>
          </w:p>
        </w:tc>
        <w:tc>
          <w:tcPr>
            <w:tcW w:w="822" w:type="dxa"/>
          </w:tcPr>
          <w:p w14:paraId="30474C1A" w14:textId="77777777" w:rsidR="007C18AD" w:rsidRPr="002F5502" w:rsidRDefault="007C18AD" w:rsidP="00597557">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区分</w:t>
            </w:r>
          </w:p>
        </w:tc>
        <w:tc>
          <w:tcPr>
            <w:tcW w:w="2722" w:type="dxa"/>
          </w:tcPr>
          <w:p w14:paraId="3A3F4EFF" w14:textId="77777777" w:rsidR="007C18AD" w:rsidRPr="002F5502" w:rsidRDefault="007C18AD" w:rsidP="00597557">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内容</w:t>
            </w:r>
          </w:p>
        </w:tc>
        <w:tc>
          <w:tcPr>
            <w:tcW w:w="926" w:type="dxa"/>
            <w:vMerge/>
          </w:tcPr>
          <w:p w14:paraId="29C66667" w14:textId="77777777" w:rsidR="007C18AD" w:rsidRPr="002F5502" w:rsidRDefault="007C18AD" w:rsidP="00597557">
            <w:pPr>
              <w:rPr>
                <w:rFonts w:ascii="ＭＳ Ｐゴシック" w:eastAsia="ＭＳ Ｐゴシック" w:hAnsi="ＭＳ Ｐゴシック"/>
                <w:szCs w:val="21"/>
              </w:rPr>
            </w:pPr>
          </w:p>
        </w:tc>
      </w:tr>
      <w:tr w:rsidR="007C18AD" w:rsidRPr="002F5502" w14:paraId="27CF11A2" w14:textId="77777777" w:rsidTr="00753597">
        <w:trPr>
          <w:trHeight w:val="1408"/>
        </w:trPr>
        <w:tc>
          <w:tcPr>
            <w:tcW w:w="977" w:type="dxa"/>
            <w:vMerge w:val="restart"/>
            <w:vAlign w:val="center"/>
          </w:tcPr>
          <w:p w14:paraId="0502AAC7" w14:textId="77777777"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下水道</w:t>
            </w:r>
          </w:p>
          <w:p w14:paraId="525E3BC8" w14:textId="77777777"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設備</w:t>
            </w:r>
          </w:p>
        </w:tc>
        <w:tc>
          <w:tcPr>
            <w:tcW w:w="701" w:type="dxa"/>
            <w:vMerge w:val="restart"/>
            <w:vAlign w:val="center"/>
          </w:tcPr>
          <w:p w14:paraId="042836EF" w14:textId="77777777" w:rsidR="007C18AD" w:rsidRPr="002F5502" w:rsidRDefault="007C18AD" w:rsidP="00597557">
            <w:pPr>
              <w:jc w:val="righ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２</w:t>
            </w:r>
          </w:p>
        </w:tc>
        <w:tc>
          <w:tcPr>
            <w:tcW w:w="2320" w:type="dxa"/>
            <w:vMerge w:val="restart"/>
            <w:vAlign w:val="center"/>
          </w:tcPr>
          <w:p w14:paraId="15D0290C" w14:textId="422B4C60"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パークセンター圧送ポンプ</w:t>
            </w:r>
            <w:r w:rsidR="00452697">
              <w:rPr>
                <w:rFonts w:ascii="ＭＳ Ｐゴシック" w:eastAsia="ＭＳ Ｐゴシック" w:hAnsi="ＭＳ Ｐゴシック" w:hint="eastAsia"/>
                <w:szCs w:val="21"/>
              </w:rPr>
              <w:t>2基</w:t>
            </w:r>
          </w:p>
          <w:p w14:paraId="6DC36A01" w14:textId="57DB7302"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桜木の里圧送ポンプ</w:t>
            </w:r>
            <w:r w:rsidR="00452697">
              <w:rPr>
                <w:rFonts w:ascii="ＭＳ Ｐゴシック" w:eastAsia="ＭＳ Ｐゴシック" w:hAnsi="ＭＳ Ｐゴシック" w:hint="eastAsia"/>
                <w:szCs w:val="21"/>
              </w:rPr>
              <w:t>2基</w:t>
            </w:r>
          </w:p>
        </w:tc>
        <w:tc>
          <w:tcPr>
            <w:tcW w:w="822" w:type="dxa"/>
          </w:tcPr>
          <w:p w14:paraId="7CC68E7D" w14:textId="77777777"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kern w:val="0"/>
                <w:szCs w:val="21"/>
              </w:rPr>
              <w:t>【日常管理】</w:t>
            </w:r>
          </w:p>
        </w:tc>
        <w:tc>
          <w:tcPr>
            <w:tcW w:w="2722" w:type="dxa"/>
          </w:tcPr>
          <w:p w14:paraId="6855416D" w14:textId="77777777"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rPr>
              <w:t>・安全管理要領による</w:t>
            </w:r>
          </w:p>
        </w:tc>
        <w:tc>
          <w:tcPr>
            <w:tcW w:w="926" w:type="dxa"/>
            <w:vMerge w:val="restart"/>
          </w:tcPr>
          <w:p w14:paraId="29BBE1B8" w14:textId="19CB13F2" w:rsidR="007C18AD" w:rsidRPr="002F5502" w:rsidRDefault="007C18AD" w:rsidP="00597557">
            <w:pPr>
              <w:rPr>
                <w:rFonts w:ascii="ＭＳ Ｐゴシック" w:eastAsia="ＭＳ Ｐゴシック" w:hAnsi="ＭＳ Ｐゴシック"/>
                <w:sz w:val="20"/>
                <w:szCs w:val="20"/>
              </w:rPr>
            </w:pPr>
          </w:p>
        </w:tc>
      </w:tr>
      <w:tr w:rsidR="007C18AD" w:rsidRPr="002F5502" w14:paraId="64DA7E61" w14:textId="77777777" w:rsidTr="00753597">
        <w:trPr>
          <w:trHeight w:val="1006"/>
        </w:trPr>
        <w:tc>
          <w:tcPr>
            <w:tcW w:w="977" w:type="dxa"/>
            <w:vMerge/>
          </w:tcPr>
          <w:p w14:paraId="4DE439C2" w14:textId="77777777" w:rsidR="007C18AD" w:rsidRPr="002F5502" w:rsidRDefault="007C18AD" w:rsidP="00597557">
            <w:pPr>
              <w:rPr>
                <w:rFonts w:ascii="ＭＳ Ｐゴシック" w:eastAsia="ＭＳ Ｐゴシック" w:hAnsi="ＭＳ Ｐゴシック"/>
                <w:szCs w:val="21"/>
              </w:rPr>
            </w:pPr>
          </w:p>
        </w:tc>
        <w:tc>
          <w:tcPr>
            <w:tcW w:w="701" w:type="dxa"/>
            <w:vMerge/>
          </w:tcPr>
          <w:p w14:paraId="4788B360" w14:textId="77777777" w:rsidR="007C18AD" w:rsidRPr="002F5502" w:rsidRDefault="007C18AD" w:rsidP="00597557">
            <w:pPr>
              <w:jc w:val="right"/>
              <w:rPr>
                <w:rFonts w:ascii="ＭＳ Ｐゴシック" w:eastAsia="ＭＳ Ｐゴシック" w:hAnsi="ＭＳ Ｐゴシック"/>
                <w:szCs w:val="21"/>
              </w:rPr>
            </w:pPr>
          </w:p>
        </w:tc>
        <w:tc>
          <w:tcPr>
            <w:tcW w:w="2320" w:type="dxa"/>
            <w:vMerge/>
          </w:tcPr>
          <w:p w14:paraId="625632EE" w14:textId="77777777" w:rsidR="007C18AD" w:rsidRPr="002F5502" w:rsidRDefault="007C18AD" w:rsidP="00597557">
            <w:pPr>
              <w:rPr>
                <w:rFonts w:ascii="ＭＳ Ｐゴシック" w:eastAsia="ＭＳ Ｐゴシック" w:hAnsi="ＭＳ Ｐゴシック"/>
                <w:szCs w:val="21"/>
              </w:rPr>
            </w:pPr>
          </w:p>
        </w:tc>
        <w:tc>
          <w:tcPr>
            <w:tcW w:w="822" w:type="dxa"/>
          </w:tcPr>
          <w:p w14:paraId="1FECB220" w14:textId="77777777"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kern w:val="0"/>
              </w:rPr>
              <w:t>【定期管理】</w:t>
            </w:r>
          </w:p>
        </w:tc>
        <w:tc>
          <w:tcPr>
            <w:tcW w:w="2722" w:type="dxa"/>
          </w:tcPr>
          <w:p w14:paraId="567A2B0C" w14:textId="77777777"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w:t>
            </w:r>
            <w:r w:rsidRPr="002F5502">
              <w:rPr>
                <w:rFonts w:ascii="ＭＳ Ｐゴシック" w:eastAsia="ＭＳ Ｐゴシック" w:hAnsi="ＭＳ Ｐゴシック" w:hint="eastAsia"/>
              </w:rPr>
              <w:t>安全管理要領による</w:t>
            </w:r>
          </w:p>
          <w:p w14:paraId="27D258C2" w14:textId="77777777"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・月１回、保守点検を実施</w:t>
            </w:r>
          </w:p>
        </w:tc>
        <w:tc>
          <w:tcPr>
            <w:tcW w:w="926" w:type="dxa"/>
            <w:vMerge/>
          </w:tcPr>
          <w:p w14:paraId="4BA3C572" w14:textId="77777777" w:rsidR="007C18AD" w:rsidRPr="002F5502" w:rsidRDefault="007C18AD" w:rsidP="00597557">
            <w:pPr>
              <w:rPr>
                <w:rFonts w:ascii="ＭＳ Ｐゴシック" w:eastAsia="ＭＳ Ｐゴシック" w:hAnsi="ＭＳ Ｐゴシック"/>
                <w:szCs w:val="21"/>
              </w:rPr>
            </w:pPr>
          </w:p>
        </w:tc>
      </w:tr>
      <w:tr w:rsidR="007C18AD" w:rsidRPr="002F5502" w14:paraId="659D5335" w14:textId="77777777" w:rsidTr="00753597">
        <w:trPr>
          <w:trHeight w:val="1006"/>
        </w:trPr>
        <w:tc>
          <w:tcPr>
            <w:tcW w:w="977" w:type="dxa"/>
            <w:vMerge/>
          </w:tcPr>
          <w:p w14:paraId="2D2F3285" w14:textId="77777777" w:rsidR="007C18AD" w:rsidRPr="002F5502" w:rsidRDefault="007C18AD" w:rsidP="00597557">
            <w:pPr>
              <w:rPr>
                <w:rFonts w:ascii="ＭＳ Ｐゴシック" w:eastAsia="ＭＳ Ｐゴシック" w:hAnsi="ＭＳ Ｐゴシック"/>
                <w:szCs w:val="21"/>
              </w:rPr>
            </w:pPr>
          </w:p>
        </w:tc>
        <w:tc>
          <w:tcPr>
            <w:tcW w:w="701" w:type="dxa"/>
            <w:vMerge w:val="restart"/>
            <w:vAlign w:val="center"/>
          </w:tcPr>
          <w:p w14:paraId="06B1E5A5" w14:textId="77777777" w:rsidR="007C18AD" w:rsidRPr="002F5502" w:rsidRDefault="007C18AD" w:rsidP="00597557">
            <w:pPr>
              <w:jc w:val="righ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３</w:t>
            </w:r>
          </w:p>
        </w:tc>
        <w:tc>
          <w:tcPr>
            <w:tcW w:w="2320" w:type="dxa"/>
            <w:vMerge w:val="restart"/>
            <w:vAlign w:val="center"/>
          </w:tcPr>
          <w:p w14:paraId="71C3AFCC" w14:textId="2490AF53"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寺池台ポンプ</w:t>
            </w:r>
            <w:r w:rsidR="00452697">
              <w:rPr>
                <w:rFonts w:ascii="ＭＳ Ｐゴシック" w:eastAsia="ＭＳ Ｐゴシック" w:hAnsi="ＭＳ Ｐゴシック" w:hint="eastAsia"/>
                <w:szCs w:val="21"/>
              </w:rPr>
              <w:t>2基</w:t>
            </w:r>
          </w:p>
          <w:p w14:paraId="7B3C2289" w14:textId="33E6A56A"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一の谷ポンプ</w:t>
            </w:r>
            <w:r w:rsidR="00452697">
              <w:rPr>
                <w:rFonts w:ascii="ＭＳ Ｐゴシック" w:eastAsia="ＭＳ Ｐゴシック" w:hAnsi="ＭＳ Ｐゴシック" w:hint="eastAsia"/>
                <w:szCs w:val="21"/>
              </w:rPr>
              <w:t>2基</w:t>
            </w:r>
          </w:p>
          <w:p w14:paraId="4D05E4AB" w14:textId="07F6AA28"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水辺の里ポンプ</w:t>
            </w:r>
            <w:r w:rsidR="00452697">
              <w:rPr>
                <w:rFonts w:ascii="ＭＳ Ｐゴシック" w:eastAsia="ＭＳ Ｐゴシック" w:hAnsi="ＭＳ Ｐゴシック" w:hint="eastAsia"/>
                <w:szCs w:val="21"/>
              </w:rPr>
              <w:t>2基</w:t>
            </w:r>
          </w:p>
        </w:tc>
        <w:tc>
          <w:tcPr>
            <w:tcW w:w="822" w:type="dxa"/>
          </w:tcPr>
          <w:p w14:paraId="76225A8C" w14:textId="77777777"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kern w:val="0"/>
                <w:szCs w:val="21"/>
              </w:rPr>
              <w:t>【日常管理】</w:t>
            </w:r>
          </w:p>
        </w:tc>
        <w:tc>
          <w:tcPr>
            <w:tcW w:w="2722" w:type="dxa"/>
          </w:tcPr>
          <w:p w14:paraId="1EF89251" w14:textId="77777777"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kern w:val="0"/>
                <w:szCs w:val="21"/>
              </w:rPr>
              <w:t>・安全管理要領による</w:t>
            </w:r>
          </w:p>
        </w:tc>
        <w:tc>
          <w:tcPr>
            <w:tcW w:w="926" w:type="dxa"/>
            <w:vMerge w:val="restart"/>
          </w:tcPr>
          <w:p w14:paraId="4111DECE" w14:textId="58E9456F" w:rsidR="007C18AD" w:rsidRPr="002F5502" w:rsidRDefault="007C18AD" w:rsidP="00597557">
            <w:pPr>
              <w:rPr>
                <w:rFonts w:ascii="ＭＳ Ｐゴシック" w:eastAsia="ＭＳ Ｐゴシック" w:hAnsi="ＭＳ Ｐゴシック"/>
                <w:sz w:val="20"/>
                <w:szCs w:val="20"/>
              </w:rPr>
            </w:pPr>
          </w:p>
        </w:tc>
      </w:tr>
      <w:tr w:rsidR="007C18AD" w:rsidRPr="002F5502" w14:paraId="721DA790" w14:textId="77777777" w:rsidTr="00753597">
        <w:trPr>
          <w:trHeight w:val="1013"/>
        </w:trPr>
        <w:tc>
          <w:tcPr>
            <w:tcW w:w="977" w:type="dxa"/>
            <w:vMerge/>
          </w:tcPr>
          <w:p w14:paraId="5F8E184E" w14:textId="77777777" w:rsidR="007C18AD" w:rsidRPr="002F5502" w:rsidRDefault="007C18AD" w:rsidP="00597557">
            <w:pPr>
              <w:rPr>
                <w:rFonts w:ascii="ＭＳ Ｐゴシック" w:eastAsia="ＭＳ Ｐゴシック" w:hAnsi="ＭＳ Ｐゴシック"/>
              </w:rPr>
            </w:pPr>
          </w:p>
        </w:tc>
        <w:tc>
          <w:tcPr>
            <w:tcW w:w="701" w:type="dxa"/>
            <w:vMerge/>
            <w:vAlign w:val="center"/>
          </w:tcPr>
          <w:p w14:paraId="6947526F" w14:textId="77777777" w:rsidR="007C18AD" w:rsidRPr="002F5502" w:rsidRDefault="007C18AD" w:rsidP="00597557">
            <w:pPr>
              <w:rPr>
                <w:rFonts w:ascii="ＭＳ Ｐゴシック" w:eastAsia="ＭＳ Ｐゴシック" w:hAnsi="ＭＳ Ｐゴシック"/>
                <w:sz w:val="18"/>
                <w:szCs w:val="18"/>
              </w:rPr>
            </w:pPr>
          </w:p>
        </w:tc>
        <w:tc>
          <w:tcPr>
            <w:tcW w:w="2320" w:type="dxa"/>
            <w:vMerge/>
          </w:tcPr>
          <w:p w14:paraId="70324DF4" w14:textId="77777777" w:rsidR="007C18AD" w:rsidRPr="002F5502" w:rsidRDefault="007C18AD" w:rsidP="00597557">
            <w:pPr>
              <w:rPr>
                <w:rFonts w:ascii="ＭＳ Ｐゴシック" w:eastAsia="ＭＳ Ｐゴシック" w:hAnsi="ＭＳ Ｐゴシック"/>
                <w:sz w:val="18"/>
                <w:szCs w:val="18"/>
              </w:rPr>
            </w:pPr>
          </w:p>
        </w:tc>
        <w:tc>
          <w:tcPr>
            <w:tcW w:w="822" w:type="dxa"/>
          </w:tcPr>
          <w:p w14:paraId="54E57D7B"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kern w:val="0"/>
              </w:rPr>
              <w:t>【定期管理】</w:t>
            </w:r>
          </w:p>
        </w:tc>
        <w:tc>
          <w:tcPr>
            <w:tcW w:w="2722" w:type="dxa"/>
          </w:tcPr>
          <w:p w14:paraId="030BAAA2" w14:textId="77777777" w:rsidR="007C18AD" w:rsidRPr="002F5502" w:rsidRDefault="007C18AD" w:rsidP="00597557">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w:t>
            </w:r>
            <w:r w:rsidRPr="002F5502">
              <w:rPr>
                <w:rFonts w:ascii="ＭＳ Ｐゴシック" w:eastAsia="ＭＳ Ｐゴシック" w:hAnsi="ＭＳ Ｐゴシック" w:hint="eastAsia"/>
              </w:rPr>
              <w:t>安全管理要領による</w:t>
            </w:r>
          </w:p>
          <w:p w14:paraId="719DBF3F"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szCs w:val="21"/>
              </w:rPr>
              <w:t>・月１回、保守点検を実施</w:t>
            </w:r>
          </w:p>
        </w:tc>
        <w:tc>
          <w:tcPr>
            <w:tcW w:w="926" w:type="dxa"/>
            <w:vMerge/>
          </w:tcPr>
          <w:p w14:paraId="4BBECF25" w14:textId="77777777" w:rsidR="007C18AD" w:rsidRPr="002F5502" w:rsidRDefault="007C18AD" w:rsidP="00597557">
            <w:pPr>
              <w:rPr>
                <w:rFonts w:ascii="ＭＳ Ｐゴシック" w:eastAsia="ＭＳ Ｐゴシック" w:hAnsi="ＭＳ Ｐゴシック"/>
              </w:rPr>
            </w:pPr>
          </w:p>
        </w:tc>
      </w:tr>
    </w:tbl>
    <w:p w14:paraId="76B23971" w14:textId="77777777" w:rsidR="007C18AD" w:rsidRPr="002F5502" w:rsidRDefault="007C18AD" w:rsidP="007C18AD">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〔その他特記〕</w:t>
      </w:r>
    </w:p>
    <w:p w14:paraId="2E52A740" w14:textId="77777777" w:rsidR="007C18AD" w:rsidRPr="002F5502" w:rsidRDefault="007C18AD" w:rsidP="007C18AD">
      <w:pPr>
        <w:ind w:leftChars="500" w:left="1061"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・ポンプピットは、圧送ポンプについては月１回以上、その他のポンプについては年２回以上、槽の清掃と洗管作業を行い、適切な維持管理に努めてください。</w:t>
      </w:r>
    </w:p>
    <w:p w14:paraId="33E71E30" w14:textId="77777777" w:rsidR="007C18AD" w:rsidRPr="002F5502" w:rsidRDefault="007C18AD" w:rsidP="007C18AD">
      <w:pPr>
        <w:ind w:leftChars="500" w:left="1061"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・安定した処理機能を維持するため、園内に設置されているポンプは適切に更新してください。</w:t>
      </w:r>
    </w:p>
    <w:p w14:paraId="447DEC68" w14:textId="77777777" w:rsidR="007C18AD" w:rsidRPr="002F5502" w:rsidRDefault="007C18AD" w:rsidP="007C18AD">
      <w:pPr>
        <w:rPr>
          <w:rFonts w:ascii="ＭＳ Ｐゴシック" w:eastAsia="ＭＳ Ｐゴシック" w:hAnsi="ＭＳ Ｐゴシック"/>
          <w:b/>
        </w:rPr>
      </w:pPr>
    </w:p>
    <w:p w14:paraId="2DE32ADF" w14:textId="77777777" w:rsidR="007C18AD" w:rsidRPr="002F5502" w:rsidRDefault="007C18AD" w:rsidP="00753597">
      <w:pPr>
        <w:ind w:left="568"/>
        <w:rPr>
          <w:rFonts w:ascii="ＭＳ Ｐゴシック" w:eastAsia="ＭＳ Ｐゴシック" w:hAnsi="ＭＳ Ｐゴシック"/>
          <w:b/>
        </w:rPr>
      </w:pPr>
      <w:r>
        <w:rPr>
          <w:rFonts w:ascii="ＭＳ Ｐゴシック" w:eastAsia="ＭＳ Ｐゴシック" w:hAnsi="ＭＳ Ｐゴシック" w:hint="eastAsia"/>
          <w:b/>
        </w:rPr>
        <w:t xml:space="preserve">⑫ </w:t>
      </w:r>
      <w:r w:rsidRPr="002F5502">
        <w:rPr>
          <w:rFonts w:ascii="ＭＳ Ｐゴシック" w:eastAsia="ＭＳ Ｐゴシック" w:hAnsi="ＭＳ Ｐゴシック" w:hint="eastAsia"/>
          <w:b/>
        </w:rPr>
        <w:t>親水設備</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90"/>
        <w:gridCol w:w="1895"/>
        <w:gridCol w:w="1340"/>
        <w:gridCol w:w="2789"/>
        <w:gridCol w:w="851"/>
      </w:tblGrid>
      <w:tr w:rsidR="007C18AD" w:rsidRPr="002F5502" w14:paraId="3AD49331" w14:textId="77777777" w:rsidTr="00753597">
        <w:tc>
          <w:tcPr>
            <w:tcW w:w="969" w:type="dxa"/>
            <w:vMerge w:val="restart"/>
            <w:vAlign w:val="center"/>
          </w:tcPr>
          <w:p w14:paraId="7EF085B9"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690" w:type="dxa"/>
            <w:vMerge w:val="restart"/>
            <w:vAlign w:val="center"/>
          </w:tcPr>
          <w:p w14:paraId="6C470CCE"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箇所</w:t>
            </w:r>
          </w:p>
        </w:tc>
        <w:tc>
          <w:tcPr>
            <w:tcW w:w="1895" w:type="dxa"/>
            <w:vMerge w:val="restart"/>
            <w:vAlign w:val="center"/>
          </w:tcPr>
          <w:p w14:paraId="7CC32BC0"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数量等</w:t>
            </w:r>
          </w:p>
        </w:tc>
        <w:tc>
          <w:tcPr>
            <w:tcW w:w="4129" w:type="dxa"/>
            <w:gridSpan w:val="2"/>
          </w:tcPr>
          <w:p w14:paraId="66725AC3"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851" w:type="dxa"/>
            <w:vMerge w:val="restart"/>
            <w:vAlign w:val="center"/>
          </w:tcPr>
          <w:p w14:paraId="4C10C7FA"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0CFEC4F6" w14:textId="77777777" w:rsidTr="00753597">
        <w:tc>
          <w:tcPr>
            <w:tcW w:w="969" w:type="dxa"/>
            <w:vMerge/>
          </w:tcPr>
          <w:p w14:paraId="081FA2AF" w14:textId="77777777" w:rsidR="007C18AD" w:rsidRPr="002F5502" w:rsidRDefault="007C18AD" w:rsidP="00597557">
            <w:pPr>
              <w:jc w:val="center"/>
              <w:rPr>
                <w:rFonts w:ascii="ＭＳ Ｐゴシック" w:eastAsia="ＭＳ Ｐゴシック" w:hAnsi="ＭＳ Ｐゴシック"/>
              </w:rPr>
            </w:pPr>
          </w:p>
        </w:tc>
        <w:tc>
          <w:tcPr>
            <w:tcW w:w="690" w:type="dxa"/>
            <w:vMerge/>
          </w:tcPr>
          <w:p w14:paraId="40B0CBEC" w14:textId="77777777" w:rsidR="007C18AD" w:rsidRPr="002F5502" w:rsidRDefault="007C18AD" w:rsidP="00597557">
            <w:pPr>
              <w:jc w:val="center"/>
              <w:rPr>
                <w:rFonts w:ascii="ＭＳ Ｐゴシック" w:eastAsia="ＭＳ Ｐゴシック" w:hAnsi="ＭＳ Ｐゴシック"/>
              </w:rPr>
            </w:pPr>
          </w:p>
        </w:tc>
        <w:tc>
          <w:tcPr>
            <w:tcW w:w="1895" w:type="dxa"/>
            <w:vMerge/>
          </w:tcPr>
          <w:p w14:paraId="598BE6FD" w14:textId="77777777" w:rsidR="007C18AD" w:rsidRPr="002F5502" w:rsidRDefault="007C18AD" w:rsidP="00597557">
            <w:pPr>
              <w:jc w:val="center"/>
              <w:rPr>
                <w:rFonts w:ascii="ＭＳ Ｐゴシック" w:eastAsia="ＭＳ Ｐゴシック" w:hAnsi="ＭＳ Ｐゴシック"/>
              </w:rPr>
            </w:pPr>
          </w:p>
        </w:tc>
        <w:tc>
          <w:tcPr>
            <w:tcW w:w="1340" w:type="dxa"/>
          </w:tcPr>
          <w:p w14:paraId="672951F9"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2789" w:type="dxa"/>
          </w:tcPr>
          <w:p w14:paraId="373AA409"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851" w:type="dxa"/>
            <w:vMerge/>
          </w:tcPr>
          <w:p w14:paraId="5FB3BA4B" w14:textId="77777777" w:rsidR="007C18AD" w:rsidRPr="002F5502" w:rsidRDefault="007C18AD" w:rsidP="00597557">
            <w:pPr>
              <w:rPr>
                <w:rFonts w:ascii="ＭＳ Ｐゴシック" w:eastAsia="ＭＳ Ｐゴシック" w:hAnsi="ＭＳ Ｐゴシック"/>
              </w:rPr>
            </w:pPr>
          </w:p>
        </w:tc>
      </w:tr>
      <w:tr w:rsidR="007C18AD" w:rsidRPr="002F5502" w14:paraId="50B31545" w14:textId="77777777" w:rsidTr="00753597">
        <w:trPr>
          <w:trHeight w:val="556"/>
        </w:trPr>
        <w:tc>
          <w:tcPr>
            <w:tcW w:w="969" w:type="dxa"/>
            <w:vMerge w:val="restart"/>
            <w:vAlign w:val="center"/>
          </w:tcPr>
          <w:p w14:paraId="24D6D28F"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kern w:val="0"/>
              </w:rPr>
              <w:t>親水設備</w:t>
            </w:r>
          </w:p>
        </w:tc>
        <w:tc>
          <w:tcPr>
            <w:tcW w:w="690" w:type="dxa"/>
            <w:vMerge w:val="restart"/>
            <w:vAlign w:val="center"/>
          </w:tcPr>
          <w:p w14:paraId="60586C79" w14:textId="77777777" w:rsidR="007C18AD" w:rsidRPr="002F5502" w:rsidRDefault="007C18AD" w:rsidP="00597557">
            <w:pPr>
              <w:jc w:val="right"/>
              <w:rPr>
                <w:rFonts w:ascii="ＭＳ Ｐゴシック" w:eastAsia="ＭＳ Ｐゴシック" w:hAnsi="ＭＳ Ｐゴシック"/>
                <w:sz w:val="18"/>
                <w:szCs w:val="18"/>
              </w:rPr>
            </w:pPr>
            <w:r w:rsidRPr="002F5502">
              <w:rPr>
                <w:rFonts w:ascii="ＭＳ Ｐゴシック" w:eastAsia="ＭＳ Ｐゴシック" w:hAnsi="ＭＳ Ｐゴシック" w:hint="eastAsia"/>
                <w:sz w:val="18"/>
                <w:szCs w:val="18"/>
              </w:rPr>
              <w:t>３</w:t>
            </w:r>
          </w:p>
        </w:tc>
        <w:tc>
          <w:tcPr>
            <w:tcW w:w="1895" w:type="dxa"/>
            <w:vMerge w:val="restart"/>
            <w:vAlign w:val="center"/>
          </w:tcPr>
          <w:p w14:paraId="3B464476" w14:textId="6BC7277F" w:rsidR="007C18AD"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石水苑</w:t>
            </w:r>
          </w:p>
          <w:p w14:paraId="11BD28EE" w14:textId="0819A512" w:rsidR="007C18AD" w:rsidRDefault="00452697" w:rsidP="00597557">
            <w:pPr>
              <w:rPr>
                <w:rFonts w:ascii="ＭＳ Ｐゴシック" w:eastAsia="ＭＳ Ｐゴシック" w:hAnsi="ＭＳ Ｐゴシック"/>
              </w:rPr>
            </w:pPr>
            <w:r>
              <w:rPr>
                <w:rFonts w:ascii="ＭＳ Ｐゴシック" w:eastAsia="ＭＳ Ｐゴシック" w:hAnsi="ＭＳ Ｐゴシック" w:hint="eastAsia"/>
              </w:rPr>
              <w:t>循環ポンプ2基</w:t>
            </w:r>
            <w:r w:rsidR="007C18AD" w:rsidRPr="002F5502">
              <w:rPr>
                <w:rFonts w:ascii="ＭＳ Ｐゴシック" w:eastAsia="ＭＳ Ｐゴシック" w:hAnsi="ＭＳ Ｐゴシック" w:hint="eastAsia"/>
              </w:rPr>
              <w:t>河内の里流れ</w:t>
            </w:r>
          </w:p>
          <w:p w14:paraId="45F5FF1E" w14:textId="5DC72626" w:rsidR="00452697" w:rsidRDefault="00452697" w:rsidP="00452697">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循環ポンプ1基</w:t>
            </w:r>
          </w:p>
          <w:p w14:paraId="38B1AFC7" w14:textId="3C0F60B0" w:rsidR="00452697" w:rsidRPr="00452697" w:rsidRDefault="00452697" w:rsidP="00753597">
            <w:pPr>
              <w:ind w:leftChars="100" w:left="193"/>
              <w:rPr>
                <w:rFonts w:ascii="ＭＳ Ｐゴシック" w:eastAsia="ＭＳ Ｐゴシック" w:hAnsi="ＭＳ Ｐゴシック"/>
              </w:rPr>
            </w:pPr>
            <w:r>
              <w:rPr>
                <w:rFonts w:ascii="ＭＳ Ｐゴシック" w:eastAsia="ＭＳ Ｐゴシック" w:hAnsi="ＭＳ Ｐゴシック" w:hint="eastAsia"/>
              </w:rPr>
              <w:t>井戸汲み上げポンプ1基</w:t>
            </w:r>
          </w:p>
          <w:p w14:paraId="1DFEF862" w14:textId="77777777" w:rsidR="007C18AD"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lastRenderedPageBreak/>
              <w:t>アメンボ池</w:t>
            </w:r>
          </w:p>
          <w:p w14:paraId="20D7DF92" w14:textId="5947F8D2" w:rsidR="00452697" w:rsidRPr="002F5502" w:rsidRDefault="00452697" w:rsidP="00753597">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循環ポンプ1基</w:t>
            </w:r>
          </w:p>
        </w:tc>
        <w:tc>
          <w:tcPr>
            <w:tcW w:w="1340" w:type="dxa"/>
          </w:tcPr>
          <w:p w14:paraId="14A8A4DB"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lastRenderedPageBreak/>
              <w:t>【日常管理】</w:t>
            </w:r>
          </w:p>
        </w:tc>
        <w:tc>
          <w:tcPr>
            <w:tcW w:w="2789" w:type="dxa"/>
          </w:tcPr>
          <w:p w14:paraId="24C91D9B"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851" w:type="dxa"/>
            <w:vMerge w:val="restart"/>
          </w:tcPr>
          <w:p w14:paraId="5281980D" w14:textId="62ABBE1A" w:rsidR="007C18AD" w:rsidRPr="002F5502" w:rsidRDefault="007C18AD" w:rsidP="00597557">
            <w:pPr>
              <w:rPr>
                <w:rFonts w:ascii="ＭＳ Ｐゴシック" w:eastAsia="ＭＳ Ｐゴシック" w:hAnsi="ＭＳ Ｐゴシック"/>
              </w:rPr>
            </w:pPr>
          </w:p>
        </w:tc>
      </w:tr>
      <w:tr w:rsidR="007C18AD" w:rsidRPr="002F5502" w14:paraId="72E60341" w14:textId="77777777" w:rsidTr="00753597">
        <w:trPr>
          <w:trHeight w:val="1006"/>
        </w:trPr>
        <w:tc>
          <w:tcPr>
            <w:tcW w:w="969" w:type="dxa"/>
            <w:vMerge/>
          </w:tcPr>
          <w:p w14:paraId="0143DD26" w14:textId="77777777" w:rsidR="007C18AD" w:rsidRPr="002F5502" w:rsidRDefault="007C18AD" w:rsidP="00597557">
            <w:pPr>
              <w:rPr>
                <w:rFonts w:ascii="ＭＳ Ｐゴシック" w:eastAsia="ＭＳ Ｐゴシック" w:hAnsi="ＭＳ Ｐゴシック"/>
              </w:rPr>
            </w:pPr>
          </w:p>
        </w:tc>
        <w:tc>
          <w:tcPr>
            <w:tcW w:w="690" w:type="dxa"/>
            <w:vMerge/>
          </w:tcPr>
          <w:p w14:paraId="2387AF8E" w14:textId="77777777" w:rsidR="007C18AD" w:rsidRPr="002F5502" w:rsidRDefault="007C18AD" w:rsidP="00597557">
            <w:pPr>
              <w:rPr>
                <w:rFonts w:ascii="ＭＳ Ｐゴシック" w:eastAsia="ＭＳ Ｐゴシック" w:hAnsi="ＭＳ Ｐゴシック"/>
              </w:rPr>
            </w:pPr>
          </w:p>
        </w:tc>
        <w:tc>
          <w:tcPr>
            <w:tcW w:w="1895" w:type="dxa"/>
            <w:vMerge/>
          </w:tcPr>
          <w:p w14:paraId="2766AFA2" w14:textId="77777777" w:rsidR="007C18AD" w:rsidRPr="002F5502" w:rsidRDefault="007C18AD" w:rsidP="00597557">
            <w:pPr>
              <w:rPr>
                <w:rFonts w:ascii="ＭＳ Ｐゴシック" w:eastAsia="ＭＳ Ｐゴシック" w:hAnsi="ＭＳ Ｐゴシック"/>
              </w:rPr>
            </w:pPr>
          </w:p>
        </w:tc>
        <w:tc>
          <w:tcPr>
            <w:tcW w:w="1340" w:type="dxa"/>
          </w:tcPr>
          <w:p w14:paraId="296C9F0D"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【定期管理】</w:t>
            </w:r>
          </w:p>
        </w:tc>
        <w:tc>
          <w:tcPr>
            <w:tcW w:w="2789" w:type="dxa"/>
          </w:tcPr>
          <w:p w14:paraId="471E729A"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・定期水質検査は、安全管理要領による</w:t>
            </w:r>
          </w:p>
          <w:p w14:paraId="761F5AF7" w14:textId="71A8D2B2"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・年２回、保守点検を実施。</w:t>
            </w:r>
          </w:p>
        </w:tc>
        <w:tc>
          <w:tcPr>
            <w:tcW w:w="851" w:type="dxa"/>
            <w:vMerge/>
          </w:tcPr>
          <w:p w14:paraId="2BF1B629" w14:textId="77777777" w:rsidR="007C18AD" w:rsidRPr="002F5502" w:rsidRDefault="007C18AD" w:rsidP="00597557">
            <w:pPr>
              <w:rPr>
                <w:rFonts w:ascii="ＭＳ Ｐゴシック" w:eastAsia="ＭＳ Ｐゴシック" w:hAnsi="ＭＳ Ｐゴシック"/>
              </w:rPr>
            </w:pPr>
          </w:p>
        </w:tc>
      </w:tr>
    </w:tbl>
    <w:p w14:paraId="7D17D5F0" w14:textId="29E416C0" w:rsidR="007C18AD" w:rsidRDefault="007C18AD" w:rsidP="007C18AD">
      <w:pPr>
        <w:ind w:firstLineChars="200" w:firstLine="388"/>
        <w:rPr>
          <w:rFonts w:ascii="ＭＳ Ｐゴシック" w:eastAsia="ＭＳ Ｐゴシック" w:hAnsi="ＭＳ Ｐゴシック"/>
          <w:b/>
        </w:rPr>
      </w:pPr>
    </w:p>
    <w:p w14:paraId="0F2CF006" w14:textId="77777777" w:rsidR="007C18AD" w:rsidRPr="002F5502" w:rsidRDefault="007C18AD" w:rsidP="00753597">
      <w:pPr>
        <w:ind w:left="568"/>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⑬ </w:t>
      </w:r>
      <w:r w:rsidRPr="002F5502">
        <w:rPr>
          <w:rFonts w:ascii="ＭＳ Ｐゴシック" w:eastAsia="ＭＳ Ｐゴシック" w:hAnsi="ＭＳ Ｐゴシック" w:hint="eastAsia"/>
          <w:b/>
          <w:szCs w:val="21"/>
        </w:rPr>
        <w:t>防災関連施設</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252"/>
        <w:gridCol w:w="1418"/>
      </w:tblGrid>
      <w:tr w:rsidR="007C18AD" w:rsidRPr="002F5502" w14:paraId="65D3A985" w14:textId="77777777" w:rsidTr="00597557">
        <w:tc>
          <w:tcPr>
            <w:tcW w:w="1276" w:type="dxa"/>
            <w:vMerge w:val="restart"/>
            <w:vAlign w:val="center"/>
          </w:tcPr>
          <w:p w14:paraId="4A00E06F"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528" w:type="dxa"/>
            <w:gridSpan w:val="2"/>
          </w:tcPr>
          <w:p w14:paraId="1EAEDC64"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418" w:type="dxa"/>
            <w:vMerge w:val="restart"/>
            <w:vAlign w:val="center"/>
          </w:tcPr>
          <w:p w14:paraId="3549A88B"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046839A0" w14:textId="77777777" w:rsidTr="00597557">
        <w:tc>
          <w:tcPr>
            <w:tcW w:w="1276" w:type="dxa"/>
            <w:vMerge/>
          </w:tcPr>
          <w:p w14:paraId="041B4908" w14:textId="77777777" w:rsidR="007C18AD" w:rsidRPr="002F5502" w:rsidRDefault="007C18AD" w:rsidP="00597557">
            <w:pPr>
              <w:rPr>
                <w:rFonts w:ascii="ＭＳ Ｐゴシック" w:eastAsia="ＭＳ Ｐゴシック" w:hAnsi="ＭＳ Ｐゴシック"/>
              </w:rPr>
            </w:pPr>
          </w:p>
        </w:tc>
        <w:tc>
          <w:tcPr>
            <w:tcW w:w="1276" w:type="dxa"/>
          </w:tcPr>
          <w:p w14:paraId="25CD7919"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4252" w:type="dxa"/>
          </w:tcPr>
          <w:p w14:paraId="56AB689B"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418" w:type="dxa"/>
            <w:vMerge/>
          </w:tcPr>
          <w:p w14:paraId="08D8E8D0" w14:textId="77777777" w:rsidR="007C18AD" w:rsidRPr="002F5502" w:rsidRDefault="007C18AD" w:rsidP="00597557">
            <w:pPr>
              <w:rPr>
                <w:rFonts w:ascii="ＭＳ Ｐゴシック" w:eastAsia="ＭＳ Ｐゴシック" w:hAnsi="ＭＳ Ｐゴシック"/>
              </w:rPr>
            </w:pPr>
          </w:p>
        </w:tc>
      </w:tr>
      <w:tr w:rsidR="007C18AD" w:rsidRPr="002F5502" w14:paraId="36031E87" w14:textId="77777777" w:rsidTr="00597557">
        <w:trPr>
          <w:trHeight w:val="664"/>
        </w:trPr>
        <w:tc>
          <w:tcPr>
            <w:tcW w:w="1276" w:type="dxa"/>
            <w:vMerge w:val="restart"/>
            <w:vAlign w:val="center"/>
          </w:tcPr>
          <w:p w14:paraId="2D775C3C"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非常用発電装置</w:t>
            </w:r>
          </w:p>
        </w:tc>
        <w:tc>
          <w:tcPr>
            <w:tcW w:w="1276" w:type="dxa"/>
          </w:tcPr>
          <w:p w14:paraId="571A2A9C"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kern w:val="0"/>
              </w:rPr>
              <w:t>【日常管理】</w:t>
            </w:r>
          </w:p>
        </w:tc>
        <w:tc>
          <w:tcPr>
            <w:tcW w:w="4252" w:type="dxa"/>
          </w:tcPr>
          <w:p w14:paraId="21E18115"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p w14:paraId="6321D75F"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・別添の</w:t>
            </w:r>
            <w:r>
              <w:rPr>
                <w:rFonts w:ascii="ＭＳ Ｐゴシック" w:eastAsia="ＭＳ Ｐゴシック" w:hAnsi="ＭＳ Ｐゴシック" w:hint="eastAsia"/>
              </w:rPr>
              <w:t>非常用発電</w:t>
            </w:r>
            <w:r w:rsidRPr="002F5502">
              <w:rPr>
                <w:rFonts w:ascii="ＭＳ Ｐゴシック" w:eastAsia="ＭＳ Ｐゴシック" w:hAnsi="ＭＳ Ｐゴシック" w:hint="eastAsia"/>
              </w:rPr>
              <w:t>保守点検表による。</w:t>
            </w:r>
          </w:p>
        </w:tc>
        <w:tc>
          <w:tcPr>
            <w:tcW w:w="1418" w:type="dxa"/>
            <w:vMerge w:val="restart"/>
          </w:tcPr>
          <w:p w14:paraId="24504210"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別添「</w:t>
            </w:r>
            <w:r>
              <w:rPr>
                <w:rFonts w:ascii="ＭＳ Ｐゴシック" w:eastAsia="ＭＳ Ｐゴシック" w:hAnsi="ＭＳ Ｐゴシック" w:hint="eastAsia"/>
              </w:rPr>
              <w:t>非常用発電</w:t>
            </w:r>
            <w:r w:rsidRPr="002F5502">
              <w:rPr>
                <w:rFonts w:ascii="ＭＳ Ｐゴシック" w:eastAsia="ＭＳ Ｐゴシック" w:hAnsi="ＭＳ Ｐゴシック" w:hint="eastAsia"/>
              </w:rPr>
              <w:t>保守点検表」を参照</w:t>
            </w:r>
          </w:p>
        </w:tc>
      </w:tr>
      <w:tr w:rsidR="007C18AD" w:rsidRPr="002F5502" w14:paraId="289D6ED3" w14:textId="77777777" w:rsidTr="00597557">
        <w:trPr>
          <w:trHeight w:val="70"/>
        </w:trPr>
        <w:tc>
          <w:tcPr>
            <w:tcW w:w="1276" w:type="dxa"/>
            <w:vMerge/>
          </w:tcPr>
          <w:p w14:paraId="30B6FC28" w14:textId="77777777" w:rsidR="007C18AD" w:rsidRPr="002F5502" w:rsidRDefault="007C18AD" w:rsidP="00597557">
            <w:pPr>
              <w:rPr>
                <w:rFonts w:ascii="ＭＳ Ｐゴシック" w:eastAsia="ＭＳ Ｐゴシック" w:hAnsi="ＭＳ Ｐゴシック"/>
              </w:rPr>
            </w:pPr>
          </w:p>
        </w:tc>
        <w:tc>
          <w:tcPr>
            <w:tcW w:w="1276" w:type="dxa"/>
          </w:tcPr>
          <w:p w14:paraId="76F45F92"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kern w:val="0"/>
              </w:rPr>
              <w:t>【定期管理】</w:t>
            </w:r>
          </w:p>
        </w:tc>
        <w:tc>
          <w:tcPr>
            <w:tcW w:w="4252" w:type="dxa"/>
          </w:tcPr>
          <w:p w14:paraId="18036A77"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p w14:paraId="5618059C"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・別添の</w:t>
            </w:r>
            <w:r>
              <w:rPr>
                <w:rFonts w:ascii="ＭＳ Ｐゴシック" w:eastAsia="ＭＳ Ｐゴシック" w:hAnsi="ＭＳ Ｐゴシック" w:hint="eastAsia"/>
              </w:rPr>
              <w:t>非常用発電</w:t>
            </w:r>
            <w:r w:rsidRPr="002F5502">
              <w:rPr>
                <w:rFonts w:ascii="ＭＳ Ｐゴシック" w:eastAsia="ＭＳ Ｐゴシック" w:hAnsi="ＭＳ Ｐゴシック" w:hint="eastAsia"/>
              </w:rPr>
              <w:t>保守点検表による。</w:t>
            </w:r>
          </w:p>
          <w:p w14:paraId="729C1C38"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・定期的に保守点検（部品やオイル等の交換含む）を実施。</w:t>
            </w:r>
          </w:p>
          <w:p w14:paraId="69F3756B" w14:textId="77777777" w:rsidR="007C18AD" w:rsidRPr="00753597" w:rsidRDefault="007C18AD" w:rsidP="00597557">
            <w:pPr>
              <w:rPr>
                <w:rFonts w:ascii="ＭＳ Ｐゴシック" w:eastAsia="ＭＳ Ｐゴシック" w:hAnsi="ＭＳ Ｐゴシック"/>
                <w:color w:val="000000" w:themeColor="text1"/>
              </w:rPr>
            </w:pPr>
            <w:r w:rsidRPr="002F5502">
              <w:rPr>
                <w:rFonts w:ascii="ＭＳ Ｐゴシック" w:eastAsia="ＭＳ Ｐゴシック" w:hAnsi="ＭＳ Ｐゴシック" w:hint="eastAsia"/>
              </w:rPr>
              <w:t>・月１回程度は、試験運転を行い、作動状況を確認すること。</w:t>
            </w:r>
            <w:r w:rsidRPr="00753597">
              <w:rPr>
                <w:rFonts w:ascii="ＭＳ Ｐゴシック" w:eastAsia="ＭＳ Ｐゴシック" w:hAnsi="ＭＳ Ｐゴシック" w:hint="eastAsia"/>
                <w:color w:val="000000" w:themeColor="text1"/>
              </w:rPr>
              <w:t>（無負荷運転</w:t>
            </w:r>
            <w:r w:rsidRPr="00753597">
              <w:rPr>
                <w:rFonts w:ascii="ＭＳ Ｐゴシック" w:eastAsia="ＭＳ Ｐゴシック" w:hAnsi="ＭＳ Ｐゴシック"/>
                <w:color w:val="000000" w:themeColor="text1"/>
              </w:rPr>
              <w:t>15分程度）</w:t>
            </w:r>
          </w:p>
          <w:p w14:paraId="3BEC8B6C"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・年２回は、当該設備機能の総合的な動作確認のため、計器・継電器・表示灯等の動作が正常であるか、総合点検を行うこと。</w:t>
            </w:r>
          </w:p>
        </w:tc>
        <w:tc>
          <w:tcPr>
            <w:tcW w:w="1418" w:type="dxa"/>
            <w:vMerge/>
          </w:tcPr>
          <w:p w14:paraId="7CAD8A3E" w14:textId="77777777" w:rsidR="007C18AD" w:rsidRPr="002F5502" w:rsidRDefault="007C18AD" w:rsidP="00597557">
            <w:pPr>
              <w:rPr>
                <w:rFonts w:ascii="ＭＳ Ｐゴシック" w:eastAsia="ＭＳ Ｐゴシック" w:hAnsi="ＭＳ Ｐゴシック"/>
              </w:rPr>
            </w:pPr>
          </w:p>
        </w:tc>
      </w:tr>
    </w:tbl>
    <w:p w14:paraId="3AB169B2" w14:textId="790D06A3" w:rsidR="007C18AD" w:rsidRDefault="007C18AD" w:rsidP="007C18AD">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t>〔その他特記〕</w:t>
      </w:r>
    </w:p>
    <w:p w14:paraId="71C2BF65" w14:textId="77777777" w:rsidR="00CA71BC" w:rsidRPr="00753597" w:rsidRDefault="00CA71BC" w:rsidP="00CA71BC">
      <w:pPr>
        <w:ind w:left="1351" w:hangingChars="700" w:hanging="1351"/>
        <w:rPr>
          <w:rFonts w:ascii="ＭＳ Ｐゴシック" w:eastAsia="ＭＳ Ｐゴシック" w:hAnsi="ＭＳ Ｐゴシック" w:cstheme="minorBidi"/>
          <w:szCs w:val="22"/>
        </w:rPr>
      </w:pPr>
      <w:bookmarkStart w:id="47" w:name="_Hlk226930842"/>
      <w:r w:rsidRPr="00753597">
        <w:rPr>
          <w:rFonts w:ascii="ＭＳ Ｐゴシック" w:eastAsia="ＭＳ Ｐゴシック" w:hAnsi="ＭＳ Ｐゴシック" w:cstheme="minorBidi" w:hint="eastAsia"/>
          <w:szCs w:val="22"/>
        </w:rPr>
        <w:t xml:space="preserve">　　　　　　　・負荷運転を年</w:t>
      </w:r>
      <w:r w:rsidRPr="00753597">
        <w:rPr>
          <w:rFonts w:ascii="ＭＳ Ｐゴシック" w:eastAsia="ＭＳ Ｐゴシック" w:hAnsi="ＭＳ Ｐゴシック" w:cstheme="minorBidi"/>
          <w:szCs w:val="22"/>
        </w:rPr>
        <w:t>1回以上実施すること。ただし</w:t>
      </w:r>
      <w:r w:rsidRPr="00753597">
        <w:rPr>
          <w:rFonts w:ascii="ＭＳ Ｐゴシック" w:eastAsia="ＭＳ Ｐゴシック" w:hAnsi="ＭＳ Ｐゴシック" w:cstheme="minorBidi" w:hint="eastAsia"/>
          <w:szCs w:val="22"/>
        </w:rPr>
        <w:t>負荷容量については、本公園の保安規定を遵守し</w:t>
      </w:r>
    </w:p>
    <w:p w14:paraId="54B45FBB" w14:textId="274734D6" w:rsidR="00CA71BC" w:rsidRPr="00753597" w:rsidRDefault="00CA71BC" w:rsidP="00753597">
      <w:pPr>
        <w:ind w:leftChars="550" w:left="1350" w:hangingChars="150" w:hanging="289"/>
        <w:rPr>
          <w:rFonts w:ascii="ＭＳ Ｐゴシック" w:eastAsia="ＭＳ Ｐゴシック" w:hAnsi="ＭＳ Ｐゴシック" w:cstheme="minorBidi"/>
          <w:szCs w:val="22"/>
        </w:rPr>
      </w:pPr>
      <w:r w:rsidRPr="00753597">
        <w:rPr>
          <w:rFonts w:ascii="ＭＳ Ｐゴシック" w:eastAsia="ＭＳ Ｐゴシック" w:hAnsi="ＭＳ Ｐゴシック" w:cstheme="minorBidi" w:hint="eastAsia"/>
          <w:szCs w:val="22"/>
        </w:rPr>
        <w:t>た上で、発電機の健全性確認に有効な範囲で、</w:t>
      </w:r>
      <w:r w:rsidRPr="00753597">
        <w:rPr>
          <w:rFonts w:ascii="ＭＳ Ｐゴシック" w:eastAsia="ＭＳ Ｐゴシック" w:hAnsi="ＭＳ Ｐゴシック" w:cstheme="minorBidi"/>
          <w:szCs w:val="22"/>
        </w:rPr>
        <w:t>土木事務所と協議の上</w:t>
      </w:r>
      <w:r w:rsidRPr="00753597">
        <w:rPr>
          <w:rFonts w:ascii="ＭＳ Ｐゴシック" w:eastAsia="ＭＳ Ｐゴシック" w:hAnsi="ＭＳ Ｐゴシック" w:cstheme="minorBidi" w:hint="eastAsia"/>
          <w:szCs w:val="22"/>
        </w:rPr>
        <w:t>、</w:t>
      </w:r>
      <w:r w:rsidRPr="00753597">
        <w:rPr>
          <w:rFonts w:ascii="ＭＳ Ｐゴシック" w:eastAsia="ＭＳ Ｐゴシック" w:hAnsi="ＭＳ Ｐゴシック" w:cstheme="minorBidi"/>
          <w:szCs w:val="22"/>
        </w:rPr>
        <w:t>決定する</w:t>
      </w:r>
      <w:r w:rsidRPr="00753597">
        <w:rPr>
          <w:rFonts w:ascii="ＭＳ Ｐゴシック" w:eastAsia="ＭＳ Ｐゴシック" w:hAnsi="ＭＳ Ｐゴシック" w:cstheme="minorBidi" w:hint="eastAsia"/>
          <w:szCs w:val="22"/>
        </w:rPr>
        <w:t>こと。</w:t>
      </w:r>
    </w:p>
    <w:p w14:paraId="6264B5AF" w14:textId="3660AE58" w:rsidR="00EB0612" w:rsidRPr="00753597" w:rsidRDefault="00CA71BC" w:rsidP="00753597">
      <w:pPr>
        <w:ind w:left="1061" w:hangingChars="550" w:hanging="1061"/>
        <w:rPr>
          <w:rFonts w:ascii="ＭＳ Ｐゴシック" w:eastAsia="ＭＳ Ｐゴシック" w:hAnsi="ＭＳ Ｐゴシック" w:cstheme="minorBidi"/>
          <w:szCs w:val="22"/>
        </w:rPr>
      </w:pPr>
      <w:r w:rsidRPr="00753597">
        <w:rPr>
          <w:rFonts w:ascii="ＭＳ Ｐゴシック" w:eastAsia="ＭＳ Ｐゴシック" w:hAnsi="ＭＳ Ｐゴシック" w:cstheme="minorBidi" w:hint="eastAsia"/>
          <w:szCs w:val="22"/>
        </w:rPr>
        <w:t xml:space="preserve">　　　　　　　・</w:t>
      </w:r>
      <w:r w:rsidRPr="00753597">
        <w:rPr>
          <w:rFonts w:ascii="ＭＳ Ｐゴシック" w:eastAsia="ＭＳ Ｐゴシック" w:hAnsi="ＭＳ Ｐゴシック" w:cstheme="minorBidi"/>
          <w:szCs w:val="22"/>
        </w:rPr>
        <w:t>5年ですべての燃料が入れ替わるよう、燃料の使用あるいは交換を行うこと。</w:t>
      </w:r>
      <w:r w:rsidRPr="00753597">
        <w:rPr>
          <w:rFonts w:ascii="ＭＳ Ｐゴシック" w:eastAsia="ＭＳ Ｐゴシック" w:hAnsi="ＭＳ Ｐゴシック" w:cstheme="minorBidi" w:hint="eastAsia"/>
          <w:szCs w:val="22"/>
        </w:rPr>
        <w:t>ただし、燃料の酸化等を考慮すると、６か月ごとを目安に一部使用または交換することが望ましい。</w:t>
      </w:r>
    </w:p>
    <w:bookmarkEnd w:id="47"/>
    <w:p w14:paraId="3E1EDACD" w14:textId="77777777" w:rsidR="007C18AD" w:rsidRPr="002F5502" w:rsidRDefault="007C18AD" w:rsidP="007C18AD">
      <w:pPr>
        <w:ind w:leftChars="500" w:left="1061" w:hangingChars="50" w:hanging="96"/>
        <w:rPr>
          <w:rFonts w:ascii="ＭＳ Ｐゴシック" w:eastAsia="ＭＳ Ｐゴシック" w:hAnsi="ＭＳ Ｐゴシック"/>
        </w:rPr>
      </w:pPr>
      <w:r w:rsidRPr="00753597">
        <w:rPr>
          <w:rFonts w:ascii="ＭＳ Ｐゴシック" w:eastAsia="ＭＳ Ｐゴシック" w:hAnsi="ＭＳ Ｐゴシック" w:hint="eastAsia"/>
        </w:rPr>
        <w:t>・非常用発電保守点検表（別添表）において、部品交換等の頻度が５年～10年間に位置付けられて</w:t>
      </w:r>
      <w:r w:rsidRPr="002F5502">
        <w:rPr>
          <w:rFonts w:ascii="ＭＳ Ｐゴシック" w:eastAsia="ＭＳ Ｐゴシック" w:hAnsi="ＭＳ Ｐゴシック" w:hint="eastAsia"/>
        </w:rPr>
        <w:t>いる保守点検項目については、交換等の履歴を前指定管理者より引き継ぎ、当該指定管理期間中に当該指定管理者において、交換等を行わなければなりません。</w:t>
      </w:r>
    </w:p>
    <w:p w14:paraId="40BCC716" w14:textId="77777777" w:rsidR="007C18AD" w:rsidRDefault="007C18AD" w:rsidP="007C18AD">
      <w:pPr>
        <w:ind w:leftChars="500" w:left="1061"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・指定管理者は、保守点検結果（様式自由）を土木事務所に報告提出しなければなりません。</w:t>
      </w:r>
    </w:p>
    <w:p w14:paraId="252E5DF4" w14:textId="77777777" w:rsidR="009F5B0D" w:rsidRPr="002F5502" w:rsidRDefault="009F5B0D" w:rsidP="007C18AD">
      <w:pPr>
        <w:ind w:leftChars="500" w:left="1061" w:hangingChars="50" w:hanging="96"/>
        <w:rPr>
          <w:rFonts w:ascii="ＭＳ Ｐゴシック" w:eastAsia="ＭＳ Ｐゴシック" w:hAnsi="ＭＳ Ｐゴシック"/>
        </w:rPr>
      </w:pPr>
    </w:p>
    <w:p w14:paraId="096CB4D9" w14:textId="054159EA" w:rsidR="00CA1A44" w:rsidRPr="0007608A" w:rsidRDefault="007C18AD" w:rsidP="00753597">
      <w:pPr>
        <w:ind w:firstLineChars="300" w:firstLine="581"/>
        <w:rPr>
          <w:rFonts w:ascii="ＭＳ Ｐゴシック" w:eastAsia="ＭＳ Ｐゴシック" w:hAnsi="ＭＳ Ｐゴシック"/>
          <w:b/>
          <w:bCs/>
          <w:szCs w:val="21"/>
        </w:rPr>
      </w:pPr>
      <w:r w:rsidRPr="00753597">
        <w:rPr>
          <w:rFonts w:ascii="ＭＳ Ｐゴシック" w:eastAsia="ＭＳ Ｐゴシック" w:hAnsi="ＭＳ Ｐゴシック" w:hint="eastAsia"/>
          <w:b/>
          <w:bCs/>
        </w:rPr>
        <w:t>⑭</w:t>
      </w:r>
      <w:r>
        <w:rPr>
          <w:rFonts w:ascii="ＭＳ Ｐゴシック" w:eastAsia="ＭＳ Ｐゴシック" w:hAnsi="ＭＳ Ｐゴシック" w:hint="eastAsia"/>
          <w:b/>
          <w:bCs/>
        </w:rPr>
        <w:t xml:space="preserve"> </w:t>
      </w:r>
      <w:r w:rsidR="00CA1A44" w:rsidRPr="001F13B6">
        <w:rPr>
          <w:rFonts w:ascii="ＭＳ Ｐゴシック" w:eastAsia="ＭＳ Ｐゴシック" w:hAnsi="ＭＳ Ｐゴシック" w:hint="eastAsia"/>
          <w:b/>
          <w:bCs/>
          <w:szCs w:val="21"/>
        </w:rPr>
        <w:t>空調設備（建築物付属）</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558"/>
        <w:gridCol w:w="1181"/>
        <w:gridCol w:w="2882"/>
        <w:gridCol w:w="1701"/>
      </w:tblGrid>
      <w:tr w:rsidR="00CA1A44" w:rsidRPr="002F5502" w14:paraId="64397C58" w14:textId="77777777" w:rsidTr="00144AAA">
        <w:tc>
          <w:tcPr>
            <w:tcW w:w="1183" w:type="dxa"/>
            <w:vMerge w:val="restart"/>
            <w:vAlign w:val="center"/>
          </w:tcPr>
          <w:p w14:paraId="2A62B03E" w14:textId="77777777" w:rsidR="00CA1A44" w:rsidRPr="002F5502" w:rsidRDefault="00CA1A44" w:rsidP="00182DAC">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施設</w:t>
            </w:r>
          </w:p>
        </w:tc>
        <w:tc>
          <w:tcPr>
            <w:tcW w:w="1558" w:type="dxa"/>
            <w:vMerge w:val="restart"/>
            <w:vAlign w:val="center"/>
          </w:tcPr>
          <w:p w14:paraId="270FF1F9" w14:textId="77777777" w:rsidR="00CA1A44" w:rsidRPr="002F5502" w:rsidRDefault="00CA1A44" w:rsidP="00182DAC">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箇所</w:t>
            </w:r>
          </w:p>
        </w:tc>
        <w:tc>
          <w:tcPr>
            <w:tcW w:w="4063" w:type="dxa"/>
            <w:gridSpan w:val="2"/>
          </w:tcPr>
          <w:p w14:paraId="29C2A0D2" w14:textId="77777777" w:rsidR="00CA1A44" w:rsidRPr="002F5502" w:rsidRDefault="00CA1A44" w:rsidP="00182DAC">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管理水準</w:t>
            </w:r>
          </w:p>
        </w:tc>
        <w:tc>
          <w:tcPr>
            <w:tcW w:w="1701" w:type="dxa"/>
            <w:vMerge w:val="restart"/>
            <w:vAlign w:val="center"/>
          </w:tcPr>
          <w:p w14:paraId="2AA05715" w14:textId="77777777" w:rsidR="00CA1A44" w:rsidRPr="002F5502" w:rsidRDefault="00CA1A44" w:rsidP="00182DAC">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備考</w:t>
            </w:r>
          </w:p>
        </w:tc>
      </w:tr>
      <w:tr w:rsidR="00CA1A44" w:rsidRPr="002F5502" w14:paraId="3943B3A8" w14:textId="77777777" w:rsidTr="00144AAA">
        <w:tc>
          <w:tcPr>
            <w:tcW w:w="1183" w:type="dxa"/>
            <w:vMerge/>
          </w:tcPr>
          <w:p w14:paraId="0C643342" w14:textId="77777777" w:rsidR="00CA1A44" w:rsidRPr="002F5502" w:rsidRDefault="00CA1A44" w:rsidP="00182DAC">
            <w:pPr>
              <w:jc w:val="center"/>
              <w:rPr>
                <w:rFonts w:ascii="ＭＳ Ｐゴシック" w:eastAsia="ＭＳ Ｐゴシック" w:hAnsi="ＭＳ Ｐゴシック"/>
                <w:szCs w:val="21"/>
              </w:rPr>
            </w:pPr>
          </w:p>
        </w:tc>
        <w:tc>
          <w:tcPr>
            <w:tcW w:w="1558" w:type="dxa"/>
            <w:vMerge/>
          </w:tcPr>
          <w:p w14:paraId="7B0F250B" w14:textId="77777777" w:rsidR="00CA1A44" w:rsidRPr="002F5502" w:rsidRDefault="00CA1A44" w:rsidP="00182DAC">
            <w:pPr>
              <w:jc w:val="center"/>
              <w:rPr>
                <w:rFonts w:ascii="ＭＳ Ｐゴシック" w:eastAsia="ＭＳ Ｐゴシック" w:hAnsi="ＭＳ Ｐゴシック"/>
                <w:szCs w:val="21"/>
              </w:rPr>
            </w:pPr>
          </w:p>
        </w:tc>
        <w:tc>
          <w:tcPr>
            <w:tcW w:w="1181" w:type="dxa"/>
          </w:tcPr>
          <w:p w14:paraId="0F0D0E6F" w14:textId="77777777" w:rsidR="00CA1A44" w:rsidRPr="002F5502" w:rsidRDefault="00CA1A44" w:rsidP="00182DAC">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区分</w:t>
            </w:r>
          </w:p>
        </w:tc>
        <w:tc>
          <w:tcPr>
            <w:tcW w:w="2882" w:type="dxa"/>
          </w:tcPr>
          <w:p w14:paraId="02EF807C" w14:textId="77777777" w:rsidR="00CA1A44" w:rsidRPr="002F5502" w:rsidRDefault="00CA1A44" w:rsidP="00182DAC">
            <w:pPr>
              <w:jc w:val="cente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内容</w:t>
            </w:r>
          </w:p>
        </w:tc>
        <w:tc>
          <w:tcPr>
            <w:tcW w:w="1701" w:type="dxa"/>
            <w:vMerge/>
          </w:tcPr>
          <w:p w14:paraId="3920C574" w14:textId="77777777" w:rsidR="00CA1A44" w:rsidRPr="002F5502" w:rsidRDefault="00CA1A44" w:rsidP="00CA1A44">
            <w:pPr>
              <w:rPr>
                <w:rFonts w:ascii="ＭＳ Ｐゴシック" w:eastAsia="ＭＳ Ｐゴシック" w:hAnsi="ＭＳ Ｐゴシック"/>
                <w:szCs w:val="21"/>
              </w:rPr>
            </w:pPr>
          </w:p>
        </w:tc>
      </w:tr>
      <w:tr w:rsidR="00CA1A44" w:rsidRPr="002F5502" w14:paraId="7FB041F2" w14:textId="77777777" w:rsidTr="00144AAA">
        <w:trPr>
          <w:trHeight w:val="556"/>
        </w:trPr>
        <w:tc>
          <w:tcPr>
            <w:tcW w:w="1183" w:type="dxa"/>
            <w:vMerge w:val="restart"/>
            <w:vAlign w:val="center"/>
          </w:tcPr>
          <w:p w14:paraId="75500D91" w14:textId="77777777" w:rsidR="00CA1A44" w:rsidRPr="002F5502" w:rsidRDefault="00CA1A44" w:rsidP="00CA1A44">
            <w:pPr>
              <w:rPr>
                <w:rFonts w:ascii="ＭＳ Ｐゴシック" w:eastAsia="ＭＳ Ｐゴシック" w:hAnsi="ＭＳ Ｐゴシック"/>
                <w:szCs w:val="21"/>
              </w:rPr>
            </w:pPr>
            <w:r w:rsidRPr="002F5502">
              <w:rPr>
                <w:rFonts w:ascii="ＭＳ Ｐゴシック" w:eastAsia="ＭＳ Ｐゴシック" w:hAnsi="ＭＳ Ｐゴシック" w:hint="eastAsia"/>
                <w:kern w:val="0"/>
                <w:szCs w:val="21"/>
              </w:rPr>
              <w:t>空調設備</w:t>
            </w:r>
          </w:p>
        </w:tc>
        <w:tc>
          <w:tcPr>
            <w:tcW w:w="1558" w:type="dxa"/>
            <w:vMerge w:val="restart"/>
            <w:vAlign w:val="center"/>
          </w:tcPr>
          <w:p w14:paraId="1B257634" w14:textId="2493BC94" w:rsidR="00CA1A44" w:rsidRPr="002F5502" w:rsidRDefault="00CA1A44" w:rsidP="00CA1A44">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管理事務所</w:t>
            </w:r>
            <w:r w:rsidR="00452697">
              <w:rPr>
                <w:rFonts w:ascii="ＭＳ Ｐゴシック" w:eastAsia="ＭＳ Ｐゴシック" w:hAnsi="ＭＳ Ｐゴシック" w:hint="eastAsia"/>
                <w:szCs w:val="21"/>
              </w:rPr>
              <w:t>2基</w:t>
            </w:r>
          </w:p>
          <w:p w14:paraId="07346C8E" w14:textId="7BFA8357" w:rsidR="00CA1A44" w:rsidRPr="002F5502" w:rsidRDefault="00CA1A44" w:rsidP="00CA1A44">
            <w:pPr>
              <w:rPr>
                <w:rFonts w:ascii="ＭＳ Ｐゴシック" w:eastAsia="ＭＳ Ｐゴシック" w:hAnsi="ＭＳ Ｐゴシック"/>
                <w:szCs w:val="21"/>
              </w:rPr>
            </w:pPr>
            <w:r w:rsidRPr="002F5502">
              <w:rPr>
                <w:rFonts w:ascii="ＭＳ Ｐゴシック" w:eastAsia="ＭＳ Ｐゴシック" w:hAnsi="ＭＳ Ｐゴシック" w:hint="eastAsia"/>
                <w:kern w:val="0"/>
                <w:szCs w:val="21"/>
              </w:rPr>
              <w:t>パークセンター</w:t>
            </w:r>
            <w:r w:rsidR="00452697">
              <w:rPr>
                <w:rFonts w:ascii="ＭＳ Ｐゴシック" w:eastAsia="ＭＳ Ｐゴシック" w:hAnsi="ＭＳ Ｐゴシック" w:hint="eastAsia"/>
                <w:kern w:val="0"/>
                <w:szCs w:val="21"/>
              </w:rPr>
              <w:t>3基</w:t>
            </w:r>
          </w:p>
        </w:tc>
        <w:tc>
          <w:tcPr>
            <w:tcW w:w="1181" w:type="dxa"/>
          </w:tcPr>
          <w:p w14:paraId="013537E4" w14:textId="77777777" w:rsidR="00CA1A44" w:rsidRPr="002F5502" w:rsidRDefault="00CA1A44" w:rsidP="0079365C">
            <w:pPr>
              <w:rPr>
                <w:rFonts w:ascii="ＭＳ Ｐゴシック" w:eastAsia="ＭＳ Ｐゴシック" w:hAnsi="ＭＳ Ｐゴシック"/>
                <w:szCs w:val="21"/>
              </w:rPr>
            </w:pPr>
            <w:r w:rsidRPr="002F5502">
              <w:rPr>
                <w:rFonts w:ascii="ＭＳ Ｐゴシック" w:eastAsia="ＭＳ Ｐゴシック" w:hAnsi="ＭＳ Ｐゴシック" w:hint="eastAsia"/>
                <w:kern w:val="0"/>
                <w:szCs w:val="21"/>
              </w:rPr>
              <w:t>【日常管理】</w:t>
            </w:r>
          </w:p>
        </w:tc>
        <w:tc>
          <w:tcPr>
            <w:tcW w:w="2882" w:type="dxa"/>
          </w:tcPr>
          <w:p w14:paraId="71ADD10F" w14:textId="77777777" w:rsidR="00CA1A44" w:rsidRPr="002F5502" w:rsidRDefault="00CA1A44" w:rsidP="00CA1A44">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w:t>
            </w:r>
            <w:r w:rsidR="006E3454" w:rsidRPr="002F5502">
              <w:rPr>
                <w:rFonts w:ascii="ＭＳ Ｐゴシック" w:eastAsia="ＭＳ Ｐゴシック" w:hAnsi="ＭＳ Ｐゴシック" w:hint="eastAsia"/>
                <w:szCs w:val="21"/>
              </w:rPr>
              <w:t>安全</w:t>
            </w:r>
            <w:r w:rsidRPr="002F5502">
              <w:rPr>
                <w:rFonts w:ascii="ＭＳ Ｐゴシック" w:eastAsia="ＭＳ Ｐゴシック" w:hAnsi="ＭＳ Ｐゴシック" w:hint="eastAsia"/>
                <w:szCs w:val="21"/>
              </w:rPr>
              <w:t>管理要領による。</w:t>
            </w:r>
          </w:p>
          <w:p w14:paraId="343A253C" w14:textId="77777777" w:rsidR="00CA1A44" w:rsidRPr="002F5502" w:rsidRDefault="00CA1A44" w:rsidP="00CA1A44">
            <w:pPr>
              <w:rPr>
                <w:rFonts w:ascii="ＭＳ Ｐゴシック" w:eastAsia="ＭＳ Ｐゴシック" w:hAnsi="ＭＳ Ｐゴシック"/>
                <w:szCs w:val="21"/>
              </w:rPr>
            </w:pPr>
          </w:p>
        </w:tc>
        <w:tc>
          <w:tcPr>
            <w:tcW w:w="1701" w:type="dxa"/>
            <w:vMerge w:val="restart"/>
          </w:tcPr>
          <w:p w14:paraId="35B34CAF" w14:textId="77777777" w:rsidR="00CA1A44" w:rsidRPr="002F5502" w:rsidRDefault="00CA1A44" w:rsidP="00CA1A44">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※改正フロン法に基づく点検</w:t>
            </w:r>
          </w:p>
          <w:p w14:paraId="3A919FE7" w14:textId="7035A6E9" w:rsidR="00CA1A44" w:rsidRPr="002F5502" w:rsidRDefault="00CA1A44" w:rsidP="00CA1A44">
            <w:pPr>
              <w:rPr>
                <w:rFonts w:ascii="ＭＳ Ｐゴシック" w:eastAsia="ＭＳ Ｐゴシック" w:hAnsi="ＭＳ Ｐゴシック"/>
                <w:szCs w:val="21"/>
              </w:rPr>
            </w:pPr>
          </w:p>
        </w:tc>
      </w:tr>
      <w:tr w:rsidR="00CA1A44" w:rsidRPr="002F5502" w14:paraId="5F343BC0" w14:textId="77777777" w:rsidTr="00144AAA">
        <w:trPr>
          <w:trHeight w:val="1649"/>
        </w:trPr>
        <w:tc>
          <w:tcPr>
            <w:tcW w:w="1183" w:type="dxa"/>
            <w:vMerge/>
          </w:tcPr>
          <w:p w14:paraId="27DEE9BC" w14:textId="77777777" w:rsidR="00CA1A44" w:rsidRPr="002F5502" w:rsidRDefault="00CA1A44" w:rsidP="00CA1A44">
            <w:pPr>
              <w:rPr>
                <w:rFonts w:ascii="ＭＳ Ｐゴシック" w:eastAsia="ＭＳ Ｐゴシック" w:hAnsi="ＭＳ Ｐゴシック"/>
                <w:szCs w:val="21"/>
              </w:rPr>
            </w:pPr>
          </w:p>
        </w:tc>
        <w:tc>
          <w:tcPr>
            <w:tcW w:w="1558" w:type="dxa"/>
            <w:vMerge/>
          </w:tcPr>
          <w:p w14:paraId="2DB99ED9" w14:textId="77777777" w:rsidR="00CA1A44" w:rsidRPr="002F5502" w:rsidRDefault="00CA1A44" w:rsidP="00CA1A44">
            <w:pPr>
              <w:rPr>
                <w:rFonts w:ascii="ＭＳ Ｐゴシック" w:eastAsia="ＭＳ Ｐゴシック" w:hAnsi="ＭＳ Ｐゴシック"/>
                <w:szCs w:val="21"/>
              </w:rPr>
            </w:pPr>
          </w:p>
        </w:tc>
        <w:tc>
          <w:tcPr>
            <w:tcW w:w="1181" w:type="dxa"/>
          </w:tcPr>
          <w:p w14:paraId="450FC499" w14:textId="77777777" w:rsidR="00CA1A44" w:rsidRPr="002F5502" w:rsidRDefault="00CA1A44" w:rsidP="0079365C">
            <w:pPr>
              <w:rPr>
                <w:rFonts w:ascii="ＭＳ Ｐゴシック" w:eastAsia="ＭＳ Ｐゴシック" w:hAnsi="ＭＳ Ｐゴシック"/>
                <w:szCs w:val="21"/>
              </w:rPr>
            </w:pPr>
            <w:r w:rsidRPr="002F5502">
              <w:rPr>
                <w:rFonts w:ascii="ＭＳ Ｐゴシック" w:eastAsia="ＭＳ Ｐゴシック" w:hAnsi="ＭＳ Ｐゴシック" w:hint="eastAsia"/>
                <w:kern w:val="0"/>
                <w:szCs w:val="21"/>
              </w:rPr>
              <w:t>【定期管理】</w:t>
            </w:r>
          </w:p>
        </w:tc>
        <w:tc>
          <w:tcPr>
            <w:tcW w:w="2882" w:type="dxa"/>
          </w:tcPr>
          <w:p w14:paraId="08F5EC4A" w14:textId="77777777" w:rsidR="00CA1A44" w:rsidRPr="002F5502" w:rsidRDefault="00CA1A44" w:rsidP="00CA1A44">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w:t>
            </w:r>
            <w:r w:rsidR="006E3454" w:rsidRPr="002F5502">
              <w:rPr>
                <w:rFonts w:ascii="ＭＳ Ｐゴシック" w:eastAsia="ＭＳ Ｐゴシック" w:hAnsi="ＭＳ Ｐゴシック" w:hint="eastAsia"/>
                <w:szCs w:val="21"/>
              </w:rPr>
              <w:t>安全</w:t>
            </w:r>
            <w:r w:rsidRPr="002F5502">
              <w:rPr>
                <w:rFonts w:ascii="ＭＳ Ｐゴシック" w:eastAsia="ＭＳ Ｐゴシック" w:hAnsi="ＭＳ Ｐゴシック" w:hint="eastAsia"/>
                <w:szCs w:val="21"/>
              </w:rPr>
              <w:t>管理要領による。</w:t>
            </w:r>
          </w:p>
          <w:p w14:paraId="5D768A07" w14:textId="77777777" w:rsidR="00CA1A44" w:rsidRPr="002F5502" w:rsidRDefault="00CA1A44" w:rsidP="00CA1A44">
            <w:pPr>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・四半期に</w:t>
            </w:r>
            <w:r w:rsidR="000D38F7" w:rsidRPr="002F5502">
              <w:rPr>
                <w:rFonts w:ascii="ＭＳ Ｐゴシック" w:eastAsia="ＭＳ Ｐゴシック" w:hAnsi="ＭＳ Ｐゴシック" w:hint="eastAsia"/>
                <w:szCs w:val="21"/>
              </w:rPr>
              <w:t>１</w:t>
            </w:r>
            <w:r w:rsidRPr="002F5502">
              <w:rPr>
                <w:rFonts w:ascii="ＭＳ Ｐゴシック" w:eastAsia="ＭＳ Ｐゴシック" w:hAnsi="ＭＳ Ｐゴシック" w:hint="eastAsia"/>
                <w:szCs w:val="21"/>
              </w:rPr>
              <w:t>回以上、簡易点検。</w:t>
            </w:r>
          </w:p>
        </w:tc>
        <w:tc>
          <w:tcPr>
            <w:tcW w:w="1701" w:type="dxa"/>
            <w:vMerge/>
          </w:tcPr>
          <w:p w14:paraId="279A22C2" w14:textId="77777777" w:rsidR="00CA1A44" w:rsidRPr="002F5502" w:rsidRDefault="00CA1A44" w:rsidP="00CA1A44">
            <w:pPr>
              <w:rPr>
                <w:rFonts w:ascii="ＭＳ Ｐゴシック" w:eastAsia="ＭＳ Ｐゴシック" w:hAnsi="ＭＳ Ｐゴシック"/>
                <w:szCs w:val="21"/>
              </w:rPr>
            </w:pPr>
          </w:p>
        </w:tc>
      </w:tr>
    </w:tbl>
    <w:p w14:paraId="71E51554" w14:textId="3EE7B1F1" w:rsidR="00CA1A44" w:rsidRDefault="00CA1A44" w:rsidP="00CA1A44">
      <w:pPr>
        <w:rPr>
          <w:rFonts w:ascii="ＭＳ Ｐゴシック" w:eastAsia="ＭＳ Ｐゴシック" w:hAnsi="ＭＳ Ｐゴシック"/>
        </w:rPr>
      </w:pPr>
    </w:p>
    <w:p w14:paraId="7C703CE2" w14:textId="77777777" w:rsidR="007C18AD" w:rsidRPr="002F5502" w:rsidRDefault="007C18AD" w:rsidP="00753597">
      <w:pPr>
        <w:ind w:left="568"/>
        <w:rPr>
          <w:rFonts w:ascii="ＭＳ Ｐゴシック" w:eastAsia="ＭＳ Ｐゴシック" w:hAnsi="ＭＳ Ｐゴシック"/>
          <w:b/>
        </w:rPr>
      </w:pPr>
      <w:r>
        <w:rPr>
          <w:rFonts w:ascii="ＭＳ Ｐゴシック" w:eastAsia="ＭＳ Ｐゴシック" w:hAnsi="ＭＳ Ｐゴシック" w:hint="eastAsia"/>
          <w:b/>
        </w:rPr>
        <w:t>⑮</w:t>
      </w:r>
      <w:r>
        <w:rPr>
          <w:rFonts w:ascii="ＭＳ Ｐゴシック" w:eastAsia="ＭＳ Ｐゴシック" w:hAnsi="ＭＳ Ｐゴシック"/>
          <w:b/>
        </w:rPr>
        <w:t xml:space="preserve"> </w:t>
      </w:r>
      <w:r>
        <w:rPr>
          <w:rFonts w:ascii="ＭＳ Ｐゴシック" w:eastAsia="ＭＳ Ｐゴシック" w:hAnsi="ＭＳ Ｐゴシック" w:hint="eastAsia"/>
          <w:b/>
        </w:rPr>
        <w:t>駐車場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394"/>
        <w:gridCol w:w="1276"/>
      </w:tblGrid>
      <w:tr w:rsidR="007C18AD" w:rsidRPr="002F5502" w14:paraId="29002A24" w14:textId="77777777" w:rsidTr="00597557">
        <w:tc>
          <w:tcPr>
            <w:tcW w:w="1276" w:type="dxa"/>
            <w:vMerge w:val="restart"/>
            <w:vAlign w:val="center"/>
          </w:tcPr>
          <w:p w14:paraId="78DCB697"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施設</w:t>
            </w:r>
          </w:p>
        </w:tc>
        <w:tc>
          <w:tcPr>
            <w:tcW w:w="5670" w:type="dxa"/>
            <w:gridSpan w:val="2"/>
          </w:tcPr>
          <w:p w14:paraId="4655AEE0"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管理水準</w:t>
            </w:r>
          </w:p>
        </w:tc>
        <w:tc>
          <w:tcPr>
            <w:tcW w:w="1276" w:type="dxa"/>
            <w:vMerge w:val="restart"/>
            <w:vAlign w:val="center"/>
          </w:tcPr>
          <w:p w14:paraId="60229021"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備考</w:t>
            </w:r>
          </w:p>
        </w:tc>
      </w:tr>
      <w:tr w:rsidR="007C18AD" w:rsidRPr="002F5502" w14:paraId="29495367" w14:textId="77777777" w:rsidTr="00597557">
        <w:tc>
          <w:tcPr>
            <w:tcW w:w="1276" w:type="dxa"/>
            <w:vMerge/>
          </w:tcPr>
          <w:p w14:paraId="065D6CFD" w14:textId="77777777" w:rsidR="007C18AD" w:rsidRPr="002F5502" w:rsidRDefault="007C18AD" w:rsidP="00597557">
            <w:pPr>
              <w:jc w:val="center"/>
              <w:rPr>
                <w:rFonts w:ascii="ＭＳ Ｐゴシック" w:eastAsia="ＭＳ Ｐゴシック" w:hAnsi="ＭＳ Ｐゴシック"/>
              </w:rPr>
            </w:pPr>
          </w:p>
        </w:tc>
        <w:tc>
          <w:tcPr>
            <w:tcW w:w="1276" w:type="dxa"/>
          </w:tcPr>
          <w:p w14:paraId="492AEB72"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区分</w:t>
            </w:r>
          </w:p>
        </w:tc>
        <w:tc>
          <w:tcPr>
            <w:tcW w:w="4394" w:type="dxa"/>
          </w:tcPr>
          <w:p w14:paraId="0E973D79" w14:textId="77777777" w:rsidR="007C18AD" w:rsidRPr="002F5502" w:rsidRDefault="007C18AD" w:rsidP="00597557">
            <w:pPr>
              <w:jc w:val="center"/>
              <w:rPr>
                <w:rFonts w:ascii="ＭＳ Ｐゴシック" w:eastAsia="ＭＳ Ｐゴシック" w:hAnsi="ＭＳ Ｐゴシック"/>
              </w:rPr>
            </w:pPr>
            <w:r w:rsidRPr="002F5502">
              <w:rPr>
                <w:rFonts w:ascii="ＭＳ Ｐゴシック" w:eastAsia="ＭＳ Ｐゴシック" w:hAnsi="ＭＳ Ｐゴシック" w:hint="eastAsia"/>
              </w:rPr>
              <w:t>内容</w:t>
            </w:r>
          </w:p>
        </w:tc>
        <w:tc>
          <w:tcPr>
            <w:tcW w:w="1276" w:type="dxa"/>
            <w:vMerge/>
          </w:tcPr>
          <w:p w14:paraId="5B1E0241" w14:textId="77777777" w:rsidR="007C18AD" w:rsidRPr="002F5502" w:rsidRDefault="007C18AD" w:rsidP="00597557">
            <w:pPr>
              <w:rPr>
                <w:rFonts w:ascii="ＭＳ Ｐゴシック" w:eastAsia="ＭＳ Ｐゴシック" w:hAnsi="ＭＳ Ｐゴシック"/>
              </w:rPr>
            </w:pPr>
          </w:p>
        </w:tc>
      </w:tr>
      <w:tr w:rsidR="007C18AD" w:rsidRPr="002F5502" w14:paraId="078EC2DB" w14:textId="77777777" w:rsidTr="00597557">
        <w:trPr>
          <w:trHeight w:val="522"/>
        </w:trPr>
        <w:tc>
          <w:tcPr>
            <w:tcW w:w="1276" w:type="dxa"/>
            <w:vMerge w:val="restart"/>
            <w:vAlign w:val="center"/>
          </w:tcPr>
          <w:p w14:paraId="7D115D72"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駐車場</w:t>
            </w:r>
          </w:p>
        </w:tc>
        <w:tc>
          <w:tcPr>
            <w:tcW w:w="1276" w:type="dxa"/>
          </w:tcPr>
          <w:p w14:paraId="1E3AE61D"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【日常管理】</w:t>
            </w:r>
          </w:p>
        </w:tc>
        <w:tc>
          <w:tcPr>
            <w:tcW w:w="4394" w:type="dxa"/>
          </w:tcPr>
          <w:p w14:paraId="549A9836"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276" w:type="dxa"/>
            <w:vMerge w:val="restart"/>
          </w:tcPr>
          <w:p w14:paraId="49CE39DD"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機器仕様等は</w:t>
            </w:r>
            <w:r>
              <w:rPr>
                <w:rFonts w:ascii="ＭＳ Ｐゴシック" w:eastAsia="ＭＳ Ｐゴシック" w:hAnsi="ＭＳ Ｐゴシック" w:hint="eastAsia"/>
              </w:rPr>
              <w:t>資料編</w:t>
            </w:r>
            <w:r w:rsidRPr="002F5502">
              <w:rPr>
                <w:rFonts w:ascii="ＭＳ Ｐゴシック" w:eastAsia="ＭＳ Ｐゴシック" w:hAnsi="ＭＳ Ｐゴシック" w:hint="eastAsia"/>
              </w:rPr>
              <w:t>を参照</w:t>
            </w:r>
          </w:p>
        </w:tc>
      </w:tr>
      <w:tr w:rsidR="007C18AD" w:rsidRPr="002F5502" w14:paraId="732D867F" w14:textId="77777777" w:rsidTr="00597557">
        <w:trPr>
          <w:trHeight w:val="438"/>
        </w:trPr>
        <w:tc>
          <w:tcPr>
            <w:tcW w:w="1276" w:type="dxa"/>
            <w:vMerge/>
          </w:tcPr>
          <w:p w14:paraId="0AD610CC" w14:textId="77777777" w:rsidR="007C18AD" w:rsidRPr="002F5502" w:rsidRDefault="007C18AD" w:rsidP="00597557">
            <w:pPr>
              <w:rPr>
                <w:rFonts w:ascii="ＭＳ Ｐゴシック" w:eastAsia="ＭＳ Ｐゴシック" w:hAnsi="ＭＳ Ｐゴシック"/>
              </w:rPr>
            </w:pPr>
          </w:p>
        </w:tc>
        <w:tc>
          <w:tcPr>
            <w:tcW w:w="1276" w:type="dxa"/>
          </w:tcPr>
          <w:p w14:paraId="514F0F4A"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kern w:val="0"/>
              </w:rPr>
              <w:t>【定期管理】</w:t>
            </w:r>
          </w:p>
        </w:tc>
        <w:tc>
          <w:tcPr>
            <w:tcW w:w="4394" w:type="dxa"/>
          </w:tcPr>
          <w:p w14:paraId="610A7807" w14:textId="77777777" w:rsidR="007C18AD" w:rsidRPr="002F5502" w:rsidRDefault="007C18AD" w:rsidP="00597557">
            <w:pPr>
              <w:rPr>
                <w:rFonts w:ascii="ＭＳ Ｐゴシック" w:eastAsia="ＭＳ Ｐゴシック" w:hAnsi="ＭＳ Ｐゴシック"/>
              </w:rPr>
            </w:pPr>
            <w:r w:rsidRPr="002F5502">
              <w:rPr>
                <w:rFonts w:ascii="ＭＳ Ｐゴシック" w:eastAsia="ＭＳ Ｐゴシック" w:hAnsi="ＭＳ Ｐゴシック" w:hint="eastAsia"/>
              </w:rPr>
              <w:t>・安全管理要領による</w:t>
            </w:r>
          </w:p>
        </w:tc>
        <w:tc>
          <w:tcPr>
            <w:tcW w:w="1276" w:type="dxa"/>
            <w:vMerge/>
          </w:tcPr>
          <w:p w14:paraId="69AB7ED4" w14:textId="77777777" w:rsidR="007C18AD" w:rsidRPr="002F5502" w:rsidRDefault="007C18AD" w:rsidP="00597557">
            <w:pPr>
              <w:rPr>
                <w:rFonts w:ascii="ＭＳ Ｐゴシック" w:eastAsia="ＭＳ Ｐゴシック" w:hAnsi="ＭＳ Ｐゴシック"/>
              </w:rPr>
            </w:pPr>
          </w:p>
        </w:tc>
      </w:tr>
    </w:tbl>
    <w:p w14:paraId="348D9D2A" w14:textId="77777777" w:rsidR="007C18AD" w:rsidRPr="002F5502" w:rsidRDefault="007C18AD" w:rsidP="007C18AD">
      <w:pPr>
        <w:ind w:firstLineChars="400" w:firstLine="772"/>
        <w:rPr>
          <w:rFonts w:ascii="ＭＳ Ｐゴシック" w:eastAsia="ＭＳ Ｐゴシック" w:hAnsi="ＭＳ Ｐゴシック"/>
        </w:rPr>
      </w:pPr>
      <w:r w:rsidRPr="002F5502">
        <w:rPr>
          <w:rFonts w:ascii="ＭＳ Ｐゴシック" w:eastAsia="ＭＳ Ｐゴシック" w:hAnsi="ＭＳ Ｐゴシック" w:hint="eastAsia"/>
        </w:rPr>
        <w:lastRenderedPageBreak/>
        <w:t>〔その他特記〕</w:t>
      </w:r>
    </w:p>
    <w:p w14:paraId="37D324CE" w14:textId="77777777" w:rsidR="007C18AD" w:rsidRPr="002F5502" w:rsidRDefault="007C18AD" w:rsidP="007C18AD">
      <w:pPr>
        <w:ind w:leftChars="500" w:left="1061"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南駐車場が満車になった時点から公園利用者と公園内通行車両との事故防止の安全対策を行ったうえで、中の谷・池畔の広場を臨時駐車場として開設し、公園周辺の道路交通に支障が生じないよう努めてください。</w:t>
      </w:r>
    </w:p>
    <w:p w14:paraId="3A37D6CA" w14:textId="77777777" w:rsidR="007C18AD" w:rsidRDefault="007C18AD" w:rsidP="007C18AD">
      <w:pPr>
        <w:ind w:leftChars="500" w:left="1061" w:hangingChars="50" w:hanging="96"/>
        <w:rPr>
          <w:rFonts w:ascii="ＭＳ Ｐゴシック" w:eastAsia="ＭＳ Ｐゴシック" w:hAnsi="ＭＳ Ｐゴシック"/>
        </w:rPr>
      </w:pPr>
      <w:r w:rsidRPr="002F5502">
        <w:rPr>
          <w:rFonts w:ascii="ＭＳ Ｐゴシック" w:eastAsia="ＭＳ Ｐゴシック" w:hAnsi="ＭＳ Ｐゴシック" w:hint="eastAsia"/>
        </w:rPr>
        <w:t>・臨時駐車場出入口及び走行ルート上には、歩行者の安全確保のため</w:t>
      </w:r>
      <w:r>
        <w:rPr>
          <w:rFonts w:ascii="ＭＳ Ｐゴシック" w:eastAsia="ＭＳ Ｐゴシック" w:hAnsi="ＭＳ Ｐゴシック" w:hint="eastAsia"/>
        </w:rPr>
        <w:t>交通誘導</w:t>
      </w:r>
      <w:r w:rsidRPr="002F5502">
        <w:rPr>
          <w:rFonts w:ascii="ＭＳ Ｐゴシック" w:eastAsia="ＭＳ Ｐゴシック" w:hAnsi="ＭＳ Ｐゴシック" w:hint="eastAsia"/>
        </w:rPr>
        <w:t>員等を配置してください。</w:t>
      </w:r>
    </w:p>
    <w:p w14:paraId="0B37E910" w14:textId="77777777" w:rsidR="007C18AD" w:rsidRPr="001F13B6" w:rsidRDefault="007C18AD" w:rsidP="00CA1A44">
      <w:pPr>
        <w:rPr>
          <w:rFonts w:ascii="ＭＳ Ｐゴシック" w:eastAsia="ＭＳ Ｐゴシック" w:hAnsi="ＭＳ Ｐゴシック"/>
        </w:rPr>
      </w:pPr>
    </w:p>
    <w:p w14:paraId="7225216A" w14:textId="77777777" w:rsidR="005B5835" w:rsidRPr="002F5502" w:rsidRDefault="005B5835" w:rsidP="00F37308">
      <w:pPr>
        <w:rPr>
          <w:rFonts w:ascii="ＭＳ Ｐゴシック" w:eastAsia="ＭＳ Ｐゴシック" w:hAnsi="ＭＳ Ｐゴシック"/>
          <w:b/>
          <w:szCs w:val="21"/>
        </w:rPr>
      </w:pPr>
    </w:p>
    <w:p w14:paraId="157FDD51" w14:textId="77777777" w:rsidR="00B84A3C" w:rsidRPr="002F5502" w:rsidRDefault="00B84A3C" w:rsidP="00F37308">
      <w:pPr>
        <w:pStyle w:val="25"/>
        <w:ind w:left="193"/>
        <w:rPr>
          <w:rFonts w:hAnsi="ＭＳ Ｐゴシック"/>
          <w:bdr w:val="single" w:sz="4" w:space="0" w:color="auto"/>
        </w:rPr>
      </w:pPr>
      <w:bookmarkStart w:id="48" w:name="_Toc55469760"/>
      <w:bookmarkStart w:id="49" w:name="_Toc99466921"/>
      <w:r w:rsidRPr="002F5502">
        <w:rPr>
          <w:rFonts w:hAnsi="ＭＳ Ｐゴシック" w:hint="eastAsia"/>
          <w:bdr w:val="single" w:sz="4" w:space="0" w:color="auto"/>
        </w:rPr>
        <w:t>３．清掃</w:t>
      </w:r>
      <w:bookmarkEnd w:id="48"/>
      <w:bookmarkEnd w:id="49"/>
      <w:r w:rsidR="009E6AC5">
        <w:rPr>
          <w:rFonts w:hAnsi="ＭＳ Ｐゴシック" w:hint="eastAsia"/>
          <w:bdr w:val="single" w:sz="4" w:space="0" w:color="auto"/>
        </w:rPr>
        <w:t xml:space="preserve">業務 </w:t>
      </w:r>
    </w:p>
    <w:p w14:paraId="655A1F00" w14:textId="77777777" w:rsidR="00CB285B" w:rsidRPr="002F5502" w:rsidRDefault="008D6654" w:rsidP="00CB285B">
      <w:pPr>
        <w:ind w:firstLineChars="200" w:firstLine="386"/>
        <w:rPr>
          <w:rFonts w:ascii="ＭＳ Ｐゴシック" w:eastAsia="ＭＳ Ｐゴシック" w:hAnsi="ＭＳ Ｐゴシック"/>
        </w:rPr>
      </w:pPr>
      <w:r w:rsidRPr="002F5502">
        <w:rPr>
          <w:rFonts w:ascii="ＭＳ Ｐゴシック" w:eastAsia="ＭＳ Ｐゴシック" w:hAnsi="ＭＳ Ｐゴシック" w:hint="eastAsia"/>
        </w:rPr>
        <w:t>（</w:t>
      </w:r>
      <w:r w:rsidR="00CB285B" w:rsidRPr="002F5502">
        <w:rPr>
          <w:rFonts w:ascii="ＭＳ Ｐゴシック" w:eastAsia="ＭＳ Ｐゴシック" w:hAnsi="ＭＳ Ｐゴシック" w:hint="eastAsia"/>
        </w:rPr>
        <w:t>１）留意事項</w:t>
      </w:r>
    </w:p>
    <w:p w14:paraId="4D643424" w14:textId="77777777" w:rsidR="00CB285B" w:rsidRPr="002F5502" w:rsidRDefault="00CB285B" w:rsidP="00916FE5">
      <w:pPr>
        <w:ind w:leftChars="300" w:left="579"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清掃業務に関しては、以下に示す</w:t>
      </w:r>
      <w:r w:rsidR="0078257B">
        <w:rPr>
          <w:rFonts w:ascii="ＭＳ Ｐゴシック" w:eastAsia="ＭＳ Ｐゴシック" w:hAnsi="ＭＳ Ｐゴシック" w:hint="eastAsia"/>
        </w:rPr>
        <w:t>本公園</w:t>
      </w:r>
      <w:r w:rsidRPr="002F5502">
        <w:rPr>
          <w:rFonts w:ascii="ＭＳ Ｐゴシック" w:eastAsia="ＭＳ Ｐゴシック" w:hAnsi="ＭＳ Ｐゴシック" w:hint="eastAsia"/>
        </w:rPr>
        <w:t>の現場状況を踏まえて、</w:t>
      </w:r>
      <w:r w:rsidRPr="002F5502">
        <w:rPr>
          <w:rFonts w:ascii="ＭＳ Ｐゴシック" w:eastAsia="ＭＳ Ｐゴシック" w:hAnsi="ＭＳ Ｐゴシック" w:cs="MS-Mincho" w:hint="eastAsia"/>
          <w:kern w:val="0"/>
        </w:rPr>
        <w:t>園内を常に美しく保ち、来園者が快適に利用できるように清掃管理</w:t>
      </w:r>
      <w:r w:rsidR="00757882" w:rsidRPr="002F5502">
        <w:rPr>
          <w:rFonts w:ascii="ＭＳ Ｐゴシック" w:eastAsia="ＭＳ Ｐゴシック" w:hAnsi="ＭＳ Ｐゴシック" w:cs="MS-Mincho" w:hint="eastAsia"/>
          <w:kern w:val="0"/>
        </w:rPr>
        <w:t>してください</w:t>
      </w:r>
      <w:r w:rsidRPr="002F5502">
        <w:rPr>
          <w:rFonts w:ascii="ＭＳ Ｐゴシック" w:eastAsia="ＭＳ Ｐゴシック" w:hAnsi="ＭＳ Ｐゴシック" w:cs="MS-Mincho" w:hint="eastAsia"/>
          <w:kern w:val="0"/>
        </w:rPr>
        <w:t>。</w:t>
      </w:r>
    </w:p>
    <w:p w14:paraId="18312D8F" w14:textId="77777777" w:rsidR="00CB285B" w:rsidRPr="002F5502" w:rsidRDefault="00CB285B" w:rsidP="00CB285B">
      <w:pPr>
        <w:ind w:firstLineChars="300" w:firstLine="579"/>
        <w:rPr>
          <w:rFonts w:ascii="ＭＳ Ｐゴシック" w:eastAsia="ＭＳ Ｐゴシック" w:hAnsi="ＭＳ Ｐゴシック"/>
        </w:rPr>
      </w:pPr>
      <w:r w:rsidRPr="002F5502">
        <w:rPr>
          <w:rFonts w:ascii="ＭＳ Ｐゴシック" w:eastAsia="ＭＳ Ｐゴシック" w:hAnsi="ＭＳ Ｐゴシック" w:hint="eastAsia"/>
        </w:rPr>
        <w:t>（</w:t>
      </w:r>
      <w:r w:rsidR="0078257B">
        <w:rPr>
          <w:rFonts w:ascii="ＭＳ Ｐゴシック" w:eastAsia="ＭＳ Ｐゴシック" w:hAnsi="ＭＳ Ｐゴシック" w:hint="eastAsia"/>
        </w:rPr>
        <w:t>本公園</w:t>
      </w:r>
      <w:r w:rsidRPr="002F5502">
        <w:rPr>
          <w:rFonts w:ascii="ＭＳ Ｐゴシック" w:eastAsia="ＭＳ Ｐゴシック" w:hAnsi="ＭＳ Ｐゴシック" w:hint="eastAsia"/>
        </w:rPr>
        <w:t>の現場状況）</w:t>
      </w:r>
    </w:p>
    <w:p w14:paraId="31AD90AE" w14:textId="77777777" w:rsidR="00CB285B" w:rsidRPr="002F5502" w:rsidRDefault="0078257B" w:rsidP="00916FE5">
      <w:pPr>
        <w:ind w:leftChars="400" w:left="772" w:firstLineChars="50" w:firstLine="96"/>
        <w:rPr>
          <w:rFonts w:ascii="ＭＳ Ｐゴシック" w:eastAsia="ＭＳ Ｐゴシック" w:hAnsi="ＭＳ Ｐゴシック"/>
        </w:rPr>
      </w:pPr>
      <w:r>
        <w:rPr>
          <w:rFonts w:ascii="ＭＳ Ｐゴシック" w:eastAsia="ＭＳ Ｐゴシック" w:hAnsi="ＭＳ Ｐゴシック" w:hint="eastAsia"/>
        </w:rPr>
        <w:t>本公園</w:t>
      </w:r>
      <w:r w:rsidR="00CB285B" w:rsidRPr="002F5502">
        <w:rPr>
          <w:rFonts w:ascii="ＭＳ Ｐゴシック" w:eastAsia="ＭＳ Ｐゴシック" w:hAnsi="ＭＳ Ｐゴシック" w:hint="eastAsia"/>
        </w:rPr>
        <w:t>の全域にわたって雑木林が広がっているため、落葉シーズンには、定期的な落ち葉の除去が必要で</w:t>
      </w:r>
      <w:r w:rsidR="00757882" w:rsidRPr="002F5502">
        <w:rPr>
          <w:rFonts w:ascii="ＭＳ Ｐゴシック" w:eastAsia="ＭＳ Ｐゴシック" w:hAnsi="ＭＳ Ｐゴシック" w:hint="eastAsia"/>
        </w:rPr>
        <w:t>す</w:t>
      </w:r>
      <w:r w:rsidR="00CB285B" w:rsidRPr="002F5502">
        <w:rPr>
          <w:rFonts w:ascii="ＭＳ Ｐゴシック" w:eastAsia="ＭＳ Ｐゴシック" w:hAnsi="ＭＳ Ｐゴシック" w:hint="eastAsia"/>
        </w:rPr>
        <w:t>。</w:t>
      </w:r>
    </w:p>
    <w:p w14:paraId="6A9432DC" w14:textId="77777777" w:rsidR="00CB285B" w:rsidRPr="002F5502" w:rsidRDefault="00CB285B" w:rsidP="00916FE5">
      <w:pPr>
        <w:ind w:leftChars="400" w:left="772"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行楽シーズンの土日祝には、ゴミが大量に発生しやすいことから、園内に設けられているゴミステーションがあふれたゴミが散乱しないように、適切にゴミの収集が必要</w:t>
      </w:r>
      <w:r w:rsidR="00363D58" w:rsidRPr="002F5502">
        <w:rPr>
          <w:rFonts w:ascii="ＭＳ Ｐゴシック" w:eastAsia="ＭＳ Ｐゴシック" w:hAnsi="ＭＳ Ｐゴシック" w:hint="eastAsia"/>
        </w:rPr>
        <w:t>で</w:t>
      </w:r>
      <w:r w:rsidR="00757882" w:rsidRPr="002F5502">
        <w:rPr>
          <w:rFonts w:ascii="ＭＳ Ｐゴシック" w:eastAsia="ＭＳ Ｐゴシック" w:hAnsi="ＭＳ Ｐゴシック" w:hint="eastAsia"/>
        </w:rPr>
        <w:t>す。</w:t>
      </w:r>
    </w:p>
    <w:p w14:paraId="526FFEFB" w14:textId="77777777" w:rsidR="00CB285B" w:rsidRPr="002F5502" w:rsidRDefault="00CB285B" w:rsidP="00916FE5">
      <w:pPr>
        <w:ind w:leftChars="400" w:left="772"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水流・池（石水苑、河内の里の水流・上の池・下の池）の清掃については、水を抜き、土砂あげを行い、底</w:t>
      </w:r>
      <w:r w:rsidR="00757882" w:rsidRPr="002F5502">
        <w:rPr>
          <w:rFonts w:ascii="ＭＳ Ｐゴシック" w:eastAsia="ＭＳ Ｐゴシック" w:hAnsi="ＭＳ Ｐゴシック" w:hint="eastAsia"/>
        </w:rPr>
        <w:t>面及び側面はブラシでよくこす</w:t>
      </w:r>
      <w:r w:rsidR="00363D58" w:rsidRPr="002F5502">
        <w:rPr>
          <w:rFonts w:ascii="ＭＳ Ｐゴシック" w:eastAsia="ＭＳ Ｐゴシック" w:hAnsi="ＭＳ Ｐゴシック" w:hint="eastAsia"/>
        </w:rPr>
        <w:t>ってください</w:t>
      </w:r>
      <w:r w:rsidR="00757882" w:rsidRPr="002F5502">
        <w:rPr>
          <w:rFonts w:ascii="ＭＳ Ｐゴシック" w:eastAsia="ＭＳ Ｐゴシック" w:hAnsi="ＭＳ Ｐゴシック" w:hint="eastAsia"/>
        </w:rPr>
        <w:t>。その後、水できれいに流してください</w:t>
      </w:r>
      <w:r w:rsidRPr="002F5502">
        <w:rPr>
          <w:rFonts w:ascii="ＭＳ Ｐゴシック" w:eastAsia="ＭＳ Ｐゴシック" w:hAnsi="ＭＳ Ｐゴシック" w:hint="eastAsia"/>
        </w:rPr>
        <w:t>。</w:t>
      </w:r>
    </w:p>
    <w:p w14:paraId="2D95D3F4" w14:textId="77777777" w:rsidR="00CB285B" w:rsidRPr="002F5502" w:rsidRDefault="00CB285B" w:rsidP="00916FE5">
      <w:pPr>
        <w:ind w:leftChars="400" w:left="772"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河内の里の水流・上の池・下の池については、動植物に配慮して作業を行</w:t>
      </w:r>
      <w:r w:rsidR="00757882" w:rsidRPr="002F5502">
        <w:rPr>
          <w:rFonts w:ascii="ＭＳ Ｐゴシック" w:eastAsia="ＭＳ Ｐゴシック" w:hAnsi="ＭＳ Ｐゴシック" w:hint="eastAsia"/>
        </w:rPr>
        <w:t>ってください</w:t>
      </w:r>
      <w:r w:rsidRPr="002F5502">
        <w:rPr>
          <w:rFonts w:ascii="ＭＳ Ｐゴシック" w:eastAsia="ＭＳ Ｐゴシック" w:hAnsi="ＭＳ Ｐゴシック" w:hint="eastAsia"/>
        </w:rPr>
        <w:t>。</w:t>
      </w:r>
    </w:p>
    <w:p w14:paraId="67F0F947" w14:textId="5A604578" w:rsidR="00CB285B" w:rsidRPr="002F5502" w:rsidRDefault="00CB285B" w:rsidP="00916FE5">
      <w:pPr>
        <w:ind w:leftChars="400" w:left="772"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石水苑は１</w:t>
      </w:r>
      <w:r w:rsidR="00757882" w:rsidRPr="002F5502">
        <w:rPr>
          <w:rFonts w:ascii="ＭＳ Ｐゴシック" w:eastAsia="ＭＳ Ｐゴシック" w:hAnsi="ＭＳ Ｐゴシック" w:hint="eastAsia"/>
        </w:rPr>
        <w:t>回／年、河内の里の水流・上の池・下の池は２回／年の清掃を行ってください</w:t>
      </w:r>
      <w:r w:rsidRPr="002F5502">
        <w:rPr>
          <w:rFonts w:ascii="ＭＳ Ｐゴシック" w:eastAsia="ＭＳ Ｐゴシック" w:hAnsi="ＭＳ Ｐゴシック" w:hint="eastAsia"/>
        </w:rPr>
        <w:t>。</w:t>
      </w:r>
    </w:p>
    <w:p w14:paraId="3AF07AC4" w14:textId="77777777" w:rsidR="00CB285B" w:rsidRPr="002F5502" w:rsidRDefault="00CB285B" w:rsidP="00916FE5">
      <w:pPr>
        <w:ind w:leftChars="400" w:left="772"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清掃業務に関しては、</w:t>
      </w:r>
      <w:r w:rsidR="00182DAC" w:rsidRPr="002F5502">
        <w:rPr>
          <w:rFonts w:ascii="ＭＳ Ｐゴシック" w:eastAsia="ＭＳ Ｐゴシック" w:hAnsi="ＭＳ Ｐゴシック" w:hint="eastAsia"/>
        </w:rPr>
        <w:t>本マニュアル</w:t>
      </w:r>
      <w:r w:rsidR="00757882" w:rsidRPr="002F5502">
        <w:rPr>
          <w:rFonts w:ascii="ＭＳ Ｐゴシック" w:eastAsia="ＭＳ Ｐゴシック" w:hAnsi="ＭＳ Ｐゴシック" w:hint="eastAsia"/>
        </w:rPr>
        <w:t>および</w:t>
      </w:r>
      <w:r w:rsidR="00182DAC" w:rsidRPr="002F5502">
        <w:rPr>
          <w:rFonts w:ascii="ＭＳ Ｐゴシック" w:eastAsia="ＭＳ Ｐゴシック" w:hAnsi="ＭＳ Ｐゴシック" w:hint="eastAsia"/>
        </w:rPr>
        <w:t>管理要領</w:t>
      </w:r>
      <w:r w:rsidR="00757882" w:rsidRPr="002F5502">
        <w:rPr>
          <w:rFonts w:ascii="ＭＳ Ｐゴシック" w:eastAsia="ＭＳ Ｐゴシック" w:hAnsi="ＭＳ Ｐゴシック" w:hint="eastAsia"/>
        </w:rPr>
        <w:t>によるものとします</w:t>
      </w:r>
      <w:r w:rsidRPr="002F5502">
        <w:rPr>
          <w:rFonts w:ascii="ＭＳ Ｐゴシック" w:eastAsia="ＭＳ Ｐゴシック" w:hAnsi="ＭＳ Ｐゴシック" w:hint="eastAsia"/>
        </w:rPr>
        <w:t>。</w:t>
      </w:r>
    </w:p>
    <w:p w14:paraId="36A27983" w14:textId="77777777" w:rsidR="000272ED" w:rsidRPr="002F5502" w:rsidRDefault="000272ED" w:rsidP="00CB285B">
      <w:pPr>
        <w:ind w:firstLineChars="200" w:firstLine="388"/>
        <w:rPr>
          <w:rFonts w:ascii="ＭＳ Ｐゴシック" w:eastAsia="ＭＳ Ｐゴシック" w:hAnsi="ＭＳ Ｐゴシック"/>
          <w:b/>
        </w:rPr>
      </w:pPr>
    </w:p>
    <w:p w14:paraId="121C54EF" w14:textId="77777777" w:rsidR="00CB285B" w:rsidRPr="002F5502" w:rsidRDefault="008D6654" w:rsidP="00916FE5">
      <w:pPr>
        <w:ind w:firstLineChars="200" w:firstLine="386"/>
        <w:rPr>
          <w:rFonts w:ascii="ＭＳ Ｐゴシック" w:eastAsia="ＭＳ Ｐゴシック" w:hAnsi="ＭＳ Ｐゴシック"/>
        </w:rPr>
      </w:pPr>
      <w:r w:rsidRPr="002F5502">
        <w:rPr>
          <w:rFonts w:ascii="ＭＳ Ｐゴシック" w:eastAsia="ＭＳ Ｐゴシック" w:hAnsi="ＭＳ Ｐゴシック" w:hint="eastAsia"/>
        </w:rPr>
        <w:t>（</w:t>
      </w:r>
      <w:r w:rsidR="00CB285B" w:rsidRPr="002F5502">
        <w:rPr>
          <w:rFonts w:ascii="ＭＳ Ｐゴシック" w:eastAsia="ＭＳ Ｐゴシック" w:hAnsi="ＭＳ Ｐゴシック" w:hint="eastAsia"/>
        </w:rPr>
        <w:t>２）管理基準の概要</w:t>
      </w:r>
    </w:p>
    <w:p w14:paraId="63F30D18" w14:textId="77777777" w:rsidR="003271F4" w:rsidRPr="002F5502" w:rsidRDefault="003271F4" w:rsidP="00916FE5">
      <w:pPr>
        <w:ind w:leftChars="300" w:left="579"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園内清掃及び便所清掃は、</w:t>
      </w:r>
      <w:r w:rsidR="00E07EB8" w:rsidRPr="00E07EB8">
        <w:rPr>
          <w:rFonts w:ascii="ＭＳ Ｐゴシック" w:eastAsia="ＭＳ Ｐゴシック" w:hAnsi="ＭＳ Ｐゴシック" w:hint="eastAsia"/>
        </w:rPr>
        <w:t>資料編「維持管理対象数量表」</w:t>
      </w:r>
      <w:r w:rsidRPr="002F5502">
        <w:rPr>
          <w:rFonts w:ascii="ＭＳ Ｐゴシック" w:eastAsia="ＭＳ Ｐゴシック" w:hAnsi="ＭＳ Ｐゴシック" w:hint="eastAsia"/>
        </w:rPr>
        <w:t>に記載された数量を参考に、園内清掃区域図・便所清掃位置図において示す区域・箇所について</w:t>
      </w:r>
      <w:r w:rsidR="00182DAC" w:rsidRPr="002F5502">
        <w:rPr>
          <w:rFonts w:ascii="ＭＳ Ｐゴシック" w:eastAsia="ＭＳ Ｐゴシック" w:hAnsi="ＭＳ Ｐゴシック" w:hint="eastAsia"/>
        </w:rPr>
        <w:t>管理要領</w:t>
      </w:r>
      <w:r w:rsidRPr="002F5502">
        <w:rPr>
          <w:rFonts w:ascii="ＭＳ Ｐゴシック" w:eastAsia="ＭＳ Ｐゴシック" w:hAnsi="ＭＳ Ｐゴシック" w:hint="eastAsia"/>
        </w:rPr>
        <w:t>別表</w:t>
      </w:r>
      <w:r w:rsidR="00182DAC" w:rsidRPr="002F5502">
        <w:rPr>
          <w:rFonts w:ascii="ＭＳ Ｐゴシック" w:eastAsia="ＭＳ Ｐゴシック" w:hAnsi="ＭＳ Ｐゴシック" w:hint="eastAsia"/>
        </w:rPr>
        <w:t>第</w:t>
      </w:r>
      <w:r w:rsidRPr="002F5502">
        <w:rPr>
          <w:rFonts w:ascii="ＭＳ Ｐゴシック" w:eastAsia="ＭＳ Ｐゴシック" w:hAnsi="ＭＳ Ｐゴシック" w:hint="eastAsia"/>
        </w:rPr>
        <w:t>２に示す標準管理内容と同等以上の管理を実施することとし、</w:t>
      </w:r>
      <w:r w:rsidR="001016B9">
        <w:rPr>
          <w:rFonts w:ascii="ＭＳ Ｐゴシック" w:eastAsia="ＭＳ Ｐゴシック" w:hAnsi="ＭＳ Ｐゴシック" w:hint="eastAsia"/>
        </w:rPr>
        <w:t>申請</w:t>
      </w:r>
      <w:r w:rsidRPr="002F5502">
        <w:rPr>
          <w:rFonts w:ascii="ＭＳ Ｐゴシック" w:eastAsia="ＭＳ Ｐゴシック" w:hAnsi="ＭＳ Ｐゴシック" w:hint="eastAsia"/>
        </w:rPr>
        <w:t>時に提出する「事業計画書」において、清掃に関する基本方針を記載してください。また、具体的な清掃計画について「維持管理計画書（清掃）」として取りまとめ、毎年度末に提出する「</w:t>
      </w:r>
      <w:r w:rsidR="000E5601" w:rsidRPr="002F5502">
        <w:rPr>
          <w:rFonts w:ascii="ＭＳ Ｐゴシック" w:eastAsia="ＭＳ Ｐゴシック" w:hAnsi="ＭＳ Ｐゴシック" w:hint="eastAsia"/>
        </w:rPr>
        <w:t>事業</w:t>
      </w:r>
      <w:r w:rsidRPr="002F5502">
        <w:rPr>
          <w:rFonts w:ascii="ＭＳ Ｐゴシック" w:eastAsia="ＭＳ Ｐゴシック" w:hAnsi="ＭＳ Ｐゴシック" w:hint="eastAsia"/>
        </w:rPr>
        <w:t>実施計画書」に含めて提出してください</w:t>
      </w:r>
      <w:r w:rsidR="00203C6A" w:rsidRPr="002F5502">
        <w:rPr>
          <w:rFonts w:ascii="ＭＳ Ｐゴシック" w:eastAsia="ＭＳ Ｐゴシック" w:hAnsi="ＭＳ Ｐゴシック" w:hint="eastAsia"/>
        </w:rPr>
        <w:t>。</w:t>
      </w:r>
    </w:p>
    <w:p w14:paraId="7E4A3B5D" w14:textId="77777777" w:rsidR="006E4083" w:rsidRPr="002F5502" w:rsidRDefault="006E4083" w:rsidP="00712488">
      <w:pPr>
        <w:ind w:firstLineChars="100" w:firstLine="193"/>
        <w:jc w:val="left"/>
        <w:rPr>
          <w:rFonts w:ascii="ＭＳ Ｐゴシック" w:eastAsia="ＭＳ Ｐゴシック" w:hAnsi="ＭＳ Ｐゴシック"/>
          <w:szCs w:val="21"/>
        </w:rPr>
      </w:pPr>
    </w:p>
    <w:p w14:paraId="00D46356" w14:textId="3D2D5B40" w:rsidR="007304A2" w:rsidRPr="002F5502" w:rsidRDefault="00B84A3C" w:rsidP="00F37308">
      <w:pPr>
        <w:pStyle w:val="10"/>
        <w:rPr>
          <w:rFonts w:ascii="ＭＳ Ｐゴシック" w:hAnsi="ＭＳ Ｐゴシック"/>
        </w:rPr>
      </w:pPr>
      <w:bookmarkStart w:id="50" w:name="_Toc55469761"/>
      <w:bookmarkStart w:id="51" w:name="_Toc99466922"/>
      <w:r w:rsidRPr="002F5502">
        <w:rPr>
          <w:rFonts w:ascii="ＭＳ Ｐゴシック" w:hAnsi="ＭＳ Ｐゴシック" w:hint="eastAsia"/>
        </w:rPr>
        <w:t>４</w:t>
      </w:r>
      <w:r w:rsidR="00DC298C" w:rsidRPr="002F5502">
        <w:rPr>
          <w:rFonts w:ascii="ＭＳ Ｐゴシック" w:hAnsi="ＭＳ Ｐゴシック" w:hint="eastAsia"/>
        </w:rPr>
        <w:t>章</w:t>
      </w:r>
      <w:r w:rsidR="00D70FC6">
        <w:rPr>
          <w:rFonts w:ascii="ＭＳ Ｐゴシック" w:hAnsi="ＭＳ Ｐゴシック" w:hint="eastAsia"/>
        </w:rPr>
        <w:t xml:space="preserve">　</w:t>
      </w:r>
      <w:r w:rsidRPr="002F5502">
        <w:rPr>
          <w:rFonts w:ascii="ＭＳ Ｐゴシック" w:hAnsi="ＭＳ Ｐゴシック" w:hint="eastAsia"/>
        </w:rPr>
        <w:t>安全</w:t>
      </w:r>
      <w:r w:rsidR="009B35AC" w:rsidRPr="002F5502">
        <w:rPr>
          <w:rFonts w:ascii="ＭＳ Ｐゴシック" w:hAnsi="ＭＳ Ｐゴシック" w:hint="eastAsia"/>
        </w:rPr>
        <w:t>対策</w:t>
      </w:r>
      <w:bookmarkEnd w:id="50"/>
      <w:bookmarkEnd w:id="51"/>
    </w:p>
    <w:p w14:paraId="6EF39A27" w14:textId="77777777" w:rsidR="00396BCB" w:rsidRPr="002F5502" w:rsidRDefault="00396BCB" w:rsidP="00F37308">
      <w:pPr>
        <w:pStyle w:val="25"/>
        <w:ind w:left="193"/>
        <w:rPr>
          <w:rFonts w:hAnsi="ＭＳ Ｐゴシック"/>
        </w:rPr>
      </w:pPr>
      <w:bookmarkStart w:id="52" w:name="_Toc55469762"/>
      <w:bookmarkStart w:id="53" w:name="_Toc99466923"/>
      <w:r w:rsidRPr="002F5502">
        <w:rPr>
          <w:rFonts w:hAnsi="ＭＳ Ｐゴシック" w:hint="eastAsia"/>
          <w:bdr w:val="single" w:sz="4" w:space="0" w:color="auto"/>
        </w:rPr>
        <w:t>１．利用の現状</w:t>
      </w:r>
      <w:bookmarkEnd w:id="52"/>
      <w:bookmarkEnd w:id="53"/>
    </w:p>
    <w:p w14:paraId="126DC80D" w14:textId="77777777" w:rsidR="00680A6B" w:rsidRPr="002F5502" w:rsidRDefault="00680A6B" w:rsidP="00F37308">
      <w:pPr>
        <w:ind w:leftChars="200" w:left="482" w:hangingChars="50" w:hanging="96"/>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・危険生物（スズメバチ・マムシ等）に関する周知を適切に行</w:t>
      </w:r>
      <w:r w:rsidR="00363D58" w:rsidRPr="002F5502">
        <w:rPr>
          <w:rFonts w:ascii="ＭＳ Ｐゴシック" w:eastAsia="ＭＳ Ｐゴシック" w:hAnsi="ＭＳ Ｐゴシック" w:hint="eastAsia"/>
          <w:szCs w:val="21"/>
        </w:rPr>
        <w:t>ってください</w:t>
      </w:r>
      <w:r w:rsidRPr="002F5502">
        <w:rPr>
          <w:rFonts w:ascii="ＭＳ Ｐゴシック" w:eastAsia="ＭＳ Ｐゴシック" w:hAnsi="ＭＳ Ｐゴシック" w:hint="eastAsia"/>
          <w:szCs w:val="21"/>
        </w:rPr>
        <w:t>。また、頻出場所については、立入り防止対策などを行い、来園者等の安全確保に努め</w:t>
      </w:r>
      <w:r w:rsidR="00757882" w:rsidRPr="002F5502">
        <w:rPr>
          <w:rFonts w:ascii="ＭＳ Ｐゴシック" w:eastAsia="ＭＳ Ｐゴシック" w:hAnsi="ＭＳ Ｐゴシック" w:hint="eastAsia"/>
          <w:szCs w:val="21"/>
        </w:rPr>
        <w:t>てください</w:t>
      </w:r>
      <w:r w:rsidRPr="002F5502">
        <w:rPr>
          <w:rFonts w:ascii="ＭＳ Ｐゴシック" w:eastAsia="ＭＳ Ｐゴシック" w:hAnsi="ＭＳ Ｐゴシック" w:hint="eastAsia"/>
          <w:szCs w:val="21"/>
        </w:rPr>
        <w:t>。</w:t>
      </w:r>
    </w:p>
    <w:p w14:paraId="18A05FBC" w14:textId="77777777" w:rsidR="008D6654" w:rsidRPr="002F5502" w:rsidRDefault="00680A6B" w:rsidP="00F37308">
      <w:pPr>
        <w:ind w:leftChars="200" w:left="482" w:hangingChars="50" w:hanging="96"/>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・広場、園路における迷惑行為（ボール遊び、スケートボードなど）について、他の来園者に危険が及ぶ</w:t>
      </w:r>
      <w:r w:rsidR="006A1035" w:rsidRPr="002F5502">
        <w:rPr>
          <w:rFonts w:ascii="ＭＳ Ｐゴシック" w:eastAsia="ＭＳ Ｐゴシック" w:hAnsi="ＭＳ Ｐゴシック" w:hint="eastAsia"/>
          <w:szCs w:val="21"/>
        </w:rPr>
        <w:t>、又は</w:t>
      </w:r>
      <w:r w:rsidR="00757882" w:rsidRPr="002F5502">
        <w:rPr>
          <w:rFonts w:ascii="ＭＳ Ｐゴシック" w:eastAsia="ＭＳ Ｐゴシック" w:hAnsi="ＭＳ Ｐゴシック" w:hint="eastAsia"/>
          <w:szCs w:val="21"/>
        </w:rPr>
        <w:t>苦情が寄せられた時は利用指導等を行ってください</w:t>
      </w:r>
      <w:r w:rsidR="00BE48CE" w:rsidRPr="002F5502">
        <w:rPr>
          <w:rFonts w:ascii="ＭＳ Ｐゴシック" w:eastAsia="ＭＳ Ｐゴシック" w:hAnsi="ＭＳ Ｐゴシック" w:hint="eastAsia"/>
          <w:szCs w:val="21"/>
        </w:rPr>
        <w:t>。</w:t>
      </w:r>
    </w:p>
    <w:p w14:paraId="718F87AD" w14:textId="1183AB34" w:rsidR="00F142B4" w:rsidRPr="00E328B9" w:rsidRDefault="00F142B4" w:rsidP="00182DAC">
      <w:pPr>
        <w:ind w:leftChars="300" w:left="579" w:firstLineChars="50" w:firstLine="96"/>
        <w:jc w:val="left"/>
        <w:rPr>
          <w:rFonts w:ascii="ＭＳ Ｐゴシック" w:eastAsia="ＭＳ Ｐゴシック" w:hAnsi="ＭＳ Ｐゴシック"/>
          <w:strike/>
          <w:color w:val="FF0000"/>
          <w:szCs w:val="21"/>
        </w:rPr>
      </w:pPr>
    </w:p>
    <w:p w14:paraId="2A54F654" w14:textId="77777777" w:rsidR="00AA4EFC" w:rsidRPr="002F5502" w:rsidRDefault="00AA4EFC" w:rsidP="00916FE5">
      <w:pPr>
        <w:ind w:leftChars="200" w:left="482" w:hangingChars="50" w:hanging="96"/>
        <w:jc w:val="left"/>
        <w:rPr>
          <w:rFonts w:ascii="ＭＳ Ｐゴシック" w:eastAsia="ＭＳ Ｐゴシック" w:hAnsi="ＭＳ Ｐゴシック"/>
          <w:szCs w:val="21"/>
          <w:bdr w:val="single" w:sz="4" w:space="0" w:color="auto"/>
        </w:rPr>
      </w:pPr>
    </w:p>
    <w:p w14:paraId="187ABF5F" w14:textId="034BB293" w:rsidR="009B35AC" w:rsidRPr="002F5502" w:rsidRDefault="009B35AC" w:rsidP="00F37308">
      <w:pPr>
        <w:pStyle w:val="10"/>
        <w:rPr>
          <w:rFonts w:ascii="ＭＳ Ｐゴシック" w:hAnsi="ＭＳ Ｐゴシック"/>
        </w:rPr>
      </w:pPr>
      <w:bookmarkStart w:id="54" w:name="_Toc55469763"/>
      <w:bookmarkStart w:id="55" w:name="_Toc99466924"/>
      <w:r w:rsidRPr="002F5502">
        <w:rPr>
          <w:rFonts w:ascii="ＭＳ Ｐゴシック" w:hAnsi="ＭＳ Ｐゴシック" w:hint="eastAsia"/>
        </w:rPr>
        <w:t>５章</w:t>
      </w:r>
      <w:r w:rsidR="00D70FC6">
        <w:rPr>
          <w:rFonts w:ascii="ＭＳ Ｐゴシック" w:hAnsi="ＭＳ Ｐゴシック" w:hint="eastAsia"/>
        </w:rPr>
        <w:t xml:space="preserve">　</w:t>
      </w:r>
      <w:r w:rsidR="00B177E3" w:rsidRPr="002F5502">
        <w:rPr>
          <w:rFonts w:ascii="ＭＳ Ｐゴシック" w:hAnsi="ＭＳ Ｐゴシック" w:hint="eastAsia"/>
        </w:rPr>
        <w:t>府</w:t>
      </w:r>
      <w:r w:rsidRPr="002F5502">
        <w:rPr>
          <w:rFonts w:ascii="ＭＳ Ｐゴシック" w:hAnsi="ＭＳ Ｐゴシック" w:hint="eastAsia"/>
        </w:rPr>
        <w:t>民参加・協働</w:t>
      </w:r>
      <w:bookmarkEnd w:id="54"/>
      <w:bookmarkEnd w:id="55"/>
    </w:p>
    <w:p w14:paraId="380C6499" w14:textId="77777777" w:rsidR="009B35AC" w:rsidRPr="002F5502" w:rsidRDefault="00D852B3" w:rsidP="00F37308">
      <w:pPr>
        <w:pStyle w:val="25"/>
        <w:ind w:left="193"/>
        <w:rPr>
          <w:rFonts w:hAnsi="ＭＳ Ｐゴシック"/>
          <w:bdr w:val="single" w:sz="4" w:space="0" w:color="auto"/>
        </w:rPr>
      </w:pPr>
      <w:bookmarkStart w:id="56" w:name="_Toc55469764"/>
      <w:bookmarkStart w:id="57" w:name="_Toc99466925"/>
      <w:r w:rsidRPr="002F5502">
        <w:rPr>
          <w:rFonts w:hAnsi="ＭＳ Ｐゴシック" w:hint="eastAsia"/>
          <w:bdr w:val="single" w:sz="4" w:space="0" w:color="auto"/>
        </w:rPr>
        <w:t>１</w:t>
      </w:r>
      <w:r w:rsidR="00E533F3" w:rsidRPr="002F5502">
        <w:rPr>
          <w:rFonts w:hAnsi="ＭＳ Ｐゴシック" w:hint="eastAsia"/>
          <w:bdr w:val="single" w:sz="4" w:space="0" w:color="auto"/>
        </w:rPr>
        <w:t>．</w:t>
      </w:r>
      <w:r w:rsidR="00585997" w:rsidRPr="002F5502">
        <w:rPr>
          <w:rFonts w:hAnsi="ＭＳ Ｐゴシック" w:hint="eastAsia"/>
          <w:bdr w:val="single" w:sz="4" w:space="0" w:color="auto"/>
        </w:rPr>
        <w:t>ボランティアとの協働事業の推進</w:t>
      </w:r>
      <w:bookmarkEnd w:id="56"/>
      <w:bookmarkEnd w:id="57"/>
    </w:p>
    <w:p w14:paraId="4E7C0731" w14:textId="0A0E6C3A" w:rsidR="007F0DAE" w:rsidRPr="002F5502" w:rsidRDefault="00553DFC" w:rsidP="00916FE5">
      <w:pPr>
        <w:ind w:leftChars="200" w:left="386" w:firstLineChars="50" w:firstLine="96"/>
        <w:rPr>
          <w:rFonts w:ascii="ＭＳ Ｐゴシック" w:eastAsia="ＭＳ Ｐゴシック" w:hAnsi="ＭＳ Ｐゴシック"/>
        </w:rPr>
      </w:pPr>
      <w:r w:rsidRPr="00753597">
        <w:rPr>
          <w:rFonts w:ascii="ＭＳ Ｐゴシック" w:eastAsia="ＭＳ Ｐゴシック" w:hAnsi="ＭＳ Ｐゴシック" w:hint="eastAsia"/>
        </w:rPr>
        <w:t>指定管理者は公園の管理運営</w:t>
      </w:r>
      <w:r w:rsidR="00DF1780" w:rsidRPr="00753597">
        <w:rPr>
          <w:rFonts w:ascii="ＭＳ Ｐゴシック" w:eastAsia="ＭＳ Ｐゴシック" w:hAnsi="ＭＳ Ｐゴシック" w:hint="eastAsia"/>
        </w:rPr>
        <w:t>を通じて</w:t>
      </w:r>
      <w:r w:rsidRPr="00753597">
        <w:rPr>
          <w:rFonts w:ascii="ＭＳ Ｐゴシック" w:eastAsia="ＭＳ Ｐゴシック" w:hAnsi="ＭＳ Ｐゴシック" w:hint="eastAsia"/>
        </w:rPr>
        <w:t>、府民参加・協働を推進してください。また、ボランティア活動を積</w:t>
      </w:r>
      <w:r w:rsidRPr="00553DFC">
        <w:rPr>
          <w:rFonts w:ascii="ＭＳ Ｐゴシック" w:eastAsia="ＭＳ Ｐゴシック" w:hAnsi="ＭＳ Ｐゴシック" w:hint="eastAsia"/>
        </w:rPr>
        <w:t>極的に活性化（継続活動をはじめ新規活動の受け入れや自ら企画立案する取組の支援など）、させるよう</w:t>
      </w:r>
      <w:r w:rsidRPr="00553DFC">
        <w:rPr>
          <w:rFonts w:ascii="ＭＳ Ｐゴシック" w:eastAsia="ＭＳ Ｐゴシック" w:hAnsi="ＭＳ Ｐゴシック" w:hint="eastAsia"/>
        </w:rPr>
        <w:lastRenderedPageBreak/>
        <w:t>努めなければなりません。詳細については管理要領（第９章）及び同要領付随の資料２（府営公園におけるボランティアとの協働に関する要綱）を遵守してください。</w:t>
      </w:r>
    </w:p>
    <w:p w14:paraId="072CB2D4" w14:textId="77777777" w:rsidR="003914DB" w:rsidRPr="002F5502" w:rsidRDefault="003914DB" w:rsidP="007F0DAE">
      <w:pPr>
        <w:rPr>
          <w:rFonts w:ascii="ＭＳ Ｐゴシック" w:eastAsia="ＭＳ Ｐゴシック" w:hAnsi="ＭＳ Ｐゴシック"/>
        </w:rPr>
      </w:pPr>
    </w:p>
    <w:p w14:paraId="58D52231" w14:textId="77777777" w:rsidR="007F0DAE" w:rsidRPr="002F5502" w:rsidRDefault="0078257B" w:rsidP="007F0DAE">
      <w:pPr>
        <w:ind w:firstLineChars="100" w:firstLine="194"/>
        <w:rPr>
          <w:rFonts w:ascii="ＭＳ Ｐゴシック" w:eastAsia="ＭＳ Ｐゴシック" w:hAnsi="ＭＳ Ｐゴシック"/>
        </w:rPr>
      </w:pPr>
      <w:bookmarkStart w:id="58" w:name="_Hlk208394571"/>
      <w:r>
        <w:rPr>
          <w:rFonts w:ascii="ＭＳ Ｐゴシック" w:eastAsia="ＭＳ Ｐゴシック" w:hAnsi="ＭＳ Ｐゴシック" w:cs="ＭＳ Ｐゴシック" w:hint="eastAsia"/>
          <w:b/>
          <w:bCs/>
          <w:kern w:val="0"/>
        </w:rPr>
        <w:t>本公園</w:t>
      </w:r>
      <w:r w:rsidR="007F0DAE" w:rsidRPr="002F5502">
        <w:rPr>
          <w:rFonts w:ascii="ＭＳ Ｐゴシック" w:eastAsia="ＭＳ Ｐゴシック" w:hAnsi="ＭＳ Ｐゴシック" w:cs="ＭＳ Ｐゴシック" w:hint="eastAsia"/>
          <w:b/>
          <w:bCs/>
          <w:kern w:val="0"/>
        </w:rPr>
        <w:t xml:space="preserve">で活動するボランティア団体一覧　　　　　　　　　　　</w:t>
      </w:r>
      <w:r w:rsidR="00AC228A" w:rsidRPr="002F5502">
        <w:rPr>
          <w:rFonts w:ascii="ＭＳ Ｐゴシック" w:eastAsia="ＭＳ Ｐゴシック" w:hAnsi="ＭＳ Ｐゴシック" w:cs="ＭＳ Ｐゴシック" w:hint="eastAsia"/>
          <w:b/>
          <w:bCs/>
          <w:kern w:val="0"/>
        </w:rPr>
        <w:t xml:space="preserve">　　　　　　</w:t>
      </w:r>
      <w:r w:rsidR="002466AD" w:rsidRPr="002F5502">
        <w:rPr>
          <w:rFonts w:ascii="ＭＳ Ｐゴシック" w:eastAsia="ＭＳ Ｐゴシック" w:hAnsi="ＭＳ Ｐゴシック" w:cs="ＭＳ Ｐゴシック" w:hint="eastAsia"/>
          <w:b/>
          <w:bCs/>
          <w:kern w:val="0"/>
        </w:rPr>
        <w:t xml:space="preserve">　　　　　　　　　　</w:t>
      </w:r>
      <w:r w:rsidR="007F0DAE" w:rsidRPr="002F5502">
        <w:rPr>
          <w:rFonts w:ascii="ＭＳ Ｐゴシック" w:eastAsia="ＭＳ Ｐゴシック" w:hAnsi="ＭＳ Ｐゴシック" w:cs="ＭＳ Ｐゴシック" w:hint="eastAsia"/>
          <w:b/>
          <w:bCs/>
          <w:kern w:val="0"/>
        </w:rPr>
        <w:t>（</w:t>
      </w:r>
      <w:r w:rsidR="00722038">
        <w:rPr>
          <w:rFonts w:ascii="ＭＳ Ｐゴシック" w:eastAsia="ＭＳ Ｐゴシック" w:hAnsi="ＭＳ Ｐゴシック" w:cs="ＭＳ Ｐゴシック" w:hint="eastAsia"/>
          <w:b/>
          <w:bCs/>
          <w:kern w:val="0"/>
        </w:rPr>
        <w:t>令和７</w:t>
      </w:r>
      <w:r w:rsidR="007F0DAE" w:rsidRPr="002F5502">
        <w:rPr>
          <w:rFonts w:ascii="ＭＳ Ｐゴシック" w:eastAsia="ＭＳ Ｐゴシック" w:hAnsi="ＭＳ Ｐゴシック" w:cs="ＭＳ Ｐゴシック" w:hint="eastAsia"/>
          <w:b/>
          <w:bCs/>
          <w:kern w:val="0"/>
        </w:rPr>
        <w:t>年４月現在）</w:t>
      </w:r>
    </w:p>
    <w:tbl>
      <w:tblPr>
        <w:tblW w:w="8930" w:type="dxa"/>
        <w:tblInd w:w="241" w:type="dxa"/>
        <w:tblLayout w:type="fixed"/>
        <w:tblCellMar>
          <w:left w:w="99" w:type="dxa"/>
          <w:right w:w="99" w:type="dxa"/>
        </w:tblCellMar>
        <w:tblLook w:val="0000" w:firstRow="0" w:lastRow="0" w:firstColumn="0" w:lastColumn="0" w:noHBand="0" w:noVBand="0"/>
      </w:tblPr>
      <w:tblGrid>
        <w:gridCol w:w="2750"/>
        <w:gridCol w:w="3460"/>
        <w:gridCol w:w="1360"/>
        <w:gridCol w:w="1360"/>
      </w:tblGrid>
      <w:tr w:rsidR="000C7CE1" w:rsidRPr="002F5502" w14:paraId="6BCCC5EE" w14:textId="77777777" w:rsidTr="00722038">
        <w:trPr>
          <w:trHeight w:val="360"/>
        </w:trPr>
        <w:tc>
          <w:tcPr>
            <w:tcW w:w="2750" w:type="dxa"/>
            <w:vMerge w:val="restart"/>
            <w:tcBorders>
              <w:top w:val="single" w:sz="4" w:space="0" w:color="auto"/>
              <w:left w:val="single" w:sz="4" w:space="0" w:color="auto"/>
              <w:bottom w:val="single" w:sz="4" w:space="0" w:color="auto"/>
              <w:right w:val="single" w:sz="4" w:space="0" w:color="auto"/>
            </w:tcBorders>
            <w:vAlign w:val="center"/>
          </w:tcPr>
          <w:p w14:paraId="038D8DF7" w14:textId="77777777" w:rsidR="000C7CE1" w:rsidRPr="002F5502" w:rsidRDefault="000C7CE1" w:rsidP="002E2F3F">
            <w:pPr>
              <w:rPr>
                <w:rFonts w:ascii="ＭＳ Ｐゴシック" w:eastAsia="ＭＳ Ｐゴシック" w:hAnsi="ＭＳ Ｐゴシック" w:cs="ＭＳ Ｐゴシック"/>
                <w:kern w:val="0"/>
              </w:rPr>
            </w:pPr>
            <w:r w:rsidRPr="002F5502">
              <w:rPr>
                <w:rFonts w:ascii="ＭＳ Ｐゴシック" w:eastAsia="ＭＳ Ｐゴシック" w:hAnsi="ＭＳ Ｐゴシック" w:cs="ＭＳ Ｐゴシック" w:hint="eastAsia"/>
                <w:kern w:val="0"/>
              </w:rPr>
              <w:t>ボランティア団体名</w:t>
            </w:r>
          </w:p>
        </w:tc>
        <w:tc>
          <w:tcPr>
            <w:tcW w:w="3460" w:type="dxa"/>
            <w:vMerge w:val="restart"/>
            <w:tcBorders>
              <w:top w:val="single" w:sz="4" w:space="0" w:color="auto"/>
              <w:left w:val="single" w:sz="4" w:space="0" w:color="auto"/>
              <w:bottom w:val="single" w:sz="4" w:space="0" w:color="auto"/>
              <w:right w:val="single" w:sz="4" w:space="0" w:color="auto"/>
            </w:tcBorders>
            <w:vAlign w:val="center"/>
          </w:tcPr>
          <w:p w14:paraId="688C003D" w14:textId="77777777" w:rsidR="000C7CE1" w:rsidRPr="002F5502" w:rsidRDefault="000C7CE1" w:rsidP="002E2F3F">
            <w:pPr>
              <w:rPr>
                <w:rFonts w:ascii="ＭＳ Ｐゴシック" w:eastAsia="ＭＳ Ｐゴシック" w:hAnsi="ＭＳ Ｐゴシック" w:cs="ＭＳ Ｐゴシック"/>
                <w:kern w:val="0"/>
              </w:rPr>
            </w:pPr>
            <w:r w:rsidRPr="002F5502">
              <w:rPr>
                <w:rFonts w:ascii="ＭＳ Ｐゴシック" w:eastAsia="ＭＳ Ｐゴシック" w:hAnsi="ＭＳ Ｐゴシック" w:cs="ＭＳ Ｐゴシック" w:hint="eastAsia"/>
                <w:kern w:val="0"/>
              </w:rPr>
              <w:t>活動内容</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14:paraId="5DF21740" w14:textId="77777777" w:rsidR="000C7CE1" w:rsidRPr="002F5502" w:rsidRDefault="000C7CE1" w:rsidP="002E2F3F">
            <w:pPr>
              <w:rPr>
                <w:rFonts w:ascii="ＭＳ Ｐゴシック" w:eastAsia="ＭＳ Ｐゴシック" w:hAnsi="ＭＳ Ｐゴシック" w:cs="ＭＳ Ｐゴシック"/>
                <w:kern w:val="0"/>
              </w:rPr>
            </w:pPr>
            <w:r w:rsidRPr="002F5502">
              <w:rPr>
                <w:rFonts w:ascii="ＭＳ Ｐゴシック" w:eastAsia="ＭＳ Ｐゴシック" w:hAnsi="ＭＳ Ｐゴシック" w:cs="ＭＳ Ｐゴシック" w:hint="eastAsia"/>
                <w:kern w:val="0"/>
              </w:rPr>
              <w:t>活動頻度・</w:t>
            </w:r>
          </w:p>
          <w:p w14:paraId="2B72CC17" w14:textId="77777777" w:rsidR="000C7CE1" w:rsidRPr="002F5502" w:rsidRDefault="000C7CE1" w:rsidP="002E2F3F">
            <w:pPr>
              <w:rPr>
                <w:rFonts w:ascii="ＭＳ Ｐゴシック" w:eastAsia="ＭＳ Ｐゴシック" w:hAnsi="ＭＳ Ｐゴシック" w:cs="ＭＳ Ｐゴシック"/>
                <w:kern w:val="0"/>
              </w:rPr>
            </w:pPr>
            <w:r w:rsidRPr="002F5502">
              <w:rPr>
                <w:rFonts w:ascii="ＭＳ Ｐゴシック" w:eastAsia="ＭＳ Ｐゴシック" w:hAnsi="ＭＳ Ｐゴシック" w:cs="ＭＳ Ｐゴシック" w:hint="eastAsia"/>
                <w:kern w:val="0"/>
              </w:rPr>
              <w:t xml:space="preserve"> 時間</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14:paraId="6E0C6006" w14:textId="77777777" w:rsidR="000C7CE1" w:rsidRPr="002F5502" w:rsidRDefault="000C7CE1" w:rsidP="002E2F3F">
            <w:pPr>
              <w:rPr>
                <w:rFonts w:ascii="ＭＳ Ｐゴシック" w:eastAsia="ＭＳ Ｐゴシック" w:hAnsi="ＭＳ Ｐゴシック" w:cs="ＭＳ Ｐゴシック"/>
                <w:kern w:val="0"/>
              </w:rPr>
            </w:pPr>
            <w:r w:rsidRPr="002F5502">
              <w:rPr>
                <w:rFonts w:ascii="ＭＳ Ｐゴシック" w:eastAsia="ＭＳ Ｐゴシック" w:hAnsi="ＭＳ Ｐゴシック" w:cs="ＭＳ Ｐゴシック" w:hint="eastAsia"/>
                <w:kern w:val="0"/>
              </w:rPr>
              <w:t>登録者数</w:t>
            </w:r>
          </w:p>
        </w:tc>
      </w:tr>
      <w:tr w:rsidR="000C7CE1" w:rsidRPr="002F5502" w14:paraId="1BC32BDE" w14:textId="77777777" w:rsidTr="00722038">
        <w:trPr>
          <w:trHeight w:val="432"/>
        </w:trPr>
        <w:tc>
          <w:tcPr>
            <w:tcW w:w="2750" w:type="dxa"/>
            <w:vMerge/>
            <w:tcBorders>
              <w:top w:val="single" w:sz="4" w:space="0" w:color="auto"/>
              <w:left w:val="single" w:sz="4" w:space="0" w:color="auto"/>
              <w:bottom w:val="single" w:sz="4" w:space="0" w:color="auto"/>
              <w:right w:val="single" w:sz="4" w:space="0" w:color="auto"/>
            </w:tcBorders>
            <w:vAlign w:val="center"/>
          </w:tcPr>
          <w:p w14:paraId="29D23020" w14:textId="77777777" w:rsidR="000C7CE1" w:rsidRPr="002F5502" w:rsidRDefault="000C7CE1" w:rsidP="002E2F3F">
            <w:pPr>
              <w:rPr>
                <w:rFonts w:ascii="ＭＳ Ｐゴシック" w:eastAsia="ＭＳ Ｐゴシック" w:hAnsi="ＭＳ Ｐゴシック" w:cs="ＭＳ Ｐゴシック"/>
                <w:kern w:val="0"/>
              </w:rPr>
            </w:pPr>
          </w:p>
        </w:tc>
        <w:tc>
          <w:tcPr>
            <w:tcW w:w="3460" w:type="dxa"/>
            <w:vMerge/>
            <w:tcBorders>
              <w:top w:val="single" w:sz="4" w:space="0" w:color="auto"/>
              <w:left w:val="single" w:sz="4" w:space="0" w:color="auto"/>
              <w:bottom w:val="single" w:sz="4" w:space="0" w:color="auto"/>
              <w:right w:val="single" w:sz="4" w:space="0" w:color="auto"/>
            </w:tcBorders>
            <w:vAlign w:val="center"/>
          </w:tcPr>
          <w:p w14:paraId="7F8D0E6B" w14:textId="77777777" w:rsidR="000C7CE1" w:rsidRPr="002F5502" w:rsidRDefault="000C7CE1" w:rsidP="002E2F3F">
            <w:pPr>
              <w:rPr>
                <w:rFonts w:ascii="ＭＳ Ｐゴシック" w:eastAsia="ＭＳ Ｐゴシック" w:hAnsi="ＭＳ Ｐゴシック" w:cs="ＭＳ Ｐゴシック"/>
                <w:kern w:val="0"/>
              </w:rPr>
            </w:pPr>
          </w:p>
        </w:tc>
        <w:tc>
          <w:tcPr>
            <w:tcW w:w="1360" w:type="dxa"/>
            <w:vMerge/>
            <w:tcBorders>
              <w:top w:val="single" w:sz="4" w:space="0" w:color="auto"/>
              <w:left w:val="single" w:sz="4" w:space="0" w:color="auto"/>
              <w:bottom w:val="single" w:sz="4" w:space="0" w:color="auto"/>
              <w:right w:val="single" w:sz="4" w:space="0" w:color="auto"/>
            </w:tcBorders>
            <w:vAlign w:val="center"/>
          </w:tcPr>
          <w:p w14:paraId="616F140F" w14:textId="77777777" w:rsidR="000C7CE1" w:rsidRPr="002F5502" w:rsidRDefault="000C7CE1" w:rsidP="002E2F3F">
            <w:pPr>
              <w:rPr>
                <w:rFonts w:ascii="ＭＳ Ｐゴシック" w:eastAsia="ＭＳ Ｐゴシック" w:hAnsi="ＭＳ Ｐゴシック" w:cs="ＭＳ Ｐゴシック"/>
                <w:kern w:val="0"/>
              </w:rPr>
            </w:pPr>
          </w:p>
        </w:tc>
        <w:tc>
          <w:tcPr>
            <w:tcW w:w="1360" w:type="dxa"/>
            <w:vMerge/>
            <w:tcBorders>
              <w:top w:val="single" w:sz="4" w:space="0" w:color="auto"/>
              <w:left w:val="single" w:sz="4" w:space="0" w:color="auto"/>
              <w:bottom w:val="single" w:sz="4" w:space="0" w:color="auto"/>
              <w:right w:val="single" w:sz="4" w:space="0" w:color="auto"/>
            </w:tcBorders>
            <w:vAlign w:val="center"/>
          </w:tcPr>
          <w:p w14:paraId="7D616095" w14:textId="77777777" w:rsidR="000C7CE1" w:rsidRPr="002F5502" w:rsidRDefault="000C7CE1" w:rsidP="002E2F3F">
            <w:pPr>
              <w:rPr>
                <w:rFonts w:ascii="ＭＳ Ｐゴシック" w:eastAsia="ＭＳ Ｐゴシック" w:hAnsi="ＭＳ Ｐゴシック" w:cs="ＭＳ Ｐゴシック"/>
                <w:kern w:val="0"/>
              </w:rPr>
            </w:pPr>
          </w:p>
        </w:tc>
      </w:tr>
      <w:tr w:rsidR="000C7CE1" w:rsidRPr="002F5502" w14:paraId="2A65FA02" w14:textId="77777777" w:rsidTr="00722038">
        <w:trPr>
          <w:trHeight w:val="291"/>
        </w:trPr>
        <w:tc>
          <w:tcPr>
            <w:tcW w:w="2750" w:type="dxa"/>
            <w:vMerge/>
            <w:tcBorders>
              <w:top w:val="single" w:sz="4" w:space="0" w:color="auto"/>
              <w:left w:val="single" w:sz="4" w:space="0" w:color="auto"/>
              <w:bottom w:val="single" w:sz="4" w:space="0" w:color="auto"/>
              <w:right w:val="single" w:sz="4" w:space="0" w:color="auto"/>
            </w:tcBorders>
            <w:vAlign w:val="center"/>
          </w:tcPr>
          <w:p w14:paraId="2976A151" w14:textId="77777777" w:rsidR="000C7CE1" w:rsidRPr="002F5502" w:rsidRDefault="000C7CE1" w:rsidP="002E2F3F">
            <w:pPr>
              <w:rPr>
                <w:rFonts w:ascii="ＭＳ Ｐゴシック" w:eastAsia="ＭＳ Ｐゴシック" w:hAnsi="ＭＳ Ｐゴシック" w:cs="ＭＳ Ｐゴシック"/>
                <w:kern w:val="0"/>
              </w:rPr>
            </w:pPr>
          </w:p>
        </w:tc>
        <w:tc>
          <w:tcPr>
            <w:tcW w:w="3460" w:type="dxa"/>
            <w:vMerge/>
            <w:tcBorders>
              <w:top w:val="single" w:sz="4" w:space="0" w:color="auto"/>
              <w:left w:val="single" w:sz="4" w:space="0" w:color="auto"/>
              <w:bottom w:val="single" w:sz="4" w:space="0" w:color="auto"/>
              <w:right w:val="single" w:sz="4" w:space="0" w:color="auto"/>
            </w:tcBorders>
            <w:vAlign w:val="center"/>
          </w:tcPr>
          <w:p w14:paraId="471766B5" w14:textId="77777777" w:rsidR="000C7CE1" w:rsidRPr="002F5502" w:rsidRDefault="000C7CE1" w:rsidP="002E2F3F">
            <w:pPr>
              <w:rPr>
                <w:rFonts w:ascii="ＭＳ Ｐゴシック" w:eastAsia="ＭＳ Ｐゴシック" w:hAnsi="ＭＳ Ｐゴシック" w:cs="ＭＳ Ｐゴシック"/>
                <w:kern w:val="0"/>
              </w:rPr>
            </w:pPr>
          </w:p>
        </w:tc>
        <w:tc>
          <w:tcPr>
            <w:tcW w:w="1360" w:type="dxa"/>
            <w:vMerge/>
            <w:tcBorders>
              <w:top w:val="single" w:sz="4" w:space="0" w:color="auto"/>
              <w:left w:val="single" w:sz="4" w:space="0" w:color="auto"/>
              <w:bottom w:val="single" w:sz="4" w:space="0" w:color="auto"/>
              <w:right w:val="single" w:sz="4" w:space="0" w:color="auto"/>
            </w:tcBorders>
            <w:vAlign w:val="center"/>
          </w:tcPr>
          <w:p w14:paraId="67CC1620" w14:textId="77777777" w:rsidR="000C7CE1" w:rsidRPr="002F5502" w:rsidRDefault="000C7CE1" w:rsidP="002E2F3F">
            <w:pPr>
              <w:rPr>
                <w:rFonts w:ascii="ＭＳ Ｐゴシック" w:eastAsia="ＭＳ Ｐゴシック" w:hAnsi="ＭＳ Ｐゴシック" w:cs="ＭＳ Ｐゴシック"/>
                <w:kern w:val="0"/>
              </w:rPr>
            </w:pPr>
          </w:p>
        </w:tc>
        <w:tc>
          <w:tcPr>
            <w:tcW w:w="1360" w:type="dxa"/>
            <w:vMerge/>
            <w:tcBorders>
              <w:top w:val="single" w:sz="4" w:space="0" w:color="auto"/>
              <w:left w:val="single" w:sz="4" w:space="0" w:color="auto"/>
              <w:bottom w:val="single" w:sz="4" w:space="0" w:color="auto"/>
              <w:right w:val="single" w:sz="4" w:space="0" w:color="auto"/>
            </w:tcBorders>
            <w:vAlign w:val="center"/>
          </w:tcPr>
          <w:p w14:paraId="1B79CACE" w14:textId="77777777" w:rsidR="000C7CE1" w:rsidRPr="002F5502" w:rsidRDefault="000C7CE1" w:rsidP="002E2F3F">
            <w:pPr>
              <w:rPr>
                <w:rFonts w:ascii="ＭＳ Ｐゴシック" w:eastAsia="ＭＳ Ｐゴシック" w:hAnsi="ＭＳ Ｐゴシック" w:cs="ＭＳ Ｐゴシック"/>
                <w:kern w:val="0"/>
              </w:rPr>
            </w:pPr>
          </w:p>
        </w:tc>
      </w:tr>
      <w:tr w:rsidR="000C7CE1" w:rsidRPr="002F5502" w14:paraId="59E5BFF5" w14:textId="77777777" w:rsidTr="00722038">
        <w:trPr>
          <w:trHeight w:val="530"/>
        </w:trPr>
        <w:tc>
          <w:tcPr>
            <w:tcW w:w="2750" w:type="dxa"/>
            <w:tcBorders>
              <w:top w:val="nil"/>
              <w:left w:val="single" w:sz="4" w:space="0" w:color="auto"/>
              <w:bottom w:val="single" w:sz="4" w:space="0" w:color="auto"/>
              <w:right w:val="single" w:sz="4" w:space="0" w:color="auto"/>
            </w:tcBorders>
            <w:vAlign w:val="center"/>
          </w:tcPr>
          <w:p w14:paraId="2534E8E8" w14:textId="77777777" w:rsidR="000C7CE1" w:rsidRPr="002F5502" w:rsidRDefault="000C7CE1" w:rsidP="002E2F3F">
            <w:pPr>
              <w:rPr>
                <w:rFonts w:ascii="ＭＳ Ｐゴシック" w:eastAsia="ＭＳ Ｐゴシック" w:hAnsi="ＭＳ Ｐゴシック" w:cs="ＭＳ Ｐゴシック"/>
                <w:strike/>
                <w:kern w:val="0"/>
              </w:rPr>
            </w:pPr>
            <w:r w:rsidRPr="002F5502">
              <w:rPr>
                <w:rFonts w:ascii="ＭＳ Ｐゴシック" w:eastAsia="ＭＳ Ｐゴシック" w:hAnsi="ＭＳ Ｐゴシック" w:cs="ＭＳ Ｐゴシック" w:hint="eastAsia"/>
                <w:kern w:val="0"/>
              </w:rPr>
              <w:t>錦織フォレスター</w:t>
            </w:r>
          </w:p>
        </w:tc>
        <w:tc>
          <w:tcPr>
            <w:tcW w:w="3460" w:type="dxa"/>
            <w:tcBorders>
              <w:top w:val="nil"/>
              <w:left w:val="nil"/>
              <w:bottom w:val="single" w:sz="4" w:space="0" w:color="auto"/>
              <w:right w:val="single" w:sz="4" w:space="0" w:color="auto"/>
            </w:tcBorders>
            <w:vAlign w:val="center"/>
          </w:tcPr>
          <w:p w14:paraId="79D7DF60" w14:textId="77777777" w:rsidR="000C7CE1" w:rsidRPr="002F5502" w:rsidRDefault="000C7CE1" w:rsidP="002E2F3F">
            <w:pPr>
              <w:rPr>
                <w:rFonts w:ascii="ＭＳ Ｐゴシック" w:eastAsia="ＭＳ Ｐゴシック" w:hAnsi="ＭＳ Ｐゴシック" w:cs="ＭＳ Ｐゴシック"/>
                <w:kern w:val="0"/>
              </w:rPr>
            </w:pPr>
            <w:r w:rsidRPr="002F5502">
              <w:rPr>
                <w:rFonts w:ascii="ＭＳ Ｐゴシック" w:eastAsia="ＭＳ Ｐゴシック" w:hAnsi="ＭＳ Ｐゴシック" w:cs="ＭＳ Ｐゴシック" w:hint="eastAsia"/>
                <w:kern w:val="0"/>
              </w:rPr>
              <w:t>里山整備・保存活動</w:t>
            </w:r>
          </w:p>
        </w:tc>
        <w:tc>
          <w:tcPr>
            <w:tcW w:w="1360" w:type="dxa"/>
            <w:tcBorders>
              <w:top w:val="nil"/>
              <w:left w:val="nil"/>
              <w:bottom w:val="single" w:sz="4" w:space="0" w:color="auto"/>
              <w:right w:val="single" w:sz="4" w:space="0" w:color="auto"/>
            </w:tcBorders>
            <w:vAlign w:val="center"/>
          </w:tcPr>
          <w:p w14:paraId="69A15092" w14:textId="77777777" w:rsidR="000C7CE1" w:rsidRPr="002F5502" w:rsidRDefault="000C7CE1" w:rsidP="002E2F3F">
            <w:pPr>
              <w:rPr>
                <w:rFonts w:ascii="ＭＳ Ｐゴシック" w:eastAsia="ＭＳ Ｐゴシック" w:hAnsi="ＭＳ Ｐゴシック" w:cs="ＭＳ Ｐゴシック"/>
                <w:kern w:val="0"/>
              </w:rPr>
            </w:pPr>
            <w:r w:rsidRPr="002F5502">
              <w:rPr>
                <w:rFonts w:ascii="ＭＳ Ｐゴシック" w:eastAsia="ＭＳ Ｐゴシック" w:hAnsi="ＭＳ Ｐゴシック" w:cs="ＭＳ Ｐゴシック" w:hint="eastAsia"/>
                <w:kern w:val="0"/>
              </w:rPr>
              <w:t>随時</w:t>
            </w:r>
          </w:p>
        </w:tc>
        <w:tc>
          <w:tcPr>
            <w:tcW w:w="1360" w:type="dxa"/>
            <w:tcBorders>
              <w:top w:val="nil"/>
              <w:left w:val="nil"/>
              <w:bottom w:val="single" w:sz="4" w:space="0" w:color="auto"/>
              <w:right w:val="single" w:sz="4" w:space="0" w:color="auto"/>
            </w:tcBorders>
            <w:vAlign w:val="center"/>
          </w:tcPr>
          <w:p w14:paraId="6C9CE40D" w14:textId="665A90BD" w:rsidR="000C7CE1" w:rsidRPr="002F5502" w:rsidRDefault="001D5011" w:rsidP="002E2F3F">
            <w:pPr>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6</w:t>
            </w:r>
          </w:p>
        </w:tc>
      </w:tr>
      <w:tr w:rsidR="000C7CE1" w:rsidRPr="002F5502" w14:paraId="775C8ADA" w14:textId="77777777" w:rsidTr="00722038">
        <w:trPr>
          <w:trHeight w:val="579"/>
        </w:trPr>
        <w:tc>
          <w:tcPr>
            <w:tcW w:w="2750" w:type="dxa"/>
            <w:tcBorders>
              <w:top w:val="nil"/>
              <w:left w:val="single" w:sz="4" w:space="0" w:color="auto"/>
              <w:bottom w:val="single" w:sz="4" w:space="0" w:color="auto"/>
              <w:right w:val="single" w:sz="4" w:space="0" w:color="auto"/>
            </w:tcBorders>
            <w:vAlign w:val="center"/>
          </w:tcPr>
          <w:p w14:paraId="5E01EFF2" w14:textId="77777777" w:rsidR="000C7CE1" w:rsidRPr="002F5502" w:rsidRDefault="00722038" w:rsidP="002E2F3F">
            <w:pPr>
              <w:rPr>
                <w:rFonts w:ascii="ＭＳ Ｐゴシック" w:eastAsia="ＭＳ Ｐゴシック" w:hAnsi="ＭＳ Ｐゴシック" w:cs="ＭＳ Ｐゴシック"/>
                <w:kern w:val="0"/>
              </w:rPr>
            </w:pPr>
            <w:r>
              <w:rPr>
                <w:rFonts w:ascii="ＭＳ Ｐゴシック" w:eastAsia="ＭＳ Ｐゴシック" w:hAnsi="ＭＳ Ｐゴシック" w:hint="eastAsia"/>
                <w:sz w:val="20"/>
                <w:szCs w:val="20"/>
              </w:rPr>
              <w:t>河内の里倶楽部</w:t>
            </w:r>
          </w:p>
        </w:tc>
        <w:tc>
          <w:tcPr>
            <w:tcW w:w="3460" w:type="dxa"/>
            <w:tcBorders>
              <w:top w:val="nil"/>
              <w:left w:val="nil"/>
              <w:bottom w:val="single" w:sz="4" w:space="0" w:color="auto"/>
              <w:right w:val="single" w:sz="4" w:space="0" w:color="auto"/>
            </w:tcBorders>
            <w:vAlign w:val="center"/>
          </w:tcPr>
          <w:p w14:paraId="0B5EFDDE" w14:textId="77777777" w:rsidR="000C7CE1" w:rsidRPr="002F5502" w:rsidRDefault="00722038" w:rsidP="002E2F3F">
            <w:pPr>
              <w:rPr>
                <w:rFonts w:ascii="ＭＳ Ｐゴシック" w:eastAsia="ＭＳ Ｐゴシック" w:hAnsi="ＭＳ Ｐゴシック" w:cs="ＭＳ Ｐゴシック"/>
                <w:kern w:val="0"/>
              </w:rPr>
            </w:pPr>
            <w:r>
              <w:rPr>
                <w:rFonts w:ascii="ＭＳ Ｐゴシック" w:eastAsia="ＭＳ Ｐゴシック" w:hAnsi="ＭＳ Ｐゴシック" w:hint="eastAsia"/>
                <w:sz w:val="20"/>
                <w:szCs w:val="20"/>
              </w:rPr>
              <w:t>河内の里の農作物の栽培・収穫物を使った農の手仕事</w:t>
            </w:r>
          </w:p>
        </w:tc>
        <w:tc>
          <w:tcPr>
            <w:tcW w:w="1360" w:type="dxa"/>
            <w:tcBorders>
              <w:top w:val="nil"/>
              <w:left w:val="nil"/>
              <w:bottom w:val="single" w:sz="4" w:space="0" w:color="auto"/>
              <w:right w:val="single" w:sz="4" w:space="0" w:color="auto"/>
            </w:tcBorders>
            <w:vAlign w:val="center"/>
          </w:tcPr>
          <w:p w14:paraId="563DF727" w14:textId="77777777" w:rsidR="000C7CE1" w:rsidRPr="002F5502" w:rsidRDefault="000C7CE1" w:rsidP="002E2F3F">
            <w:pPr>
              <w:rPr>
                <w:rFonts w:ascii="ＭＳ Ｐゴシック" w:eastAsia="ＭＳ Ｐゴシック" w:hAnsi="ＭＳ Ｐゴシック" w:cs="ＭＳ Ｐゴシック"/>
                <w:kern w:val="0"/>
              </w:rPr>
            </w:pPr>
            <w:r w:rsidRPr="002F5502">
              <w:rPr>
                <w:rFonts w:ascii="ＭＳ Ｐゴシック" w:eastAsia="ＭＳ Ｐゴシック" w:hAnsi="ＭＳ Ｐゴシック" w:cs="ＭＳ Ｐゴシック" w:hint="eastAsia"/>
                <w:kern w:val="0"/>
              </w:rPr>
              <w:t>随時</w:t>
            </w:r>
          </w:p>
        </w:tc>
        <w:tc>
          <w:tcPr>
            <w:tcW w:w="1360" w:type="dxa"/>
            <w:tcBorders>
              <w:top w:val="nil"/>
              <w:left w:val="nil"/>
              <w:bottom w:val="single" w:sz="4" w:space="0" w:color="auto"/>
              <w:right w:val="single" w:sz="4" w:space="0" w:color="auto"/>
            </w:tcBorders>
            <w:vAlign w:val="center"/>
          </w:tcPr>
          <w:p w14:paraId="223F7447" w14:textId="3B6F7ED0" w:rsidR="000C7CE1" w:rsidRPr="002F5502" w:rsidRDefault="001D5011" w:rsidP="002E2F3F">
            <w:pPr>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2</w:t>
            </w:r>
            <w:r>
              <w:rPr>
                <w:rFonts w:ascii="ＭＳ Ｐゴシック" w:eastAsia="ＭＳ Ｐゴシック" w:hAnsi="ＭＳ Ｐゴシック" w:cs="ＭＳ Ｐゴシック"/>
                <w:kern w:val="0"/>
              </w:rPr>
              <w:t>7</w:t>
            </w:r>
          </w:p>
        </w:tc>
      </w:tr>
      <w:tr w:rsidR="000C7CE1" w:rsidRPr="002F5502" w14:paraId="0CFCD0B9" w14:textId="77777777" w:rsidTr="00722038">
        <w:trPr>
          <w:trHeight w:val="579"/>
        </w:trPr>
        <w:tc>
          <w:tcPr>
            <w:tcW w:w="2750" w:type="dxa"/>
            <w:tcBorders>
              <w:top w:val="nil"/>
              <w:left w:val="single" w:sz="4" w:space="0" w:color="auto"/>
              <w:bottom w:val="single" w:sz="4" w:space="0" w:color="auto"/>
              <w:right w:val="single" w:sz="4" w:space="0" w:color="auto"/>
            </w:tcBorders>
            <w:vAlign w:val="center"/>
          </w:tcPr>
          <w:p w14:paraId="3447BCD7" w14:textId="77777777" w:rsidR="000C7CE1" w:rsidRPr="002F5502" w:rsidRDefault="00722038" w:rsidP="002E2F3F">
            <w:pPr>
              <w:rPr>
                <w:rFonts w:ascii="ＭＳ Ｐゴシック" w:eastAsia="ＭＳ Ｐゴシック" w:hAnsi="ＭＳ Ｐゴシック" w:cs="ＭＳ Ｐゴシック"/>
                <w:kern w:val="0"/>
              </w:rPr>
            </w:pPr>
            <w:r>
              <w:rPr>
                <w:rFonts w:ascii="ＭＳ Ｐゴシック" w:eastAsia="ＭＳ Ｐゴシック" w:hAnsi="ＭＳ Ｐゴシック" w:hint="eastAsia"/>
              </w:rPr>
              <w:t>木登り探検隊</w:t>
            </w:r>
          </w:p>
        </w:tc>
        <w:tc>
          <w:tcPr>
            <w:tcW w:w="3460" w:type="dxa"/>
            <w:tcBorders>
              <w:top w:val="nil"/>
              <w:left w:val="nil"/>
              <w:bottom w:val="single" w:sz="4" w:space="0" w:color="auto"/>
              <w:right w:val="single" w:sz="4" w:space="0" w:color="auto"/>
            </w:tcBorders>
            <w:vAlign w:val="center"/>
          </w:tcPr>
          <w:p w14:paraId="3F245075" w14:textId="77777777" w:rsidR="00722038" w:rsidRDefault="00722038" w:rsidP="00722038">
            <w:pPr>
              <w:rPr>
                <w:rFonts w:ascii="ＭＳ Ｐゴシック" w:eastAsia="ＭＳ Ｐゴシック" w:hAnsi="ＭＳ Ｐゴシック"/>
                <w:kern w:val="0"/>
                <w:sz w:val="20"/>
                <w:szCs w:val="20"/>
              </w:rPr>
            </w:pPr>
            <w:r>
              <w:rPr>
                <w:rFonts w:ascii="ＭＳ Ｐゴシック" w:eastAsia="ＭＳ Ｐゴシック" w:hAnsi="ＭＳ Ｐゴシック" w:hint="eastAsia"/>
              </w:rPr>
              <w:t>木登り体験イベント</w:t>
            </w:r>
          </w:p>
          <w:p w14:paraId="6F2F75DD" w14:textId="77777777" w:rsidR="000C7CE1" w:rsidRPr="002F5502" w:rsidRDefault="000C7CE1" w:rsidP="002E2F3F">
            <w:pPr>
              <w:rPr>
                <w:rFonts w:ascii="ＭＳ Ｐゴシック" w:eastAsia="ＭＳ Ｐゴシック" w:hAnsi="ＭＳ Ｐゴシック" w:cs="ＭＳ Ｐゴシック"/>
                <w:kern w:val="0"/>
              </w:rPr>
            </w:pPr>
          </w:p>
        </w:tc>
        <w:tc>
          <w:tcPr>
            <w:tcW w:w="1360" w:type="dxa"/>
            <w:tcBorders>
              <w:top w:val="nil"/>
              <w:left w:val="nil"/>
              <w:bottom w:val="single" w:sz="4" w:space="0" w:color="auto"/>
              <w:right w:val="single" w:sz="4" w:space="0" w:color="auto"/>
            </w:tcBorders>
            <w:vAlign w:val="center"/>
          </w:tcPr>
          <w:p w14:paraId="0AC98591" w14:textId="77777777" w:rsidR="000C7CE1" w:rsidRPr="00722038" w:rsidRDefault="00722038" w:rsidP="002E2F3F">
            <w:pPr>
              <w:rPr>
                <w:rFonts w:ascii="ＭＳ Ｐゴシック" w:eastAsia="ＭＳ Ｐゴシック" w:hAnsi="ＭＳ Ｐゴシック"/>
                <w:kern w:val="0"/>
                <w:sz w:val="20"/>
                <w:szCs w:val="20"/>
              </w:rPr>
            </w:pPr>
            <w:r>
              <w:rPr>
                <w:rFonts w:ascii="ＭＳ Ｐゴシック" w:eastAsia="ＭＳ Ｐゴシック" w:hAnsi="ＭＳ Ｐゴシック" w:hint="eastAsia"/>
              </w:rPr>
              <w:t>年１回</w:t>
            </w:r>
          </w:p>
        </w:tc>
        <w:tc>
          <w:tcPr>
            <w:tcW w:w="1360" w:type="dxa"/>
            <w:tcBorders>
              <w:top w:val="nil"/>
              <w:left w:val="nil"/>
              <w:bottom w:val="single" w:sz="4" w:space="0" w:color="auto"/>
              <w:right w:val="single" w:sz="4" w:space="0" w:color="auto"/>
            </w:tcBorders>
            <w:vAlign w:val="center"/>
          </w:tcPr>
          <w:p w14:paraId="7015BCE7" w14:textId="3F60CC27" w:rsidR="000C7CE1" w:rsidRPr="002F5502" w:rsidRDefault="001D5011" w:rsidP="002E2F3F">
            <w:pPr>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5</w:t>
            </w:r>
          </w:p>
        </w:tc>
      </w:tr>
    </w:tbl>
    <w:p w14:paraId="59E004C6" w14:textId="77777777" w:rsidR="00585997" w:rsidRPr="002F5502" w:rsidRDefault="0001144F" w:rsidP="00F37308">
      <w:pPr>
        <w:pStyle w:val="25"/>
        <w:ind w:left="193"/>
        <w:rPr>
          <w:rFonts w:hAnsi="ＭＳ Ｐゴシック"/>
          <w:bdr w:val="single" w:sz="4" w:space="0" w:color="auto"/>
        </w:rPr>
      </w:pPr>
      <w:bookmarkStart w:id="59" w:name="_Toc55469765"/>
      <w:bookmarkStart w:id="60" w:name="_Toc99466926"/>
      <w:bookmarkEnd w:id="58"/>
      <w:r w:rsidRPr="002F5502">
        <w:rPr>
          <w:rFonts w:hAnsi="ＭＳ Ｐゴシック" w:hint="eastAsia"/>
          <w:bdr w:val="single" w:sz="4" w:space="0" w:color="auto"/>
        </w:rPr>
        <w:t>２</w:t>
      </w:r>
      <w:r w:rsidR="00585997" w:rsidRPr="002F5502">
        <w:rPr>
          <w:rFonts w:hAnsi="ＭＳ Ｐゴシック" w:hint="eastAsia"/>
          <w:bdr w:val="single" w:sz="4" w:space="0" w:color="auto"/>
        </w:rPr>
        <w:t>．行政の福祉化</w:t>
      </w:r>
      <w:bookmarkEnd w:id="59"/>
      <w:bookmarkEnd w:id="60"/>
    </w:p>
    <w:p w14:paraId="02240948" w14:textId="77777777" w:rsidR="000373D0" w:rsidRPr="00753597" w:rsidRDefault="00CB00D3" w:rsidP="00875570">
      <w:pPr>
        <w:ind w:leftChars="200" w:left="386" w:firstLineChars="50" w:firstLine="96"/>
        <w:rPr>
          <w:rFonts w:ascii="ＭＳ Ｐゴシック" w:eastAsia="ＭＳ Ｐゴシック" w:hAnsi="ＭＳ Ｐゴシック"/>
        </w:rPr>
      </w:pPr>
      <w:r w:rsidRPr="00753597">
        <w:rPr>
          <w:rFonts w:ascii="ＭＳ Ｐゴシック" w:eastAsia="ＭＳ Ｐゴシック" w:hAnsi="ＭＳ Ｐゴシック" w:hint="eastAsia"/>
        </w:rPr>
        <w:t>本公園では、清掃業務等において知的障がい者が１名（週の総労働時間30時間以上）従事しています（令和</w:t>
      </w:r>
      <w:r w:rsidR="00403DA4" w:rsidRPr="00753597">
        <w:rPr>
          <w:rFonts w:ascii="ＭＳ Ｐゴシック" w:eastAsia="ＭＳ Ｐゴシック" w:hAnsi="ＭＳ Ｐゴシック" w:hint="eastAsia"/>
        </w:rPr>
        <w:t>７</w:t>
      </w:r>
      <w:r w:rsidRPr="00753597">
        <w:rPr>
          <w:rFonts w:ascii="ＭＳ Ｐゴシック" w:eastAsia="ＭＳ Ｐゴシック" w:hAnsi="ＭＳ Ｐゴシック" w:hint="eastAsia"/>
        </w:rPr>
        <w:t>年４月時点）。</w:t>
      </w:r>
      <w:r w:rsidR="00A456A6" w:rsidRPr="00753597">
        <w:rPr>
          <w:rFonts w:ascii="ＭＳ Ｐゴシック" w:eastAsia="ＭＳ Ｐゴシック" w:hAnsi="ＭＳ Ｐゴシック" w:hint="eastAsia"/>
        </w:rPr>
        <w:t>協定</w:t>
      </w:r>
      <w:r w:rsidRPr="00753597">
        <w:rPr>
          <w:rFonts w:ascii="ＭＳ Ｐゴシック" w:eastAsia="ＭＳ Ｐゴシック" w:hAnsi="ＭＳ Ｐゴシック" w:hint="eastAsia"/>
        </w:rPr>
        <w:t>後も、これらの業務においては同様の体制を維持してください。なお、現在指定管理者が直接雇用する知的障がい者が継続就業を希望する場合には、引き続き同等の雇用環境を維持することとします。（雇用方法については別途提案していただきます。）</w:t>
      </w:r>
    </w:p>
    <w:p w14:paraId="3B84D178" w14:textId="77777777" w:rsidR="00385DDA" w:rsidRPr="00753597" w:rsidRDefault="00385DDA" w:rsidP="00F37308">
      <w:pPr>
        <w:ind w:leftChars="91" w:left="562" w:hangingChars="200" w:hanging="386"/>
        <w:rPr>
          <w:rFonts w:ascii="ＭＳ Ｐゴシック" w:eastAsia="ＭＳ Ｐゴシック" w:hAnsi="ＭＳ Ｐゴシック"/>
          <w:szCs w:val="21"/>
        </w:rPr>
      </w:pPr>
    </w:p>
    <w:p w14:paraId="7164B8EB" w14:textId="77777777" w:rsidR="009F5B0D" w:rsidRPr="00753597" w:rsidRDefault="009F5B0D" w:rsidP="009F5B0D">
      <w:pPr>
        <w:pStyle w:val="25"/>
        <w:ind w:left="193"/>
        <w:rPr>
          <w:rFonts w:hAnsi="ＭＳ Ｐゴシック"/>
          <w:bdr w:val="single" w:sz="4" w:space="0" w:color="auto"/>
        </w:rPr>
      </w:pPr>
      <w:r w:rsidRPr="00753597">
        <w:rPr>
          <w:rFonts w:hAnsi="ＭＳ Ｐゴシック" w:hint="eastAsia"/>
          <w:bdr w:val="single" w:sz="4" w:space="0" w:color="auto"/>
        </w:rPr>
        <w:t xml:space="preserve">３．周辺施設との連携　</w:t>
      </w:r>
    </w:p>
    <w:p w14:paraId="4016F56C" w14:textId="489EEE51" w:rsidR="009F5B0D" w:rsidRPr="00753597" w:rsidRDefault="009F5B0D" w:rsidP="009F5B0D">
      <w:pPr>
        <w:ind w:leftChars="200" w:left="386" w:firstLineChars="50" w:firstLine="96"/>
        <w:rPr>
          <w:rFonts w:ascii="ＭＳ Ｐゴシック" w:eastAsia="ＭＳ Ｐゴシック" w:hAnsi="ＭＳ Ｐゴシック"/>
          <w:szCs w:val="21"/>
        </w:rPr>
      </w:pPr>
      <w:r w:rsidRPr="00753597">
        <w:rPr>
          <w:rFonts w:ascii="ＭＳ Ｐゴシック" w:eastAsia="ＭＳ Ｐゴシック" w:hAnsi="ＭＳ Ｐゴシック" w:hint="eastAsia"/>
          <w:szCs w:val="21"/>
        </w:rPr>
        <w:t>指定管理者は多様な主体が参加し話し合うことができる協働のプラットフォーム（協議会）</w:t>
      </w:r>
      <w:r w:rsidR="0074659E" w:rsidRPr="00753597">
        <w:rPr>
          <w:rFonts w:ascii="ＭＳ Ｐゴシック" w:eastAsia="ＭＳ Ｐゴシック" w:hAnsi="ＭＳ Ｐゴシック" w:hint="eastAsia"/>
          <w:szCs w:val="21"/>
        </w:rPr>
        <w:t>を</w:t>
      </w:r>
      <w:r w:rsidRPr="00753597">
        <w:rPr>
          <w:rFonts w:ascii="ＭＳ Ｐゴシック" w:eastAsia="ＭＳ Ｐゴシック" w:hAnsi="ＭＳ Ｐゴシック" w:hint="eastAsia"/>
          <w:szCs w:val="21"/>
        </w:rPr>
        <w:t>開催・運営</w:t>
      </w:r>
      <w:r w:rsidR="0074659E" w:rsidRPr="00753597">
        <w:rPr>
          <w:rFonts w:ascii="ＭＳ Ｐゴシック" w:eastAsia="ＭＳ Ｐゴシック" w:hAnsi="ＭＳ Ｐゴシック" w:hint="eastAsia"/>
          <w:szCs w:val="21"/>
        </w:rPr>
        <w:t>し</w:t>
      </w:r>
      <w:r w:rsidR="001E3571" w:rsidRPr="00753597">
        <w:rPr>
          <w:rFonts w:ascii="ＭＳ Ｐゴシック" w:eastAsia="ＭＳ Ｐゴシック" w:hAnsi="ＭＳ Ｐゴシック" w:hint="eastAsia"/>
          <w:szCs w:val="21"/>
        </w:rPr>
        <w:t>てください</w:t>
      </w:r>
      <w:r w:rsidRPr="00753597">
        <w:rPr>
          <w:rFonts w:ascii="ＭＳ Ｐゴシック" w:eastAsia="ＭＳ Ｐゴシック" w:hAnsi="ＭＳ Ｐゴシック" w:hint="eastAsia"/>
          <w:szCs w:val="21"/>
        </w:rPr>
        <w:t>。</w:t>
      </w:r>
      <w:bookmarkStart w:id="61" w:name="_Hlk221027985"/>
      <w:bookmarkStart w:id="62" w:name="_Hlk221027952"/>
      <w:r w:rsidR="00F236D4" w:rsidRPr="00753597">
        <w:rPr>
          <w:rFonts w:ascii="ＭＳ Ｐゴシック" w:eastAsia="ＭＳ Ｐゴシック" w:hAnsi="ＭＳ Ｐゴシック" w:hint="eastAsia"/>
          <w:szCs w:val="21"/>
        </w:rPr>
        <w:t>なお、現在本公園では</w:t>
      </w:r>
      <w:bookmarkEnd w:id="61"/>
      <w:r w:rsidR="00DC72F3" w:rsidRPr="00753597">
        <w:rPr>
          <w:rFonts w:ascii="ＭＳ Ｐゴシック" w:eastAsia="ＭＳ Ｐゴシック" w:hAnsi="ＭＳ Ｐゴシック" w:hint="eastAsia"/>
          <w:szCs w:val="21"/>
        </w:rPr>
        <w:t>下記の協議会を設置しております。</w:t>
      </w:r>
    </w:p>
    <w:bookmarkEnd w:id="62"/>
    <w:p w14:paraId="09A924BA" w14:textId="77777777" w:rsidR="00DC72F3" w:rsidRPr="00753597" w:rsidRDefault="00F236D4" w:rsidP="009F5B0D">
      <w:pPr>
        <w:ind w:leftChars="200" w:left="386" w:firstLineChars="50" w:firstLine="96"/>
        <w:rPr>
          <w:rFonts w:ascii="ＭＳ Ｐゴシック" w:eastAsia="ＭＳ Ｐゴシック" w:hAnsi="ＭＳ Ｐゴシック"/>
          <w:szCs w:val="21"/>
        </w:rPr>
      </w:pPr>
      <w:r w:rsidRPr="00753597">
        <w:rPr>
          <w:rFonts w:ascii="ＭＳ Ｐゴシック" w:eastAsia="ＭＳ Ｐゴシック" w:hAnsi="ＭＳ Ｐゴシック" w:hint="eastAsia"/>
          <w:szCs w:val="21"/>
        </w:rPr>
        <w:t xml:space="preserve">　・</w:t>
      </w:r>
      <w:r w:rsidR="00DC72F3" w:rsidRPr="00753597">
        <w:rPr>
          <w:rFonts w:ascii="ＭＳ Ｐゴシック" w:eastAsia="ＭＳ Ｐゴシック" w:hAnsi="ＭＳ Ｐゴシック" w:hint="eastAsia"/>
          <w:szCs w:val="21"/>
        </w:rPr>
        <w:t>錦織連絡協議会</w:t>
      </w:r>
    </w:p>
    <w:tbl>
      <w:tblPr>
        <w:tblStyle w:val="af1"/>
        <w:tblW w:w="0" w:type="auto"/>
        <w:tblInd w:w="386" w:type="dxa"/>
        <w:tblLook w:val="04A0" w:firstRow="1" w:lastRow="0" w:firstColumn="1" w:lastColumn="0" w:noHBand="0" w:noVBand="1"/>
      </w:tblPr>
      <w:tblGrid>
        <w:gridCol w:w="2174"/>
        <w:gridCol w:w="2182"/>
        <w:gridCol w:w="2175"/>
        <w:gridCol w:w="2175"/>
      </w:tblGrid>
      <w:tr w:rsidR="00753597" w:rsidRPr="00753597" w14:paraId="504A674E" w14:textId="77777777" w:rsidTr="00DC72F3">
        <w:tc>
          <w:tcPr>
            <w:tcW w:w="2273" w:type="dxa"/>
          </w:tcPr>
          <w:p w14:paraId="3972095B" w14:textId="46EFA72F" w:rsidR="00DC72F3" w:rsidRPr="00753597" w:rsidRDefault="00DC72F3" w:rsidP="009F5B0D">
            <w:pPr>
              <w:rPr>
                <w:rFonts w:ascii="ＭＳ Ｐゴシック" w:eastAsia="ＭＳ Ｐゴシック" w:hAnsi="ＭＳ Ｐゴシック"/>
                <w:szCs w:val="21"/>
              </w:rPr>
            </w:pPr>
            <w:r w:rsidRPr="00753597">
              <w:rPr>
                <w:rFonts w:ascii="ＭＳ Ｐゴシック" w:eastAsia="ＭＳ Ｐゴシック" w:hAnsi="ＭＳ Ｐゴシック" w:hint="eastAsia"/>
                <w:szCs w:val="21"/>
              </w:rPr>
              <w:t>協議会名</w:t>
            </w:r>
          </w:p>
        </w:tc>
        <w:tc>
          <w:tcPr>
            <w:tcW w:w="2273" w:type="dxa"/>
          </w:tcPr>
          <w:p w14:paraId="66DDBCCD" w14:textId="30A6EF96" w:rsidR="00DC72F3" w:rsidRPr="00753597" w:rsidRDefault="00DC72F3" w:rsidP="009F5B0D">
            <w:pPr>
              <w:rPr>
                <w:rFonts w:ascii="ＭＳ Ｐゴシック" w:eastAsia="ＭＳ Ｐゴシック" w:hAnsi="ＭＳ Ｐゴシック"/>
                <w:szCs w:val="21"/>
              </w:rPr>
            </w:pPr>
            <w:r w:rsidRPr="00753597">
              <w:rPr>
                <w:rFonts w:ascii="ＭＳ Ｐゴシック" w:eastAsia="ＭＳ Ｐゴシック" w:hAnsi="ＭＳ Ｐゴシック" w:hint="eastAsia"/>
                <w:szCs w:val="21"/>
              </w:rPr>
              <w:t>活動内容</w:t>
            </w:r>
          </w:p>
        </w:tc>
        <w:tc>
          <w:tcPr>
            <w:tcW w:w="2273" w:type="dxa"/>
          </w:tcPr>
          <w:p w14:paraId="63A0EF05" w14:textId="05E48A33" w:rsidR="00DC72F3" w:rsidRPr="00753597" w:rsidRDefault="00DC72F3" w:rsidP="009F5B0D">
            <w:pPr>
              <w:rPr>
                <w:rFonts w:ascii="ＭＳ Ｐゴシック" w:eastAsia="ＭＳ Ｐゴシック" w:hAnsi="ＭＳ Ｐゴシック"/>
                <w:szCs w:val="21"/>
              </w:rPr>
            </w:pPr>
            <w:r w:rsidRPr="00753597">
              <w:rPr>
                <w:rFonts w:ascii="ＭＳ Ｐゴシック" w:eastAsia="ＭＳ Ｐゴシック" w:hAnsi="ＭＳ Ｐゴシック" w:hint="eastAsia"/>
                <w:szCs w:val="21"/>
              </w:rPr>
              <w:t>活動頻度</w:t>
            </w:r>
          </w:p>
        </w:tc>
        <w:tc>
          <w:tcPr>
            <w:tcW w:w="2273" w:type="dxa"/>
          </w:tcPr>
          <w:p w14:paraId="2FFE77E5" w14:textId="24177A15" w:rsidR="00DC72F3" w:rsidRPr="00753597" w:rsidRDefault="00DC72F3" w:rsidP="009F5B0D">
            <w:pPr>
              <w:rPr>
                <w:rFonts w:ascii="ＭＳ Ｐゴシック" w:eastAsia="ＭＳ Ｐゴシック" w:hAnsi="ＭＳ Ｐゴシック"/>
                <w:szCs w:val="21"/>
              </w:rPr>
            </w:pPr>
            <w:r w:rsidRPr="00753597">
              <w:rPr>
                <w:rFonts w:ascii="ＭＳ Ｐゴシック" w:eastAsia="ＭＳ Ｐゴシック" w:hAnsi="ＭＳ Ｐゴシック" w:hint="eastAsia"/>
                <w:szCs w:val="21"/>
              </w:rPr>
              <w:t>登録団体等</w:t>
            </w:r>
          </w:p>
        </w:tc>
      </w:tr>
      <w:tr w:rsidR="00DC72F3" w14:paraId="0564BBD3" w14:textId="77777777" w:rsidTr="00DC72F3">
        <w:tc>
          <w:tcPr>
            <w:tcW w:w="2273" w:type="dxa"/>
          </w:tcPr>
          <w:p w14:paraId="5169F061" w14:textId="33F9B27B" w:rsidR="00DC72F3" w:rsidRDefault="00DC72F3" w:rsidP="009F5B0D">
            <w:pPr>
              <w:rPr>
                <w:rFonts w:ascii="ＭＳ Ｐゴシック" w:eastAsia="ＭＳ Ｐゴシック" w:hAnsi="ＭＳ Ｐゴシック"/>
                <w:szCs w:val="21"/>
              </w:rPr>
            </w:pPr>
            <w:r>
              <w:rPr>
                <w:rFonts w:ascii="ＭＳ Ｐゴシック" w:eastAsia="ＭＳ Ｐゴシック" w:hAnsi="ＭＳ Ｐゴシック" w:hint="eastAsia"/>
                <w:szCs w:val="21"/>
              </w:rPr>
              <w:t>錦織</w:t>
            </w:r>
            <w:r w:rsidR="00023596">
              <w:rPr>
                <w:rFonts w:ascii="ＭＳ Ｐゴシック" w:eastAsia="ＭＳ Ｐゴシック" w:hAnsi="ＭＳ Ｐゴシック" w:hint="eastAsia"/>
                <w:szCs w:val="21"/>
              </w:rPr>
              <w:t>公園</w:t>
            </w:r>
            <w:r>
              <w:rPr>
                <w:rFonts w:ascii="ＭＳ Ｐゴシック" w:eastAsia="ＭＳ Ｐゴシック" w:hAnsi="ＭＳ Ｐゴシック" w:hint="eastAsia"/>
                <w:szCs w:val="21"/>
              </w:rPr>
              <w:t>連絡協議会</w:t>
            </w:r>
          </w:p>
        </w:tc>
        <w:tc>
          <w:tcPr>
            <w:tcW w:w="2273" w:type="dxa"/>
          </w:tcPr>
          <w:p w14:paraId="61276B75" w14:textId="0E12462D" w:rsidR="00DC72F3" w:rsidRDefault="00DC72F3" w:rsidP="009F5B0D">
            <w:pPr>
              <w:rPr>
                <w:rFonts w:ascii="ＭＳ Ｐゴシック" w:eastAsia="ＭＳ Ｐゴシック" w:hAnsi="ＭＳ Ｐゴシック"/>
                <w:szCs w:val="21"/>
              </w:rPr>
            </w:pPr>
            <w:r>
              <w:rPr>
                <w:rFonts w:ascii="ＭＳ Ｐゴシック" w:eastAsia="ＭＳ Ｐゴシック" w:hAnsi="ＭＳ Ｐゴシック" w:hint="eastAsia"/>
                <w:szCs w:val="21"/>
              </w:rPr>
              <w:t>里山整備、</w:t>
            </w:r>
          </w:p>
          <w:p w14:paraId="6837994B" w14:textId="45BA0837" w:rsidR="00DC72F3" w:rsidRDefault="00DC72F3" w:rsidP="009F5B0D">
            <w:pPr>
              <w:rPr>
                <w:rFonts w:ascii="ＭＳ Ｐゴシック" w:eastAsia="ＭＳ Ｐゴシック" w:hAnsi="ＭＳ Ｐゴシック"/>
                <w:szCs w:val="21"/>
              </w:rPr>
            </w:pPr>
            <w:r>
              <w:rPr>
                <w:rFonts w:ascii="ＭＳ Ｐゴシック" w:eastAsia="ＭＳ Ｐゴシック" w:hAnsi="ＭＳ Ｐゴシック" w:hint="eastAsia"/>
                <w:szCs w:val="21"/>
              </w:rPr>
              <w:t>催物の準備　等</w:t>
            </w:r>
          </w:p>
        </w:tc>
        <w:tc>
          <w:tcPr>
            <w:tcW w:w="2273" w:type="dxa"/>
          </w:tcPr>
          <w:p w14:paraId="3800CD34" w14:textId="76D35104" w:rsidR="00DC72F3" w:rsidRDefault="00DC72F3" w:rsidP="009F5B0D">
            <w:pPr>
              <w:rPr>
                <w:rFonts w:ascii="ＭＳ Ｐゴシック" w:eastAsia="ＭＳ Ｐゴシック" w:hAnsi="ＭＳ Ｐゴシック"/>
                <w:szCs w:val="21"/>
              </w:rPr>
            </w:pPr>
            <w:r>
              <w:rPr>
                <w:rFonts w:ascii="ＭＳ Ｐゴシック" w:eastAsia="ＭＳ Ｐゴシック" w:hAnsi="ＭＳ Ｐゴシック" w:hint="eastAsia"/>
                <w:szCs w:val="21"/>
              </w:rPr>
              <w:t>年３回程度</w:t>
            </w:r>
          </w:p>
        </w:tc>
        <w:tc>
          <w:tcPr>
            <w:tcW w:w="2273" w:type="dxa"/>
          </w:tcPr>
          <w:p w14:paraId="3E80B20F" w14:textId="77777777" w:rsidR="00DC72F3" w:rsidRDefault="00DC72F3" w:rsidP="009F5B0D">
            <w:pPr>
              <w:rPr>
                <w:rFonts w:ascii="ＭＳ Ｐゴシック" w:eastAsia="ＭＳ Ｐゴシック" w:hAnsi="ＭＳ Ｐゴシック"/>
                <w:szCs w:val="21"/>
              </w:rPr>
            </w:pPr>
            <w:r>
              <w:rPr>
                <w:rFonts w:ascii="ＭＳ Ｐゴシック" w:eastAsia="ＭＳ Ｐゴシック" w:hAnsi="ＭＳ Ｐゴシック" w:hint="eastAsia"/>
                <w:szCs w:val="21"/>
              </w:rPr>
              <w:t>錦織フォレスター</w:t>
            </w:r>
          </w:p>
          <w:p w14:paraId="11CD2081" w14:textId="0CDA0A63" w:rsidR="00DC72F3" w:rsidRDefault="00DC72F3" w:rsidP="009F5B0D">
            <w:pPr>
              <w:rPr>
                <w:rFonts w:ascii="ＭＳ Ｐゴシック" w:eastAsia="ＭＳ Ｐゴシック" w:hAnsi="ＭＳ Ｐゴシック"/>
                <w:szCs w:val="21"/>
              </w:rPr>
            </w:pPr>
            <w:r>
              <w:rPr>
                <w:rFonts w:ascii="ＭＳ Ｐゴシック" w:eastAsia="ＭＳ Ｐゴシック" w:hAnsi="ＭＳ Ｐゴシック" w:hint="eastAsia"/>
                <w:szCs w:val="21"/>
              </w:rPr>
              <w:t>河内の里倶楽部　他</w:t>
            </w:r>
          </w:p>
        </w:tc>
      </w:tr>
    </w:tbl>
    <w:p w14:paraId="4BD2195C" w14:textId="76B7F118" w:rsidR="00F236D4" w:rsidRDefault="00F236D4" w:rsidP="009F5B0D">
      <w:pPr>
        <w:ind w:leftChars="200" w:left="386" w:firstLineChars="50" w:firstLine="96"/>
        <w:rPr>
          <w:rFonts w:ascii="ＭＳ Ｐゴシック" w:eastAsia="ＭＳ Ｐゴシック" w:hAnsi="ＭＳ Ｐゴシック"/>
          <w:szCs w:val="21"/>
        </w:rPr>
      </w:pPr>
    </w:p>
    <w:p w14:paraId="5623B231" w14:textId="77777777" w:rsidR="009F5B0D" w:rsidRPr="00BC368A" w:rsidRDefault="009F5B0D" w:rsidP="009F5B0D">
      <w:pPr>
        <w:rPr>
          <w:rFonts w:ascii="ＭＳ Ｐゴシック" w:eastAsia="ＭＳ Ｐゴシック" w:hAnsi="ＭＳ Ｐゴシック"/>
        </w:rPr>
      </w:pPr>
    </w:p>
    <w:p w14:paraId="3B9F2F56" w14:textId="1429670E" w:rsidR="00385DDA" w:rsidRPr="002F5502" w:rsidRDefault="009F5B0D" w:rsidP="00F37308">
      <w:pPr>
        <w:pStyle w:val="25"/>
        <w:ind w:left="193"/>
        <w:rPr>
          <w:rFonts w:hAnsi="ＭＳ Ｐゴシック"/>
          <w:bdr w:val="single" w:sz="4" w:space="0" w:color="auto"/>
        </w:rPr>
      </w:pPr>
      <w:bookmarkStart w:id="63" w:name="_Toc55469766"/>
      <w:bookmarkStart w:id="64" w:name="_Toc99466927"/>
      <w:r>
        <w:rPr>
          <w:rFonts w:hAnsi="ＭＳ Ｐゴシック" w:hint="eastAsia"/>
          <w:bdr w:val="single" w:sz="4" w:space="0" w:color="auto"/>
        </w:rPr>
        <w:t>４</w:t>
      </w:r>
      <w:r w:rsidRPr="002F5502">
        <w:rPr>
          <w:rFonts w:hAnsi="ＭＳ Ｐゴシック" w:hint="eastAsia"/>
          <w:bdr w:val="single" w:sz="4" w:space="0" w:color="auto"/>
        </w:rPr>
        <w:t>．</w:t>
      </w:r>
      <w:bookmarkStart w:id="65" w:name="_Hlk220526742"/>
      <w:r w:rsidRPr="002F5502">
        <w:rPr>
          <w:rFonts w:hAnsi="ＭＳ Ｐゴシック" w:hint="eastAsia"/>
          <w:bdr w:val="single" w:sz="4" w:space="0" w:color="auto"/>
        </w:rPr>
        <w:t>自然・環境・里山やスポーツ等に関する体験・教育等の提供</w:t>
      </w:r>
      <w:bookmarkEnd w:id="63"/>
      <w:bookmarkEnd w:id="64"/>
      <w:bookmarkEnd w:id="65"/>
    </w:p>
    <w:p w14:paraId="64E7CC7C" w14:textId="77777777" w:rsidR="00385DDA" w:rsidRPr="001A74E0" w:rsidRDefault="00407B06" w:rsidP="007E06CF">
      <w:pPr>
        <w:ind w:leftChars="200" w:left="386" w:firstLineChars="50" w:firstLine="96"/>
        <w:rPr>
          <w:rFonts w:ascii="ＭＳ Ｐゴシック" w:eastAsia="ＭＳ Ｐゴシック" w:hAnsi="ＭＳ Ｐゴシック"/>
        </w:rPr>
      </w:pPr>
      <w:r w:rsidRPr="002F5502">
        <w:rPr>
          <w:rFonts w:ascii="ＭＳ Ｐゴシック" w:eastAsia="ＭＳ Ｐゴシック" w:hAnsi="ＭＳ Ｐゴシック" w:hint="eastAsia"/>
        </w:rPr>
        <w:t>本</w:t>
      </w:r>
      <w:r w:rsidRPr="001A74E0">
        <w:rPr>
          <w:rFonts w:ascii="ＭＳ Ｐゴシック" w:eastAsia="ＭＳ Ｐゴシック" w:hAnsi="ＭＳ Ｐゴシック" w:hint="eastAsia"/>
        </w:rPr>
        <w:t>公園では、公園や地域で活躍する里山保全ボランティ</w:t>
      </w:r>
      <w:r w:rsidR="00D52F82" w:rsidRPr="001A74E0">
        <w:rPr>
          <w:rFonts w:ascii="ＭＳ Ｐゴシック" w:eastAsia="ＭＳ Ｐゴシック" w:hAnsi="ＭＳ Ｐゴシック" w:hint="eastAsia"/>
        </w:rPr>
        <w:t>ア</w:t>
      </w:r>
      <w:r w:rsidRPr="001A74E0">
        <w:rPr>
          <w:rFonts w:ascii="ＭＳ Ｐゴシック" w:eastAsia="ＭＳ Ｐゴシック" w:hAnsi="ＭＳ Ｐゴシック" w:hint="eastAsia"/>
        </w:rPr>
        <w:t>の育成を目指し、</w:t>
      </w:r>
      <w:r w:rsidR="0002497F" w:rsidRPr="001A74E0">
        <w:rPr>
          <w:rFonts w:ascii="ＭＳ Ｐゴシック" w:eastAsia="ＭＳ Ｐゴシック" w:hAnsi="ＭＳ Ｐゴシック" w:hint="eastAsia"/>
        </w:rPr>
        <w:t>本</w:t>
      </w:r>
      <w:r w:rsidRPr="001A74E0">
        <w:rPr>
          <w:rFonts w:ascii="ＭＳ Ｐゴシック" w:eastAsia="ＭＳ Ｐゴシック" w:hAnsi="ＭＳ Ｐゴシック" w:hint="eastAsia"/>
        </w:rPr>
        <w:t>公園を教材に里山整備の仕方や考え方を座学と体験で学ぶことのできる養成講座を実施しています。</w:t>
      </w:r>
      <w:r w:rsidR="0002497F" w:rsidRPr="001A74E0">
        <w:rPr>
          <w:rFonts w:ascii="ＭＳ Ｐゴシック" w:eastAsia="ＭＳ Ｐゴシック" w:hAnsi="ＭＳ Ｐゴシック" w:hint="eastAsia"/>
        </w:rPr>
        <w:t>今後も同様の講座を開催するなど、継続的な実施に努めてください。</w:t>
      </w:r>
    </w:p>
    <w:p w14:paraId="2B9C8D83" w14:textId="77777777" w:rsidR="00385DDA" w:rsidRPr="001A74E0" w:rsidRDefault="00385DDA" w:rsidP="00F37308">
      <w:pPr>
        <w:rPr>
          <w:rFonts w:ascii="ＭＳ Ｐゴシック" w:eastAsia="ＭＳ Ｐゴシック" w:hAnsi="ＭＳ Ｐゴシック"/>
        </w:rPr>
      </w:pPr>
    </w:p>
    <w:p w14:paraId="34E078F0" w14:textId="06F06378" w:rsidR="009B35AC" w:rsidRPr="002F5502" w:rsidRDefault="009B35AC" w:rsidP="00F37308">
      <w:pPr>
        <w:pStyle w:val="10"/>
        <w:rPr>
          <w:rFonts w:ascii="ＭＳ Ｐゴシック" w:hAnsi="ＭＳ Ｐゴシック"/>
          <w:bdr w:val="single" w:sz="4" w:space="0" w:color="auto"/>
        </w:rPr>
      </w:pPr>
      <w:bookmarkStart w:id="66" w:name="_Toc55469767"/>
      <w:bookmarkStart w:id="67" w:name="_Toc99466929"/>
      <w:r w:rsidRPr="002F5502">
        <w:rPr>
          <w:rFonts w:ascii="ＭＳ Ｐゴシック" w:hAnsi="ＭＳ Ｐゴシック" w:hint="eastAsia"/>
          <w:szCs w:val="36"/>
        </w:rPr>
        <w:t>６章</w:t>
      </w:r>
      <w:r w:rsidR="00D70FC6">
        <w:rPr>
          <w:rFonts w:ascii="ＭＳ Ｐゴシック" w:hAnsi="ＭＳ Ｐゴシック" w:hint="eastAsia"/>
        </w:rPr>
        <w:t xml:space="preserve">　</w:t>
      </w:r>
      <w:r w:rsidR="00BA70F1" w:rsidRPr="002F5502">
        <w:rPr>
          <w:rFonts w:ascii="ＭＳ Ｐゴシック" w:hAnsi="ＭＳ Ｐゴシック" w:hint="eastAsia"/>
          <w:szCs w:val="36"/>
        </w:rPr>
        <w:t>その他</w:t>
      </w:r>
      <w:bookmarkEnd w:id="66"/>
      <w:bookmarkEnd w:id="67"/>
    </w:p>
    <w:p w14:paraId="228C62E2" w14:textId="77777777" w:rsidR="005E525D" w:rsidRPr="005E525D" w:rsidRDefault="005E525D" w:rsidP="005E525D">
      <w:pPr>
        <w:pStyle w:val="25"/>
        <w:ind w:left="193"/>
        <w:rPr>
          <w:rFonts w:hAnsi="ＭＳ Ｐゴシック"/>
          <w:bdr w:val="single" w:sz="4" w:space="0" w:color="auto"/>
        </w:rPr>
      </w:pPr>
      <w:bookmarkStart w:id="68" w:name="_Toc55469769"/>
      <w:bookmarkStart w:id="69" w:name="_Toc55470713"/>
      <w:bookmarkStart w:id="70" w:name="_Toc64364526"/>
      <w:bookmarkStart w:id="71" w:name="_Toc99466930"/>
      <w:r w:rsidRPr="005E525D">
        <w:rPr>
          <w:rFonts w:hAnsi="ＭＳ Ｐゴシック" w:hint="eastAsia"/>
          <w:bdr w:val="single" w:sz="4" w:space="0" w:color="auto"/>
        </w:rPr>
        <w:t>１．P-PFI事業の導入予定</w:t>
      </w:r>
      <w:bookmarkEnd w:id="68"/>
      <w:bookmarkEnd w:id="69"/>
      <w:bookmarkEnd w:id="70"/>
      <w:bookmarkEnd w:id="71"/>
    </w:p>
    <w:p w14:paraId="7EBA4DD1" w14:textId="77777777" w:rsidR="005E525D" w:rsidRPr="005E525D" w:rsidRDefault="005E525D" w:rsidP="005E525D">
      <w:pPr>
        <w:ind w:leftChars="200" w:left="386" w:firstLineChars="50" w:firstLine="96"/>
        <w:rPr>
          <w:rFonts w:ascii="ＭＳ Ｐゴシック" w:eastAsia="ＭＳ Ｐゴシック" w:hAnsi="ＭＳ Ｐゴシック"/>
        </w:rPr>
      </w:pPr>
      <w:r w:rsidRPr="005E525D">
        <w:rPr>
          <w:rFonts w:ascii="ＭＳ Ｐゴシック" w:eastAsia="ＭＳ Ｐゴシック" w:hAnsi="ＭＳ Ｐゴシック" w:hint="eastAsia"/>
        </w:rPr>
        <w:t>府の施策として、公園の一部区域においてP-PFI事業を実施し、民間事業者が公園施設を設置、管理する可能性があり、これに伴い現指定管理区域や管理業務の内容を見直す場合があります。</w:t>
      </w:r>
    </w:p>
    <w:p w14:paraId="4C484356" w14:textId="77777777" w:rsidR="005E525D" w:rsidRPr="00812C8D" w:rsidRDefault="005E525D" w:rsidP="005E525D">
      <w:pPr>
        <w:ind w:leftChars="114" w:left="220" w:firstLineChars="100" w:firstLine="193"/>
        <w:jc w:val="left"/>
        <w:rPr>
          <w:rFonts w:ascii="ＭＳ Ｐゴシック" w:eastAsia="ＭＳ Ｐゴシック" w:hAnsi="ＭＳ Ｐゴシック"/>
          <w:bCs/>
          <w:color w:val="0070C0"/>
          <w:szCs w:val="21"/>
        </w:rPr>
      </w:pPr>
    </w:p>
    <w:p w14:paraId="0B4C1030" w14:textId="77777777" w:rsidR="005E525D" w:rsidRPr="005E525D" w:rsidRDefault="005E525D" w:rsidP="005E525D">
      <w:pPr>
        <w:pStyle w:val="25"/>
        <w:ind w:left="193"/>
        <w:rPr>
          <w:rFonts w:hAnsi="ＭＳ Ｐゴシック"/>
          <w:bdr w:val="single" w:sz="4" w:space="0" w:color="auto"/>
        </w:rPr>
      </w:pPr>
      <w:bookmarkStart w:id="72" w:name="_Toc64364527"/>
      <w:bookmarkStart w:id="73" w:name="_Toc99466931"/>
      <w:r w:rsidRPr="005E525D">
        <w:rPr>
          <w:rFonts w:hAnsi="ＭＳ Ｐゴシック" w:hint="eastAsia"/>
          <w:bdr w:val="single" w:sz="4" w:space="0" w:color="auto"/>
        </w:rPr>
        <w:t>２．追加開設及び</w:t>
      </w:r>
      <w:r w:rsidR="009F5B0D">
        <w:rPr>
          <w:rFonts w:hAnsi="ＭＳ Ｐゴシック" w:hint="eastAsia"/>
          <w:bdr w:val="single" w:sz="4" w:space="0" w:color="auto"/>
        </w:rPr>
        <w:t>施設</w:t>
      </w:r>
      <w:r w:rsidRPr="005E525D">
        <w:rPr>
          <w:rFonts w:hAnsi="ＭＳ Ｐゴシック" w:hint="eastAsia"/>
          <w:bdr w:val="single" w:sz="4" w:space="0" w:color="auto"/>
        </w:rPr>
        <w:t>改修</w:t>
      </w:r>
      <w:bookmarkEnd w:id="72"/>
      <w:r w:rsidRPr="005E525D">
        <w:rPr>
          <w:rFonts w:hAnsi="ＭＳ Ｐゴシック" w:hint="eastAsia"/>
          <w:bdr w:val="single" w:sz="4" w:space="0" w:color="auto"/>
        </w:rPr>
        <w:t>の予定</w:t>
      </w:r>
      <w:bookmarkEnd w:id="73"/>
    </w:p>
    <w:p w14:paraId="0015C208" w14:textId="77777777" w:rsidR="00A42ABD" w:rsidRDefault="005E525D" w:rsidP="00A42ABD">
      <w:pPr>
        <w:ind w:leftChars="200" w:left="386" w:firstLineChars="50" w:firstLine="96"/>
        <w:rPr>
          <w:rFonts w:ascii="ＭＳ Ｐゴシック" w:eastAsia="ＭＳ Ｐゴシック" w:hAnsi="ＭＳ Ｐゴシック"/>
        </w:rPr>
      </w:pPr>
      <w:r w:rsidRPr="005E525D">
        <w:rPr>
          <w:rFonts w:ascii="ＭＳ Ｐゴシック" w:eastAsia="ＭＳ Ｐゴシック" w:hAnsi="ＭＳ Ｐゴシック" w:hint="eastAsia"/>
        </w:rPr>
        <w:t>指定管理期間中に本公園の一部区域または施設について、府の施設改修事業等により</w:t>
      </w:r>
      <w:r w:rsidR="00152C40">
        <w:rPr>
          <w:rFonts w:ascii="ＭＳ Ｐゴシック" w:eastAsia="ＭＳ Ｐゴシック" w:hAnsi="ＭＳ Ｐゴシック" w:hint="eastAsia"/>
        </w:rPr>
        <w:t>、</w:t>
      </w:r>
      <w:r w:rsidRPr="005E525D">
        <w:rPr>
          <w:rFonts w:ascii="ＭＳ Ｐゴシック" w:eastAsia="ＭＳ Ｐゴシック" w:hAnsi="ＭＳ Ｐゴシック" w:hint="eastAsia"/>
        </w:rPr>
        <w:t>管理業務の内</w:t>
      </w:r>
      <w:r w:rsidRPr="005E525D">
        <w:rPr>
          <w:rFonts w:ascii="ＭＳ Ｐゴシック" w:eastAsia="ＭＳ Ｐゴシック" w:hAnsi="ＭＳ Ｐゴシック" w:hint="eastAsia"/>
        </w:rPr>
        <w:lastRenderedPageBreak/>
        <w:t>容を見直す場合があります。</w:t>
      </w:r>
    </w:p>
    <w:p w14:paraId="5DC1500C" w14:textId="77777777" w:rsidR="00A42ABD" w:rsidRDefault="00A42ABD" w:rsidP="00A42ABD">
      <w:pPr>
        <w:ind w:leftChars="200" w:left="386" w:firstLineChars="50" w:firstLine="96"/>
        <w:rPr>
          <w:rFonts w:ascii="ＭＳ Ｐゴシック" w:eastAsia="ＭＳ Ｐゴシック" w:hAnsi="ＭＳ Ｐゴシック"/>
        </w:rPr>
      </w:pPr>
    </w:p>
    <w:p w14:paraId="5C28BD77" w14:textId="1AA8994D" w:rsidR="00A42ABD" w:rsidRPr="00753597" w:rsidRDefault="0074659E" w:rsidP="00A42ABD">
      <w:pPr>
        <w:ind w:leftChars="200" w:left="386" w:firstLineChars="50" w:firstLine="96"/>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（改修予定）　</w:t>
      </w:r>
    </w:p>
    <w:p w14:paraId="21F9754B" w14:textId="77777777" w:rsidR="00687D6C" w:rsidRPr="00753597" w:rsidRDefault="00687D6C" w:rsidP="00A42ABD">
      <w:pPr>
        <w:ind w:leftChars="200" w:left="386" w:firstLineChars="50" w:firstLine="96"/>
        <w:rPr>
          <w:rFonts w:ascii="ＭＳ Ｐゴシック" w:eastAsia="ＭＳ Ｐゴシック" w:hAnsi="ＭＳ Ｐゴシック"/>
          <w:color w:val="000000" w:themeColor="text1"/>
        </w:rPr>
      </w:pPr>
      <w:r w:rsidRPr="00753597">
        <w:rPr>
          <w:rFonts w:ascii="ＭＳ Ｐゴシック" w:eastAsia="ＭＳ Ｐゴシック" w:hAnsi="ＭＳ Ｐゴシック" w:hint="eastAsia"/>
          <w:color w:val="000000" w:themeColor="text1"/>
        </w:rPr>
        <w:t>・パークセンター：利便性向上及び老朽化に伴う改修</w:t>
      </w:r>
    </w:p>
    <w:p w14:paraId="7A1589C5" w14:textId="6986A2FB" w:rsidR="00687D6C" w:rsidRPr="00753597" w:rsidRDefault="00687D6C" w:rsidP="00A42ABD">
      <w:pPr>
        <w:ind w:leftChars="200" w:left="386" w:firstLineChars="50" w:firstLine="96"/>
        <w:rPr>
          <w:rFonts w:ascii="ＭＳ Ｐゴシック" w:eastAsia="ＭＳ Ｐゴシック" w:hAnsi="ＭＳ Ｐゴシック"/>
          <w:color w:val="000000" w:themeColor="text1"/>
        </w:rPr>
      </w:pPr>
      <w:r w:rsidRPr="00753597">
        <w:rPr>
          <w:rFonts w:ascii="ＭＳ Ｐゴシック" w:eastAsia="ＭＳ Ｐゴシック" w:hAnsi="ＭＳ Ｐゴシック" w:hint="eastAsia"/>
          <w:color w:val="000000" w:themeColor="text1"/>
        </w:rPr>
        <w:t>・立体駐車場：老朽化に伴う改修</w:t>
      </w:r>
    </w:p>
    <w:p w14:paraId="6D275764" w14:textId="7ADF45F4" w:rsidR="002D3983" w:rsidRPr="00753597" w:rsidRDefault="002D3983" w:rsidP="00A42ABD">
      <w:pPr>
        <w:ind w:leftChars="200" w:left="386" w:firstLineChars="50" w:firstLine="96"/>
        <w:rPr>
          <w:rFonts w:ascii="ＭＳ Ｐゴシック" w:eastAsia="ＭＳ Ｐゴシック" w:hAnsi="ＭＳ Ｐゴシック"/>
          <w:color w:val="000000" w:themeColor="text1"/>
        </w:rPr>
      </w:pPr>
      <w:r w:rsidRPr="00753597">
        <w:rPr>
          <w:rFonts w:ascii="ＭＳ Ｐゴシック" w:eastAsia="ＭＳ Ｐゴシック" w:hAnsi="ＭＳ Ｐゴシック" w:hint="eastAsia"/>
          <w:color w:val="000000" w:themeColor="text1"/>
        </w:rPr>
        <w:t>・立体駐車場出入口切り替え工事</w:t>
      </w:r>
    </w:p>
    <w:p w14:paraId="0E1B1710" w14:textId="77777777" w:rsidR="00472347" w:rsidRPr="00753597" w:rsidRDefault="002D3983" w:rsidP="00A42ABD">
      <w:pPr>
        <w:ind w:leftChars="200" w:left="386" w:firstLineChars="50" w:firstLine="96"/>
        <w:rPr>
          <w:rFonts w:ascii="ＭＳ Ｐゴシック" w:eastAsia="ＭＳ Ｐゴシック" w:hAnsi="ＭＳ Ｐゴシック"/>
          <w:color w:val="000000" w:themeColor="text1"/>
        </w:rPr>
      </w:pPr>
      <w:r w:rsidRPr="00753597">
        <w:rPr>
          <w:rFonts w:ascii="ＭＳ Ｐゴシック" w:eastAsia="ＭＳ Ｐゴシック" w:hAnsi="ＭＳ Ｐゴシック" w:hint="eastAsia"/>
          <w:color w:val="000000" w:themeColor="text1"/>
        </w:rPr>
        <w:t xml:space="preserve">　改修工事に伴い一時的に駐車場が利用できなくなるため、中の谷の臨時駐車場を活用した運用</w:t>
      </w:r>
      <w:r w:rsidR="00472347" w:rsidRPr="00753597">
        <w:rPr>
          <w:rFonts w:ascii="ＭＳ Ｐゴシック" w:eastAsia="ＭＳ Ｐゴシック" w:hAnsi="ＭＳ Ｐゴシック" w:hint="eastAsia"/>
          <w:color w:val="000000" w:themeColor="text1"/>
        </w:rPr>
        <w:t>等</w:t>
      </w:r>
      <w:r w:rsidRPr="00753597">
        <w:rPr>
          <w:rFonts w:ascii="ＭＳ Ｐゴシック" w:eastAsia="ＭＳ Ｐゴシック" w:hAnsi="ＭＳ Ｐゴシック" w:hint="eastAsia"/>
          <w:color w:val="000000" w:themeColor="text1"/>
        </w:rPr>
        <w:t>に</w:t>
      </w:r>
    </w:p>
    <w:p w14:paraId="0B27DC63" w14:textId="5143D55F" w:rsidR="002D3983" w:rsidRPr="00753597" w:rsidRDefault="002D3983" w:rsidP="00753597">
      <w:pPr>
        <w:ind w:leftChars="200" w:left="386" w:firstLineChars="150" w:firstLine="289"/>
        <w:rPr>
          <w:rFonts w:ascii="ＭＳ Ｐゴシック" w:eastAsia="ＭＳ Ｐゴシック" w:hAnsi="ＭＳ Ｐゴシック"/>
          <w:color w:val="000000" w:themeColor="text1"/>
        </w:rPr>
      </w:pPr>
      <w:r w:rsidRPr="00753597">
        <w:rPr>
          <w:rFonts w:ascii="ＭＳ Ｐゴシック" w:eastAsia="ＭＳ Ｐゴシック" w:hAnsi="ＭＳ Ｐゴシック" w:hint="eastAsia"/>
          <w:color w:val="000000" w:themeColor="text1"/>
        </w:rPr>
        <w:t>協力してください。</w:t>
      </w:r>
    </w:p>
    <w:p w14:paraId="27534E5E" w14:textId="77777777" w:rsidR="005E525D" w:rsidRPr="00753597" w:rsidRDefault="00A42ABD" w:rsidP="005E525D">
      <w:pPr>
        <w:ind w:leftChars="200" w:left="386" w:firstLineChars="50" w:firstLine="96"/>
        <w:rPr>
          <w:rFonts w:ascii="ＭＳ Ｐゴシック" w:eastAsia="ＭＳ Ｐゴシック" w:hAnsi="ＭＳ Ｐゴシック"/>
          <w:color w:val="000000" w:themeColor="text1"/>
        </w:rPr>
      </w:pPr>
      <w:r w:rsidRPr="00753597">
        <w:rPr>
          <w:rFonts w:ascii="ＭＳ Ｐゴシック" w:eastAsia="ＭＳ Ｐゴシック" w:hAnsi="ＭＳ Ｐゴシック" w:hint="eastAsia"/>
          <w:color w:val="000000" w:themeColor="text1"/>
        </w:rPr>
        <w:t>・桜木の里：広場を遊具施設等に改修</w:t>
      </w:r>
    </w:p>
    <w:p w14:paraId="41F2331B" w14:textId="77777777" w:rsidR="00152C40" w:rsidRPr="007F57A1" w:rsidRDefault="00152C40" w:rsidP="00753597">
      <w:pPr>
        <w:ind w:leftChars="100" w:left="193" w:firstLineChars="100" w:firstLine="193"/>
        <w:rPr>
          <w:rFonts w:ascii="ＭＳ Ｐゴシック" w:eastAsia="ＭＳ Ｐゴシック" w:hAnsi="ＭＳ Ｐゴシック"/>
          <w:szCs w:val="21"/>
        </w:rPr>
      </w:pPr>
      <w:bookmarkStart w:id="74" w:name="_Hlk220440756"/>
      <w:r>
        <w:rPr>
          <w:rFonts w:ascii="ＭＳ Ｐゴシック" w:eastAsia="ＭＳ Ｐゴシック" w:hAnsi="ＭＳ Ｐゴシック" w:hint="eastAsia"/>
          <w:szCs w:val="21"/>
        </w:rPr>
        <w:t>※上記以外の施設においても、必要に応じて改修等を行うことがあります。</w:t>
      </w:r>
    </w:p>
    <w:p w14:paraId="039F6D2D" w14:textId="77777777" w:rsidR="00A42ABD" w:rsidRPr="00152C40" w:rsidRDefault="00DD08A7" w:rsidP="00753597">
      <w:pPr>
        <w:ind w:firstLineChars="150" w:firstLine="289"/>
        <w:rPr>
          <w:rFonts w:ascii="ＭＳ Ｐゴシック" w:eastAsia="ＭＳ Ｐゴシック" w:hAnsi="ＭＳ Ｐゴシック"/>
        </w:rPr>
      </w:pPr>
      <w:r>
        <w:rPr>
          <w:rFonts w:ascii="ＭＳ Ｐゴシック" w:eastAsia="ＭＳ Ｐゴシック" w:hAnsi="ＭＳ Ｐゴシック" w:hint="eastAsia"/>
          <w:szCs w:val="21"/>
        </w:rPr>
        <w:t xml:space="preserve">　※指定管理者は、府が実施する施設改修等の工事に関し、可能な限り協力してください。</w:t>
      </w:r>
    </w:p>
    <w:bookmarkEnd w:id="74"/>
    <w:p w14:paraId="61143C43" w14:textId="77777777" w:rsidR="005E525D" w:rsidRPr="005E525D" w:rsidRDefault="005E525D" w:rsidP="005E525D">
      <w:pPr>
        <w:ind w:leftChars="200" w:left="386" w:firstLineChars="50" w:firstLine="96"/>
        <w:rPr>
          <w:rFonts w:ascii="ＭＳ Ｐゴシック" w:eastAsia="ＭＳ Ｐゴシック" w:hAnsi="ＭＳ Ｐゴシック"/>
        </w:rPr>
      </w:pPr>
    </w:p>
    <w:p w14:paraId="6058AFCD" w14:textId="77777777" w:rsidR="00B47410" w:rsidRPr="002F5502" w:rsidRDefault="00B47410" w:rsidP="00C33C52">
      <w:pPr>
        <w:ind w:leftChars="114" w:left="220"/>
        <w:jc w:val="left"/>
        <w:rPr>
          <w:rFonts w:ascii="ＭＳ Ｐゴシック" w:eastAsia="ＭＳ Ｐゴシック" w:hAnsi="ＭＳ Ｐゴシック"/>
          <w:szCs w:val="21"/>
        </w:rPr>
      </w:pPr>
      <w:r w:rsidRPr="002F5502">
        <w:rPr>
          <w:rFonts w:ascii="ＭＳ Ｐゴシック" w:eastAsia="ＭＳ Ｐゴシック" w:hAnsi="ＭＳ Ｐゴシック"/>
          <w:szCs w:val="21"/>
        </w:rPr>
        <w:br w:type="page"/>
      </w:r>
    </w:p>
    <w:p w14:paraId="455D4708" w14:textId="77777777" w:rsidR="007304A2" w:rsidRPr="002F5502" w:rsidRDefault="007304A2" w:rsidP="00F37308">
      <w:pPr>
        <w:pStyle w:val="10"/>
        <w:rPr>
          <w:rFonts w:ascii="ＭＳ Ｐゴシック" w:hAnsi="ＭＳ Ｐゴシック"/>
        </w:rPr>
      </w:pPr>
      <w:bookmarkStart w:id="75" w:name="_Toc55469771"/>
      <w:bookmarkStart w:id="76" w:name="_Toc99466933"/>
      <w:r w:rsidRPr="002F5502">
        <w:rPr>
          <w:rFonts w:ascii="ＭＳ Ｐゴシック" w:hAnsi="ＭＳ Ｐゴシック" w:hint="eastAsia"/>
        </w:rPr>
        <w:lastRenderedPageBreak/>
        <w:t>（資料編）</w:t>
      </w:r>
      <w:bookmarkEnd w:id="75"/>
      <w:bookmarkEnd w:id="76"/>
      <w:r w:rsidRPr="002F5502">
        <w:rPr>
          <w:rFonts w:ascii="ＭＳ Ｐゴシック" w:hAnsi="ＭＳ Ｐゴシック" w:hint="eastAsia"/>
        </w:rPr>
        <w:t xml:space="preserve">　　　　</w:t>
      </w:r>
    </w:p>
    <w:p w14:paraId="267AC58A" w14:textId="6211B557" w:rsidR="007304A2" w:rsidRPr="002F5502" w:rsidRDefault="007304A2" w:rsidP="00712488">
      <w:pPr>
        <w:ind w:firstLineChars="100" w:firstLine="193"/>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１</w:t>
      </w:r>
      <w:r w:rsidR="00C71E19">
        <w:rPr>
          <w:rFonts w:ascii="ＭＳ Ｐゴシック" w:eastAsia="ＭＳ Ｐゴシック" w:hAnsi="ＭＳ Ｐゴシック" w:hint="eastAsia"/>
          <w:szCs w:val="21"/>
        </w:rPr>
        <w:t xml:space="preserve"> </w:t>
      </w:r>
      <w:r w:rsidRPr="002F5502">
        <w:rPr>
          <w:rFonts w:ascii="ＭＳ Ｐゴシック" w:eastAsia="ＭＳ Ｐゴシック" w:hAnsi="ＭＳ Ｐゴシック" w:hint="eastAsia"/>
          <w:szCs w:val="21"/>
        </w:rPr>
        <w:t>参考価格</w:t>
      </w:r>
      <w:r w:rsidR="006E3CA4">
        <w:rPr>
          <w:rFonts w:ascii="ＭＳ Ｐゴシック" w:eastAsia="ＭＳ Ｐゴシック" w:hAnsi="ＭＳ Ｐゴシック" w:hint="eastAsia"/>
          <w:szCs w:val="21"/>
        </w:rPr>
        <w:t>（錦織公園）</w:t>
      </w:r>
    </w:p>
    <w:p w14:paraId="4EF90B7C" w14:textId="5C66A5DE" w:rsidR="007304A2" w:rsidRPr="002F5502" w:rsidRDefault="00A80A8A" w:rsidP="00712488">
      <w:pPr>
        <w:ind w:firstLineChars="100" w:firstLine="193"/>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２</w:t>
      </w:r>
      <w:r w:rsidR="00C71E19">
        <w:rPr>
          <w:rFonts w:ascii="ＭＳ Ｐゴシック" w:eastAsia="ＭＳ Ｐゴシック" w:hAnsi="ＭＳ Ｐゴシック" w:hint="eastAsia"/>
          <w:szCs w:val="21"/>
        </w:rPr>
        <w:t xml:space="preserve"> </w:t>
      </w:r>
      <w:r w:rsidRPr="002F5502">
        <w:rPr>
          <w:rFonts w:ascii="ＭＳ Ｐゴシック" w:eastAsia="ＭＳ Ｐゴシック" w:hAnsi="ＭＳ Ｐゴシック" w:hint="eastAsia"/>
          <w:szCs w:val="21"/>
        </w:rPr>
        <w:t>外注実績</w:t>
      </w:r>
      <w:r w:rsidR="00DF0C42" w:rsidRPr="002F5502">
        <w:rPr>
          <w:rFonts w:ascii="ＭＳ Ｐゴシック" w:eastAsia="ＭＳ Ｐゴシック" w:hAnsi="ＭＳ Ｐゴシック" w:hint="eastAsia"/>
          <w:szCs w:val="21"/>
        </w:rPr>
        <w:t>書</w:t>
      </w:r>
      <w:r w:rsidR="006E3CA4">
        <w:rPr>
          <w:rFonts w:ascii="ＭＳ Ｐゴシック" w:eastAsia="ＭＳ Ｐゴシック" w:hAnsi="ＭＳ Ｐゴシック" w:hint="eastAsia"/>
          <w:szCs w:val="21"/>
        </w:rPr>
        <w:t>（錦織公園）</w:t>
      </w:r>
    </w:p>
    <w:p w14:paraId="433A7168" w14:textId="68F618A0" w:rsidR="007304A2" w:rsidRPr="002F5502" w:rsidRDefault="007304A2" w:rsidP="00712488">
      <w:pPr>
        <w:ind w:firstLineChars="100" w:firstLine="193"/>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３</w:t>
      </w:r>
      <w:r w:rsidR="00C71E19">
        <w:rPr>
          <w:rFonts w:ascii="ＭＳ Ｐゴシック" w:eastAsia="ＭＳ Ｐゴシック" w:hAnsi="ＭＳ Ｐゴシック" w:hint="eastAsia"/>
          <w:szCs w:val="21"/>
        </w:rPr>
        <w:t xml:space="preserve"> </w:t>
      </w:r>
      <w:r w:rsidRPr="002F5502">
        <w:rPr>
          <w:rFonts w:ascii="ＭＳ Ｐゴシック" w:eastAsia="ＭＳ Ｐゴシック" w:hAnsi="ＭＳ Ｐゴシック" w:hint="eastAsia"/>
          <w:szCs w:val="21"/>
        </w:rPr>
        <w:t>管理対象外施設</w:t>
      </w:r>
      <w:r w:rsidR="00DF0C42" w:rsidRPr="002F5502">
        <w:rPr>
          <w:rFonts w:ascii="ＭＳ Ｐゴシック" w:eastAsia="ＭＳ Ｐゴシック" w:hAnsi="ＭＳ Ｐゴシック" w:hint="eastAsia"/>
          <w:szCs w:val="21"/>
        </w:rPr>
        <w:t>一覧表</w:t>
      </w:r>
      <w:r w:rsidR="006E3CA4">
        <w:rPr>
          <w:rFonts w:ascii="ＭＳ Ｐゴシック" w:eastAsia="ＭＳ Ｐゴシック" w:hAnsi="ＭＳ Ｐゴシック" w:hint="eastAsia"/>
          <w:szCs w:val="21"/>
        </w:rPr>
        <w:t>（錦織公園）</w:t>
      </w:r>
    </w:p>
    <w:p w14:paraId="341D890F" w14:textId="441BB04E" w:rsidR="007304A2" w:rsidRPr="002F5502" w:rsidRDefault="007304A2" w:rsidP="00712488">
      <w:pPr>
        <w:ind w:firstLineChars="100" w:firstLine="193"/>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４</w:t>
      </w:r>
      <w:r w:rsidR="00C71E19">
        <w:rPr>
          <w:rFonts w:ascii="ＭＳ Ｐゴシック" w:eastAsia="ＭＳ Ｐゴシック" w:hAnsi="ＭＳ Ｐゴシック" w:hint="eastAsia"/>
          <w:szCs w:val="21"/>
        </w:rPr>
        <w:t xml:space="preserve"> </w:t>
      </w:r>
      <w:r w:rsidRPr="002F5502">
        <w:rPr>
          <w:rFonts w:ascii="ＭＳ Ｐゴシック" w:eastAsia="ＭＳ Ｐゴシック" w:hAnsi="ＭＳ Ｐゴシック" w:hint="eastAsia"/>
          <w:szCs w:val="21"/>
        </w:rPr>
        <w:t>建築物等一覧表</w:t>
      </w:r>
      <w:r w:rsidR="006E3CA4">
        <w:rPr>
          <w:rFonts w:ascii="ＭＳ Ｐゴシック" w:eastAsia="ＭＳ Ｐゴシック" w:hAnsi="ＭＳ Ｐゴシック" w:hint="eastAsia"/>
          <w:szCs w:val="21"/>
        </w:rPr>
        <w:t>（錦織公園）</w:t>
      </w:r>
    </w:p>
    <w:p w14:paraId="6C1FDBF7" w14:textId="754775AD" w:rsidR="007304A2" w:rsidRPr="002F5502" w:rsidRDefault="007304A2" w:rsidP="00712488">
      <w:pPr>
        <w:ind w:firstLineChars="100" w:firstLine="193"/>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５</w:t>
      </w:r>
      <w:r w:rsidR="00C71E19">
        <w:rPr>
          <w:rFonts w:ascii="ＭＳ Ｐゴシック" w:eastAsia="ＭＳ Ｐゴシック" w:hAnsi="ＭＳ Ｐゴシック" w:hint="eastAsia"/>
          <w:szCs w:val="21"/>
        </w:rPr>
        <w:t xml:space="preserve"> </w:t>
      </w:r>
      <w:r w:rsidRPr="002F5502">
        <w:rPr>
          <w:rFonts w:ascii="ＭＳ Ｐゴシック" w:eastAsia="ＭＳ Ｐゴシック" w:hAnsi="ＭＳ Ｐゴシック" w:hint="eastAsia"/>
          <w:szCs w:val="21"/>
        </w:rPr>
        <w:t>貸与物品一覧表</w:t>
      </w:r>
      <w:r w:rsidR="006E3CA4">
        <w:rPr>
          <w:rFonts w:ascii="ＭＳ Ｐゴシック" w:eastAsia="ＭＳ Ｐゴシック" w:hAnsi="ＭＳ Ｐゴシック" w:hint="eastAsia"/>
          <w:szCs w:val="21"/>
        </w:rPr>
        <w:t>（錦織公園）</w:t>
      </w:r>
    </w:p>
    <w:p w14:paraId="1D467291" w14:textId="517A69C7" w:rsidR="007304A2" w:rsidRDefault="007304A2" w:rsidP="00712488">
      <w:pPr>
        <w:ind w:firstLineChars="100" w:firstLine="193"/>
        <w:jc w:val="left"/>
        <w:rPr>
          <w:rFonts w:ascii="ＭＳ Ｐゴシック" w:eastAsia="ＭＳ Ｐゴシック" w:hAnsi="ＭＳ Ｐゴシック"/>
          <w:szCs w:val="21"/>
        </w:rPr>
      </w:pPr>
      <w:r w:rsidRPr="002F5502">
        <w:rPr>
          <w:rFonts w:ascii="ＭＳ Ｐゴシック" w:eastAsia="ＭＳ Ｐゴシック" w:hAnsi="ＭＳ Ｐゴシック" w:hint="eastAsia"/>
          <w:szCs w:val="21"/>
        </w:rPr>
        <w:t>６</w:t>
      </w:r>
      <w:r w:rsidR="00C71E19">
        <w:rPr>
          <w:rFonts w:ascii="ＭＳ Ｐゴシック" w:eastAsia="ＭＳ Ｐゴシック" w:hAnsi="ＭＳ Ｐゴシック" w:hint="eastAsia"/>
          <w:szCs w:val="21"/>
        </w:rPr>
        <w:t xml:space="preserve"> </w:t>
      </w:r>
      <w:r w:rsidRPr="002F5502">
        <w:rPr>
          <w:rFonts w:ascii="ＭＳ Ｐゴシック" w:eastAsia="ＭＳ Ｐゴシック" w:hAnsi="ＭＳ Ｐゴシック" w:hint="eastAsia"/>
          <w:szCs w:val="21"/>
        </w:rPr>
        <w:t>遊具一覧表</w:t>
      </w:r>
      <w:r w:rsidR="006E3CA4">
        <w:rPr>
          <w:rFonts w:ascii="ＭＳ Ｐゴシック" w:eastAsia="ＭＳ Ｐゴシック" w:hAnsi="ＭＳ Ｐゴシック" w:hint="eastAsia"/>
          <w:szCs w:val="21"/>
        </w:rPr>
        <w:t>（錦織公園）</w:t>
      </w:r>
    </w:p>
    <w:p w14:paraId="28C5D182" w14:textId="454E5B03" w:rsidR="005B395A" w:rsidRPr="002F5502" w:rsidRDefault="005B395A" w:rsidP="00712488">
      <w:pPr>
        <w:ind w:firstLineChars="100" w:firstLine="19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７ 橋梁一覧表（錦織公園）</w:t>
      </w:r>
    </w:p>
    <w:p w14:paraId="32A5E471" w14:textId="013FBA0F" w:rsidR="007304A2" w:rsidRPr="002F5502" w:rsidRDefault="005B395A" w:rsidP="00712488">
      <w:pPr>
        <w:ind w:firstLineChars="100" w:firstLine="19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８</w:t>
      </w:r>
      <w:r w:rsidR="00C71E19">
        <w:rPr>
          <w:rFonts w:ascii="ＭＳ Ｐゴシック" w:eastAsia="ＭＳ Ｐゴシック" w:hAnsi="ＭＳ Ｐゴシック" w:hint="eastAsia"/>
          <w:szCs w:val="21"/>
        </w:rPr>
        <w:t xml:space="preserve"> </w:t>
      </w:r>
      <w:r w:rsidR="007304A2" w:rsidRPr="002F5502">
        <w:rPr>
          <w:rFonts w:ascii="ＭＳ Ｐゴシック" w:eastAsia="ＭＳ Ｐゴシック" w:hAnsi="ＭＳ Ｐゴシック" w:hint="eastAsia"/>
          <w:szCs w:val="21"/>
        </w:rPr>
        <w:t>府営公園利用実績調べ</w:t>
      </w:r>
      <w:r w:rsidR="006E3CA4">
        <w:rPr>
          <w:rFonts w:ascii="ＭＳ Ｐゴシック" w:eastAsia="ＭＳ Ｐゴシック" w:hAnsi="ＭＳ Ｐゴシック" w:hint="eastAsia"/>
          <w:szCs w:val="21"/>
        </w:rPr>
        <w:t>（錦織公園）</w:t>
      </w:r>
    </w:p>
    <w:p w14:paraId="21398CA2" w14:textId="74780EAF" w:rsidR="0089102D" w:rsidRPr="002F5502" w:rsidRDefault="005B395A" w:rsidP="00712488">
      <w:pPr>
        <w:ind w:firstLineChars="100" w:firstLine="19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C71E19">
        <w:rPr>
          <w:rFonts w:ascii="ＭＳ Ｐゴシック" w:eastAsia="ＭＳ Ｐゴシック" w:hAnsi="ＭＳ Ｐゴシック" w:hint="eastAsia"/>
          <w:szCs w:val="21"/>
        </w:rPr>
        <w:t xml:space="preserve"> </w:t>
      </w:r>
      <w:r w:rsidR="007304A2" w:rsidRPr="002F5502">
        <w:rPr>
          <w:rFonts w:ascii="ＭＳ Ｐゴシック" w:eastAsia="ＭＳ Ｐゴシック" w:hAnsi="ＭＳ Ｐゴシック" w:hint="eastAsia"/>
          <w:szCs w:val="21"/>
        </w:rPr>
        <w:t>電気・消防設備点検対象数量表</w:t>
      </w:r>
      <w:r w:rsidR="006E3CA4">
        <w:rPr>
          <w:rFonts w:ascii="ＭＳ Ｐゴシック" w:eastAsia="ＭＳ Ｐゴシック" w:hAnsi="ＭＳ Ｐゴシック" w:hint="eastAsia"/>
          <w:szCs w:val="21"/>
        </w:rPr>
        <w:t>（錦織公園）</w:t>
      </w:r>
    </w:p>
    <w:p w14:paraId="37D4E491" w14:textId="5BB14C77" w:rsidR="007304A2" w:rsidRDefault="007304A2" w:rsidP="007E06CF">
      <w:pPr>
        <w:ind w:firstLineChars="100" w:firstLine="193"/>
        <w:jc w:val="left"/>
        <w:rPr>
          <w:rFonts w:ascii="ＭＳ Ｐゴシック" w:eastAsia="ＭＳ Ｐゴシック" w:hAnsi="ＭＳ Ｐゴシック"/>
          <w:szCs w:val="21"/>
        </w:rPr>
      </w:pPr>
    </w:p>
    <w:p w14:paraId="4F64F73C" w14:textId="10680B6D" w:rsidR="005B395A" w:rsidRDefault="00C71E19" w:rsidP="005B395A">
      <w:pPr>
        <w:ind w:firstLineChars="100" w:firstLine="193"/>
        <w:jc w:val="left"/>
        <w:rPr>
          <w:rFonts w:ascii="ＭＳ Ｐゴシック" w:eastAsia="ＭＳ Ｐゴシック" w:hAnsi="ＭＳ Ｐゴシック"/>
          <w:szCs w:val="21"/>
        </w:rPr>
      </w:pPr>
      <w:r>
        <w:rPr>
          <w:rFonts w:ascii="ＭＳ Ｐゴシック" w:eastAsia="ＭＳ Ｐゴシック" w:hAnsi="ＭＳ Ｐゴシック"/>
          <w:szCs w:val="21"/>
        </w:rPr>
        <w:t>10</w:t>
      </w:r>
      <w:r>
        <w:rPr>
          <w:rFonts w:ascii="ＭＳ Ｐゴシック" w:eastAsia="ＭＳ Ｐゴシック" w:hAnsi="ＭＳ Ｐゴシック" w:hint="eastAsia"/>
          <w:szCs w:val="21"/>
        </w:rPr>
        <w:t xml:space="preserve">　</w:t>
      </w:r>
      <w:r w:rsidR="00CC147C" w:rsidRPr="00CC147C">
        <w:rPr>
          <w:rFonts w:ascii="ＭＳ Ｐゴシック" w:eastAsia="ＭＳ Ｐゴシック" w:hAnsi="ＭＳ Ｐゴシック" w:hint="eastAsia"/>
          <w:szCs w:val="21"/>
        </w:rPr>
        <w:t>非常用発電保守点検表（錦織公園）</w:t>
      </w:r>
      <w:r w:rsidR="005B395A">
        <w:rPr>
          <w:rFonts w:ascii="ＭＳ Ｐゴシック" w:eastAsia="ＭＳ Ｐゴシック" w:hAnsi="ＭＳ Ｐゴシック" w:hint="eastAsia"/>
          <w:szCs w:val="21"/>
        </w:rPr>
        <w:t xml:space="preserve">11　</w:t>
      </w:r>
      <w:r w:rsidR="005B395A" w:rsidRPr="002F5502">
        <w:rPr>
          <w:rFonts w:ascii="ＭＳ Ｐゴシック" w:eastAsia="ＭＳ Ｐゴシック" w:hAnsi="ＭＳ Ｐゴシック" w:hint="eastAsia"/>
          <w:szCs w:val="21"/>
        </w:rPr>
        <w:t>維持管理対象数量表</w:t>
      </w:r>
      <w:r w:rsidR="005B395A">
        <w:rPr>
          <w:rFonts w:ascii="ＭＳ Ｐゴシック" w:eastAsia="ＭＳ Ｐゴシック" w:hAnsi="ＭＳ Ｐゴシック" w:hint="eastAsia"/>
          <w:szCs w:val="21"/>
        </w:rPr>
        <w:t>（錦織公園）</w:t>
      </w:r>
    </w:p>
    <w:p w14:paraId="331B700E" w14:textId="77777777" w:rsidR="00C71E19" w:rsidRPr="005B395A" w:rsidRDefault="00C71E19" w:rsidP="00C71E19">
      <w:pPr>
        <w:ind w:firstLineChars="100" w:firstLine="193"/>
        <w:jc w:val="left"/>
        <w:rPr>
          <w:rFonts w:ascii="ＭＳ Ｐゴシック" w:eastAsia="ＭＳ Ｐゴシック" w:hAnsi="ＭＳ Ｐゴシック"/>
          <w:szCs w:val="21"/>
        </w:rPr>
      </w:pPr>
    </w:p>
    <w:p w14:paraId="3EA691D7" w14:textId="08CDA745" w:rsidR="006E3CA4" w:rsidRPr="002F5502" w:rsidRDefault="005B395A" w:rsidP="00753597">
      <w:pPr>
        <w:ind w:firstLineChars="100" w:firstLine="19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12</w:t>
      </w:r>
      <w:r w:rsidR="00C71E19">
        <w:rPr>
          <w:rFonts w:ascii="ＭＳ Ｐゴシック" w:eastAsia="ＭＳ Ｐゴシック" w:hAnsi="ＭＳ Ｐゴシック"/>
          <w:szCs w:val="21"/>
        </w:rPr>
        <w:t xml:space="preserve"> </w:t>
      </w:r>
      <w:r w:rsidR="007304A2" w:rsidRPr="002F5502">
        <w:rPr>
          <w:rFonts w:ascii="ＭＳ Ｐゴシック" w:eastAsia="ＭＳ Ｐゴシック" w:hAnsi="ＭＳ Ｐゴシック" w:hint="eastAsia"/>
          <w:szCs w:val="21"/>
        </w:rPr>
        <w:t>特殊庭園</w:t>
      </w:r>
      <w:r w:rsidR="006E3CA4">
        <w:rPr>
          <w:rFonts w:ascii="ＭＳ Ｐゴシック" w:eastAsia="ＭＳ Ｐゴシック" w:hAnsi="ＭＳ Ｐゴシック" w:hint="eastAsia"/>
          <w:szCs w:val="21"/>
        </w:rPr>
        <w:t>年間</w:t>
      </w:r>
      <w:r w:rsidR="007304A2" w:rsidRPr="002F5502">
        <w:rPr>
          <w:rFonts w:ascii="ＭＳ Ｐゴシック" w:eastAsia="ＭＳ Ｐゴシック" w:hAnsi="ＭＳ Ｐゴシック" w:hint="eastAsia"/>
          <w:szCs w:val="21"/>
        </w:rPr>
        <w:t>作業数量表</w:t>
      </w:r>
      <w:r w:rsidR="006E3CA4">
        <w:rPr>
          <w:rFonts w:ascii="ＭＳ Ｐゴシック" w:eastAsia="ＭＳ Ｐゴシック" w:hAnsi="ＭＳ Ｐゴシック" w:hint="eastAsia"/>
          <w:szCs w:val="21"/>
        </w:rPr>
        <w:t>（錦織公園）</w:t>
      </w:r>
    </w:p>
    <w:p w14:paraId="1735CD42" w14:textId="63C923EE" w:rsidR="0089102D" w:rsidRDefault="0089102D" w:rsidP="00753597">
      <w:pPr>
        <w:ind w:firstLineChars="100" w:firstLine="193"/>
        <w:jc w:val="left"/>
        <w:rPr>
          <w:rFonts w:ascii="ＭＳ Ｐゴシック" w:eastAsia="ＭＳ Ｐゴシック" w:hAnsi="ＭＳ Ｐゴシック"/>
          <w:szCs w:val="21"/>
        </w:rPr>
      </w:pPr>
    </w:p>
    <w:p w14:paraId="061022E3" w14:textId="27E23ECE" w:rsidR="007304A2" w:rsidRPr="00844418" w:rsidRDefault="00CC147C" w:rsidP="007E06CF">
      <w:pPr>
        <w:jc w:val="left"/>
        <w:rPr>
          <w:rFonts w:ascii="ＭＳ Ｐゴシック" w:eastAsia="ＭＳ Ｐゴシック" w:hAnsi="ＭＳ Ｐゴシック"/>
          <w:strike/>
          <w:szCs w:val="21"/>
        </w:rPr>
      </w:pPr>
      <w:r>
        <w:rPr>
          <w:rFonts w:ascii="ＭＳ Ｐゴシック" w:eastAsia="ＭＳ Ｐゴシック" w:hAnsi="ＭＳ Ｐゴシック" w:hint="eastAsia"/>
          <w:szCs w:val="21"/>
        </w:rPr>
        <w:t xml:space="preserve">　</w:t>
      </w:r>
      <w:r w:rsidR="00C71E19">
        <w:rPr>
          <w:rFonts w:ascii="ＭＳ Ｐゴシック" w:eastAsia="ＭＳ Ｐゴシック" w:hAnsi="ＭＳ Ｐゴシック" w:hint="eastAsia"/>
          <w:szCs w:val="21"/>
        </w:rPr>
        <w:t xml:space="preserve"> </w:t>
      </w:r>
      <w:r w:rsidR="005B395A">
        <w:rPr>
          <w:rFonts w:ascii="ＭＳ Ｐゴシック" w:eastAsia="ＭＳ Ｐゴシック" w:hAnsi="ＭＳ Ｐゴシック" w:hint="eastAsia"/>
          <w:szCs w:val="21"/>
        </w:rPr>
        <w:t>13</w:t>
      </w:r>
      <w:r w:rsidR="00C71E19">
        <w:rPr>
          <w:rFonts w:ascii="ＭＳ Ｐゴシック" w:eastAsia="ＭＳ Ｐゴシック" w:hAnsi="ＭＳ Ｐゴシック"/>
          <w:szCs w:val="21"/>
        </w:rPr>
        <w:t xml:space="preserve"> </w:t>
      </w:r>
      <w:r w:rsidRPr="002F5502">
        <w:rPr>
          <w:rFonts w:ascii="ＭＳ Ｐゴシック" w:eastAsia="ＭＳ Ｐゴシック" w:hAnsi="ＭＳ Ｐゴシック" w:hint="eastAsia"/>
          <w:szCs w:val="21"/>
        </w:rPr>
        <w:t>都市公園管理に必要な主な有資格項目について</w:t>
      </w:r>
      <w:r>
        <w:rPr>
          <w:rFonts w:ascii="ＭＳ Ｐゴシック" w:eastAsia="ＭＳ Ｐゴシック" w:hAnsi="ＭＳ Ｐゴシック" w:hint="eastAsia"/>
          <w:szCs w:val="21"/>
        </w:rPr>
        <w:t>（錦織公園）</w:t>
      </w:r>
    </w:p>
    <w:p w14:paraId="34172400" w14:textId="0F4BC0D8" w:rsidR="00BA0DA3" w:rsidRDefault="007304A2" w:rsidP="00753597">
      <w:pPr>
        <w:ind w:firstLineChars="50" w:firstLine="96"/>
        <w:jc w:val="left"/>
        <w:rPr>
          <w:rFonts w:ascii="ＭＳ Ｐゴシック" w:eastAsia="ＭＳ Ｐゴシック" w:hAnsi="ＭＳ Ｐゴシック"/>
          <w:szCs w:val="21"/>
        </w:rPr>
      </w:pPr>
      <w:r w:rsidRPr="00805B13">
        <w:rPr>
          <w:rFonts w:ascii="ＭＳ Ｐゴシック" w:eastAsia="ＭＳ Ｐゴシック" w:hAnsi="ＭＳ Ｐゴシック" w:hint="eastAsia"/>
          <w:color w:val="FF0000"/>
          <w:szCs w:val="21"/>
        </w:rPr>
        <w:t xml:space="preserve">　</w:t>
      </w:r>
      <w:r w:rsidR="00805B13" w:rsidRPr="00B3483B">
        <w:rPr>
          <w:rFonts w:ascii="ＭＳ Ｐゴシック" w:eastAsia="ＭＳ Ｐゴシック" w:hAnsi="ＭＳ Ｐゴシック" w:hint="eastAsia"/>
          <w:szCs w:val="21"/>
        </w:rPr>
        <w:t>1</w:t>
      </w:r>
      <w:r w:rsidR="00C71E19">
        <w:rPr>
          <w:rFonts w:ascii="ＭＳ Ｐゴシック" w:eastAsia="ＭＳ Ｐゴシック" w:hAnsi="ＭＳ Ｐゴシック" w:hint="eastAsia"/>
          <w:szCs w:val="21"/>
        </w:rPr>
        <w:t>4</w:t>
      </w:r>
      <w:r w:rsidR="00C71E19">
        <w:rPr>
          <w:rFonts w:ascii="ＭＳ Ｐゴシック" w:eastAsia="ＭＳ Ｐゴシック" w:hAnsi="ＭＳ Ｐゴシック"/>
          <w:szCs w:val="21"/>
        </w:rPr>
        <w:t xml:space="preserve"> </w:t>
      </w:r>
      <w:r w:rsidR="0089102D" w:rsidRPr="002F5502">
        <w:rPr>
          <w:rFonts w:ascii="ＭＳ Ｐゴシック" w:eastAsia="ＭＳ Ｐゴシック" w:hAnsi="ＭＳ Ｐゴシック" w:hint="eastAsia"/>
          <w:szCs w:val="21"/>
        </w:rPr>
        <w:t>各種</w:t>
      </w:r>
      <w:r w:rsidRPr="002F5502">
        <w:rPr>
          <w:rFonts w:ascii="ＭＳ Ｐゴシック" w:eastAsia="ＭＳ Ｐゴシック" w:hAnsi="ＭＳ Ｐゴシック" w:hint="eastAsia"/>
          <w:szCs w:val="21"/>
        </w:rPr>
        <w:t>図面</w:t>
      </w:r>
    </w:p>
    <w:p w14:paraId="76CCDD0D" w14:textId="5D440092" w:rsidR="0089102D" w:rsidRPr="007E06CF"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4-01</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CC147C" w:rsidRPr="007E06CF">
        <w:rPr>
          <w:rFonts w:ascii="ＭＳ Ｐゴシック" w:eastAsia="ＭＳ Ｐゴシック" w:hAnsi="ＭＳ Ｐゴシック" w:hint="eastAsia"/>
          <w:color w:val="000000"/>
          <w:szCs w:val="21"/>
        </w:rPr>
        <w:t>開設区域図</w:t>
      </w:r>
    </w:p>
    <w:p w14:paraId="2C493FBF" w14:textId="1107CAA8" w:rsidR="00CC147C" w:rsidRPr="00F86DF4"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4-02</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CC147C" w:rsidRPr="007E06CF">
        <w:rPr>
          <w:rFonts w:ascii="ＭＳ Ｐゴシック" w:eastAsia="ＭＳ Ｐゴシック" w:hAnsi="ＭＳ Ｐゴシック" w:hint="eastAsia"/>
          <w:color w:val="000000"/>
          <w:szCs w:val="21"/>
        </w:rPr>
        <w:t>便益施設現況図（</w:t>
      </w:r>
      <w:r w:rsidR="001556F4">
        <w:rPr>
          <w:rFonts w:ascii="ＭＳ Ｐゴシック" w:eastAsia="ＭＳ Ｐゴシック" w:hAnsi="ＭＳ Ｐゴシック" w:hint="eastAsia"/>
          <w:color w:val="000000"/>
          <w:szCs w:val="21"/>
        </w:rPr>
        <w:t>食堂・</w:t>
      </w:r>
      <w:r w:rsidR="00CC147C" w:rsidRPr="007E06CF">
        <w:rPr>
          <w:rFonts w:ascii="ＭＳ Ｐゴシック" w:eastAsia="ＭＳ Ｐゴシック" w:hAnsi="ＭＳ Ｐゴシック" w:hint="eastAsia"/>
          <w:color w:val="000000"/>
          <w:szCs w:val="21"/>
        </w:rPr>
        <w:t>売店・自</w:t>
      </w:r>
      <w:r w:rsidR="005B395A">
        <w:rPr>
          <w:rFonts w:ascii="ＭＳ Ｐゴシック" w:eastAsia="ＭＳ Ｐゴシック" w:hAnsi="ＭＳ Ｐゴシック" w:hint="eastAsia"/>
          <w:color w:val="000000"/>
          <w:szCs w:val="21"/>
        </w:rPr>
        <w:t>動</w:t>
      </w:r>
      <w:r w:rsidR="00CC147C" w:rsidRPr="007E06CF">
        <w:rPr>
          <w:rFonts w:ascii="ＭＳ Ｐゴシック" w:eastAsia="ＭＳ Ｐゴシック" w:hAnsi="ＭＳ Ｐゴシック" w:hint="eastAsia"/>
          <w:color w:val="000000"/>
          <w:szCs w:val="21"/>
        </w:rPr>
        <w:t>販</w:t>
      </w:r>
      <w:r w:rsidR="005B395A">
        <w:rPr>
          <w:rFonts w:ascii="ＭＳ Ｐゴシック" w:eastAsia="ＭＳ Ｐゴシック" w:hAnsi="ＭＳ Ｐゴシック" w:hint="eastAsia"/>
          <w:color w:val="000000"/>
          <w:szCs w:val="21"/>
        </w:rPr>
        <w:t>売</w:t>
      </w:r>
      <w:r w:rsidR="00CC147C" w:rsidRPr="007E06CF">
        <w:rPr>
          <w:rFonts w:ascii="ＭＳ Ｐゴシック" w:eastAsia="ＭＳ Ｐゴシック" w:hAnsi="ＭＳ Ｐゴシック" w:hint="eastAsia"/>
          <w:color w:val="000000"/>
          <w:szCs w:val="21"/>
        </w:rPr>
        <w:t>機）</w:t>
      </w:r>
    </w:p>
    <w:p w14:paraId="111F5E54" w14:textId="6F33C66F" w:rsidR="00CC147C"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4-03</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CC147C" w:rsidRPr="00CC147C">
        <w:rPr>
          <w:rFonts w:ascii="ＭＳ Ｐゴシック" w:eastAsia="ＭＳ Ｐゴシック" w:hAnsi="ＭＳ Ｐゴシック" w:hint="eastAsia"/>
          <w:color w:val="000000"/>
          <w:szCs w:val="21"/>
        </w:rPr>
        <w:t>受動喫煙防止対策図（禁煙</w:t>
      </w:r>
      <w:r w:rsidR="001556F4">
        <w:rPr>
          <w:rFonts w:ascii="ＭＳ Ｐゴシック" w:eastAsia="ＭＳ Ｐゴシック" w:hAnsi="ＭＳ Ｐゴシック" w:hint="eastAsia"/>
          <w:color w:val="000000"/>
          <w:szCs w:val="21"/>
        </w:rPr>
        <w:t>箇所</w:t>
      </w:r>
      <w:r w:rsidR="00CC147C" w:rsidRPr="00CC147C">
        <w:rPr>
          <w:rFonts w:ascii="ＭＳ Ｐゴシック" w:eastAsia="ＭＳ Ｐゴシック" w:hAnsi="ＭＳ Ｐゴシック" w:hint="eastAsia"/>
          <w:color w:val="000000"/>
          <w:szCs w:val="21"/>
        </w:rPr>
        <w:t>マップ）</w:t>
      </w:r>
    </w:p>
    <w:p w14:paraId="7B726B1E" w14:textId="3F5F5C36" w:rsidR="00CC147C"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4-04</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錦織公園　園内清掃区域図</w:t>
      </w:r>
    </w:p>
    <w:p w14:paraId="6F845D59" w14:textId="410F660B" w:rsidR="00CC147C"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4-05</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1556F4" w:rsidRPr="00CC147C">
        <w:rPr>
          <w:rFonts w:ascii="ＭＳ Ｐゴシック" w:eastAsia="ＭＳ Ｐゴシック" w:hAnsi="ＭＳ Ｐゴシック" w:hint="eastAsia"/>
          <w:color w:val="000000"/>
          <w:szCs w:val="21"/>
        </w:rPr>
        <w:t>便所清掃</w:t>
      </w:r>
      <w:r w:rsidR="001556F4">
        <w:rPr>
          <w:rFonts w:ascii="ＭＳ Ｐゴシック" w:eastAsia="ＭＳ Ｐゴシック" w:hAnsi="ＭＳ Ｐゴシック" w:hint="eastAsia"/>
          <w:color w:val="000000"/>
          <w:szCs w:val="21"/>
        </w:rPr>
        <w:t>区域</w:t>
      </w:r>
      <w:r w:rsidR="001556F4" w:rsidRPr="00CC147C">
        <w:rPr>
          <w:rFonts w:ascii="ＭＳ Ｐゴシック" w:eastAsia="ＭＳ Ｐゴシック" w:hAnsi="ＭＳ Ｐゴシック" w:hint="eastAsia"/>
          <w:color w:val="000000"/>
          <w:szCs w:val="21"/>
        </w:rPr>
        <w:t>図</w:t>
      </w:r>
    </w:p>
    <w:p w14:paraId="43FE1E7C" w14:textId="2595E68F" w:rsidR="00CC147C"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4-06</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1556F4" w:rsidRPr="00CC147C">
        <w:rPr>
          <w:rFonts w:ascii="ＭＳ Ｐゴシック" w:eastAsia="ＭＳ Ｐゴシック" w:hAnsi="ＭＳ Ｐゴシック" w:hint="eastAsia"/>
          <w:color w:val="000000"/>
          <w:szCs w:val="21"/>
        </w:rPr>
        <w:t>除草区域図</w:t>
      </w:r>
      <w:r w:rsidR="00CC147C">
        <w:rPr>
          <w:rFonts w:ascii="ＭＳ Ｐゴシック" w:eastAsia="ＭＳ Ｐゴシック" w:hAnsi="ＭＳ Ｐゴシック" w:hint="eastAsia"/>
          <w:color w:val="000000"/>
          <w:szCs w:val="21"/>
        </w:rPr>
        <w:t>花壇区域図</w:t>
      </w:r>
    </w:p>
    <w:p w14:paraId="06E45E55" w14:textId="77777777" w:rsidR="001556F4" w:rsidRDefault="001556F4"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4-07</w:t>
      </w:r>
      <w:r>
        <w:rPr>
          <w:rFonts w:ascii="ＭＳ Ｐゴシック" w:eastAsia="ＭＳ Ｐゴシック" w:hAnsi="ＭＳ Ｐゴシック" w:hint="eastAsia"/>
          <w:color w:val="000000"/>
          <w:szCs w:val="21"/>
        </w:rPr>
        <w:t xml:space="preserve">　錦織公園　花壇区域図</w:t>
      </w:r>
    </w:p>
    <w:p w14:paraId="020389D9" w14:textId="671CFE79" w:rsidR="00CC147C"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4-07</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0665DD" w:rsidRPr="00CC147C">
        <w:rPr>
          <w:rFonts w:ascii="ＭＳ Ｐゴシック" w:eastAsia="ＭＳ Ｐゴシック" w:hAnsi="ＭＳ Ｐゴシック" w:hint="eastAsia"/>
          <w:color w:val="000000"/>
          <w:szCs w:val="21"/>
        </w:rPr>
        <w:t>電気設備</w:t>
      </w:r>
      <w:r w:rsidR="005B395A">
        <w:rPr>
          <w:rFonts w:ascii="ＭＳ Ｐゴシック" w:eastAsia="ＭＳ Ｐゴシック" w:hAnsi="ＭＳ Ｐゴシック" w:hint="eastAsia"/>
          <w:color w:val="000000"/>
          <w:szCs w:val="21"/>
        </w:rPr>
        <w:t>関係図面</w:t>
      </w:r>
      <w:r w:rsidR="000665DD" w:rsidRPr="00CC147C">
        <w:rPr>
          <w:rFonts w:ascii="ＭＳ Ｐゴシック" w:eastAsia="ＭＳ Ｐゴシック" w:hAnsi="ＭＳ Ｐゴシック" w:hint="eastAsia"/>
          <w:color w:val="000000"/>
          <w:szCs w:val="21"/>
        </w:rPr>
        <w:t>（ESCO含む）</w:t>
      </w:r>
    </w:p>
    <w:p w14:paraId="5CCBE854" w14:textId="724F8D34" w:rsidR="00CC147C"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4-08</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0665DD" w:rsidRPr="00CC147C">
        <w:rPr>
          <w:rFonts w:ascii="ＭＳ Ｐゴシック" w:eastAsia="ＭＳ Ｐゴシック" w:hAnsi="ＭＳ Ｐゴシック" w:hint="eastAsia"/>
          <w:color w:val="000000"/>
          <w:szCs w:val="21"/>
        </w:rPr>
        <w:t>給水</w:t>
      </w:r>
      <w:r w:rsidR="000665DD">
        <w:rPr>
          <w:rFonts w:ascii="ＭＳ Ｐゴシック" w:eastAsia="ＭＳ Ｐゴシック" w:hAnsi="ＭＳ Ｐゴシック" w:hint="eastAsia"/>
          <w:color w:val="000000"/>
          <w:szCs w:val="21"/>
        </w:rPr>
        <w:t>施設</w:t>
      </w:r>
      <w:r w:rsidR="000665DD" w:rsidRPr="00CC147C">
        <w:rPr>
          <w:rFonts w:ascii="ＭＳ Ｐゴシック" w:eastAsia="ＭＳ Ｐゴシック" w:hAnsi="ＭＳ Ｐゴシック" w:hint="eastAsia"/>
          <w:color w:val="000000"/>
          <w:szCs w:val="21"/>
        </w:rPr>
        <w:t>平面図</w:t>
      </w:r>
    </w:p>
    <w:p w14:paraId="159CB596" w14:textId="55ABB671" w:rsidR="00CC147C"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4-09</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0665DD" w:rsidRPr="00CC147C">
        <w:rPr>
          <w:rFonts w:ascii="ＭＳ Ｐゴシック" w:eastAsia="ＭＳ Ｐゴシック" w:hAnsi="ＭＳ Ｐゴシック" w:hint="eastAsia"/>
          <w:color w:val="000000"/>
          <w:szCs w:val="21"/>
        </w:rPr>
        <w:t>下水・排水</w:t>
      </w:r>
      <w:r w:rsidR="000665DD">
        <w:rPr>
          <w:rFonts w:ascii="ＭＳ Ｐゴシック" w:eastAsia="ＭＳ Ｐゴシック" w:hAnsi="ＭＳ Ｐゴシック" w:hint="eastAsia"/>
          <w:color w:val="000000"/>
          <w:szCs w:val="21"/>
        </w:rPr>
        <w:t>施設</w:t>
      </w:r>
      <w:r w:rsidR="000665DD" w:rsidRPr="00CC147C">
        <w:rPr>
          <w:rFonts w:ascii="ＭＳ Ｐゴシック" w:eastAsia="ＭＳ Ｐゴシック" w:hAnsi="ＭＳ Ｐゴシック" w:hint="eastAsia"/>
          <w:color w:val="000000"/>
          <w:szCs w:val="21"/>
        </w:rPr>
        <w:t>平面図</w:t>
      </w:r>
    </w:p>
    <w:p w14:paraId="37EF0885" w14:textId="7F000D33" w:rsidR="00CC147C"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4-10</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0665DD">
        <w:rPr>
          <w:rFonts w:ascii="ＭＳ Ｐゴシック" w:eastAsia="ＭＳ Ｐゴシック" w:hAnsi="ＭＳ Ｐゴシック" w:hint="eastAsia"/>
          <w:color w:val="000000"/>
          <w:szCs w:val="21"/>
        </w:rPr>
        <w:t>駐車場箇所図</w:t>
      </w:r>
    </w:p>
    <w:p w14:paraId="13987B97" w14:textId="338D0204" w:rsidR="00CC147C"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4-1</w:t>
      </w:r>
      <w:r w:rsidR="00601197">
        <w:rPr>
          <w:rFonts w:ascii="ＭＳ Ｐゴシック" w:eastAsia="ＭＳ Ｐゴシック" w:hAnsi="ＭＳ Ｐゴシック" w:hint="eastAsia"/>
          <w:color w:val="000000"/>
          <w:szCs w:val="21"/>
        </w:rPr>
        <w:t>1</w:t>
      </w:r>
      <w:r>
        <w:rPr>
          <w:rFonts w:ascii="ＭＳ Ｐゴシック" w:eastAsia="ＭＳ Ｐゴシック" w:hAnsi="ＭＳ Ｐゴシック" w:hint="eastAsia"/>
          <w:color w:val="000000"/>
          <w:szCs w:val="21"/>
        </w:rPr>
        <w:t xml:space="preserve">　</w:t>
      </w:r>
      <w:r w:rsidR="00CC147C">
        <w:rPr>
          <w:rFonts w:ascii="ＭＳ Ｐゴシック" w:eastAsia="ＭＳ Ｐゴシック" w:hAnsi="ＭＳ Ｐゴシック" w:hint="eastAsia"/>
          <w:color w:val="000000"/>
          <w:szCs w:val="21"/>
        </w:rPr>
        <w:t>錦織公園</w:t>
      </w:r>
      <w:r w:rsidR="001556F4">
        <w:rPr>
          <w:rFonts w:ascii="ＭＳ Ｐゴシック" w:eastAsia="ＭＳ Ｐゴシック" w:hAnsi="ＭＳ Ｐゴシック" w:hint="eastAsia"/>
          <w:color w:val="000000"/>
          <w:szCs w:val="21"/>
        </w:rPr>
        <w:t xml:space="preserve">　</w:t>
      </w:r>
      <w:r w:rsidR="000665DD">
        <w:rPr>
          <w:rFonts w:ascii="ＭＳ Ｐゴシック" w:eastAsia="ＭＳ Ｐゴシック" w:hAnsi="ＭＳ Ｐゴシック" w:hint="eastAsia"/>
          <w:color w:val="000000"/>
          <w:szCs w:val="21"/>
        </w:rPr>
        <w:t>交通整理</w:t>
      </w:r>
      <w:r w:rsidR="000665DD" w:rsidRPr="00992BB2">
        <w:rPr>
          <w:rFonts w:ascii="ＭＳ Ｐゴシック" w:eastAsia="ＭＳ Ｐゴシック" w:hAnsi="ＭＳ Ｐゴシック" w:hint="eastAsia"/>
          <w:color w:val="000000"/>
          <w:szCs w:val="21"/>
        </w:rPr>
        <w:t>員配置図</w:t>
      </w:r>
    </w:p>
    <w:p w14:paraId="5BCA0FFE" w14:textId="0A265EB6" w:rsidR="00CC147C"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4-1</w:t>
      </w:r>
      <w:r w:rsidR="00601197">
        <w:rPr>
          <w:rFonts w:ascii="ＭＳ Ｐゴシック" w:eastAsia="ＭＳ Ｐゴシック" w:hAnsi="ＭＳ Ｐゴシック" w:hint="eastAsia"/>
          <w:color w:val="000000"/>
          <w:szCs w:val="21"/>
        </w:rPr>
        <w:t>2</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0665DD" w:rsidRPr="00CC147C">
        <w:rPr>
          <w:rFonts w:ascii="ＭＳ Ｐゴシック" w:eastAsia="ＭＳ Ｐゴシック" w:hAnsi="ＭＳ Ｐゴシック" w:hint="eastAsia"/>
          <w:color w:val="000000"/>
          <w:szCs w:val="21"/>
        </w:rPr>
        <w:t>主要建物図</w:t>
      </w:r>
      <w:r w:rsidR="00601197">
        <w:rPr>
          <w:rFonts w:ascii="ＭＳ Ｐゴシック" w:eastAsia="ＭＳ Ｐゴシック" w:hAnsi="ＭＳ Ｐゴシック" w:hint="eastAsia"/>
          <w:color w:val="000000"/>
          <w:szCs w:val="21"/>
        </w:rPr>
        <w:t>面</w:t>
      </w:r>
    </w:p>
    <w:p w14:paraId="34797A25" w14:textId="16C55E8E" w:rsidR="009D2723" w:rsidRPr="00F86DF4" w:rsidRDefault="009D2723"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14-13　錦織公園　受動喫煙防止対策図（禁煙箇所マップ）</w:t>
      </w:r>
    </w:p>
    <w:p w14:paraId="71D46FB1" w14:textId="5C7C48DF" w:rsidR="00992BB2" w:rsidRPr="00F86DF4"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4-1</w:t>
      </w:r>
      <w:r w:rsidR="009D2723">
        <w:rPr>
          <w:rFonts w:ascii="ＭＳ Ｐゴシック" w:eastAsia="ＭＳ Ｐゴシック" w:hAnsi="ＭＳ Ｐゴシック" w:hint="eastAsia"/>
          <w:color w:val="000000"/>
          <w:szCs w:val="21"/>
        </w:rPr>
        <w:t>4</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0665DD" w:rsidRPr="00992BB2">
        <w:rPr>
          <w:rFonts w:ascii="ＭＳ Ｐゴシック" w:eastAsia="ＭＳ Ｐゴシック" w:hAnsi="ＭＳ Ｐゴシック" w:hint="eastAsia"/>
          <w:color w:val="000000"/>
          <w:szCs w:val="21"/>
        </w:rPr>
        <w:t>防災関連施設配置図</w:t>
      </w:r>
    </w:p>
    <w:p w14:paraId="7DCDD321" w14:textId="53618825" w:rsidR="00992BB2" w:rsidRDefault="00C71E19" w:rsidP="00182DAC">
      <w:pPr>
        <w:ind w:firstLineChars="300" w:firstLine="57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4-1</w:t>
      </w:r>
      <w:r w:rsidR="009D2723">
        <w:rPr>
          <w:rFonts w:ascii="ＭＳ Ｐゴシック" w:eastAsia="ＭＳ Ｐゴシック" w:hAnsi="ＭＳ Ｐゴシック" w:hint="eastAsia"/>
          <w:color w:val="000000"/>
          <w:szCs w:val="21"/>
        </w:rPr>
        <w:t>5</w:t>
      </w:r>
      <w:r>
        <w:rPr>
          <w:rFonts w:ascii="ＭＳ Ｐゴシック" w:eastAsia="ＭＳ Ｐゴシック" w:hAnsi="ＭＳ Ｐゴシック" w:hint="eastAsia"/>
          <w:color w:val="000000"/>
          <w:szCs w:val="21"/>
        </w:rPr>
        <w:t xml:space="preserve">　</w:t>
      </w:r>
      <w:r w:rsidR="001556F4">
        <w:rPr>
          <w:rFonts w:ascii="ＭＳ Ｐゴシック" w:eastAsia="ＭＳ Ｐゴシック" w:hAnsi="ＭＳ Ｐゴシック" w:hint="eastAsia"/>
          <w:color w:val="000000"/>
          <w:szCs w:val="21"/>
        </w:rPr>
        <w:t xml:space="preserve">錦織公園　</w:t>
      </w:r>
      <w:r w:rsidR="000665DD">
        <w:rPr>
          <w:rFonts w:ascii="ＭＳ Ｐゴシック" w:eastAsia="ＭＳ Ｐゴシック" w:hAnsi="ＭＳ Ｐゴシック" w:hint="eastAsia"/>
          <w:color w:val="000000"/>
          <w:szCs w:val="21"/>
        </w:rPr>
        <w:t>特殊庭園（</w:t>
      </w:r>
      <w:r w:rsidR="000665DD" w:rsidRPr="00CC147C">
        <w:rPr>
          <w:rFonts w:ascii="ＭＳ Ｐゴシック" w:eastAsia="ＭＳ Ｐゴシック" w:hAnsi="ＭＳ Ｐゴシック" w:hint="eastAsia"/>
          <w:color w:val="000000"/>
          <w:szCs w:val="21"/>
        </w:rPr>
        <w:t>河内の里</w:t>
      </w:r>
      <w:r w:rsidR="000665DD">
        <w:rPr>
          <w:rFonts w:ascii="ＭＳ Ｐゴシック" w:eastAsia="ＭＳ Ｐゴシック" w:hAnsi="ＭＳ Ｐゴシック" w:hint="eastAsia"/>
          <w:color w:val="000000"/>
          <w:szCs w:val="21"/>
        </w:rPr>
        <w:t>）</w:t>
      </w:r>
      <w:r w:rsidR="000665DD" w:rsidRPr="00CC147C">
        <w:rPr>
          <w:rFonts w:ascii="ＭＳ Ｐゴシック" w:eastAsia="ＭＳ Ｐゴシック" w:hAnsi="ＭＳ Ｐゴシック" w:hint="eastAsia"/>
          <w:color w:val="000000"/>
          <w:szCs w:val="21"/>
        </w:rPr>
        <w:t xml:space="preserve"> </w:t>
      </w:r>
      <w:r w:rsidR="009D2723">
        <w:rPr>
          <w:rFonts w:ascii="ＭＳ Ｐゴシック" w:eastAsia="ＭＳ Ｐゴシック" w:hAnsi="ＭＳ Ｐゴシック" w:hint="eastAsia"/>
          <w:color w:val="000000"/>
          <w:szCs w:val="21"/>
        </w:rPr>
        <w:t>図面</w:t>
      </w:r>
    </w:p>
    <w:p w14:paraId="44EC2745" w14:textId="6BCB6FD6" w:rsidR="003609D5" w:rsidRPr="007E06CF" w:rsidRDefault="003609D5" w:rsidP="00182DAC">
      <w:pPr>
        <w:ind w:firstLineChars="300" w:firstLine="579"/>
        <w:jc w:val="left"/>
        <w:rPr>
          <w:rFonts w:ascii="ＭＳ Ｐゴシック" w:eastAsia="ＭＳ Ｐゴシック" w:hAnsi="ＭＳ Ｐゴシック"/>
          <w:color w:val="000000"/>
          <w:szCs w:val="21"/>
        </w:rPr>
      </w:pPr>
    </w:p>
    <w:sectPr w:rsidR="003609D5" w:rsidRPr="007E06CF" w:rsidSect="00753597">
      <w:type w:val="continuous"/>
      <w:pgSz w:w="11906" w:h="16838" w:code="9"/>
      <w:pgMar w:top="1418" w:right="1418" w:bottom="1418" w:left="1386" w:header="851" w:footer="992" w:gutter="0"/>
      <w:pgNumType w:fmt="numberInDash"/>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D2B7" w14:textId="77777777" w:rsidR="00E21753" w:rsidRDefault="00E21753">
      <w:r>
        <w:separator/>
      </w:r>
    </w:p>
  </w:endnote>
  <w:endnote w:type="continuationSeparator" w:id="0">
    <w:p w14:paraId="37808DA9" w14:textId="77777777" w:rsidR="00E21753" w:rsidRDefault="00E2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SimSu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9B63" w14:textId="77777777" w:rsidR="00F50844" w:rsidRDefault="00F50844">
    <w:pPr>
      <w:pStyle w:val="a5"/>
      <w:jc w:val="center"/>
    </w:pPr>
    <w:r>
      <w:fldChar w:fldCharType="begin"/>
    </w:r>
    <w:r>
      <w:instrText>PAGE   \* MERGEFORMAT</w:instrText>
    </w:r>
    <w:r>
      <w:fldChar w:fldCharType="separate"/>
    </w:r>
    <w:r w:rsidR="00E95450" w:rsidRPr="00E95450">
      <w:rPr>
        <w:noProof/>
        <w:lang w:val="ja-JP" w:eastAsia="ja-JP"/>
      </w:rPr>
      <w:t>1</w:t>
    </w:r>
    <w:r>
      <w:fldChar w:fldCharType="end"/>
    </w:r>
  </w:p>
  <w:p w14:paraId="1E7BF73D" w14:textId="77777777" w:rsidR="00F50844" w:rsidRDefault="00F508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9F69" w14:textId="77777777" w:rsidR="00E21753" w:rsidRDefault="00E21753">
      <w:r>
        <w:separator/>
      </w:r>
    </w:p>
  </w:footnote>
  <w:footnote w:type="continuationSeparator" w:id="0">
    <w:p w14:paraId="4773785B" w14:textId="77777777" w:rsidR="00E21753" w:rsidRDefault="00E21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76DC" w14:textId="77777777" w:rsidR="00B757AF" w:rsidRDefault="00B757AF" w:rsidP="00182DAC">
    <w:pPr>
      <w:pStyle w:val="a3"/>
      <w:tabs>
        <w:tab w:val="clear" w:pos="4252"/>
        <w:tab w:val="clear" w:pos="8504"/>
        <w:tab w:val="center" w:pos="4551"/>
        <w:tab w:val="left" w:pos="6255"/>
      </w:tabs>
      <w:rPr>
        <w:lang w:eastAsia="ja-JP"/>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E36"/>
    <w:multiLevelType w:val="hybridMultilevel"/>
    <w:tmpl w:val="04125E1E"/>
    <w:lvl w:ilvl="0" w:tplc="04090011">
      <w:start w:val="1"/>
      <w:numFmt w:val="decimalEnclosedCircle"/>
      <w:lvlText w:val="%1"/>
      <w:lvlJc w:val="left"/>
      <w:pPr>
        <w:ind w:left="999" w:hanging="420"/>
      </w:p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1" w15:restartNumberingAfterBreak="0">
    <w:nsid w:val="188F6CC4"/>
    <w:multiLevelType w:val="hybridMultilevel"/>
    <w:tmpl w:val="F6C6A00A"/>
    <w:lvl w:ilvl="0" w:tplc="46BE44CE">
      <w:start w:val="1"/>
      <w:numFmt w:val="decimalEnclosedCircle"/>
      <w:lvlText w:val="%1"/>
      <w:lvlJc w:val="left"/>
      <w:pPr>
        <w:ind w:left="1358" w:firstLine="400"/>
      </w:pPr>
      <w:rPr>
        <w:rFonts w:hint="eastAsia"/>
      </w:rPr>
    </w:lvl>
    <w:lvl w:ilvl="1" w:tplc="04090017" w:tentative="1">
      <w:start w:val="1"/>
      <w:numFmt w:val="aiueoFullWidth"/>
      <w:lvlText w:val="(%2)"/>
      <w:lvlJc w:val="left"/>
      <w:pPr>
        <w:ind w:left="1998" w:hanging="420"/>
      </w:pPr>
    </w:lvl>
    <w:lvl w:ilvl="2" w:tplc="04090011" w:tentative="1">
      <w:start w:val="1"/>
      <w:numFmt w:val="decimalEnclosedCircle"/>
      <w:lvlText w:val="%3"/>
      <w:lvlJc w:val="left"/>
      <w:pPr>
        <w:ind w:left="2418" w:hanging="420"/>
      </w:pPr>
    </w:lvl>
    <w:lvl w:ilvl="3" w:tplc="0409000F" w:tentative="1">
      <w:start w:val="1"/>
      <w:numFmt w:val="decimal"/>
      <w:lvlText w:val="%4."/>
      <w:lvlJc w:val="left"/>
      <w:pPr>
        <w:ind w:left="2838" w:hanging="420"/>
      </w:pPr>
    </w:lvl>
    <w:lvl w:ilvl="4" w:tplc="04090017" w:tentative="1">
      <w:start w:val="1"/>
      <w:numFmt w:val="aiueoFullWidth"/>
      <w:lvlText w:val="(%5)"/>
      <w:lvlJc w:val="left"/>
      <w:pPr>
        <w:ind w:left="3258" w:hanging="420"/>
      </w:pPr>
    </w:lvl>
    <w:lvl w:ilvl="5" w:tplc="04090011" w:tentative="1">
      <w:start w:val="1"/>
      <w:numFmt w:val="decimalEnclosedCircle"/>
      <w:lvlText w:val="%6"/>
      <w:lvlJc w:val="left"/>
      <w:pPr>
        <w:ind w:left="3678" w:hanging="420"/>
      </w:pPr>
    </w:lvl>
    <w:lvl w:ilvl="6" w:tplc="0409000F" w:tentative="1">
      <w:start w:val="1"/>
      <w:numFmt w:val="decimal"/>
      <w:lvlText w:val="%7."/>
      <w:lvlJc w:val="left"/>
      <w:pPr>
        <w:ind w:left="4098" w:hanging="420"/>
      </w:pPr>
    </w:lvl>
    <w:lvl w:ilvl="7" w:tplc="04090017" w:tentative="1">
      <w:start w:val="1"/>
      <w:numFmt w:val="aiueoFullWidth"/>
      <w:lvlText w:val="(%8)"/>
      <w:lvlJc w:val="left"/>
      <w:pPr>
        <w:ind w:left="4518" w:hanging="420"/>
      </w:pPr>
    </w:lvl>
    <w:lvl w:ilvl="8" w:tplc="04090011" w:tentative="1">
      <w:start w:val="1"/>
      <w:numFmt w:val="decimalEnclosedCircle"/>
      <w:lvlText w:val="%9"/>
      <w:lvlJc w:val="left"/>
      <w:pPr>
        <w:ind w:left="4938" w:hanging="420"/>
      </w:pPr>
    </w:lvl>
  </w:abstractNum>
  <w:abstractNum w:abstractNumId="2" w15:restartNumberingAfterBreak="0">
    <w:nsid w:val="243D0215"/>
    <w:multiLevelType w:val="hybridMultilevel"/>
    <w:tmpl w:val="55EEECFC"/>
    <w:lvl w:ilvl="0" w:tplc="C1C07B3E">
      <w:start w:val="2"/>
      <w:numFmt w:val="decimalEnclosedCircle"/>
      <w:lvlText w:val="%1"/>
      <w:lvlJc w:val="left"/>
      <w:pPr>
        <w:ind w:left="786"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 w15:restartNumberingAfterBreak="0">
    <w:nsid w:val="28590C17"/>
    <w:multiLevelType w:val="hybridMultilevel"/>
    <w:tmpl w:val="04125E1E"/>
    <w:lvl w:ilvl="0" w:tplc="04090011">
      <w:start w:val="1"/>
      <w:numFmt w:val="decimalEnclosedCircle"/>
      <w:lvlText w:val="%1"/>
      <w:lvlJc w:val="left"/>
      <w:pPr>
        <w:ind w:left="999" w:hanging="420"/>
      </w:p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4" w15:restartNumberingAfterBreak="0">
    <w:nsid w:val="2EA6491E"/>
    <w:multiLevelType w:val="hybridMultilevel"/>
    <w:tmpl w:val="AF7E10C0"/>
    <w:lvl w:ilvl="0" w:tplc="04090011">
      <w:start w:val="1"/>
      <w:numFmt w:val="decimalEnclosedCircle"/>
      <w:lvlText w:val="%1"/>
      <w:lvlJc w:val="left"/>
      <w:pPr>
        <w:ind w:left="999" w:hanging="420"/>
      </w:p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5" w15:restartNumberingAfterBreak="0">
    <w:nsid w:val="37737608"/>
    <w:multiLevelType w:val="multilevel"/>
    <w:tmpl w:val="5070312C"/>
    <w:lvl w:ilvl="0">
      <w:start w:val="1"/>
      <w:numFmt w:val="upperRoman"/>
      <w:pStyle w:val="1"/>
      <w:lvlText w:val="%1."/>
      <w:lvlJc w:val="left"/>
      <w:pPr>
        <w:ind w:left="425" w:hanging="425"/>
      </w:pPr>
      <w:rPr>
        <w:rFonts w:ascii="游明朝" w:eastAsia="游明朝" w:hint="eastAsia"/>
        <w:b w:val="0"/>
        <w:i w:val="0"/>
        <w:caps w:val="0"/>
        <w:strike w:val="0"/>
        <w:dstrike w:val="0"/>
        <w:vanish w:val="0"/>
        <w:color w:val="FFFFFF"/>
        <w:sz w:val="24"/>
        <w:u w:val="none"/>
        <w:vertAlign w:val="baseline"/>
      </w:rPr>
    </w:lvl>
    <w:lvl w:ilvl="1">
      <w:start w:val="1"/>
      <w:numFmt w:val="decimal"/>
      <w:lvlText w:val="%2."/>
      <w:lvlJc w:val="left"/>
      <w:pPr>
        <w:ind w:left="992" w:hanging="567"/>
      </w:pPr>
      <w:rPr>
        <w:rFonts w:hint="eastAsia"/>
      </w:rPr>
    </w:lvl>
    <w:lvl w:ilvl="2">
      <w:start w:val="1"/>
      <w:numFmt w:val="decimal"/>
      <w:lvlText w:val="%3）"/>
      <w:lvlJc w:val="left"/>
      <w:pPr>
        <w:ind w:left="851" w:hanging="56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pStyle w:val="4"/>
      <w:lvlText w:val="%4"/>
      <w:lvlJc w:val="left"/>
      <w:pPr>
        <w:ind w:left="4111" w:hanging="708"/>
      </w:pPr>
      <w:rPr>
        <w:rFonts w:hint="eastAsia"/>
        <w:lang w:val="en-US"/>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FDC2309"/>
    <w:multiLevelType w:val="hybridMultilevel"/>
    <w:tmpl w:val="978EBDFE"/>
    <w:lvl w:ilvl="0" w:tplc="0409000F">
      <w:start w:val="1"/>
      <w:numFmt w:val="decimal"/>
      <w:lvlText w:val="%1."/>
      <w:lvlJc w:val="left"/>
      <w:pPr>
        <w:ind w:left="808" w:hanging="420"/>
      </w:p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7" w15:restartNumberingAfterBreak="0">
    <w:nsid w:val="4C4661C1"/>
    <w:multiLevelType w:val="hybridMultilevel"/>
    <w:tmpl w:val="FFF2AE4A"/>
    <w:lvl w:ilvl="0" w:tplc="32E02874">
      <w:start w:val="1"/>
      <w:numFmt w:val="decimalEnclosedCircle"/>
      <w:lvlText w:val="%1"/>
      <w:lvlJc w:val="left"/>
      <w:pPr>
        <w:ind w:left="928" w:hanging="360"/>
      </w:pPr>
      <w:rPr>
        <w:rFonts w:hint="eastAsia"/>
        <w:b/>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509D580D"/>
    <w:multiLevelType w:val="hybridMultilevel"/>
    <w:tmpl w:val="7F86DB82"/>
    <w:lvl w:ilvl="0" w:tplc="04090011">
      <w:start w:val="1"/>
      <w:numFmt w:val="decimalEnclosedCircle"/>
      <w:lvlText w:val="%1"/>
      <w:lvlJc w:val="left"/>
      <w:pPr>
        <w:ind w:left="2929" w:hanging="420"/>
      </w:pPr>
    </w:lvl>
    <w:lvl w:ilvl="1" w:tplc="04090017" w:tentative="1">
      <w:start w:val="1"/>
      <w:numFmt w:val="aiueoFullWidth"/>
      <w:lvlText w:val="(%2)"/>
      <w:lvlJc w:val="left"/>
      <w:pPr>
        <w:ind w:left="3349" w:hanging="420"/>
      </w:pPr>
    </w:lvl>
    <w:lvl w:ilvl="2" w:tplc="04090011" w:tentative="1">
      <w:start w:val="1"/>
      <w:numFmt w:val="decimalEnclosedCircle"/>
      <w:lvlText w:val="%3"/>
      <w:lvlJc w:val="left"/>
      <w:pPr>
        <w:ind w:left="3769" w:hanging="420"/>
      </w:pPr>
    </w:lvl>
    <w:lvl w:ilvl="3" w:tplc="0409000F" w:tentative="1">
      <w:start w:val="1"/>
      <w:numFmt w:val="decimal"/>
      <w:lvlText w:val="%4."/>
      <w:lvlJc w:val="left"/>
      <w:pPr>
        <w:ind w:left="4189" w:hanging="420"/>
      </w:pPr>
    </w:lvl>
    <w:lvl w:ilvl="4" w:tplc="04090017" w:tentative="1">
      <w:start w:val="1"/>
      <w:numFmt w:val="aiueoFullWidth"/>
      <w:lvlText w:val="(%5)"/>
      <w:lvlJc w:val="left"/>
      <w:pPr>
        <w:ind w:left="4609" w:hanging="420"/>
      </w:pPr>
    </w:lvl>
    <w:lvl w:ilvl="5" w:tplc="04090011" w:tentative="1">
      <w:start w:val="1"/>
      <w:numFmt w:val="decimalEnclosedCircle"/>
      <w:lvlText w:val="%6"/>
      <w:lvlJc w:val="left"/>
      <w:pPr>
        <w:ind w:left="5029" w:hanging="420"/>
      </w:pPr>
    </w:lvl>
    <w:lvl w:ilvl="6" w:tplc="0409000F" w:tentative="1">
      <w:start w:val="1"/>
      <w:numFmt w:val="decimal"/>
      <w:lvlText w:val="%7."/>
      <w:lvlJc w:val="left"/>
      <w:pPr>
        <w:ind w:left="5449" w:hanging="420"/>
      </w:pPr>
    </w:lvl>
    <w:lvl w:ilvl="7" w:tplc="04090017" w:tentative="1">
      <w:start w:val="1"/>
      <w:numFmt w:val="aiueoFullWidth"/>
      <w:lvlText w:val="(%8)"/>
      <w:lvlJc w:val="left"/>
      <w:pPr>
        <w:ind w:left="5869" w:hanging="420"/>
      </w:pPr>
    </w:lvl>
    <w:lvl w:ilvl="8" w:tplc="04090011" w:tentative="1">
      <w:start w:val="1"/>
      <w:numFmt w:val="decimalEnclosedCircle"/>
      <w:lvlText w:val="%9"/>
      <w:lvlJc w:val="left"/>
      <w:pPr>
        <w:ind w:left="6289" w:hanging="420"/>
      </w:pPr>
    </w:lvl>
  </w:abstractNum>
  <w:abstractNum w:abstractNumId="9" w15:restartNumberingAfterBreak="0">
    <w:nsid w:val="56553BED"/>
    <w:multiLevelType w:val="hybridMultilevel"/>
    <w:tmpl w:val="0F70B57C"/>
    <w:lvl w:ilvl="0" w:tplc="2E90A7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3A797B"/>
    <w:multiLevelType w:val="hybridMultilevel"/>
    <w:tmpl w:val="9F52AACA"/>
    <w:lvl w:ilvl="0" w:tplc="9DBA5F9A">
      <w:start w:val="1"/>
      <w:numFmt w:val="decimalEnclosedCircle"/>
      <w:lvlText w:val="%1"/>
      <w:lvlJc w:val="left"/>
      <w:pPr>
        <w:ind w:left="785" w:hanging="360"/>
      </w:pPr>
      <w:rPr>
        <w:rFonts w:hint="default"/>
      </w:rPr>
    </w:lvl>
    <w:lvl w:ilvl="1" w:tplc="04090017">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11" w15:restartNumberingAfterBreak="0">
    <w:nsid w:val="6481025C"/>
    <w:multiLevelType w:val="hybridMultilevel"/>
    <w:tmpl w:val="FFF2AE4A"/>
    <w:lvl w:ilvl="0" w:tplc="32E02874">
      <w:start w:val="1"/>
      <w:numFmt w:val="decimalEnclosedCircle"/>
      <w:lvlText w:val="%1"/>
      <w:lvlJc w:val="left"/>
      <w:pPr>
        <w:ind w:left="928" w:hanging="360"/>
      </w:pPr>
      <w:rPr>
        <w:rFonts w:hint="eastAsia"/>
        <w:b/>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2" w15:restartNumberingAfterBreak="0">
    <w:nsid w:val="6B957E40"/>
    <w:multiLevelType w:val="hybridMultilevel"/>
    <w:tmpl w:val="FFF2AE4A"/>
    <w:lvl w:ilvl="0" w:tplc="32E02874">
      <w:start w:val="1"/>
      <w:numFmt w:val="decimalEnclosedCircle"/>
      <w:lvlText w:val="%1"/>
      <w:lvlJc w:val="left"/>
      <w:pPr>
        <w:ind w:left="928" w:hanging="360"/>
      </w:pPr>
      <w:rPr>
        <w:rFonts w:hint="eastAsia"/>
        <w:b/>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0">
    <w:nsid w:val="74372C1E"/>
    <w:multiLevelType w:val="hybridMultilevel"/>
    <w:tmpl w:val="8D68549A"/>
    <w:lvl w:ilvl="0" w:tplc="15663B9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647AF7"/>
    <w:multiLevelType w:val="hybridMultilevel"/>
    <w:tmpl w:val="FFF2AE4A"/>
    <w:lvl w:ilvl="0" w:tplc="32E02874">
      <w:start w:val="1"/>
      <w:numFmt w:val="decimalEnclosedCircle"/>
      <w:lvlText w:val="%1"/>
      <w:lvlJc w:val="left"/>
      <w:pPr>
        <w:ind w:left="928" w:hanging="360"/>
      </w:pPr>
      <w:rPr>
        <w:rFonts w:hint="eastAsia"/>
        <w:b/>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abstractNumId w:val="10"/>
  </w:num>
  <w:num w:numId="2">
    <w:abstractNumId w:val="5"/>
  </w:num>
  <w:num w:numId="3">
    <w:abstractNumId w:val="2"/>
  </w:num>
  <w:num w:numId="4">
    <w:abstractNumId w:val="13"/>
  </w:num>
  <w:num w:numId="5">
    <w:abstractNumId w:val="12"/>
  </w:num>
  <w:num w:numId="6">
    <w:abstractNumId w:val="3"/>
  </w:num>
  <w:num w:numId="7">
    <w:abstractNumId w:val="0"/>
  </w:num>
  <w:num w:numId="8">
    <w:abstractNumId w:val="4"/>
  </w:num>
  <w:num w:numId="9">
    <w:abstractNumId w:val="8"/>
  </w:num>
  <w:num w:numId="10">
    <w:abstractNumId w:val="1"/>
  </w:num>
  <w:num w:numId="11">
    <w:abstractNumId w:val="9"/>
  </w:num>
  <w:num w:numId="12">
    <w:abstractNumId w:val="6"/>
  </w:num>
  <w:num w:numId="13">
    <w:abstractNumId w:val="11"/>
  </w:num>
  <w:num w:numId="14">
    <w:abstractNumId w:val="7"/>
  </w:num>
  <w:num w:numId="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A6"/>
    <w:rsid w:val="000016EC"/>
    <w:rsid w:val="00002D31"/>
    <w:rsid w:val="000030D5"/>
    <w:rsid w:val="000033AE"/>
    <w:rsid w:val="0000582A"/>
    <w:rsid w:val="00006506"/>
    <w:rsid w:val="00010F47"/>
    <w:rsid w:val="0001144F"/>
    <w:rsid w:val="0001188B"/>
    <w:rsid w:val="00011C07"/>
    <w:rsid w:val="00012113"/>
    <w:rsid w:val="00015A59"/>
    <w:rsid w:val="000160E0"/>
    <w:rsid w:val="00016931"/>
    <w:rsid w:val="000174C4"/>
    <w:rsid w:val="000178A2"/>
    <w:rsid w:val="00020A61"/>
    <w:rsid w:val="00021CB9"/>
    <w:rsid w:val="00023596"/>
    <w:rsid w:val="00023C05"/>
    <w:rsid w:val="0002497F"/>
    <w:rsid w:val="0002596F"/>
    <w:rsid w:val="00026598"/>
    <w:rsid w:val="000272ED"/>
    <w:rsid w:val="00027A65"/>
    <w:rsid w:val="000301C9"/>
    <w:rsid w:val="00030A62"/>
    <w:rsid w:val="00031148"/>
    <w:rsid w:val="00033CE0"/>
    <w:rsid w:val="000364A2"/>
    <w:rsid w:val="000373D0"/>
    <w:rsid w:val="0004006F"/>
    <w:rsid w:val="0004057A"/>
    <w:rsid w:val="00041606"/>
    <w:rsid w:val="00042E96"/>
    <w:rsid w:val="00043B7A"/>
    <w:rsid w:val="00044E8E"/>
    <w:rsid w:val="0004646B"/>
    <w:rsid w:val="000476C7"/>
    <w:rsid w:val="00050161"/>
    <w:rsid w:val="00051005"/>
    <w:rsid w:val="00052366"/>
    <w:rsid w:val="00055628"/>
    <w:rsid w:val="00056C0C"/>
    <w:rsid w:val="00060269"/>
    <w:rsid w:val="00060649"/>
    <w:rsid w:val="000649B6"/>
    <w:rsid w:val="000665DD"/>
    <w:rsid w:val="000704BA"/>
    <w:rsid w:val="0007155A"/>
    <w:rsid w:val="00071E31"/>
    <w:rsid w:val="000733FA"/>
    <w:rsid w:val="00073655"/>
    <w:rsid w:val="000739C9"/>
    <w:rsid w:val="00073B35"/>
    <w:rsid w:val="0007608A"/>
    <w:rsid w:val="000770C6"/>
    <w:rsid w:val="00077AEA"/>
    <w:rsid w:val="000800C8"/>
    <w:rsid w:val="00081126"/>
    <w:rsid w:val="00083D95"/>
    <w:rsid w:val="000859BD"/>
    <w:rsid w:val="000935CE"/>
    <w:rsid w:val="00093D0E"/>
    <w:rsid w:val="000954FC"/>
    <w:rsid w:val="000A1D71"/>
    <w:rsid w:val="000A1F83"/>
    <w:rsid w:val="000A22C1"/>
    <w:rsid w:val="000A384A"/>
    <w:rsid w:val="000A5103"/>
    <w:rsid w:val="000A64F0"/>
    <w:rsid w:val="000A6EA6"/>
    <w:rsid w:val="000B070D"/>
    <w:rsid w:val="000B0B13"/>
    <w:rsid w:val="000B102A"/>
    <w:rsid w:val="000B1531"/>
    <w:rsid w:val="000B3071"/>
    <w:rsid w:val="000B3E8E"/>
    <w:rsid w:val="000B5408"/>
    <w:rsid w:val="000B5B5D"/>
    <w:rsid w:val="000B6466"/>
    <w:rsid w:val="000B75DC"/>
    <w:rsid w:val="000C2362"/>
    <w:rsid w:val="000C52AE"/>
    <w:rsid w:val="000C52FD"/>
    <w:rsid w:val="000C5685"/>
    <w:rsid w:val="000C60BF"/>
    <w:rsid w:val="000C7CE1"/>
    <w:rsid w:val="000D09B7"/>
    <w:rsid w:val="000D2CE1"/>
    <w:rsid w:val="000D38F7"/>
    <w:rsid w:val="000D410E"/>
    <w:rsid w:val="000E3045"/>
    <w:rsid w:val="000E5601"/>
    <w:rsid w:val="000E6617"/>
    <w:rsid w:val="000E73CC"/>
    <w:rsid w:val="000F10D0"/>
    <w:rsid w:val="000F1348"/>
    <w:rsid w:val="000F3A6B"/>
    <w:rsid w:val="000F3D65"/>
    <w:rsid w:val="000F4A23"/>
    <w:rsid w:val="000F7A24"/>
    <w:rsid w:val="000F7A57"/>
    <w:rsid w:val="0010137F"/>
    <w:rsid w:val="00101430"/>
    <w:rsid w:val="001015BE"/>
    <w:rsid w:val="001016B9"/>
    <w:rsid w:val="00102723"/>
    <w:rsid w:val="0011004B"/>
    <w:rsid w:val="0011074D"/>
    <w:rsid w:val="00110ED6"/>
    <w:rsid w:val="00113280"/>
    <w:rsid w:val="001132DE"/>
    <w:rsid w:val="00113A86"/>
    <w:rsid w:val="001145EF"/>
    <w:rsid w:val="00116BDF"/>
    <w:rsid w:val="00117102"/>
    <w:rsid w:val="00120403"/>
    <w:rsid w:val="00121522"/>
    <w:rsid w:val="001224A9"/>
    <w:rsid w:val="0012268D"/>
    <w:rsid w:val="00123888"/>
    <w:rsid w:val="001238E3"/>
    <w:rsid w:val="00124A3C"/>
    <w:rsid w:val="00124D92"/>
    <w:rsid w:val="001307B3"/>
    <w:rsid w:val="0013191D"/>
    <w:rsid w:val="001328C5"/>
    <w:rsid w:val="0013305A"/>
    <w:rsid w:val="00133A28"/>
    <w:rsid w:val="00134467"/>
    <w:rsid w:val="0013600B"/>
    <w:rsid w:val="00137B2F"/>
    <w:rsid w:val="00140B1F"/>
    <w:rsid w:val="00143A4E"/>
    <w:rsid w:val="00143A70"/>
    <w:rsid w:val="00144AAA"/>
    <w:rsid w:val="00147A8B"/>
    <w:rsid w:val="00147BD5"/>
    <w:rsid w:val="00150969"/>
    <w:rsid w:val="0015284E"/>
    <w:rsid w:val="00152B41"/>
    <w:rsid w:val="00152C40"/>
    <w:rsid w:val="00153030"/>
    <w:rsid w:val="00154CC7"/>
    <w:rsid w:val="001556F4"/>
    <w:rsid w:val="001602C8"/>
    <w:rsid w:val="00160DFB"/>
    <w:rsid w:val="00160E36"/>
    <w:rsid w:val="00160EA3"/>
    <w:rsid w:val="00161863"/>
    <w:rsid w:val="001621BA"/>
    <w:rsid w:val="001658A6"/>
    <w:rsid w:val="0016620C"/>
    <w:rsid w:val="00166AFC"/>
    <w:rsid w:val="001712F0"/>
    <w:rsid w:val="00174D24"/>
    <w:rsid w:val="00175DF2"/>
    <w:rsid w:val="00175F89"/>
    <w:rsid w:val="001765C6"/>
    <w:rsid w:val="001771F0"/>
    <w:rsid w:val="00182DAC"/>
    <w:rsid w:val="00183A47"/>
    <w:rsid w:val="00184061"/>
    <w:rsid w:val="001861A0"/>
    <w:rsid w:val="00187D0E"/>
    <w:rsid w:val="001900BE"/>
    <w:rsid w:val="001903F9"/>
    <w:rsid w:val="00190820"/>
    <w:rsid w:val="001949CF"/>
    <w:rsid w:val="00197D33"/>
    <w:rsid w:val="001A300E"/>
    <w:rsid w:val="001A3C4E"/>
    <w:rsid w:val="001A6562"/>
    <w:rsid w:val="001A6FC6"/>
    <w:rsid w:val="001A74E0"/>
    <w:rsid w:val="001A7C4C"/>
    <w:rsid w:val="001B462F"/>
    <w:rsid w:val="001B55DE"/>
    <w:rsid w:val="001B640D"/>
    <w:rsid w:val="001B7FB0"/>
    <w:rsid w:val="001C19BE"/>
    <w:rsid w:val="001C1AB1"/>
    <w:rsid w:val="001C21E2"/>
    <w:rsid w:val="001C2C38"/>
    <w:rsid w:val="001C4175"/>
    <w:rsid w:val="001C5CFC"/>
    <w:rsid w:val="001C5E50"/>
    <w:rsid w:val="001C5F02"/>
    <w:rsid w:val="001C6DBF"/>
    <w:rsid w:val="001D003F"/>
    <w:rsid w:val="001D014D"/>
    <w:rsid w:val="001D0219"/>
    <w:rsid w:val="001D1472"/>
    <w:rsid w:val="001D5011"/>
    <w:rsid w:val="001D6663"/>
    <w:rsid w:val="001E0551"/>
    <w:rsid w:val="001E1A04"/>
    <w:rsid w:val="001E1D80"/>
    <w:rsid w:val="001E24B7"/>
    <w:rsid w:val="001E3571"/>
    <w:rsid w:val="001E420A"/>
    <w:rsid w:val="001E4FA5"/>
    <w:rsid w:val="001E6188"/>
    <w:rsid w:val="001E6813"/>
    <w:rsid w:val="001E681E"/>
    <w:rsid w:val="001E6C23"/>
    <w:rsid w:val="001E7F26"/>
    <w:rsid w:val="001F13B6"/>
    <w:rsid w:val="001F4565"/>
    <w:rsid w:val="001F5219"/>
    <w:rsid w:val="001F79C3"/>
    <w:rsid w:val="001F7D37"/>
    <w:rsid w:val="002013A0"/>
    <w:rsid w:val="00202D2D"/>
    <w:rsid w:val="00202E54"/>
    <w:rsid w:val="00203C6A"/>
    <w:rsid w:val="00204487"/>
    <w:rsid w:val="00204AEA"/>
    <w:rsid w:val="00204D8E"/>
    <w:rsid w:val="0020556C"/>
    <w:rsid w:val="0020566D"/>
    <w:rsid w:val="002068BB"/>
    <w:rsid w:val="002110EC"/>
    <w:rsid w:val="002117D8"/>
    <w:rsid w:val="00211B1A"/>
    <w:rsid w:val="00211DCB"/>
    <w:rsid w:val="00214AAD"/>
    <w:rsid w:val="00217762"/>
    <w:rsid w:val="0021796F"/>
    <w:rsid w:val="002203D0"/>
    <w:rsid w:val="00222584"/>
    <w:rsid w:val="00223D29"/>
    <w:rsid w:val="00225019"/>
    <w:rsid w:val="0022603C"/>
    <w:rsid w:val="00227B98"/>
    <w:rsid w:val="00227CF5"/>
    <w:rsid w:val="00231DCB"/>
    <w:rsid w:val="0023411A"/>
    <w:rsid w:val="0023464E"/>
    <w:rsid w:val="00234D04"/>
    <w:rsid w:val="00236D7F"/>
    <w:rsid w:val="00240087"/>
    <w:rsid w:val="00240110"/>
    <w:rsid w:val="00240994"/>
    <w:rsid w:val="002423B2"/>
    <w:rsid w:val="00243A0E"/>
    <w:rsid w:val="00244B05"/>
    <w:rsid w:val="002466AD"/>
    <w:rsid w:val="002507A0"/>
    <w:rsid w:val="00251438"/>
    <w:rsid w:val="00251EFC"/>
    <w:rsid w:val="00251F74"/>
    <w:rsid w:val="00257604"/>
    <w:rsid w:val="00261121"/>
    <w:rsid w:val="00262248"/>
    <w:rsid w:val="002626AB"/>
    <w:rsid w:val="00262F7F"/>
    <w:rsid w:val="0026537B"/>
    <w:rsid w:val="00265786"/>
    <w:rsid w:val="00265D9E"/>
    <w:rsid w:val="00266574"/>
    <w:rsid w:val="0026660E"/>
    <w:rsid w:val="00267208"/>
    <w:rsid w:val="0027027C"/>
    <w:rsid w:val="00272B49"/>
    <w:rsid w:val="00273F90"/>
    <w:rsid w:val="00276A1E"/>
    <w:rsid w:val="00276B3C"/>
    <w:rsid w:val="002818E8"/>
    <w:rsid w:val="00281ADD"/>
    <w:rsid w:val="002820B8"/>
    <w:rsid w:val="00282223"/>
    <w:rsid w:val="002841C5"/>
    <w:rsid w:val="002843A0"/>
    <w:rsid w:val="00290653"/>
    <w:rsid w:val="002908C6"/>
    <w:rsid w:val="0029145B"/>
    <w:rsid w:val="00291BB7"/>
    <w:rsid w:val="002935E9"/>
    <w:rsid w:val="002947BE"/>
    <w:rsid w:val="0029746E"/>
    <w:rsid w:val="002A2E9F"/>
    <w:rsid w:val="002A5664"/>
    <w:rsid w:val="002A5FFA"/>
    <w:rsid w:val="002B0074"/>
    <w:rsid w:val="002B02D0"/>
    <w:rsid w:val="002B0CA8"/>
    <w:rsid w:val="002B333C"/>
    <w:rsid w:val="002B3684"/>
    <w:rsid w:val="002B3DA5"/>
    <w:rsid w:val="002B3EC8"/>
    <w:rsid w:val="002B4EB8"/>
    <w:rsid w:val="002B555F"/>
    <w:rsid w:val="002B55D3"/>
    <w:rsid w:val="002B60B2"/>
    <w:rsid w:val="002B66FB"/>
    <w:rsid w:val="002C1AE9"/>
    <w:rsid w:val="002C22F7"/>
    <w:rsid w:val="002C292C"/>
    <w:rsid w:val="002C3134"/>
    <w:rsid w:val="002C442C"/>
    <w:rsid w:val="002C65EF"/>
    <w:rsid w:val="002C6894"/>
    <w:rsid w:val="002C6BEA"/>
    <w:rsid w:val="002C7B31"/>
    <w:rsid w:val="002D1910"/>
    <w:rsid w:val="002D3983"/>
    <w:rsid w:val="002D4D4F"/>
    <w:rsid w:val="002D534E"/>
    <w:rsid w:val="002D5FB3"/>
    <w:rsid w:val="002D7D2F"/>
    <w:rsid w:val="002E1193"/>
    <w:rsid w:val="002E1790"/>
    <w:rsid w:val="002E2F3F"/>
    <w:rsid w:val="002E446B"/>
    <w:rsid w:val="002E5F2D"/>
    <w:rsid w:val="002E690E"/>
    <w:rsid w:val="002F2668"/>
    <w:rsid w:val="002F2737"/>
    <w:rsid w:val="002F2760"/>
    <w:rsid w:val="002F2A97"/>
    <w:rsid w:val="002F3130"/>
    <w:rsid w:val="002F3698"/>
    <w:rsid w:val="002F546F"/>
    <w:rsid w:val="002F5502"/>
    <w:rsid w:val="002F6FC6"/>
    <w:rsid w:val="002F7627"/>
    <w:rsid w:val="002F7958"/>
    <w:rsid w:val="003001BD"/>
    <w:rsid w:val="003019D2"/>
    <w:rsid w:val="00301AB4"/>
    <w:rsid w:val="00302D0B"/>
    <w:rsid w:val="00303A2A"/>
    <w:rsid w:val="00306939"/>
    <w:rsid w:val="003070D0"/>
    <w:rsid w:val="00310EE6"/>
    <w:rsid w:val="0031229C"/>
    <w:rsid w:val="00314EE7"/>
    <w:rsid w:val="00320219"/>
    <w:rsid w:val="00321341"/>
    <w:rsid w:val="003234AF"/>
    <w:rsid w:val="00323CFD"/>
    <w:rsid w:val="00324DE9"/>
    <w:rsid w:val="003271F4"/>
    <w:rsid w:val="00327E02"/>
    <w:rsid w:val="00327FC4"/>
    <w:rsid w:val="00330453"/>
    <w:rsid w:val="00330F21"/>
    <w:rsid w:val="00331501"/>
    <w:rsid w:val="00331CBA"/>
    <w:rsid w:val="003323A9"/>
    <w:rsid w:val="0033260D"/>
    <w:rsid w:val="00332C20"/>
    <w:rsid w:val="00333BFB"/>
    <w:rsid w:val="00333DA1"/>
    <w:rsid w:val="00334196"/>
    <w:rsid w:val="00335354"/>
    <w:rsid w:val="00335DF9"/>
    <w:rsid w:val="00336514"/>
    <w:rsid w:val="00337B0D"/>
    <w:rsid w:val="00337E28"/>
    <w:rsid w:val="00341585"/>
    <w:rsid w:val="00341F22"/>
    <w:rsid w:val="0034311B"/>
    <w:rsid w:val="00345892"/>
    <w:rsid w:val="0035125F"/>
    <w:rsid w:val="00353AB9"/>
    <w:rsid w:val="00355B65"/>
    <w:rsid w:val="00355FA9"/>
    <w:rsid w:val="003565B1"/>
    <w:rsid w:val="003566E2"/>
    <w:rsid w:val="00357333"/>
    <w:rsid w:val="00357EE0"/>
    <w:rsid w:val="003609D5"/>
    <w:rsid w:val="00363D58"/>
    <w:rsid w:val="00367413"/>
    <w:rsid w:val="00370D08"/>
    <w:rsid w:val="00372403"/>
    <w:rsid w:val="00380316"/>
    <w:rsid w:val="00380A42"/>
    <w:rsid w:val="00382AD0"/>
    <w:rsid w:val="00382C77"/>
    <w:rsid w:val="00384340"/>
    <w:rsid w:val="00384F62"/>
    <w:rsid w:val="00385DDA"/>
    <w:rsid w:val="003874BD"/>
    <w:rsid w:val="00387CE7"/>
    <w:rsid w:val="00390421"/>
    <w:rsid w:val="003914DB"/>
    <w:rsid w:val="00394ACC"/>
    <w:rsid w:val="00395CEE"/>
    <w:rsid w:val="00396BCB"/>
    <w:rsid w:val="0039789E"/>
    <w:rsid w:val="003A022A"/>
    <w:rsid w:val="003A038B"/>
    <w:rsid w:val="003A1147"/>
    <w:rsid w:val="003A11BC"/>
    <w:rsid w:val="003A15C8"/>
    <w:rsid w:val="003A193C"/>
    <w:rsid w:val="003A635E"/>
    <w:rsid w:val="003B2B02"/>
    <w:rsid w:val="003B32B8"/>
    <w:rsid w:val="003B41C1"/>
    <w:rsid w:val="003C0A64"/>
    <w:rsid w:val="003C14B8"/>
    <w:rsid w:val="003C1D79"/>
    <w:rsid w:val="003C1F08"/>
    <w:rsid w:val="003C2092"/>
    <w:rsid w:val="003C2CDA"/>
    <w:rsid w:val="003C4381"/>
    <w:rsid w:val="003C48E3"/>
    <w:rsid w:val="003C4D46"/>
    <w:rsid w:val="003C675C"/>
    <w:rsid w:val="003C6B21"/>
    <w:rsid w:val="003D4921"/>
    <w:rsid w:val="003D7D22"/>
    <w:rsid w:val="003E1220"/>
    <w:rsid w:val="003E1270"/>
    <w:rsid w:val="003E2A67"/>
    <w:rsid w:val="003E4448"/>
    <w:rsid w:val="003E6E8B"/>
    <w:rsid w:val="003E6FB1"/>
    <w:rsid w:val="003F0151"/>
    <w:rsid w:val="003F0E38"/>
    <w:rsid w:val="003F3AEB"/>
    <w:rsid w:val="003F4BC9"/>
    <w:rsid w:val="003F73EC"/>
    <w:rsid w:val="004005AB"/>
    <w:rsid w:val="00401279"/>
    <w:rsid w:val="0040244A"/>
    <w:rsid w:val="00402B10"/>
    <w:rsid w:val="0040355B"/>
    <w:rsid w:val="00403DA4"/>
    <w:rsid w:val="004041D3"/>
    <w:rsid w:val="00405717"/>
    <w:rsid w:val="00406030"/>
    <w:rsid w:val="0040658D"/>
    <w:rsid w:val="004071F7"/>
    <w:rsid w:val="00407739"/>
    <w:rsid w:val="00407B06"/>
    <w:rsid w:val="00412995"/>
    <w:rsid w:val="00412C5D"/>
    <w:rsid w:val="00415940"/>
    <w:rsid w:val="0041798E"/>
    <w:rsid w:val="00421D98"/>
    <w:rsid w:val="004221A2"/>
    <w:rsid w:val="00422975"/>
    <w:rsid w:val="00422AE4"/>
    <w:rsid w:val="00424452"/>
    <w:rsid w:val="004249D8"/>
    <w:rsid w:val="00424F2F"/>
    <w:rsid w:val="00425F71"/>
    <w:rsid w:val="004269F2"/>
    <w:rsid w:val="0042766F"/>
    <w:rsid w:val="00431F76"/>
    <w:rsid w:val="004337D4"/>
    <w:rsid w:val="004368F9"/>
    <w:rsid w:val="00442CBB"/>
    <w:rsid w:val="00443781"/>
    <w:rsid w:val="0044584D"/>
    <w:rsid w:val="0044598B"/>
    <w:rsid w:val="0044624F"/>
    <w:rsid w:val="00447083"/>
    <w:rsid w:val="00450533"/>
    <w:rsid w:val="00452697"/>
    <w:rsid w:val="004532B9"/>
    <w:rsid w:val="004546AC"/>
    <w:rsid w:val="004564FB"/>
    <w:rsid w:val="00457460"/>
    <w:rsid w:val="004577CC"/>
    <w:rsid w:val="004615B7"/>
    <w:rsid w:val="004664B5"/>
    <w:rsid w:val="00466650"/>
    <w:rsid w:val="004671FD"/>
    <w:rsid w:val="00472347"/>
    <w:rsid w:val="0047274C"/>
    <w:rsid w:val="00472AD2"/>
    <w:rsid w:val="00473B09"/>
    <w:rsid w:val="004760C9"/>
    <w:rsid w:val="00477825"/>
    <w:rsid w:val="004804CB"/>
    <w:rsid w:val="00482D04"/>
    <w:rsid w:val="004848AD"/>
    <w:rsid w:val="00490F9E"/>
    <w:rsid w:val="00496023"/>
    <w:rsid w:val="004A0975"/>
    <w:rsid w:val="004A0F99"/>
    <w:rsid w:val="004A3737"/>
    <w:rsid w:val="004A450F"/>
    <w:rsid w:val="004A5B39"/>
    <w:rsid w:val="004A7774"/>
    <w:rsid w:val="004B051B"/>
    <w:rsid w:val="004B1241"/>
    <w:rsid w:val="004B1553"/>
    <w:rsid w:val="004B2670"/>
    <w:rsid w:val="004B30E5"/>
    <w:rsid w:val="004B418C"/>
    <w:rsid w:val="004B56B1"/>
    <w:rsid w:val="004B60C4"/>
    <w:rsid w:val="004C0202"/>
    <w:rsid w:val="004C085B"/>
    <w:rsid w:val="004C102A"/>
    <w:rsid w:val="004C2250"/>
    <w:rsid w:val="004C2A81"/>
    <w:rsid w:val="004C2DC9"/>
    <w:rsid w:val="004C4D17"/>
    <w:rsid w:val="004C5E35"/>
    <w:rsid w:val="004C6465"/>
    <w:rsid w:val="004C73F2"/>
    <w:rsid w:val="004D0A74"/>
    <w:rsid w:val="004D0AF5"/>
    <w:rsid w:val="004D1149"/>
    <w:rsid w:val="004D13DA"/>
    <w:rsid w:val="004D1D33"/>
    <w:rsid w:val="004D25AC"/>
    <w:rsid w:val="004D2876"/>
    <w:rsid w:val="004D36D8"/>
    <w:rsid w:val="004D3B41"/>
    <w:rsid w:val="004D3CD1"/>
    <w:rsid w:val="004D40AB"/>
    <w:rsid w:val="004D4EC2"/>
    <w:rsid w:val="004D4ED5"/>
    <w:rsid w:val="004D7090"/>
    <w:rsid w:val="004D7DEE"/>
    <w:rsid w:val="004E0B76"/>
    <w:rsid w:val="004E1BD4"/>
    <w:rsid w:val="004E4638"/>
    <w:rsid w:val="004E5586"/>
    <w:rsid w:val="004E602C"/>
    <w:rsid w:val="004F1BAE"/>
    <w:rsid w:val="004F2217"/>
    <w:rsid w:val="004F3D21"/>
    <w:rsid w:val="004F4C2C"/>
    <w:rsid w:val="00500750"/>
    <w:rsid w:val="00500EEE"/>
    <w:rsid w:val="005011FC"/>
    <w:rsid w:val="00507D1F"/>
    <w:rsid w:val="0051053C"/>
    <w:rsid w:val="00510B6E"/>
    <w:rsid w:val="005110AE"/>
    <w:rsid w:val="0051117C"/>
    <w:rsid w:val="00512F80"/>
    <w:rsid w:val="00513F9D"/>
    <w:rsid w:val="00515A2D"/>
    <w:rsid w:val="00520AB8"/>
    <w:rsid w:val="0052243A"/>
    <w:rsid w:val="005226CD"/>
    <w:rsid w:val="005231F2"/>
    <w:rsid w:val="005253C9"/>
    <w:rsid w:val="00525D68"/>
    <w:rsid w:val="005264CE"/>
    <w:rsid w:val="005275DF"/>
    <w:rsid w:val="005305EE"/>
    <w:rsid w:val="005315F6"/>
    <w:rsid w:val="0053321F"/>
    <w:rsid w:val="00533751"/>
    <w:rsid w:val="00533DB0"/>
    <w:rsid w:val="005347D0"/>
    <w:rsid w:val="0053672F"/>
    <w:rsid w:val="00536814"/>
    <w:rsid w:val="00537DB5"/>
    <w:rsid w:val="00544FB8"/>
    <w:rsid w:val="005464D8"/>
    <w:rsid w:val="0055020F"/>
    <w:rsid w:val="00553DFC"/>
    <w:rsid w:val="005553D3"/>
    <w:rsid w:val="0055690E"/>
    <w:rsid w:val="00560FC2"/>
    <w:rsid w:val="00562E66"/>
    <w:rsid w:val="005705DD"/>
    <w:rsid w:val="0057133B"/>
    <w:rsid w:val="00576A9C"/>
    <w:rsid w:val="00576E49"/>
    <w:rsid w:val="005808CE"/>
    <w:rsid w:val="00581AEC"/>
    <w:rsid w:val="00582E6A"/>
    <w:rsid w:val="005846B0"/>
    <w:rsid w:val="00584762"/>
    <w:rsid w:val="005848F3"/>
    <w:rsid w:val="00584D25"/>
    <w:rsid w:val="005850D7"/>
    <w:rsid w:val="00585997"/>
    <w:rsid w:val="005859B3"/>
    <w:rsid w:val="00585AB8"/>
    <w:rsid w:val="00587AE4"/>
    <w:rsid w:val="00587FD2"/>
    <w:rsid w:val="00591A4A"/>
    <w:rsid w:val="00592C7C"/>
    <w:rsid w:val="00594C48"/>
    <w:rsid w:val="00597557"/>
    <w:rsid w:val="005A0042"/>
    <w:rsid w:val="005A0A25"/>
    <w:rsid w:val="005A372D"/>
    <w:rsid w:val="005A3F5E"/>
    <w:rsid w:val="005A4665"/>
    <w:rsid w:val="005A7533"/>
    <w:rsid w:val="005A7D43"/>
    <w:rsid w:val="005A7FC3"/>
    <w:rsid w:val="005B027F"/>
    <w:rsid w:val="005B0971"/>
    <w:rsid w:val="005B22A4"/>
    <w:rsid w:val="005B29C7"/>
    <w:rsid w:val="005B2D09"/>
    <w:rsid w:val="005B395A"/>
    <w:rsid w:val="005B4256"/>
    <w:rsid w:val="005B5835"/>
    <w:rsid w:val="005B5D90"/>
    <w:rsid w:val="005C05DF"/>
    <w:rsid w:val="005C073F"/>
    <w:rsid w:val="005C093D"/>
    <w:rsid w:val="005C0ABD"/>
    <w:rsid w:val="005C26A4"/>
    <w:rsid w:val="005C37F2"/>
    <w:rsid w:val="005C3FA4"/>
    <w:rsid w:val="005C4A69"/>
    <w:rsid w:val="005C5203"/>
    <w:rsid w:val="005D000B"/>
    <w:rsid w:val="005D068B"/>
    <w:rsid w:val="005D0A66"/>
    <w:rsid w:val="005D17E4"/>
    <w:rsid w:val="005D25D2"/>
    <w:rsid w:val="005D5246"/>
    <w:rsid w:val="005D6738"/>
    <w:rsid w:val="005D6AE7"/>
    <w:rsid w:val="005E0A60"/>
    <w:rsid w:val="005E260F"/>
    <w:rsid w:val="005E419D"/>
    <w:rsid w:val="005E525D"/>
    <w:rsid w:val="005E575C"/>
    <w:rsid w:val="005E6368"/>
    <w:rsid w:val="005F1EF9"/>
    <w:rsid w:val="005F2228"/>
    <w:rsid w:val="005F27D7"/>
    <w:rsid w:val="005F2C54"/>
    <w:rsid w:val="005F4E74"/>
    <w:rsid w:val="005F4F6F"/>
    <w:rsid w:val="005F547B"/>
    <w:rsid w:val="005F6A5D"/>
    <w:rsid w:val="00601197"/>
    <w:rsid w:val="00601642"/>
    <w:rsid w:val="00602684"/>
    <w:rsid w:val="00603A71"/>
    <w:rsid w:val="0060534F"/>
    <w:rsid w:val="006056BD"/>
    <w:rsid w:val="00606696"/>
    <w:rsid w:val="00611FBF"/>
    <w:rsid w:val="00612274"/>
    <w:rsid w:val="00612D35"/>
    <w:rsid w:val="00613212"/>
    <w:rsid w:val="00613F5D"/>
    <w:rsid w:val="0061483C"/>
    <w:rsid w:val="00615BCE"/>
    <w:rsid w:val="00615E57"/>
    <w:rsid w:val="00620110"/>
    <w:rsid w:val="0062200D"/>
    <w:rsid w:val="00622DD3"/>
    <w:rsid w:val="006245DB"/>
    <w:rsid w:val="006247B8"/>
    <w:rsid w:val="00624BD3"/>
    <w:rsid w:val="00627D73"/>
    <w:rsid w:val="00630AB0"/>
    <w:rsid w:val="00634399"/>
    <w:rsid w:val="0063594C"/>
    <w:rsid w:val="0063782F"/>
    <w:rsid w:val="006421B9"/>
    <w:rsid w:val="00642334"/>
    <w:rsid w:val="00643D8A"/>
    <w:rsid w:val="00644B42"/>
    <w:rsid w:val="006457D6"/>
    <w:rsid w:val="00645901"/>
    <w:rsid w:val="00646625"/>
    <w:rsid w:val="006471FE"/>
    <w:rsid w:val="006477C8"/>
    <w:rsid w:val="00647FD0"/>
    <w:rsid w:val="00650725"/>
    <w:rsid w:val="00651769"/>
    <w:rsid w:val="00651DCD"/>
    <w:rsid w:val="0065294E"/>
    <w:rsid w:val="0065455A"/>
    <w:rsid w:val="00657DE2"/>
    <w:rsid w:val="006601BA"/>
    <w:rsid w:val="00661934"/>
    <w:rsid w:val="0066247A"/>
    <w:rsid w:val="006626C6"/>
    <w:rsid w:val="00662DC1"/>
    <w:rsid w:val="00663D2E"/>
    <w:rsid w:val="006646FF"/>
    <w:rsid w:val="0066471E"/>
    <w:rsid w:val="00670BE3"/>
    <w:rsid w:val="0067324B"/>
    <w:rsid w:val="0067326F"/>
    <w:rsid w:val="00674E97"/>
    <w:rsid w:val="006765CC"/>
    <w:rsid w:val="00677052"/>
    <w:rsid w:val="0068040D"/>
    <w:rsid w:val="00680A6B"/>
    <w:rsid w:val="00680ED9"/>
    <w:rsid w:val="00681D3C"/>
    <w:rsid w:val="00683399"/>
    <w:rsid w:val="0068351D"/>
    <w:rsid w:val="00684656"/>
    <w:rsid w:val="00684C03"/>
    <w:rsid w:val="006855B3"/>
    <w:rsid w:val="006856DF"/>
    <w:rsid w:val="00685A82"/>
    <w:rsid w:val="00685DFC"/>
    <w:rsid w:val="00686527"/>
    <w:rsid w:val="006871F1"/>
    <w:rsid w:val="006879C2"/>
    <w:rsid w:val="00687D6C"/>
    <w:rsid w:val="006909C5"/>
    <w:rsid w:val="00691C07"/>
    <w:rsid w:val="00691D72"/>
    <w:rsid w:val="00693526"/>
    <w:rsid w:val="00693C0E"/>
    <w:rsid w:val="00695BF4"/>
    <w:rsid w:val="006979A7"/>
    <w:rsid w:val="006A0730"/>
    <w:rsid w:val="006A1035"/>
    <w:rsid w:val="006A112C"/>
    <w:rsid w:val="006A3833"/>
    <w:rsid w:val="006A4FF5"/>
    <w:rsid w:val="006A6D05"/>
    <w:rsid w:val="006A79BC"/>
    <w:rsid w:val="006B0478"/>
    <w:rsid w:val="006B1792"/>
    <w:rsid w:val="006B28A7"/>
    <w:rsid w:val="006B3872"/>
    <w:rsid w:val="006B3C29"/>
    <w:rsid w:val="006B6B04"/>
    <w:rsid w:val="006C02B4"/>
    <w:rsid w:val="006C20A6"/>
    <w:rsid w:val="006C31B9"/>
    <w:rsid w:val="006C3639"/>
    <w:rsid w:val="006C4A7F"/>
    <w:rsid w:val="006C5E00"/>
    <w:rsid w:val="006C6790"/>
    <w:rsid w:val="006C67B0"/>
    <w:rsid w:val="006C67D7"/>
    <w:rsid w:val="006D0D5F"/>
    <w:rsid w:val="006D1276"/>
    <w:rsid w:val="006D4F28"/>
    <w:rsid w:val="006E04DD"/>
    <w:rsid w:val="006E3164"/>
    <w:rsid w:val="006E3397"/>
    <w:rsid w:val="006E3454"/>
    <w:rsid w:val="006E3CA4"/>
    <w:rsid w:val="006E4083"/>
    <w:rsid w:val="006E51BC"/>
    <w:rsid w:val="006E54A9"/>
    <w:rsid w:val="006E7568"/>
    <w:rsid w:val="006E7AD1"/>
    <w:rsid w:val="006F014A"/>
    <w:rsid w:val="006F28B0"/>
    <w:rsid w:val="006F3F21"/>
    <w:rsid w:val="006F4E97"/>
    <w:rsid w:val="006F659A"/>
    <w:rsid w:val="006F6F6B"/>
    <w:rsid w:val="007026E8"/>
    <w:rsid w:val="0070340B"/>
    <w:rsid w:val="0070366B"/>
    <w:rsid w:val="00703DF6"/>
    <w:rsid w:val="0070433A"/>
    <w:rsid w:val="00704FD1"/>
    <w:rsid w:val="00705256"/>
    <w:rsid w:val="007056E4"/>
    <w:rsid w:val="007063C2"/>
    <w:rsid w:val="00706976"/>
    <w:rsid w:val="00706C42"/>
    <w:rsid w:val="00712488"/>
    <w:rsid w:val="0071476B"/>
    <w:rsid w:val="007163CD"/>
    <w:rsid w:val="007167F6"/>
    <w:rsid w:val="007210E8"/>
    <w:rsid w:val="00722038"/>
    <w:rsid w:val="00725511"/>
    <w:rsid w:val="0072640A"/>
    <w:rsid w:val="00726E8C"/>
    <w:rsid w:val="00727CE2"/>
    <w:rsid w:val="007304A2"/>
    <w:rsid w:val="00730A00"/>
    <w:rsid w:val="007328BF"/>
    <w:rsid w:val="0073638B"/>
    <w:rsid w:val="00736803"/>
    <w:rsid w:val="007411C6"/>
    <w:rsid w:val="0074191E"/>
    <w:rsid w:val="00745E94"/>
    <w:rsid w:val="0074659E"/>
    <w:rsid w:val="0074701F"/>
    <w:rsid w:val="00751C06"/>
    <w:rsid w:val="00751E42"/>
    <w:rsid w:val="00753597"/>
    <w:rsid w:val="00753727"/>
    <w:rsid w:val="0075386E"/>
    <w:rsid w:val="007543DA"/>
    <w:rsid w:val="0075467F"/>
    <w:rsid w:val="00756477"/>
    <w:rsid w:val="00756E0D"/>
    <w:rsid w:val="00757856"/>
    <w:rsid w:val="00757882"/>
    <w:rsid w:val="00760153"/>
    <w:rsid w:val="0076110C"/>
    <w:rsid w:val="007619C8"/>
    <w:rsid w:val="00762669"/>
    <w:rsid w:val="00764013"/>
    <w:rsid w:val="007649EC"/>
    <w:rsid w:val="0076562D"/>
    <w:rsid w:val="007658B7"/>
    <w:rsid w:val="00765B18"/>
    <w:rsid w:val="007721BB"/>
    <w:rsid w:val="007748B0"/>
    <w:rsid w:val="007749E5"/>
    <w:rsid w:val="00776BC7"/>
    <w:rsid w:val="007800C3"/>
    <w:rsid w:val="0078039B"/>
    <w:rsid w:val="00781B25"/>
    <w:rsid w:val="007823CC"/>
    <w:rsid w:val="0078257B"/>
    <w:rsid w:val="00784B9D"/>
    <w:rsid w:val="00784D02"/>
    <w:rsid w:val="007854CE"/>
    <w:rsid w:val="007862D9"/>
    <w:rsid w:val="007871C4"/>
    <w:rsid w:val="007873DB"/>
    <w:rsid w:val="00792531"/>
    <w:rsid w:val="007928FF"/>
    <w:rsid w:val="0079365C"/>
    <w:rsid w:val="0079432F"/>
    <w:rsid w:val="00794510"/>
    <w:rsid w:val="00794705"/>
    <w:rsid w:val="00796366"/>
    <w:rsid w:val="007A0CC7"/>
    <w:rsid w:val="007A0F15"/>
    <w:rsid w:val="007A396E"/>
    <w:rsid w:val="007A52D7"/>
    <w:rsid w:val="007A6876"/>
    <w:rsid w:val="007A73F7"/>
    <w:rsid w:val="007B190F"/>
    <w:rsid w:val="007B2C05"/>
    <w:rsid w:val="007B41A8"/>
    <w:rsid w:val="007B51B1"/>
    <w:rsid w:val="007B6752"/>
    <w:rsid w:val="007B6990"/>
    <w:rsid w:val="007B7847"/>
    <w:rsid w:val="007C0463"/>
    <w:rsid w:val="007C18AD"/>
    <w:rsid w:val="007C3353"/>
    <w:rsid w:val="007C3B38"/>
    <w:rsid w:val="007C5334"/>
    <w:rsid w:val="007C5806"/>
    <w:rsid w:val="007C588F"/>
    <w:rsid w:val="007D2CFC"/>
    <w:rsid w:val="007D42A3"/>
    <w:rsid w:val="007D7095"/>
    <w:rsid w:val="007E06CF"/>
    <w:rsid w:val="007E17E4"/>
    <w:rsid w:val="007E38A0"/>
    <w:rsid w:val="007E5D56"/>
    <w:rsid w:val="007F0DAE"/>
    <w:rsid w:val="007F1040"/>
    <w:rsid w:val="007F267E"/>
    <w:rsid w:val="007F2687"/>
    <w:rsid w:val="007F5170"/>
    <w:rsid w:val="007F574C"/>
    <w:rsid w:val="007F5EF3"/>
    <w:rsid w:val="007F608B"/>
    <w:rsid w:val="007F7F8F"/>
    <w:rsid w:val="00800BAD"/>
    <w:rsid w:val="0080159F"/>
    <w:rsid w:val="00802450"/>
    <w:rsid w:val="0080593D"/>
    <w:rsid w:val="00805A42"/>
    <w:rsid w:val="00805B13"/>
    <w:rsid w:val="008108DD"/>
    <w:rsid w:val="008114E1"/>
    <w:rsid w:val="00811686"/>
    <w:rsid w:val="00813FF8"/>
    <w:rsid w:val="00814897"/>
    <w:rsid w:val="00817BB2"/>
    <w:rsid w:val="00826491"/>
    <w:rsid w:val="00826F26"/>
    <w:rsid w:val="00827187"/>
    <w:rsid w:val="0082735A"/>
    <w:rsid w:val="00831575"/>
    <w:rsid w:val="0083181C"/>
    <w:rsid w:val="00832296"/>
    <w:rsid w:val="00832A65"/>
    <w:rsid w:val="0083352F"/>
    <w:rsid w:val="00833935"/>
    <w:rsid w:val="00834263"/>
    <w:rsid w:val="00836345"/>
    <w:rsid w:val="00836920"/>
    <w:rsid w:val="0083779C"/>
    <w:rsid w:val="00840603"/>
    <w:rsid w:val="00841CCF"/>
    <w:rsid w:val="00843642"/>
    <w:rsid w:val="00844418"/>
    <w:rsid w:val="00844D53"/>
    <w:rsid w:val="00845DE8"/>
    <w:rsid w:val="00846D31"/>
    <w:rsid w:val="008513B5"/>
    <w:rsid w:val="00853D5C"/>
    <w:rsid w:val="00854C31"/>
    <w:rsid w:val="0085617F"/>
    <w:rsid w:val="00857FC7"/>
    <w:rsid w:val="00860FB8"/>
    <w:rsid w:val="00861581"/>
    <w:rsid w:val="008617D5"/>
    <w:rsid w:val="00861F99"/>
    <w:rsid w:val="0086328E"/>
    <w:rsid w:val="0086455E"/>
    <w:rsid w:val="00866CA7"/>
    <w:rsid w:val="00872641"/>
    <w:rsid w:val="00872C04"/>
    <w:rsid w:val="0087360A"/>
    <w:rsid w:val="008742C8"/>
    <w:rsid w:val="008743EA"/>
    <w:rsid w:val="008745EB"/>
    <w:rsid w:val="00874888"/>
    <w:rsid w:val="00875570"/>
    <w:rsid w:val="0087741F"/>
    <w:rsid w:val="008800E6"/>
    <w:rsid w:val="00880E45"/>
    <w:rsid w:val="0088120D"/>
    <w:rsid w:val="00882A5A"/>
    <w:rsid w:val="00883758"/>
    <w:rsid w:val="00884898"/>
    <w:rsid w:val="008869FB"/>
    <w:rsid w:val="00887994"/>
    <w:rsid w:val="0089084C"/>
    <w:rsid w:val="0089102D"/>
    <w:rsid w:val="00892595"/>
    <w:rsid w:val="008929A9"/>
    <w:rsid w:val="00892D6F"/>
    <w:rsid w:val="00893525"/>
    <w:rsid w:val="00893C71"/>
    <w:rsid w:val="008961C7"/>
    <w:rsid w:val="00896E81"/>
    <w:rsid w:val="008A2534"/>
    <w:rsid w:val="008A590B"/>
    <w:rsid w:val="008A78A5"/>
    <w:rsid w:val="008B19CD"/>
    <w:rsid w:val="008B3A02"/>
    <w:rsid w:val="008B3DC7"/>
    <w:rsid w:val="008B5FD7"/>
    <w:rsid w:val="008B6192"/>
    <w:rsid w:val="008B6DE5"/>
    <w:rsid w:val="008B7DED"/>
    <w:rsid w:val="008C13C0"/>
    <w:rsid w:val="008C2433"/>
    <w:rsid w:val="008C33F3"/>
    <w:rsid w:val="008C3C28"/>
    <w:rsid w:val="008C6111"/>
    <w:rsid w:val="008D099C"/>
    <w:rsid w:val="008D1E28"/>
    <w:rsid w:val="008D4CD3"/>
    <w:rsid w:val="008D5404"/>
    <w:rsid w:val="008D5B09"/>
    <w:rsid w:val="008D6654"/>
    <w:rsid w:val="008E0AB6"/>
    <w:rsid w:val="008E1CCB"/>
    <w:rsid w:val="008E1D5D"/>
    <w:rsid w:val="008E2DAE"/>
    <w:rsid w:val="008E5B86"/>
    <w:rsid w:val="008E5F1A"/>
    <w:rsid w:val="008E648B"/>
    <w:rsid w:val="008E7629"/>
    <w:rsid w:val="008E7A87"/>
    <w:rsid w:val="008E7BA0"/>
    <w:rsid w:val="008F286C"/>
    <w:rsid w:val="008F30BB"/>
    <w:rsid w:val="008F3BA7"/>
    <w:rsid w:val="00903FA7"/>
    <w:rsid w:val="009044B8"/>
    <w:rsid w:val="00906B7C"/>
    <w:rsid w:val="00907A31"/>
    <w:rsid w:val="00913E25"/>
    <w:rsid w:val="0091644C"/>
    <w:rsid w:val="00916EB4"/>
    <w:rsid w:val="00916FE5"/>
    <w:rsid w:val="00917905"/>
    <w:rsid w:val="0092007A"/>
    <w:rsid w:val="009217C9"/>
    <w:rsid w:val="00921CC2"/>
    <w:rsid w:val="00924B83"/>
    <w:rsid w:val="00924BED"/>
    <w:rsid w:val="00926539"/>
    <w:rsid w:val="009276B7"/>
    <w:rsid w:val="009304CB"/>
    <w:rsid w:val="009331F7"/>
    <w:rsid w:val="00934F8B"/>
    <w:rsid w:val="00935385"/>
    <w:rsid w:val="009363C0"/>
    <w:rsid w:val="009377AE"/>
    <w:rsid w:val="00937BAA"/>
    <w:rsid w:val="009410FE"/>
    <w:rsid w:val="0094167D"/>
    <w:rsid w:val="009419F0"/>
    <w:rsid w:val="0094224B"/>
    <w:rsid w:val="00943FDB"/>
    <w:rsid w:val="00944C4B"/>
    <w:rsid w:val="00954008"/>
    <w:rsid w:val="0095726F"/>
    <w:rsid w:val="00960BFA"/>
    <w:rsid w:val="00960DA9"/>
    <w:rsid w:val="00960E85"/>
    <w:rsid w:val="009614A2"/>
    <w:rsid w:val="00964C39"/>
    <w:rsid w:val="00966E96"/>
    <w:rsid w:val="00967872"/>
    <w:rsid w:val="009710EA"/>
    <w:rsid w:val="009778C2"/>
    <w:rsid w:val="00981427"/>
    <w:rsid w:val="00981D4F"/>
    <w:rsid w:val="009835F8"/>
    <w:rsid w:val="0098610F"/>
    <w:rsid w:val="00990DC8"/>
    <w:rsid w:val="0099171D"/>
    <w:rsid w:val="009919FD"/>
    <w:rsid w:val="009928BF"/>
    <w:rsid w:val="00992BB2"/>
    <w:rsid w:val="00992C24"/>
    <w:rsid w:val="0099458E"/>
    <w:rsid w:val="009948C7"/>
    <w:rsid w:val="00996EFB"/>
    <w:rsid w:val="009971DD"/>
    <w:rsid w:val="00997F0D"/>
    <w:rsid w:val="009A0BA8"/>
    <w:rsid w:val="009A1C43"/>
    <w:rsid w:val="009A40CE"/>
    <w:rsid w:val="009A46DA"/>
    <w:rsid w:val="009A49B3"/>
    <w:rsid w:val="009B0354"/>
    <w:rsid w:val="009B1335"/>
    <w:rsid w:val="009B2AEE"/>
    <w:rsid w:val="009B35AC"/>
    <w:rsid w:val="009B4342"/>
    <w:rsid w:val="009B4B47"/>
    <w:rsid w:val="009B62AB"/>
    <w:rsid w:val="009B6A34"/>
    <w:rsid w:val="009B7992"/>
    <w:rsid w:val="009C0F55"/>
    <w:rsid w:val="009C2787"/>
    <w:rsid w:val="009C330C"/>
    <w:rsid w:val="009C4242"/>
    <w:rsid w:val="009C5749"/>
    <w:rsid w:val="009C631D"/>
    <w:rsid w:val="009C795F"/>
    <w:rsid w:val="009D21C7"/>
    <w:rsid w:val="009D2723"/>
    <w:rsid w:val="009D3658"/>
    <w:rsid w:val="009D43CD"/>
    <w:rsid w:val="009D6CB7"/>
    <w:rsid w:val="009D7EDC"/>
    <w:rsid w:val="009E211B"/>
    <w:rsid w:val="009E4387"/>
    <w:rsid w:val="009E4F9D"/>
    <w:rsid w:val="009E6AC5"/>
    <w:rsid w:val="009E7293"/>
    <w:rsid w:val="009F4B74"/>
    <w:rsid w:val="009F59D9"/>
    <w:rsid w:val="009F5B0D"/>
    <w:rsid w:val="009F655C"/>
    <w:rsid w:val="00A02805"/>
    <w:rsid w:val="00A029C3"/>
    <w:rsid w:val="00A03BEA"/>
    <w:rsid w:val="00A046DC"/>
    <w:rsid w:val="00A055A9"/>
    <w:rsid w:val="00A07740"/>
    <w:rsid w:val="00A07C15"/>
    <w:rsid w:val="00A07FD3"/>
    <w:rsid w:val="00A100DA"/>
    <w:rsid w:val="00A11669"/>
    <w:rsid w:val="00A12F4F"/>
    <w:rsid w:val="00A1429C"/>
    <w:rsid w:val="00A14352"/>
    <w:rsid w:val="00A2016C"/>
    <w:rsid w:val="00A216F6"/>
    <w:rsid w:val="00A22A4D"/>
    <w:rsid w:val="00A23CD9"/>
    <w:rsid w:val="00A24403"/>
    <w:rsid w:val="00A2493B"/>
    <w:rsid w:val="00A26A23"/>
    <w:rsid w:val="00A2753E"/>
    <w:rsid w:val="00A27DA7"/>
    <w:rsid w:val="00A30C1C"/>
    <w:rsid w:val="00A315BF"/>
    <w:rsid w:val="00A319FD"/>
    <w:rsid w:val="00A31C1F"/>
    <w:rsid w:val="00A31F18"/>
    <w:rsid w:val="00A40265"/>
    <w:rsid w:val="00A40631"/>
    <w:rsid w:val="00A4069C"/>
    <w:rsid w:val="00A41AF4"/>
    <w:rsid w:val="00A42334"/>
    <w:rsid w:val="00A423D7"/>
    <w:rsid w:val="00A42ABD"/>
    <w:rsid w:val="00A445CC"/>
    <w:rsid w:val="00A450EB"/>
    <w:rsid w:val="00A456A6"/>
    <w:rsid w:val="00A4585F"/>
    <w:rsid w:val="00A45F39"/>
    <w:rsid w:val="00A46300"/>
    <w:rsid w:val="00A515CE"/>
    <w:rsid w:val="00A5263D"/>
    <w:rsid w:val="00A53F95"/>
    <w:rsid w:val="00A54821"/>
    <w:rsid w:val="00A54A84"/>
    <w:rsid w:val="00A54AB2"/>
    <w:rsid w:val="00A54F83"/>
    <w:rsid w:val="00A5635A"/>
    <w:rsid w:val="00A57F39"/>
    <w:rsid w:val="00A631FA"/>
    <w:rsid w:val="00A6496A"/>
    <w:rsid w:val="00A670DF"/>
    <w:rsid w:val="00A67F2D"/>
    <w:rsid w:val="00A7050A"/>
    <w:rsid w:val="00A70BFF"/>
    <w:rsid w:val="00A70E76"/>
    <w:rsid w:val="00A73067"/>
    <w:rsid w:val="00A73B3C"/>
    <w:rsid w:val="00A75849"/>
    <w:rsid w:val="00A76742"/>
    <w:rsid w:val="00A76FC2"/>
    <w:rsid w:val="00A77ED0"/>
    <w:rsid w:val="00A80A8A"/>
    <w:rsid w:val="00A82560"/>
    <w:rsid w:val="00A82A9C"/>
    <w:rsid w:val="00A83AB1"/>
    <w:rsid w:val="00A90DE6"/>
    <w:rsid w:val="00A92762"/>
    <w:rsid w:val="00A927C9"/>
    <w:rsid w:val="00A9290C"/>
    <w:rsid w:val="00A96749"/>
    <w:rsid w:val="00A969F4"/>
    <w:rsid w:val="00AA160B"/>
    <w:rsid w:val="00AA2E10"/>
    <w:rsid w:val="00AA4669"/>
    <w:rsid w:val="00AA4956"/>
    <w:rsid w:val="00AA4A66"/>
    <w:rsid w:val="00AA4EFC"/>
    <w:rsid w:val="00AA6FA2"/>
    <w:rsid w:val="00AB0209"/>
    <w:rsid w:val="00AB147A"/>
    <w:rsid w:val="00AB3C0F"/>
    <w:rsid w:val="00AB445B"/>
    <w:rsid w:val="00AB4900"/>
    <w:rsid w:val="00AB5942"/>
    <w:rsid w:val="00AB5DFA"/>
    <w:rsid w:val="00AB71AC"/>
    <w:rsid w:val="00AB7F87"/>
    <w:rsid w:val="00AC01D2"/>
    <w:rsid w:val="00AC0818"/>
    <w:rsid w:val="00AC228A"/>
    <w:rsid w:val="00AC4448"/>
    <w:rsid w:val="00AC4B8F"/>
    <w:rsid w:val="00AC718B"/>
    <w:rsid w:val="00AD031B"/>
    <w:rsid w:val="00AD12CB"/>
    <w:rsid w:val="00AD12F4"/>
    <w:rsid w:val="00AD154D"/>
    <w:rsid w:val="00AD5210"/>
    <w:rsid w:val="00AD574A"/>
    <w:rsid w:val="00AD6C64"/>
    <w:rsid w:val="00AE2A1A"/>
    <w:rsid w:val="00AE3A40"/>
    <w:rsid w:val="00AE3C22"/>
    <w:rsid w:val="00AE42D9"/>
    <w:rsid w:val="00AF00D2"/>
    <w:rsid w:val="00AF0BF7"/>
    <w:rsid w:val="00AF1028"/>
    <w:rsid w:val="00AF2AF3"/>
    <w:rsid w:val="00AF30E2"/>
    <w:rsid w:val="00AF357D"/>
    <w:rsid w:val="00AF35F4"/>
    <w:rsid w:val="00AF466D"/>
    <w:rsid w:val="00AF6D80"/>
    <w:rsid w:val="00AF71BD"/>
    <w:rsid w:val="00B05B2D"/>
    <w:rsid w:val="00B06E2D"/>
    <w:rsid w:val="00B076E4"/>
    <w:rsid w:val="00B10835"/>
    <w:rsid w:val="00B10D34"/>
    <w:rsid w:val="00B10E38"/>
    <w:rsid w:val="00B12159"/>
    <w:rsid w:val="00B14102"/>
    <w:rsid w:val="00B149FF"/>
    <w:rsid w:val="00B15B1A"/>
    <w:rsid w:val="00B1626F"/>
    <w:rsid w:val="00B163B7"/>
    <w:rsid w:val="00B174ED"/>
    <w:rsid w:val="00B177E3"/>
    <w:rsid w:val="00B20D55"/>
    <w:rsid w:val="00B2115B"/>
    <w:rsid w:val="00B2152E"/>
    <w:rsid w:val="00B21798"/>
    <w:rsid w:val="00B22E01"/>
    <w:rsid w:val="00B24A72"/>
    <w:rsid w:val="00B25E6A"/>
    <w:rsid w:val="00B336C4"/>
    <w:rsid w:val="00B3483B"/>
    <w:rsid w:val="00B35493"/>
    <w:rsid w:val="00B355EB"/>
    <w:rsid w:val="00B355FE"/>
    <w:rsid w:val="00B35CFB"/>
    <w:rsid w:val="00B35F1D"/>
    <w:rsid w:val="00B368BF"/>
    <w:rsid w:val="00B43187"/>
    <w:rsid w:val="00B45016"/>
    <w:rsid w:val="00B46989"/>
    <w:rsid w:val="00B47410"/>
    <w:rsid w:val="00B50643"/>
    <w:rsid w:val="00B535A1"/>
    <w:rsid w:val="00B54461"/>
    <w:rsid w:val="00B56034"/>
    <w:rsid w:val="00B57755"/>
    <w:rsid w:val="00B61182"/>
    <w:rsid w:val="00B63887"/>
    <w:rsid w:val="00B63C33"/>
    <w:rsid w:val="00B664D0"/>
    <w:rsid w:val="00B70AB1"/>
    <w:rsid w:val="00B74356"/>
    <w:rsid w:val="00B74AEE"/>
    <w:rsid w:val="00B74F57"/>
    <w:rsid w:val="00B75209"/>
    <w:rsid w:val="00B757AF"/>
    <w:rsid w:val="00B75C16"/>
    <w:rsid w:val="00B774C4"/>
    <w:rsid w:val="00B8084B"/>
    <w:rsid w:val="00B811B4"/>
    <w:rsid w:val="00B8208D"/>
    <w:rsid w:val="00B83136"/>
    <w:rsid w:val="00B84A3C"/>
    <w:rsid w:val="00B85E59"/>
    <w:rsid w:val="00B87442"/>
    <w:rsid w:val="00B906B2"/>
    <w:rsid w:val="00B909A7"/>
    <w:rsid w:val="00B90D34"/>
    <w:rsid w:val="00B91C5C"/>
    <w:rsid w:val="00B94A27"/>
    <w:rsid w:val="00B94A2B"/>
    <w:rsid w:val="00B95378"/>
    <w:rsid w:val="00BA0013"/>
    <w:rsid w:val="00BA0DA3"/>
    <w:rsid w:val="00BA2493"/>
    <w:rsid w:val="00BA3652"/>
    <w:rsid w:val="00BA6112"/>
    <w:rsid w:val="00BA70F1"/>
    <w:rsid w:val="00BB0584"/>
    <w:rsid w:val="00BB2927"/>
    <w:rsid w:val="00BB47EA"/>
    <w:rsid w:val="00BB5D06"/>
    <w:rsid w:val="00BC1225"/>
    <w:rsid w:val="00BC147F"/>
    <w:rsid w:val="00BC2014"/>
    <w:rsid w:val="00BC2276"/>
    <w:rsid w:val="00BC2C23"/>
    <w:rsid w:val="00BC368A"/>
    <w:rsid w:val="00BC3AD7"/>
    <w:rsid w:val="00BC61EA"/>
    <w:rsid w:val="00BC65B8"/>
    <w:rsid w:val="00BD0DE6"/>
    <w:rsid w:val="00BD13D8"/>
    <w:rsid w:val="00BD17D0"/>
    <w:rsid w:val="00BD18D2"/>
    <w:rsid w:val="00BD49CF"/>
    <w:rsid w:val="00BD5021"/>
    <w:rsid w:val="00BD6F8A"/>
    <w:rsid w:val="00BD7BFC"/>
    <w:rsid w:val="00BE064C"/>
    <w:rsid w:val="00BE20D6"/>
    <w:rsid w:val="00BE347C"/>
    <w:rsid w:val="00BE3F4A"/>
    <w:rsid w:val="00BE427A"/>
    <w:rsid w:val="00BE44E9"/>
    <w:rsid w:val="00BE48CE"/>
    <w:rsid w:val="00BE57C7"/>
    <w:rsid w:val="00BE7B19"/>
    <w:rsid w:val="00BF1CD4"/>
    <w:rsid w:val="00BF2453"/>
    <w:rsid w:val="00BF29F5"/>
    <w:rsid w:val="00BF317E"/>
    <w:rsid w:val="00BF4113"/>
    <w:rsid w:val="00BF50D5"/>
    <w:rsid w:val="00C01130"/>
    <w:rsid w:val="00C018EA"/>
    <w:rsid w:val="00C01CB5"/>
    <w:rsid w:val="00C02585"/>
    <w:rsid w:val="00C10828"/>
    <w:rsid w:val="00C10D63"/>
    <w:rsid w:val="00C11EBB"/>
    <w:rsid w:val="00C12B3D"/>
    <w:rsid w:val="00C12D91"/>
    <w:rsid w:val="00C12E50"/>
    <w:rsid w:val="00C13B91"/>
    <w:rsid w:val="00C1411F"/>
    <w:rsid w:val="00C1647A"/>
    <w:rsid w:val="00C164B8"/>
    <w:rsid w:val="00C165BE"/>
    <w:rsid w:val="00C16682"/>
    <w:rsid w:val="00C16E9E"/>
    <w:rsid w:val="00C214FD"/>
    <w:rsid w:val="00C21EAD"/>
    <w:rsid w:val="00C25B9A"/>
    <w:rsid w:val="00C264A1"/>
    <w:rsid w:val="00C32C7C"/>
    <w:rsid w:val="00C334C2"/>
    <w:rsid w:val="00C335ED"/>
    <w:rsid w:val="00C33C52"/>
    <w:rsid w:val="00C343A2"/>
    <w:rsid w:val="00C35BAD"/>
    <w:rsid w:val="00C35DC5"/>
    <w:rsid w:val="00C36CE6"/>
    <w:rsid w:val="00C40B67"/>
    <w:rsid w:val="00C434FC"/>
    <w:rsid w:val="00C44E9C"/>
    <w:rsid w:val="00C50688"/>
    <w:rsid w:val="00C52E24"/>
    <w:rsid w:val="00C54BF9"/>
    <w:rsid w:val="00C54E7A"/>
    <w:rsid w:val="00C54FD3"/>
    <w:rsid w:val="00C56D36"/>
    <w:rsid w:val="00C605D6"/>
    <w:rsid w:val="00C607DB"/>
    <w:rsid w:val="00C617F7"/>
    <w:rsid w:val="00C6204F"/>
    <w:rsid w:val="00C632CE"/>
    <w:rsid w:val="00C635B4"/>
    <w:rsid w:val="00C64B9E"/>
    <w:rsid w:val="00C70C5A"/>
    <w:rsid w:val="00C71E19"/>
    <w:rsid w:val="00C72CF3"/>
    <w:rsid w:val="00C73DC1"/>
    <w:rsid w:val="00C73DC5"/>
    <w:rsid w:val="00C750A3"/>
    <w:rsid w:val="00C7614F"/>
    <w:rsid w:val="00C77512"/>
    <w:rsid w:val="00C812C9"/>
    <w:rsid w:val="00C82516"/>
    <w:rsid w:val="00C8269C"/>
    <w:rsid w:val="00C8447E"/>
    <w:rsid w:val="00C84D29"/>
    <w:rsid w:val="00C87DF8"/>
    <w:rsid w:val="00C90D85"/>
    <w:rsid w:val="00C94016"/>
    <w:rsid w:val="00C9436B"/>
    <w:rsid w:val="00C96600"/>
    <w:rsid w:val="00C975B4"/>
    <w:rsid w:val="00CA0235"/>
    <w:rsid w:val="00CA173D"/>
    <w:rsid w:val="00CA1A44"/>
    <w:rsid w:val="00CA3B36"/>
    <w:rsid w:val="00CA441F"/>
    <w:rsid w:val="00CA54EA"/>
    <w:rsid w:val="00CA6132"/>
    <w:rsid w:val="00CA7162"/>
    <w:rsid w:val="00CA71BC"/>
    <w:rsid w:val="00CA7B15"/>
    <w:rsid w:val="00CB00D3"/>
    <w:rsid w:val="00CB19D6"/>
    <w:rsid w:val="00CB23CB"/>
    <w:rsid w:val="00CB285B"/>
    <w:rsid w:val="00CB320C"/>
    <w:rsid w:val="00CB42CE"/>
    <w:rsid w:val="00CB4392"/>
    <w:rsid w:val="00CB4A62"/>
    <w:rsid w:val="00CB5FE3"/>
    <w:rsid w:val="00CB79C3"/>
    <w:rsid w:val="00CC147C"/>
    <w:rsid w:val="00CC1983"/>
    <w:rsid w:val="00CC3230"/>
    <w:rsid w:val="00CC41D1"/>
    <w:rsid w:val="00CC42DB"/>
    <w:rsid w:val="00CC6F39"/>
    <w:rsid w:val="00CC79B5"/>
    <w:rsid w:val="00CC7B28"/>
    <w:rsid w:val="00CD0DD3"/>
    <w:rsid w:val="00CD12D5"/>
    <w:rsid w:val="00CD27CE"/>
    <w:rsid w:val="00CD2913"/>
    <w:rsid w:val="00CD3460"/>
    <w:rsid w:val="00CD4CC8"/>
    <w:rsid w:val="00CE03A0"/>
    <w:rsid w:val="00CE11C2"/>
    <w:rsid w:val="00CE281F"/>
    <w:rsid w:val="00CE3FEC"/>
    <w:rsid w:val="00CE4AC0"/>
    <w:rsid w:val="00CE6AE8"/>
    <w:rsid w:val="00CE74E8"/>
    <w:rsid w:val="00CF11B7"/>
    <w:rsid w:val="00CF2757"/>
    <w:rsid w:val="00CF2B6A"/>
    <w:rsid w:val="00CF2ED3"/>
    <w:rsid w:val="00CF4122"/>
    <w:rsid w:val="00CF4242"/>
    <w:rsid w:val="00CF435D"/>
    <w:rsid w:val="00CF43B8"/>
    <w:rsid w:val="00CF4666"/>
    <w:rsid w:val="00CF537C"/>
    <w:rsid w:val="00CF5500"/>
    <w:rsid w:val="00CF5AA0"/>
    <w:rsid w:val="00CF71D6"/>
    <w:rsid w:val="00CF749D"/>
    <w:rsid w:val="00CF7E56"/>
    <w:rsid w:val="00D02E59"/>
    <w:rsid w:val="00D02EBC"/>
    <w:rsid w:val="00D042FF"/>
    <w:rsid w:val="00D12064"/>
    <w:rsid w:val="00D14011"/>
    <w:rsid w:val="00D14AC4"/>
    <w:rsid w:val="00D16C15"/>
    <w:rsid w:val="00D20F73"/>
    <w:rsid w:val="00D21193"/>
    <w:rsid w:val="00D25C1F"/>
    <w:rsid w:val="00D30317"/>
    <w:rsid w:val="00D33BE8"/>
    <w:rsid w:val="00D34D5F"/>
    <w:rsid w:val="00D35B3F"/>
    <w:rsid w:val="00D366E6"/>
    <w:rsid w:val="00D4401E"/>
    <w:rsid w:val="00D447B7"/>
    <w:rsid w:val="00D45EA0"/>
    <w:rsid w:val="00D46715"/>
    <w:rsid w:val="00D503A7"/>
    <w:rsid w:val="00D51A2D"/>
    <w:rsid w:val="00D51C36"/>
    <w:rsid w:val="00D52F82"/>
    <w:rsid w:val="00D533AC"/>
    <w:rsid w:val="00D54B92"/>
    <w:rsid w:val="00D54CA5"/>
    <w:rsid w:val="00D56AF4"/>
    <w:rsid w:val="00D56BE0"/>
    <w:rsid w:val="00D57243"/>
    <w:rsid w:val="00D6145D"/>
    <w:rsid w:val="00D6269C"/>
    <w:rsid w:val="00D63365"/>
    <w:rsid w:val="00D67D62"/>
    <w:rsid w:val="00D70ADA"/>
    <w:rsid w:val="00D70FC6"/>
    <w:rsid w:val="00D72B08"/>
    <w:rsid w:val="00D73003"/>
    <w:rsid w:val="00D73514"/>
    <w:rsid w:val="00D7411D"/>
    <w:rsid w:val="00D7503D"/>
    <w:rsid w:val="00D7588D"/>
    <w:rsid w:val="00D758C3"/>
    <w:rsid w:val="00D7694F"/>
    <w:rsid w:val="00D769EB"/>
    <w:rsid w:val="00D80ED7"/>
    <w:rsid w:val="00D83022"/>
    <w:rsid w:val="00D8415B"/>
    <w:rsid w:val="00D852B3"/>
    <w:rsid w:val="00D90093"/>
    <w:rsid w:val="00D90FEC"/>
    <w:rsid w:val="00D91966"/>
    <w:rsid w:val="00D930C1"/>
    <w:rsid w:val="00D961F0"/>
    <w:rsid w:val="00DA373C"/>
    <w:rsid w:val="00DA3982"/>
    <w:rsid w:val="00DA7974"/>
    <w:rsid w:val="00DB0290"/>
    <w:rsid w:val="00DB1643"/>
    <w:rsid w:val="00DB17E0"/>
    <w:rsid w:val="00DB2E27"/>
    <w:rsid w:val="00DB6269"/>
    <w:rsid w:val="00DB66C4"/>
    <w:rsid w:val="00DB6792"/>
    <w:rsid w:val="00DC011E"/>
    <w:rsid w:val="00DC27C3"/>
    <w:rsid w:val="00DC298C"/>
    <w:rsid w:val="00DC51D3"/>
    <w:rsid w:val="00DC5BD8"/>
    <w:rsid w:val="00DC72F3"/>
    <w:rsid w:val="00DC7E39"/>
    <w:rsid w:val="00DD08A7"/>
    <w:rsid w:val="00DD1CA0"/>
    <w:rsid w:val="00DD43DA"/>
    <w:rsid w:val="00DD548B"/>
    <w:rsid w:val="00DD59F8"/>
    <w:rsid w:val="00DD7A6C"/>
    <w:rsid w:val="00DE0391"/>
    <w:rsid w:val="00DE043F"/>
    <w:rsid w:val="00DE37B8"/>
    <w:rsid w:val="00DE396D"/>
    <w:rsid w:val="00DE3A3A"/>
    <w:rsid w:val="00DE44F6"/>
    <w:rsid w:val="00DE4680"/>
    <w:rsid w:val="00DE5B6E"/>
    <w:rsid w:val="00DF00E5"/>
    <w:rsid w:val="00DF0C42"/>
    <w:rsid w:val="00DF1780"/>
    <w:rsid w:val="00DF1ED0"/>
    <w:rsid w:val="00DF2586"/>
    <w:rsid w:val="00DF331E"/>
    <w:rsid w:val="00DF51E4"/>
    <w:rsid w:val="00DF6634"/>
    <w:rsid w:val="00DF7367"/>
    <w:rsid w:val="00E01BC6"/>
    <w:rsid w:val="00E02168"/>
    <w:rsid w:val="00E03510"/>
    <w:rsid w:val="00E04E57"/>
    <w:rsid w:val="00E054FF"/>
    <w:rsid w:val="00E05DDD"/>
    <w:rsid w:val="00E06171"/>
    <w:rsid w:val="00E07E44"/>
    <w:rsid w:val="00E07EB8"/>
    <w:rsid w:val="00E1049F"/>
    <w:rsid w:val="00E10DF1"/>
    <w:rsid w:val="00E125D5"/>
    <w:rsid w:val="00E15131"/>
    <w:rsid w:val="00E165EC"/>
    <w:rsid w:val="00E17279"/>
    <w:rsid w:val="00E20C3F"/>
    <w:rsid w:val="00E21753"/>
    <w:rsid w:val="00E226B1"/>
    <w:rsid w:val="00E229D7"/>
    <w:rsid w:val="00E237F6"/>
    <w:rsid w:val="00E27A77"/>
    <w:rsid w:val="00E31C4E"/>
    <w:rsid w:val="00E328B9"/>
    <w:rsid w:val="00E338AD"/>
    <w:rsid w:val="00E360EC"/>
    <w:rsid w:val="00E36D04"/>
    <w:rsid w:val="00E37E6C"/>
    <w:rsid w:val="00E402F9"/>
    <w:rsid w:val="00E45991"/>
    <w:rsid w:val="00E4744C"/>
    <w:rsid w:val="00E50F74"/>
    <w:rsid w:val="00E52683"/>
    <w:rsid w:val="00E52DE8"/>
    <w:rsid w:val="00E533F3"/>
    <w:rsid w:val="00E53835"/>
    <w:rsid w:val="00E63D81"/>
    <w:rsid w:val="00E63DEC"/>
    <w:rsid w:val="00E64018"/>
    <w:rsid w:val="00E66D61"/>
    <w:rsid w:val="00E671F6"/>
    <w:rsid w:val="00E73337"/>
    <w:rsid w:val="00E73350"/>
    <w:rsid w:val="00E74CF4"/>
    <w:rsid w:val="00E766E5"/>
    <w:rsid w:val="00E80811"/>
    <w:rsid w:val="00E80FCA"/>
    <w:rsid w:val="00E819D3"/>
    <w:rsid w:val="00E83E3D"/>
    <w:rsid w:val="00E869CD"/>
    <w:rsid w:val="00E90069"/>
    <w:rsid w:val="00E904B8"/>
    <w:rsid w:val="00E90645"/>
    <w:rsid w:val="00E90A70"/>
    <w:rsid w:val="00E90D83"/>
    <w:rsid w:val="00E95450"/>
    <w:rsid w:val="00E9723C"/>
    <w:rsid w:val="00EA7E6C"/>
    <w:rsid w:val="00EB0612"/>
    <w:rsid w:val="00EB3636"/>
    <w:rsid w:val="00EB426A"/>
    <w:rsid w:val="00EB478E"/>
    <w:rsid w:val="00EB5380"/>
    <w:rsid w:val="00EB5F77"/>
    <w:rsid w:val="00EB6233"/>
    <w:rsid w:val="00EB7DA2"/>
    <w:rsid w:val="00EC2EC9"/>
    <w:rsid w:val="00EC53D5"/>
    <w:rsid w:val="00EC6B63"/>
    <w:rsid w:val="00EC6CDC"/>
    <w:rsid w:val="00ED1315"/>
    <w:rsid w:val="00ED2F2E"/>
    <w:rsid w:val="00ED3135"/>
    <w:rsid w:val="00ED5AFB"/>
    <w:rsid w:val="00ED5C24"/>
    <w:rsid w:val="00ED7728"/>
    <w:rsid w:val="00EE099C"/>
    <w:rsid w:val="00EE155E"/>
    <w:rsid w:val="00EE1C71"/>
    <w:rsid w:val="00EE3C43"/>
    <w:rsid w:val="00EE4497"/>
    <w:rsid w:val="00EE4D57"/>
    <w:rsid w:val="00EE74F4"/>
    <w:rsid w:val="00EF067B"/>
    <w:rsid w:val="00EF1E54"/>
    <w:rsid w:val="00EF5A05"/>
    <w:rsid w:val="00EF6913"/>
    <w:rsid w:val="00EF6968"/>
    <w:rsid w:val="00EF71C6"/>
    <w:rsid w:val="00EF7349"/>
    <w:rsid w:val="00F017A3"/>
    <w:rsid w:val="00F03F97"/>
    <w:rsid w:val="00F0624C"/>
    <w:rsid w:val="00F06297"/>
    <w:rsid w:val="00F06F3F"/>
    <w:rsid w:val="00F07113"/>
    <w:rsid w:val="00F078FF"/>
    <w:rsid w:val="00F10298"/>
    <w:rsid w:val="00F10AC1"/>
    <w:rsid w:val="00F11FBB"/>
    <w:rsid w:val="00F12080"/>
    <w:rsid w:val="00F1352F"/>
    <w:rsid w:val="00F14258"/>
    <w:rsid w:val="00F142B4"/>
    <w:rsid w:val="00F14813"/>
    <w:rsid w:val="00F14DBB"/>
    <w:rsid w:val="00F206C2"/>
    <w:rsid w:val="00F236D4"/>
    <w:rsid w:val="00F26777"/>
    <w:rsid w:val="00F27D32"/>
    <w:rsid w:val="00F30444"/>
    <w:rsid w:val="00F3132A"/>
    <w:rsid w:val="00F314C1"/>
    <w:rsid w:val="00F32AD0"/>
    <w:rsid w:val="00F32C6B"/>
    <w:rsid w:val="00F35B40"/>
    <w:rsid w:val="00F3671C"/>
    <w:rsid w:val="00F37308"/>
    <w:rsid w:val="00F410DC"/>
    <w:rsid w:val="00F42FB6"/>
    <w:rsid w:val="00F47A41"/>
    <w:rsid w:val="00F50844"/>
    <w:rsid w:val="00F51B3B"/>
    <w:rsid w:val="00F52B24"/>
    <w:rsid w:val="00F5413E"/>
    <w:rsid w:val="00F54271"/>
    <w:rsid w:val="00F56CEE"/>
    <w:rsid w:val="00F6070B"/>
    <w:rsid w:val="00F60C24"/>
    <w:rsid w:val="00F6292C"/>
    <w:rsid w:val="00F63DDA"/>
    <w:rsid w:val="00F64CAB"/>
    <w:rsid w:val="00F663A5"/>
    <w:rsid w:val="00F704CD"/>
    <w:rsid w:val="00F74E25"/>
    <w:rsid w:val="00F759F1"/>
    <w:rsid w:val="00F7716D"/>
    <w:rsid w:val="00F77765"/>
    <w:rsid w:val="00F77C65"/>
    <w:rsid w:val="00F804F8"/>
    <w:rsid w:val="00F80BF0"/>
    <w:rsid w:val="00F8244F"/>
    <w:rsid w:val="00F82A5F"/>
    <w:rsid w:val="00F8307D"/>
    <w:rsid w:val="00F831F0"/>
    <w:rsid w:val="00F843CA"/>
    <w:rsid w:val="00F8627B"/>
    <w:rsid w:val="00F867E2"/>
    <w:rsid w:val="00F86DF4"/>
    <w:rsid w:val="00F87267"/>
    <w:rsid w:val="00F8751E"/>
    <w:rsid w:val="00F90FAA"/>
    <w:rsid w:val="00F91A48"/>
    <w:rsid w:val="00F92232"/>
    <w:rsid w:val="00F93843"/>
    <w:rsid w:val="00F938B5"/>
    <w:rsid w:val="00F95665"/>
    <w:rsid w:val="00F95D91"/>
    <w:rsid w:val="00FA03AD"/>
    <w:rsid w:val="00FA0491"/>
    <w:rsid w:val="00FA1FCF"/>
    <w:rsid w:val="00FA2592"/>
    <w:rsid w:val="00FA28C6"/>
    <w:rsid w:val="00FA2D95"/>
    <w:rsid w:val="00FA2DAA"/>
    <w:rsid w:val="00FA69FC"/>
    <w:rsid w:val="00FA7AE6"/>
    <w:rsid w:val="00FA7C44"/>
    <w:rsid w:val="00FA7CBC"/>
    <w:rsid w:val="00FB0CFD"/>
    <w:rsid w:val="00FB17E8"/>
    <w:rsid w:val="00FB2E2C"/>
    <w:rsid w:val="00FB6897"/>
    <w:rsid w:val="00FB7625"/>
    <w:rsid w:val="00FC162B"/>
    <w:rsid w:val="00FC59C4"/>
    <w:rsid w:val="00FC63EE"/>
    <w:rsid w:val="00FC7357"/>
    <w:rsid w:val="00FD300A"/>
    <w:rsid w:val="00FD3A4E"/>
    <w:rsid w:val="00FD3D57"/>
    <w:rsid w:val="00FD4318"/>
    <w:rsid w:val="00FD4A49"/>
    <w:rsid w:val="00FD5D6B"/>
    <w:rsid w:val="00FD7980"/>
    <w:rsid w:val="00FE0FA6"/>
    <w:rsid w:val="00FE10DE"/>
    <w:rsid w:val="00FE1575"/>
    <w:rsid w:val="00FE2D75"/>
    <w:rsid w:val="00FE34C7"/>
    <w:rsid w:val="00FE766F"/>
    <w:rsid w:val="00FE7E2D"/>
    <w:rsid w:val="00FF00D3"/>
    <w:rsid w:val="00FF0300"/>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5F3EAF"/>
  <w15:chartTrackingRefBased/>
  <w15:docId w15:val="{51BB2268-55E3-4706-88FA-2C430419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rsid w:val="00A4585F"/>
    <w:pPr>
      <w:keepNext/>
      <w:outlineLvl w:val="0"/>
    </w:pPr>
    <w:rPr>
      <w:rFonts w:ascii="游ゴシック Light" w:eastAsia="ＭＳ Ｐゴシック" w:hAnsi="游ゴシック Light"/>
      <w:b/>
      <w:sz w:val="36"/>
    </w:rPr>
  </w:style>
  <w:style w:type="paragraph" w:styleId="2">
    <w:name w:val="heading 2"/>
    <w:basedOn w:val="a"/>
    <w:next w:val="a"/>
    <w:link w:val="20"/>
    <w:semiHidden/>
    <w:unhideWhenUsed/>
    <w:qFormat/>
    <w:rsid w:val="005E525D"/>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47B8"/>
    <w:pPr>
      <w:tabs>
        <w:tab w:val="center" w:pos="4252"/>
        <w:tab w:val="right" w:pos="8504"/>
      </w:tabs>
      <w:snapToGrid w:val="0"/>
    </w:pPr>
    <w:rPr>
      <w:lang w:val="x-none" w:eastAsia="x-none"/>
    </w:rPr>
  </w:style>
  <w:style w:type="paragraph" w:styleId="a5">
    <w:name w:val="footer"/>
    <w:basedOn w:val="a"/>
    <w:link w:val="a6"/>
    <w:uiPriority w:val="99"/>
    <w:rsid w:val="006247B8"/>
    <w:pPr>
      <w:tabs>
        <w:tab w:val="center" w:pos="4252"/>
        <w:tab w:val="right" w:pos="8504"/>
      </w:tabs>
      <w:snapToGrid w:val="0"/>
    </w:pPr>
    <w:rPr>
      <w:lang w:val="x-none" w:eastAsia="x-none"/>
    </w:rPr>
  </w:style>
  <w:style w:type="character" w:styleId="a7">
    <w:name w:val="page number"/>
    <w:basedOn w:val="a0"/>
    <w:rsid w:val="006247B8"/>
  </w:style>
  <w:style w:type="paragraph" w:styleId="a8">
    <w:name w:val="Body Text Indent"/>
    <w:basedOn w:val="a"/>
    <w:rsid w:val="00422AE4"/>
    <w:pPr>
      <w:ind w:left="960" w:hangingChars="400" w:hanging="960"/>
    </w:pPr>
    <w:rPr>
      <w:sz w:val="24"/>
    </w:rPr>
  </w:style>
  <w:style w:type="paragraph" w:styleId="a9">
    <w:name w:val="Plain Text"/>
    <w:basedOn w:val="a"/>
    <w:link w:val="aa"/>
    <w:uiPriority w:val="99"/>
    <w:rsid w:val="00CF2ED3"/>
    <w:rPr>
      <w:rFonts w:ascii="ＭＳ ゴシック" w:eastAsia="ＭＳ ゴシック" w:hAnsi="Courier New" w:cs="Courier New"/>
      <w:bCs/>
      <w:szCs w:val="21"/>
    </w:rPr>
  </w:style>
  <w:style w:type="paragraph" w:styleId="ab">
    <w:name w:val="Balloon Text"/>
    <w:basedOn w:val="a"/>
    <w:link w:val="ac"/>
    <w:rsid w:val="00D14011"/>
    <w:rPr>
      <w:rFonts w:ascii="Arial" w:eastAsia="ＭＳ ゴシック" w:hAnsi="Arial"/>
      <w:sz w:val="18"/>
      <w:szCs w:val="18"/>
      <w:lang w:val="x-none" w:eastAsia="x-none"/>
    </w:rPr>
  </w:style>
  <w:style w:type="character" w:customStyle="1" w:styleId="ac">
    <w:name w:val="吹き出し (文字)"/>
    <w:link w:val="ab"/>
    <w:rsid w:val="00D14011"/>
    <w:rPr>
      <w:rFonts w:ascii="Arial" w:eastAsia="ＭＳ ゴシック" w:hAnsi="Arial" w:cs="Times New Roman"/>
      <w:kern w:val="2"/>
      <w:sz w:val="18"/>
      <w:szCs w:val="18"/>
    </w:rPr>
  </w:style>
  <w:style w:type="character" w:customStyle="1" w:styleId="a4">
    <w:name w:val="ヘッダー (文字)"/>
    <w:link w:val="a3"/>
    <w:uiPriority w:val="99"/>
    <w:rsid w:val="00ED1315"/>
    <w:rPr>
      <w:kern w:val="2"/>
      <w:sz w:val="21"/>
      <w:szCs w:val="24"/>
    </w:rPr>
  </w:style>
  <w:style w:type="paragraph" w:styleId="ad">
    <w:name w:val="annotation text"/>
    <w:basedOn w:val="a"/>
    <w:link w:val="ae"/>
    <w:rsid w:val="00A54F83"/>
    <w:pPr>
      <w:jc w:val="left"/>
    </w:pPr>
    <w:rPr>
      <w:lang w:val="x-none" w:eastAsia="x-none"/>
    </w:rPr>
  </w:style>
  <w:style w:type="character" w:customStyle="1" w:styleId="ae">
    <w:name w:val="コメント文字列 (文字)"/>
    <w:link w:val="ad"/>
    <w:rsid w:val="00A54F83"/>
    <w:rPr>
      <w:kern w:val="2"/>
      <w:sz w:val="21"/>
      <w:szCs w:val="24"/>
    </w:rPr>
  </w:style>
  <w:style w:type="paragraph" w:styleId="af">
    <w:name w:val="annotation subject"/>
    <w:basedOn w:val="ad"/>
    <w:next w:val="ad"/>
    <w:link w:val="af0"/>
    <w:rsid w:val="00A54F83"/>
    <w:rPr>
      <w:b/>
      <w:bCs/>
    </w:rPr>
  </w:style>
  <w:style w:type="character" w:customStyle="1" w:styleId="af0">
    <w:name w:val="コメント内容 (文字)"/>
    <w:link w:val="af"/>
    <w:rsid w:val="00A54F83"/>
    <w:rPr>
      <w:b/>
      <w:bCs/>
      <w:kern w:val="2"/>
      <w:sz w:val="21"/>
      <w:szCs w:val="24"/>
    </w:rPr>
  </w:style>
  <w:style w:type="character" w:customStyle="1" w:styleId="a6">
    <w:name w:val="フッター (文字)"/>
    <w:link w:val="a5"/>
    <w:uiPriority w:val="99"/>
    <w:rsid w:val="00031148"/>
    <w:rPr>
      <w:kern w:val="2"/>
      <w:sz w:val="21"/>
      <w:szCs w:val="24"/>
    </w:rPr>
  </w:style>
  <w:style w:type="table" w:styleId="af1">
    <w:name w:val="Table Grid"/>
    <w:basedOn w:val="a1"/>
    <w:uiPriority w:val="59"/>
    <w:rsid w:val="00C0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261121"/>
    <w:rPr>
      <w:sz w:val="16"/>
      <w:szCs w:val="16"/>
    </w:rPr>
  </w:style>
  <w:style w:type="character" w:customStyle="1" w:styleId="30">
    <w:name w:val="本文 3 (文字)"/>
    <w:link w:val="3"/>
    <w:rsid w:val="00261121"/>
    <w:rPr>
      <w:kern w:val="2"/>
      <w:sz w:val="16"/>
      <w:szCs w:val="16"/>
    </w:rPr>
  </w:style>
  <w:style w:type="character" w:styleId="af2">
    <w:name w:val="annotation reference"/>
    <w:rsid w:val="00174D24"/>
    <w:rPr>
      <w:sz w:val="18"/>
      <w:szCs w:val="18"/>
    </w:rPr>
  </w:style>
  <w:style w:type="paragraph" w:styleId="af3">
    <w:name w:val="Revision"/>
    <w:hidden/>
    <w:uiPriority w:val="99"/>
    <w:semiHidden/>
    <w:rsid w:val="00967872"/>
    <w:rPr>
      <w:kern w:val="2"/>
      <w:sz w:val="21"/>
      <w:szCs w:val="24"/>
    </w:rPr>
  </w:style>
  <w:style w:type="character" w:styleId="af4">
    <w:name w:val="Hyperlink"/>
    <w:uiPriority w:val="99"/>
    <w:unhideWhenUsed/>
    <w:rsid w:val="009A49B3"/>
    <w:rPr>
      <w:color w:val="0000FF"/>
      <w:u w:val="single"/>
    </w:rPr>
  </w:style>
  <w:style w:type="character" w:styleId="af5">
    <w:name w:val="FollowedHyperlink"/>
    <w:uiPriority w:val="99"/>
    <w:rsid w:val="009A49B3"/>
    <w:rPr>
      <w:color w:val="954F72"/>
      <w:u w:val="single"/>
    </w:rPr>
  </w:style>
  <w:style w:type="paragraph" w:styleId="21">
    <w:name w:val="Body Text Indent 2"/>
    <w:basedOn w:val="a"/>
    <w:link w:val="22"/>
    <w:rsid w:val="00622DD3"/>
    <w:pPr>
      <w:spacing w:line="480" w:lineRule="auto"/>
      <w:ind w:leftChars="400" w:left="851"/>
    </w:pPr>
  </w:style>
  <w:style w:type="character" w:customStyle="1" w:styleId="22">
    <w:name w:val="本文インデント 2 (文字)"/>
    <w:link w:val="21"/>
    <w:rsid w:val="00622DD3"/>
    <w:rPr>
      <w:kern w:val="2"/>
      <w:sz w:val="21"/>
      <w:szCs w:val="24"/>
    </w:rPr>
  </w:style>
  <w:style w:type="paragraph" w:customStyle="1" w:styleId="af6">
    <w:name w:val="オアシス"/>
    <w:rsid w:val="00622DD3"/>
    <w:pPr>
      <w:widowControl w:val="0"/>
      <w:wordWrap w:val="0"/>
      <w:autoSpaceDE w:val="0"/>
      <w:autoSpaceDN w:val="0"/>
      <w:adjustRightInd w:val="0"/>
      <w:spacing w:line="281" w:lineRule="exact"/>
      <w:jc w:val="both"/>
    </w:pPr>
    <w:rPr>
      <w:rFonts w:ascii="ＭＳ ゴシック" w:eastAsia="ＭＳ ゴシック" w:hAnsi="ＭＳ ゴシック"/>
      <w:spacing w:val="5"/>
      <w:sz w:val="22"/>
      <w:szCs w:val="22"/>
    </w:rPr>
  </w:style>
  <w:style w:type="paragraph" w:styleId="af7">
    <w:name w:val="Body Text"/>
    <w:basedOn w:val="a"/>
    <w:link w:val="af8"/>
    <w:rsid w:val="00622DD3"/>
    <w:pPr>
      <w:autoSpaceDE w:val="0"/>
      <w:autoSpaceDN w:val="0"/>
      <w:spacing w:line="481" w:lineRule="atLeast"/>
    </w:pPr>
    <w:rPr>
      <w:rFonts w:ascii="明朝体" w:eastAsia="明朝体"/>
      <w:spacing w:val="2"/>
      <w:kern w:val="0"/>
      <w:szCs w:val="20"/>
    </w:rPr>
  </w:style>
  <w:style w:type="character" w:customStyle="1" w:styleId="af8">
    <w:name w:val="本文 (文字)"/>
    <w:link w:val="af7"/>
    <w:rsid w:val="00622DD3"/>
    <w:rPr>
      <w:rFonts w:ascii="明朝体" w:eastAsia="明朝体"/>
      <w:spacing w:val="2"/>
      <w:sz w:val="21"/>
    </w:rPr>
  </w:style>
  <w:style w:type="paragraph" w:styleId="23">
    <w:name w:val="Body Text 2"/>
    <w:basedOn w:val="a"/>
    <w:link w:val="24"/>
    <w:rsid w:val="00622DD3"/>
    <w:pPr>
      <w:autoSpaceDE w:val="0"/>
      <w:autoSpaceDN w:val="0"/>
      <w:spacing w:line="481" w:lineRule="atLeast"/>
    </w:pPr>
    <w:rPr>
      <w:rFonts w:ascii="明朝体" w:eastAsia="明朝体"/>
      <w:color w:val="FF0000"/>
      <w:spacing w:val="2"/>
      <w:kern w:val="0"/>
      <w:sz w:val="18"/>
      <w:szCs w:val="20"/>
    </w:rPr>
  </w:style>
  <w:style w:type="character" w:customStyle="1" w:styleId="24">
    <w:name w:val="本文 2 (文字)"/>
    <w:link w:val="23"/>
    <w:rsid w:val="00622DD3"/>
    <w:rPr>
      <w:rFonts w:ascii="明朝体" w:eastAsia="明朝体"/>
      <w:color w:val="FF0000"/>
      <w:spacing w:val="2"/>
      <w:sz w:val="18"/>
    </w:rPr>
  </w:style>
  <w:style w:type="paragraph" w:styleId="31">
    <w:name w:val="Body Text Indent 3"/>
    <w:basedOn w:val="a"/>
    <w:link w:val="32"/>
    <w:rsid w:val="00622DD3"/>
    <w:pPr>
      <w:autoSpaceDE w:val="0"/>
      <w:autoSpaceDN w:val="0"/>
      <w:spacing w:line="481" w:lineRule="atLeast"/>
      <w:ind w:leftChars="400" w:left="851"/>
    </w:pPr>
    <w:rPr>
      <w:rFonts w:ascii="明朝体" w:eastAsia="明朝体"/>
      <w:spacing w:val="2"/>
      <w:kern w:val="0"/>
      <w:sz w:val="16"/>
      <w:szCs w:val="16"/>
    </w:rPr>
  </w:style>
  <w:style w:type="character" w:customStyle="1" w:styleId="32">
    <w:name w:val="本文インデント 3 (文字)"/>
    <w:link w:val="31"/>
    <w:rsid w:val="00622DD3"/>
    <w:rPr>
      <w:rFonts w:ascii="明朝体" w:eastAsia="明朝体"/>
      <w:spacing w:val="2"/>
      <w:sz w:val="16"/>
      <w:szCs w:val="16"/>
    </w:rPr>
  </w:style>
  <w:style w:type="paragraph" w:styleId="af9">
    <w:name w:val="Date"/>
    <w:basedOn w:val="a"/>
    <w:next w:val="a"/>
    <w:link w:val="afa"/>
    <w:rsid w:val="00622DD3"/>
  </w:style>
  <w:style w:type="character" w:customStyle="1" w:styleId="afa">
    <w:name w:val="日付 (文字)"/>
    <w:link w:val="af9"/>
    <w:rsid w:val="00622DD3"/>
    <w:rPr>
      <w:kern w:val="2"/>
      <w:sz w:val="21"/>
      <w:szCs w:val="24"/>
    </w:rPr>
  </w:style>
  <w:style w:type="character" w:styleId="afb">
    <w:name w:val="Emphasis"/>
    <w:qFormat/>
    <w:rsid w:val="00622DD3"/>
    <w:rPr>
      <w:i/>
      <w:iCs/>
    </w:rPr>
  </w:style>
  <w:style w:type="numbering" w:customStyle="1" w:styleId="12">
    <w:name w:val="リストなし1"/>
    <w:next w:val="a2"/>
    <w:semiHidden/>
    <w:rsid w:val="00622DD3"/>
  </w:style>
  <w:style w:type="paragraph" w:customStyle="1" w:styleId="1">
    <w:name w:val="見出し1"/>
    <w:basedOn w:val="a"/>
    <w:next w:val="a"/>
    <w:qFormat/>
    <w:rsid w:val="00622DD3"/>
    <w:pPr>
      <w:numPr>
        <w:numId w:val="2"/>
      </w:numPr>
      <w:shd w:val="clear" w:color="auto" w:fill="385623"/>
      <w:tabs>
        <w:tab w:val="left" w:pos="420"/>
        <w:tab w:val="num" w:pos="570"/>
      </w:tabs>
      <w:spacing w:after="120" w:line="360" w:lineRule="exact"/>
      <w:ind w:left="0" w:firstLine="57"/>
      <w:outlineLvl w:val="0"/>
    </w:pPr>
    <w:rPr>
      <w:rFonts w:ascii="ＭＳ Ｐゴシック" w:eastAsia="ＭＳ Ｐゴシック" w:hAnsi="游明朝"/>
      <w:b/>
      <w:color w:val="FFFFFF"/>
      <w:sz w:val="24"/>
      <w:szCs w:val="22"/>
    </w:rPr>
  </w:style>
  <w:style w:type="paragraph" w:customStyle="1" w:styleId="25">
    <w:name w:val="見出し2"/>
    <w:basedOn w:val="a"/>
    <w:next w:val="a"/>
    <w:qFormat/>
    <w:rsid w:val="00964C39"/>
    <w:pPr>
      <w:tabs>
        <w:tab w:val="left" w:pos="315"/>
      </w:tabs>
      <w:spacing w:line="80" w:lineRule="atLeast"/>
      <w:ind w:leftChars="100" w:left="100"/>
      <w:contextualSpacing/>
      <w:outlineLvl w:val="1"/>
    </w:pPr>
    <w:rPr>
      <w:rFonts w:ascii="ＭＳ Ｐゴシック" w:eastAsia="ＭＳ Ｐゴシック" w:hAnsi="游明朝"/>
      <w:noProof/>
      <w:szCs w:val="22"/>
    </w:rPr>
  </w:style>
  <w:style w:type="paragraph" w:customStyle="1" w:styleId="33">
    <w:name w:val="見出し3"/>
    <w:basedOn w:val="a"/>
    <w:next w:val="26"/>
    <w:qFormat/>
    <w:rsid w:val="00A4585F"/>
    <w:pPr>
      <w:widowControl/>
      <w:spacing w:line="0" w:lineRule="atLeast"/>
      <w:ind w:leftChars="200" w:left="200"/>
      <w:jc w:val="left"/>
      <w:outlineLvl w:val="2"/>
    </w:pPr>
    <w:rPr>
      <w:rFonts w:ascii="ＭＳ Ｐゴシック" w:eastAsia="ＭＳ Ｐゴシック" w:hAnsi="游明朝"/>
      <w:szCs w:val="22"/>
    </w:rPr>
  </w:style>
  <w:style w:type="paragraph" w:customStyle="1" w:styleId="26">
    <w:name w:val="本文2"/>
    <w:basedOn w:val="a"/>
    <w:qFormat/>
    <w:rsid w:val="00622DD3"/>
    <w:pPr>
      <w:widowControl/>
      <w:spacing w:line="360" w:lineRule="exact"/>
      <w:ind w:leftChars="200" w:left="420" w:firstLineChars="100" w:firstLine="210"/>
      <w:jc w:val="left"/>
    </w:pPr>
    <w:rPr>
      <w:rFonts w:ascii="ＭＳ Ｐ明朝" w:eastAsia="ＭＳ Ｐ明朝" w:hAnsi="游明朝"/>
      <w:szCs w:val="22"/>
    </w:rPr>
  </w:style>
  <w:style w:type="paragraph" w:customStyle="1" w:styleId="4">
    <w:name w:val="見出し4"/>
    <w:basedOn w:val="a"/>
    <w:next w:val="a"/>
    <w:qFormat/>
    <w:rsid w:val="00622DD3"/>
    <w:pPr>
      <w:widowControl/>
      <w:numPr>
        <w:ilvl w:val="3"/>
        <w:numId w:val="2"/>
      </w:numPr>
      <w:tabs>
        <w:tab w:val="num" w:pos="1830"/>
      </w:tabs>
      <w:spacing w:line="360" w:lineRule="exact"/>
      <w:ind w:left="630" w:hanging="288"/>
      <w:jc w:val="left"/>
      <w:outlineLvl w:val="3"/>
    </w:pPr>
    <w:rPr>
      <w:rFonts w:ascii="ＭＳ Ｐゴシック" w:eastAsia="ＭＳ Ｐゴシック" w:hAnsi="游明朝"/>
      <w:szCs w:val="22"/>
    </w:rPr>
  </w:style>
  <w:style w:type="character" w:customStyle="1" w:styleId="11">
    <w:name w:val="見出し 1 (文字)"/>
    <w:link w:val="10"/>
    <w:rsid w:val="00A4585F"/>
    <w:rPr>
      <w:rFonts w:ascii="游ゴシック Light" w:eastAsia="ＭＳ Ｐゴシック" w:hAnsi="游ゴシック Light"/>
      <w:b/>
      <w:kern w:val="2"/>
      <w:sz w:val="36"/>
      <w:szCs w:val="24"/>
    </w:rPr>
  </w:style>
  <w:style w:type="paragraph" w:styleId="afc">
    <w:name w:val="TOC Heading"/>
    <w:basedOn w:val="10"/>
    <w:next w:val="a"/>
    <w:uiPriority w:val="39"/>
    <w:unhideWhenUsed/>
    <w:qFormat/>
    <w:rsid w:val="00450533"/>
    <w:pPr>
      <w:keepLines/>
      <w:widowControl/>
      <w:spacing w:before="240" w:line="259" w:lineRule="auto"/>
      <w:jc w:val="left"/>
      <w:outlineLvl w:val="9"/>
    </w:pPr>
    <w:rPr>
      <w:rFonts w:eastAsia="游ゴシック Light"/>
      <w:color w:val="2E74B5"/>
      <w:kern w:val="0"/>
      <w:sz w:val="32"/>
      <w:szCs w:val="32"/>
    </w:rPr>
  </w:style>
  <w:style w:type="paragraph" w:styleId="13">
    <w:name w:val="toc 1"/>
    <w:basedOn w:val="a"/>
    <w:next w:val="a"/>
    <w:autoRedefine/>
    <w:uiPriority w:val="39"/>
    <w:rsid w:val="00330453"/>
    <w:pPr>
      <w:tabs>
        <w:tab w:val="right" w:leader="dot" w:pos="8685"/>
        <w:tab w:val="right" w:leader="dot" w:pos="8878"/>
        <w:tab w:val="right" w:leader="dot" w:pos="9736"/>
      </w:tabs>
      <w:spacing w:line="0" w:lineRule="atLeast"/>
    </w:pPr>
    <w:rPr>
      <w:rFonts w:eastAsia="ＭＳ Ｐゴシック"/>
    </w:rPr>
  </w:style>
  <w:style w:type="paragraph" w:styleId="27">
    <w:name w:val="toc 2"/>
    <w:basedOn w:val="a"/>
    <w:next w:val="a"/>
    <w:autoRedefine/>
    <w:uiPriority w:val="39"/>
    <w:rsid w:val="00330453"/>
    <w:pPr>
      <w:tabs>
        <w:tab w:val="right" w:leader="dot" w:pos="8685"/>
        <w:tab w:val="right" w:leader="dot" w:pos="8878"/>
      </w:tabs>
      <w:spacing w:line="0" w:lineRule="atLeast"/>
      <w:ind w:leftChars="100" w:left="100"/>
    </w:pPr>
    <w:rPr>
      <w:rFonts w:eastAsia="ＭＳ Ｐゴシック"/>
    </w:rPr>
  </w:style>
  <w:style w:type="paragraph" w:styleId="34">
    <w:name w:val="toc 3"/>
    <w:basedOn w:val="a"/>
    <w:next w:val="a"/>
    <w:autoRedefine/>
    <w:uiPriority w:val="39"/>
    <w:rsid w:val="00330453"/>
    <w:pPr>
      <w:tabs>
        <w:tab w:val="right" w:leader="dot" w:pos="8685"/>
        <w:tab w:val="right" w:leader="dot" w:pos="8878"/>
      </w:tabs>
      <w:spacing w:line="0" w:lineRule="atLeast"/>
      <w:ind w:leftChars="200" w:left="200"/>
    </w:pPr>
    <w:rPr>
      <w:rFonts w:eastAsia="ＭＳ Ｐゴシック"/>
    </w:rPr>
  </w:style>
  <w:style w:type="character" w:customStyle="1" w:styleId="aa">
    <w:name w:val="書式なし (文字)"/>
    <w:link w:val="a9"/>
    <w:uiPriority w:val="99"/>
    <w:rsid w:val="00337B0D"/>
    <w:rPr>
      <w:rFonts w:ascii="ＭＳ ゴシック" w:eastAsia="ＭＳ ゴシック" w:hAnsi="Courier New" w:cs="Courier New"/>
      <w:bCs/>
      <w:kern w:val="2"/>
      <w:sz w:val="21"/>
      <w:szCs w:val="21"/>
    </w:rPr>
  </w:style>
  <w:style w:type="paragraph" w:customStyle="1" w:styleId="msonormal0">
    <w:name w:val="msonormal"/>
    <w:basedOn w:val="a"/>
    <w:rsid w:val="00D54B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D54B92"/>
    <w:pPr>
      <w:widowControl/>
      <w:spacing w:before="100" w:beforeAutospacing="1" w:after="100" w:afterAutospacing="1"/>
      <w:jc w:val="left"/>
    </w:pPr>
    <w:rPr>
      <w:rFonts w:ascii="ＭＳ Ｐゴシック" w:eastAsia="ＭＳ Ｐゴシック" w:hAnsi="ＭＳ Ｐゴシック" w:cs="ＭＳ Ｐゴシック"/>
      <w:color w:val="000000"/>
      <w:kern w:val="0"/>
      <w:sz w:val="22"/>
      <w:szCs w:val="22"/>
    </w:rPr>
  </w:style>
  <w:style w:type="paragraph" w:customStyle="1" w:styleId="font6">
    <w:name w:val="font6"/>
    <w:basedOn w:val="a"/>
    <w:rsid w:val="00D54B9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78">
    <w:name w:val="xl78"/>
    <w:basedOn w:val="a"/>
    <w:rsid w:val="00D54B92"/>
    <w:pPr>
      <w:widowControl/>
      <w:spacing w:before="100" w:beforeAutospacing="1" w:after="100" w:afterAutospacing="1"/>
      <w:jc w:val="left"/>
    </w:pPr>
    <w:rPr>
      <w:rFonts w:ascii="Meiryo UI" w:eastAsia="Meiryo UI" w:hAnsi="Meiryo UI" w:cs="ＭＳ Ｐゴシック"/>
      <w:kern w:val="0"/>
      <w:sz w:val="24"/>
    </w:rPr>
  </w:style>
  <w:style w:type="paragraph" w:customStyle="1" w:styleId="xl79">
    <w:name w:val="xl79"/>
    <w:basedOn w:val="a"/>
    <w:rsid w:val="00D54B92"/>
    <w:pPr>
      <w:widowControl/>
      <w:spacing w:before="100" w:beforeAutospacing="1" w:after="100" w:afterAutospacing="1"/>
      <w:jc w:val="left"/>
    </w:pPr>
    <w:rPr>
      <w:rFonts w:ascii="Meiryo UI" w:eastAsia="Meiryo UI" w:hAnsi="Meiryo UI" w:cs="ＭＳ Ｐゴシック"/>
      <w:kern w:val="0"/>
      <w:sz w:val="24"/>
    </w:rPr>
  </w:style>
  <w:style w:type="paragraph" w:customStyle="1" w:styleId="xl80">
    <w:name w:val="xl80"/>
    <w:basedOn w:val="a"/>
    <w:rsid w:val="00D54B92"/>
    <w:pPr>
      <w:widowControl/>
      <w:spacing w:before="100" w:beforeAutospacing="1" w:after="100" w:afterAutospacing="1"/>
      <w:jc w:val="left"/>
    </w:pPr>
    <w:rPr>
      <w:rFonts w:ascii="Meiryo UI" w:eastAsia="Meiryo UI" w:hAnsi="Meiryo UI" w:cs="ＭＳ Ｐゴシック"/>
      <w:kern w:val="0"/>
      <w:sz w:val="20"/>
      <w:szCs w:val="20"/>
    </w:rPr>
  </w:style>
  <w:style w:type="paragraph" w:customStyle="1" w:styleId="xl81">
    <w:name w:val="xl81"/>
    <w:basedOn w:val="a"/>
    <w:rsid w:val="00D54B92"/>
    <w:pPr>
      <w:widowControl/>
      <w:spacing w:before="100" w:beforeAutospacing="1" w:after="100" w:afterAutospacing="1"/>
      <w:jc w:val="left"/>
    </w:pPr>
    <w:rPr>
      <w:rFonts w:ascii="Meiryo UI" w:eastAsia="Meiryo UI" w:hAnsi="Meiryo UI" w:cs="ＭＳ Ｐゴシック"/>
      <w:kern w:val="0"/>
      <w:sz w:val="18"/>
      <w:szCs w:val="18"/>
    </w:rPr>
  </w:style>
  <w:style w:type="paragraph" w:customStyle="1" w:styleId="xl82">
    <w:name w:val="xl82"/>
    <w:basedOn w:val="a"/>
    <w:rsid w:val="00D54B92"/>
    <w:pPr>
      <w:widowControl/>
      <w:spacing w:before="100" w:beforeAutospacing="1" w:after="100" w:afterAutospacing="1"/>
      <w:jc w:val="left"/>
    </w:pPr>
    <w:rPr>
      <w:rFonts w:ascii="Meiryo UI" w:eastAsia="Meiryo UI" w:hAnsi="Meiryo UI" w:cs="ＭＳ Ｐゴシック"/>
      <w:kern w:val="0"/>
      <w:sz w:val="20"/>
      <w:szCs w:val="20"/>
    </w:rPr>
  </w:style>
  <w:style w:type="paragraph" w:customStyle="1" w:styleId="xl83">
    <w:name w:val="xl83"/>
    <w:basedOn w:val="a"/>
    <w:rsid w:val="00D54B92"/>
    <w:pPr>
      <w:widowControl/>
      <w:spacing w:before="100" w:beforeAutospacing="1" w:after="100" w:afterAutospacing="1"/>
      <w:jc w:val="center"/>
    </w:pPr>
    <w:rPr>
      <w:rFonts w:ascii="Meiryo UI" w:eastAsia="Meiryo UI" w:hAnsi="Meiryo UI" w:cs="ＭＳ Ｐゴシック"/>
      <w:kern w:val="0"/>
      <w:sz w:val="18"/>
      <w:szCs w:val="18"/>
    </w:rPr>
  </w:style>
  <w:style w:type="paragraph" w:customStyle="1" w:styleId="xl84">
    <w:name w:val="xl84"/>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0"/>
      <w:szCs w:val="20"/>
    </w:rPr>
  </w:style>
  <w:style w:type="paragraph" w:customStyle="1" w:styleId="xl85">
    <w:name w:val="xl85"/>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ＭＳ Ｐゴシック"/>
      <w:kern w:val="0"/>
      <w:sz w:val="18"/>
      <w:szCs w:val="18"/>
    </w:rPr>
  </w:style>
  <w:style w:type="paragraph" w:customStyle="1" w:styleId="xl86">
    <w:name w:val="xl86"/>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0"/>
      <w:szCs w:val="20"/>
    </w:rPr>
  </w:style>
  <w:style w:type="paragraph" w:customStyle="1" w:styleId="xl87">
    <w:name w:val="xl87"/>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4"/>
    </w:rPr>
  </w:style>
  <w:style w:type="paragraph" w:customStyle="1" w:styleId="xl88">
    <w:name w:val="xl88"/>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18"/>
      <w:szCs w:val="18"/>
    </w:rPr>
  </w:style>
  <w:style w:type="paragraph" w:customStyle="1" w:styleId="xl89">
    <w:name w:val="xl89"/>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4"/>
    </w:rPr>
  </w:style>
  <w:style w:type="paragraph" w:customStyle="1" w:styleId="xl90">
    <w:name w:val="xl90"/>
    <w:basedOn w:val="a"/>
    <w:rsid w:val="00D54B92"/>
    <w:pPr>
      <w:widowControl/>
      <w:pBdr>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0"/>
      <w:szCs w:val="20"/>
    </w:rPr>
  </w:style>
  <w:style w:type="paragraph" w:customStyle="1" w:styleId="xl91">
    <w:name w:val="xl91"/>
    <w:basedOn w:val="a"/>
    <w:rsid w:val="00D54B92"/>
    <w:pPr>
      <w:widowControl/>
      <w:pBdr>
        <w:left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ＭＳ Ｐゴシック"/>
      <w:kern w:val="0"/>
      <w:sz w:val="18"/>
      <w:szCs w:val="18"/>
    </w:rPr>
  </w:style>
  <w:style w:type="paragraph" w:customStyle="1" w:styleId="xl92">
    <w:name w:val="xl92"/>
    <w:basedOn w:val="a"/>
    <w:rsid w:val="00D54B92"/>
    <w:pPr>
      <w:widowControl/>
      <w:pBdr>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0"/>
      <w:szCs w:val="20"/>
    </w:rPr>
  </w:style>
  <w:style w:type="paragraph" w:customStyle="1" w:styleId="xl93">
    <w:name w:val="xl93"/>
    <w:basedOn w:val="a"/>
    <w:rsid w:val="00D54B92"/>
    <w:pPr>
      <w:widowControl/>
      <w:pBdr>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4"/>
    </w:rPr>
  </w:style>
  <w:style w:type="paragraph" w:customStyle="1" w:styleId="xl94">
    <w:name w:val="xl94"/>
    <w:basedOn w:val="a"/>
    <w:rsid w:val="00D54B92"/>
    <w:pPr>
      <w:widowControl/>
      <w:pBdr>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18"/>
      <w:szCs w:val="18"/>
    </w:rPr>
  </w:style>
  <w:style w:type="paragraph" w:customStyle="1" w:styleId="xl95">
    <w:name w:val="xl95"/>
    <w:basedOn w:val="a"/>
    <w:rsid w:val="00D54B92"/>
    <w:pPr>
      <w:widowControl/>
      <w:pBdr>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kern w:val="0"/>
      <w:sz w:val="24"/>
    </w:rPr>
  </w:style>
  <w:style w:type="paragraph" w:customStyle="1" w:styleId="xl96">
    <w:name w:val="xl96"/>
    <w:basedOn w:val="a"/>
    <w:rsid w:val="00D54B92"/>
    <w:pPr>
      <w:widowControl/>
      <w:pBdr>
        <w:left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ＭＳ Ｐゴシック"/>
      <w:kern w:val="0"/>
      <w:sz w:val="18"/>
      <w:szCs w:val="18"/>
    </w:rPr>
  </w:style>
  <w:style w:type="paragraph" w:customStyle="1" w:styleId="xl97">
    <w:name w:val="xl97"/>
    <w:basedOn w:val="a"/>
    <w:rsid w:val="00D54B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eiryo UI" w:eastAsia="Meiryo UI" w:hAnsi="Meiryo UI" w:cs="ＭＳ Ｐゴシック"/>
      <w:kern w:val="0"/>
      <w:sz w:val="18"/>
      <w:szCs w:val="18"/>
    </w:rPr>
  </w:style>
  <w:style w:type="paragraph" w:customStyle="1" w:styleId="xl98">
    <w:name w:val="xl98"/>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4"/>
    </w:rPr>
  </w:style>
  <w:style w:type="paragraph" w:customStyle="1" w:styleId="xl99">
    <w:name w:val="xl99"/>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4"/>
    </w:rPr>
  </w:style>
  <w:style w:type="paragraph" w:customStyle="1" w:styleId="xl100">
    <w:name w:val="xl100"/>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0"/>
      <w:szCs w:val="20"/>
    </w:rPr>
  </w:style>
  <w:style w:type="paragraph" w:customStyle="1" w:styleId="xl101">
    <w:name w:val="xl101"/>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pPr>
    <w:rPr>
      <w:rFonts w:ascii="Meiryo UI" w:eastAsia="Meiryo UI" w:hAnsi="Meiryo UI" w:cs="ＭＳ Ｐゴシック"/>
      <w:kern w:val="0"/>
      <w:sz w:val="18"/>
      <w:szCs w:val="18"/>
    </w:rPr>
  </w:style>
  <w:style w:type="paragraph" w:customStyle="1" w:styleId="xl102">
    <w:name w:val="xl102"/>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0"/>
      <w:szCs w:val="20"/>
    </w:rPr>
  </w:style>
  <w:style w:type="paragraph" w:customStyle="1" w:styleId="xl103">
    <w:name w:val="xl103"/>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right"/>
    </w:pPr>
    <w:rPr>
      <w:rFonts w:ascii="Meiryo UI" w:eastAsia="Meiryo UI" w:hAnsi="Meiryo UI" w:cs="ＭＳ Ｐゴシック"/>
      <w:kern w:val="0"/>
      <w:sz w:val="18"/>
      <w:szCs w:val="18"/>
    </w:rPr>
  </w:style>
  <w:style w:type="paragraph" w:customStyle="1" w:styleId="xl104">
    <w:name w:val="xl104"/>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pPr>
    <w:rPr>
      <w:rFonts w:ascii="Meiryo UI" w:eastAsia="Meiryo UI" w:hAnsi="Meiryo UI" w:cs="ＭＳ Ｐゴシック"/>
      <w:kern w:val="0"/>
      <w:sz w:val="24"/>
    </w:rPr>
  </w:style>
  <w:style w:type="paragraph" w:customStyle="1" w:styleId="xl105">
    <w:name w:val="xl105"/>
    <w:basedOn w:val="a"/>
    <w:rsid w:val="00D54B92"/>
    <w:pPr>
      <w:widowControl/>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pPr>
    <w:rPr>
      <w:rFonts w:ascii="Meiryo UI" w:eastAsia="Meiryo UI" w:hAnsi="Meiryo UI" w:cs="ＭＳ Ｐゴシック"/>
      <w:kern w:val="0"/>
      <w:sz w:val="24"/>
    </w:rPr>
  </w:style>
  <w:style w:type="paragraph" w:customStyle="1" w:styleId="xl106">
    <w:name w:val="xl106"/>
    <w:basedOn w:val="a"/>
    <w:rsid w:val="00D54B92"/>
    <w:pPr>
      <w:widowControl/>
      <w:pBdr>
        <w:top w:val="single" w:sz="4" w:space="0" w:color="auto"/>
        <w:left w:val="single" w:sz="4" w:space="0" w:color="auto"/>
        <w:bottom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4"/>
    </w:rPr>
  </w:style>
  <w:style w:type="paragraph" w:customStyle="1" w:styleId="xl107">
    <w:name w:val="xl107"/>
    <w:basedOn w:val="a"/>
    <w:rsid w:val="00D54B92"/>
    <w:pPr>
      <w:widowControl/>
      <w:pBdr>
        <w:top w:val="single" w:sz="4" w:space="0" w:color="auto"/>
        <w:bottom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4"/>
    </w:rPr>
  </w:style>
  <w:style w:type="paragraph" w:customStyle="1" w:styleId="xl108">
    <w:name w:val="xl108"/>
    <w:basedOn w:val="a"/>
    <w:rsid w:val="00D54B92"/>
    <w:pPr>
      <w:widowControl/>
      <w:pBdr>
        <w:top w:val="single" w:sz="4" w:space="0" w:color="auto"/>
        <w:bottom w:val="single" w:sz="4" w:space="0" w:color="auto"/>
        <w:right w:val="single" w:sz="4" w:space="0" w:color="auto"/>
      </w:pBdr>
      <w:shd w:val="clear" w:color="000000" w:fill="CCECFF"/>
      <w:spacing w:before="100" w:beforeAutospacing="1" w:after="100" w:afterAutospacing="1"/>
      <w:jc w:val="left"/>
    </w:pPr>
    <w:rPr>
      <w:rFonts w:ascii="Meiryo UI" w:eastAsia="Meiryo UI" w:hAnsi="Meiryo UI" w:cs="ＭＳ Ｐゴシック"/>
      <w:kern w:val="0"/>
      <w:sz w:val="24"/>
    </w:rPr>
  </w:style>
  <w:style w:type="character" w:styleId="afd">
    <w:name w:val="Strong"/>
    <w:qFormat/>
    <w:rsid w:val="0089102D"/>
    <w:rPr>
      <w:b/>
      <w:bCs/>
    </w:rPr>
  </w:style>
  <w:style w:type="character" w:customStyle="1" w:styleId="20">
    <w:name w:val="見出し 2 (文字)"/>
    <w:link w:val="2"/>
    <w:semiHidden/>
    <w:rsid w:val="005E525D"/>
    <w:rPr>
      <w:rFonts w:ascii="游ゴシック Light" w:eastAsia="游ゴシック Light" w:hAnsi="游ゴシック Light"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947">
      <w:bodyDiv w:val="1"/>
      <w:marLeft w:val="0"/>
      <w:marRight w:val="0"/>
      <w:marTop w:val="0"/>
      <w:marBottom w:val="0"/>
      <w:divBdr>
        <w:top w:val="none" w:sz="0" w:space="0" w:color="auto"/>
        <w:left w:val="none" w:sz="0" w:space="0" w:color="auto"/>
        <w:bottom w:val="none" w:sz="0" w:space="0" w:color="auto"/>
        <w:right w:val="none" w:sz="0" w:space="0" w:color="auto"/>
      </w:divBdr>
    </w:div>
    <w:div w:id="57636652">
      <w:bodyDiv w:val="1"/>
      <w:marLeft w:val="0"/>
      <w:marRight w:val="0"/>
      <w:marTop w:val="0"/>
      <w:marBottom w:val="0"/>
      <w:divBdr>
        <w:top w:val="none" w:sz="0" w:space="0" w:color="auto"/>
        <w:left w:val="none" w:sz="0" w:space="0" w:color="auto"/>
        <w:bottom w:val="none" w:sz="0" w:space="0" w:color="auto"/>
        <w:right w:val="none" w:sz="0" w:space="0" w:color="auto"/>
      </w:divBdr>
    </w:div>
    <w:div w:id="178929550">
      <w:bodyDiv w:val="1"/>
      <w:marLeft w:val="0"/>
      <w:marRight w:val="0"/>
      <w:marTop w:val="0"/>
      <w:marBottom w:val="0"/>
      <w:divBdr>
        <w:top w:val="none" w:sz="0" w:space="0" w:color="auto"/>
        <w:left w:val="none" w:sz="0" w:space="0" w:color="auto"/>
        <w:bottom w:val="none" w:sz="0" w:space="0" w:color="auto"/>
        <w:right w:val="none" w:sz="0" w:space="0" w:color="auto"/>
      </w:divBdr>
    </w:div>
    <w:div w:id="274338459">
      <w:bodyDiv w:val="1"/>
      <w:marLeft w:val="0"/>
      <w:marRight w:val="0"/>
      <w:marTop w:val="0"/>
      <w:marBottom w:val="0"/>
      <w:divBdr>
        <w:top w:val="none" w:sz="0" w:space="0" w:color="auto"/>
        <w:left w:val="none" w:sz="0" w:space="0" w:color="auto"/>
        <w:bottom w:val="none" w:sz="0" w:space="0" w:color="auto"/>
        <w:right w:val="none" w:sz="0" w:space="0" w:color="auto"/>
      </w:divBdr>
    </w:div>
    <w:div w:id="277957643">
      <w:bodyDiv w:val="1"/>
      <w:marLeft w:val="0"/>
      <w:marRight w:val="0"/>
      <w:marTop w:val="0"/>
      <w:marBottom w:val="0"/>
      <w:divBdr>
        <w:top w:val="none" w:sz="0" w:space="0" w:color="auto"/>
        <w:left w:val="none" w:sz="0" w:space="0" w:color="auto"/>
        <w:bottom w:val="none" w:sz="0" w:space="0" w:color="auto"/>
        <w:right w:val="none" w:sz="0" w:space="0" w:color="auto"/>
      </w:divBdr>
    </w:div>
    <w:div w:id="363676946">
      <w:bodyDiv w:val="1"/>
      <w:marLeft w:val="0"/>
      <w:marRight w:val="0"/>
      <w:marTop w:val="0"/>
      <w:marBottom w:val="0"/>
      <w:divBdr>
        <w:top w:val="none" w:sz="0" w:space="0" w:color="auto"/>
        <w:left w:val="none" w:sz="0" w:space="0" w:color="auto"/>
        <w:bottom w:val="none" w:sz="0" w:space="0" w:color="auto"/>
        <w:right w:val="none" w:sz="0" w:space="0" w:color="auto"/>
      </w:divBdr>
    </w:div>
    <w:div w:id="486408524">
      <w:bodyDiv w:val="1"/>
      <w:marLeft w:val="0"/>
      <w:marRight w:val="0"/>
      <w:marTop w:val="0"/>
      <w:marBottom w:val="0"/>
      <w:divBdr>
        <w:top w:val="none" w:sz="0" w:space="0" w:color="auto"/>
        <w:left w:val="none" w:sz="0" w:space="0" w:color="auto"/>
        <w:bottom w:val="none" w:sz="0" w:space="0" w:color="auto"/>
        <w:right w:val="none" w:sz="0" w:space="0" w:color="auto"/>
      </w:divBdr>
    </w:div>
    <w:div w:id="503983032">
      <w:bodyDiv w:val="1"/>
      <w:marLeft w:val="0"/>
      <w:marRight w:val="0"/>
      <w:marTop w:val="0"/>
      <w:marBottom w:val="0"/>
      <w:divBdr>
        <w:top w:val="none" w:sz="0" w:space="0" w:color="auto"/>
        <w:left w:val="none" w:sz="0" w:space="0" w:color="auto"/>
        <w:bottom w:val="none" w:sz="0" w:space="0" w:color="auto"/>
        <w:right w:val="none" w:sz="0" w:space="0" w:color="auto"/>
      </w:divBdr>
    </w:div>
    <w:div w:id="535969867">
      <w:bodyDiv w:val="1"/>
      <w:marLeft w:val="0"/>
      <w:marRight w:val="0"/>
      <w:marTop w:val="0"/>
      <w:marBottom w:val="0"/>
      <w:divBdr>
        <w:top w:val="none" w:sz="0" w:space="0" w:color="auto"/>
        <w:left w:val="none" w:sz="0" w:space="0" w:color="auto"/>
        <w:bottom w:val="none" w:sz="0" w:space="0" w:color="auto"/>
        <w:right w:val="none" w:sz="0" w:space="0" w:color="auto"/>
      </w:divBdr>
    </w:div>
    <w:div w:id="557397348">
      <w:bodyDiv w:val="1"/>
      <w:marLeft w:val="0"/>
      <w:marRight w:val="0"/>
      <w:marTop w:val="0"/>
      <w:marBottom w:val="0"/>
      <w:divBdr>
        <w:top w:val="none" w:sz="0" w:space="0" w:color="auto"/>
        <w:left w:val="none" w:sz="0" w:space="0" w:color="auto"/>
        <w:bottom w:val="none" w:sz="0" w:space="0" w:color="auto"/>
        <w:right w:val="none" w:sz="0" w:space="0" w:color="auto"/>
      </w:divBdr>
    </w:div>
    <w:div w:id="658193985">
      <w:bodyDiv w:val="1"/>
      <w:marLeft w:val="0"/>
      <w:marRight w:val="0"/>
      <w:marTop w:val="0"/>
      <w:marBottom w:val="0"/>
      <w:divBdr>
        <w:top w:val="none" w:sz="0" w:space="0" w:color="auto"/>
        <w:left w:val="none" w:sz="0" w:space="0" w:color="auto"/>
        <w:bottom w:val="none" w:sz="0" w:space="0" w:color="auto"/>
        <w:right w:val="none" w:sz="0" w:space="0" w:color="auto"/>
      </w:divBdr>
    </w:div>
    <w:div w:id="661661691">
      <w:bodyDiv w:val="1"/>
      <w:marLeft w:val="0"/>
      <w:marRight w:val="0"/>
      <w:marTop w:val="0"/>
      <w:marBottom w:val="0"/>
      <w:divBdr>
        <w:top w:val="none" w:sz="0" w:space="0" w:color="auto"/>
        <w:left w:val="none" w:sz="0" w:space="0" w:color="auto"/>
        <w:bottom w:val="none" w:sz="0" w:space="0" w:color="auto"/>
        <w:right w:val="none" w:sz="0" w:space="0" w:color="auto"/>
      </w:divBdr>
    </w:div>
    <w:div w:id="781802934">
      <w:bodyDiv w:val="1"/>
      <w:marLeft w:val="0"/>
      <w:marRight w:val="0"/>
      <w:marTop w:val="0"/>
      <w:marBottom w:val="0"/>
      <w:divBdr>
        <w:top w:val="none" w:sz="0" w:space="0" w:color="auto"/>
        <w:left w:val="none" w:sz="0" w:space="0" w:color="auto"/>
        <w:bottom w:val="none" w:sz="0" w:space="0" w:color="auto"/>
        <w:right w:val="none" w:sz="0" w:space="0" w:color="auto"/>
      </w:divBdr>
    </w:div>
    <w:div w:id="783423240">
      <w:bodyDiv w:val="1"/>
      <w:marLeft w:val="0"/>
      <w:marRight w:val="0"/>
      <w:marTop w:val="0"/>
      <w:marBottom w:val="0"/>
      <w:divBdr>
        <w:top w:val="none" w:sz="0" w:space="0" w:color="auto"/>
        <w:left w:val="none" w:sz="0" w:space="0" w:color="auto"/>
        <w:bottom w:val="none" w:sz="0" w:space="0" w:color="auto"/>
        <w:right w:val="none" w:sz="0" w:space="0" w:color="auto"/>
      </w:divBdr>
    </w:div>
    <w:div w:id="864363711">
      <w:bodyDiv w:val="1"/>
      <w:marLeft w:val="0"/>
      <w:marRight w:val="0"/>
      <w:marTop w:val="0"/>
      <w:marBottom w:val="0"/>
      <w:divBdr>
        <w:top w:val="none" w:sz="0" w:space="0" w:color="auto"/>
        <w:left w:val="none" w:sz="0" w:space="0" w:color="auto"/>
        <w:bottom w:val="none" w:sz="0" w:space="0" w:color="auto"/>
        <w:right w:val="none" w:sz="0" w:space="0" w:color="auto"/>
      </w:divBdr>
    </w:div>
    <w:div w:id="1064597611">
      <w:bodyDiv w:val="1"/>
      <w:marLeft w:val="0"/>
      <w:marRight w:val="0"/>
      <w:marTop w:val="0"/>
      <w:marBottom w:val="0"/>
      <w:divBdr>
        <w:top w:val="none" w:sz="0" w:space="0" w:color="auto"/>
        <w:left w:val="none" w:sz="0" w:space="0" w:color="auto"/>
        <w:bottom w:val="none" w:sz="0" w:space="0" w:color="auto"/>
        <w:right w:val="none" w:sz="0" w:space="0" w:color="auto"/>
      </w:divBdr>
    </w:div>
    <w:div w:id="1066761591">
      <w:bodyDiv w:val="1"/>
      <w:marLeft w:val="0"/>
      <w:marRight w:val="0"/>
      <w:marTop w:val="0"/>
      <w:marBottom w:val="0"/>
      <w:divBdr>
        <w:top w:val="none" w:sz="0" w:space="0" w:color="auto"/>
        <w:left w:val="none" w:sz="0" w:space="0" w:color="auto"/>
        <w:bottom w:val="none" w:sz="0" w:space="0" w:color="auto"/>
        <w:right w:val="none" w:sz="0" w:space="0" w:color="auto"/>
      </w:divBdr>
    </w:div>
    <w:div w:id="1083068261">
      <w:bodyDiv w:val="1"/>
      <w:marLeft w:val="0"/>
      <w:marRight w:val="0"/>
      <w:marTop w:val="0"/>
      <w:marBottom w:val="0"/>
      <w:divBdr>
        <w:top w:val="none" w:sz="0" w:space="0" w:color="auto"/>
        <w:left w:val="none" w:sz="0" w:space="0" w:color="auto"/>
        <w:bottom w:val="none" w:sz="0" w:space="0" w:color="auto"/>
        <w:right w:val="none" w:sz="0" w:space="0" w:color="auto"/>
      </w:divBdr>
    </w:div>
    <w:div w:id="1105468005">
      <w:bodyDiv w:val="1"/>
      <w:marLeft w:val="0"/>
      <w:marRight w:val="0"/>
      <w:marTop w:val="0"/>
      <w:marBottom w:val="0"/>
      <w:divBdr>
        <w:top w:val="none" w:sz="0" w:space="0" w:color="auto"/>
        <w:left w:val="none" w:sz="0" w:space="0" w:color="auto"/>
        <w:bottom w:val="none" w:sz="0" w:space="0" w:color="auto"/>
        <w:right w:val="none" w:sz="0" w:space="0" w:color="auto"/>
      </w:divBdr>
    </w:div>
    <w:div w:id="1160199898">
      <w:bodyDiv w:val="1"/>
      <w:marLeft w:val="0"/>
      <w:marRight w:val="0"/>
      <w:marTop w:val="0"/>
      <w:marBottom w:val="0"/>
      <w:divBdr>
        <w:top w:val="none" w:sz="0" w:space="0" w:color="auto"/>
        <w:left w:val="none" w:sz="0" w:space="0" w:color="auto"/>
        <w:bottom w:val="none" w:sz="0" w:space="0" w:color="auto"/>
        <w:right w:val="none" w:sz="0" w:space="0" w:color="auto"/>
      </w:divBdr>
    </w:div>
    <w:div w:id="1256018092">
      <w:bodyDiv w:val="1"/>
      <w:marLeft w:val="0"/>
      <w:marRight w:val="0"/>
      <w:marTop w:val="0"/>
      <w:marBottom w:val="0"/>
      <w:divBdr>
        <w:top w:val="none" w:sz="0" w:space="0" w:color="auto"/>
        <w:left w:val="none" w:sz="0" w:space="0" w:color="auto"/>
        <w:bottom w:val="none" w:sz="0" w:space="0" w:color="auto"/>
        <w:right w:val="none" w:sz="0" w:space="0" w:color="auto"/>
      </w:divBdr>
    </w:div>
    <w:div w:id="1271930022">
      <w:bodyDiv w:val="1"/>
      <w:marLeft w:val="0"/>
      <w:marRight w:val="0"/>
      <w:marTop w:val="0"/>
      <w:marBottom w:val="0"/>
      <w:divBdr>
        <w:top w:val="none" w:sz="0" w:space="0" w:color="auto"/>
        <w:left w:val="none" w:sz="0" w:space="0" w:color="auto"/>
        <w:bottom w:val="none" w:sz="0" w:space="0" w:color="auto"/>
        <w:right w:val="none" w:sz="0" w:space="0" w:color="auto"/>
      </w:divBdr>
    </w:div>
    <w:div w:id="1327326014">
      <w:bodyDiv w:val="1"/>
      <w:marLeft w:val="0"/>
      <w:marRight w:val="0"/>
      <w:marTop w:val="0"/>
      <w:marBottom w:val="0"/>
      <w:divBdr>
        <w:top w:val="none" w:sz="0" w:space="0" w:color="auto"/>
        <w:left w:val="none" w:sz="0" w:space="0" w:color="auto"/>
        <w:bottom w:val="none" w:sz="0" w:space="0" w:color="auto"/>
        <w:right w:val="none" w:sz="0" w:space="0" w:color="auto"/>
      </w:divBdr>
    </w:div>
    <w:div w:id="1443643240">
      <w:bodyDiv w:val="1"/>
      <w:marLeft w:val="0"/>
      <w:marRight w:val="0"/>
      <w:marTop w:val="0"/>
      <w:marBottom w:val="0"/>
      <w:divBdr>
        <w:top w:val="none" w:sz="0" w:space="0" w:color="auto"/>
        <w:left w:val="none" w:sz="0" w:space="0" w:color="auto"/>
        <w:bottom w:val="none" w:sz="0" w:space="0" w:color="auto"/>
        <w:right w:val="none" w:sz="0" w:space="0" w:color="auto"/>
      </w:divBdr>
    </w:div>
    <w:div w:id="1676958619">
      <w:bodyDiv w:val="1"/>
      <w:marLeft w:val="0"/>
      <w:marRight w:val="0"/>
      <w:marTop w:val="0"/>
      <w:marBottom w:val="0"/>
      <w:divBdr>
        <w:top w:val="none" w:sz="0" w:space="0" w:color="auto"/>
        <w:left w:val="none" w:sz="0" w:space="0" w:color="auto"/>
        <w:bottom w:val="none" w:sz="0" w:space="0" w:color="auto"/>
        <w:right w:val="none" w:sz="0" w:space="0" w:color="auto"/>
      </w:divBdr>
    </w:div>
    <w:div w:id="1801066347">
      <w:bodyDiv w:val="1"/>
      <w:marLeft w:val="0"/>
      <w:marRight w:val="0"/>
      <w:marTop w:val="0"/>
      <w:marBottom w:val="0"/>
      <w:divBdr>
        <w:top w:val="none" w:sz="0" w:space="0" w:color="auto"/>
        <w:left w:val="none" w:sz="0" w:space="0" w:color="auto"/>
        <w:bottom w:val="none" w:sz="0" w:space="0" w:color="auto"/>
        <w:right w:val="none" w:sz="0" w:space="0" w:color="auto"/>
      </w:divBdr>
    </w:div>
    <w:div w:id="1837963073">
      <w:bodyDiv w:val="1"/>
      <w:marLeft w:val="0"/>
      <w:marRight w:val="0"/>
      <w:marTop w:val="0"/>
      <w:marBottom w:val="0"/>
      <w:divBdr>
        <w:top w:val="none" w:sz="0" w:space="0" w:color="auto"/>
        <w:left w:val="none" w:sz="0" w:space="0" w:color="auto"/>
        <w:bottom w:val="none" w:sz="0" w:space="0" w:color="auto"/>
        <w:right w:val="none" w:sz="0" w:space="0" w:color="auto"/>
      </w:divBdr>
    </w:div>
    <w:div w:id="1917087861">
      <w:bodyDiv w:val="1"/>
      <w:marLeft w:val="0"/>
      <w:marRight w:val="0"/>
      <w:marTop w:val="0"/>
      <w:marBottom w:val="0"/>
      <w:divBdr>
        <w:top w:val="none" w:sz="0" w:space="0" w:color="auto"/>
        <w:left w:val="none" w:sz="0" w:space="0" w:color="auto"/>
        <w:bottom w:val="none" w:sz="0" w:space="0" w:color="auto"/>
        <w:right w:val="none" w:sz="0" w:space="0" w:color="auto"/>
      </w:divBdr>
    </w:div>
    <w:div w:id="1961690813">
      <w:bodyDiv w:val="1"/>
      <w:marLeft w:val="0"/>
      <w:marRight w:val="0"/>
      <w:marTop w:val="0"/>
      <w:marBottom w:val="0"/>
      <w:divBdr>
        <w:top w:val="none" w:sz="0" w:space="0" w:color="auto"/>
        <w:left w:val="none" w:sz="0" w:space="0" w:color="auto"/>
        <w:bottom w:val="none" w:sz="0" w:space="0" w:color="auto"/>
        <w:right w:val="none" w:sz="0" w:space="0" w:color="auto"/>
      </w:divBdr>
    </w:div>
    <w:div w:id="1977449599">
      <w:bodyDiv w:val="1"/>
      <w:marLeft w:val="0"/>
      <w:marRight w:val="0"/>
      <w:marTop w:val="0"/>
      <w:marBottom w:val="0"/>
      <w:divBdr>
        <w:top w:val="none" w:sz="0" w:space="0" w:color="auto"/>
        <w:left w:val="none" w:sz="0" w:space="0" w:color="auto"/>
        <w:bottom w:val="none" w:sz="0" w:space="0" w:color="auto"/>
        <w:right w:val="none" w:sz="0" w:space="0" w:color="auto"/>
      </w:divBdr>
    </w:div>
    <w:div w:id="21038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a4d498d9-fa0f-488e-82cc-ab7a8f45b7cc" xsi:nil="true"/>
    <lcf76f155ced4ddcb4097134ff3c332f xmlns="88010e20-eeaa-4342-8fe0-d9c98a3bd6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69" ma:contentTypeDescription="新しいドキュメントを作成します。" ma:contentTypeScope="" ma:versionID="a165c1b118a114c542a8e449a1e5c37e">
  <xsd:schema xmlns:xsd="http://www.w3.org/2001/XMLSchema" xmlns:xs="http://www.w3.org/2001/XMLSchema" xmlns:p="http://schemas.microsoft.com/office/2006/metadata/properties" xmlns:ns1="http://schemas.microsoft.com/sharepoint/v3" xmlns:ns2="4e21aece-359b-4e6f-8f54-c70e1e237c6a" xmlns:ns3="88010e20-eeaa-4342-8fe0-d9c98a3bd611" xmlns:ns4="a4d498d9-fa0f-488e-82cc-ab7a8f45b7cc" targetNamespace="http://schemas.microsoft.com/office/2006/metadata/properties" ma:root="true" ma:fieldsID="ceedaa5003da1c6e65cde5127b6c9106" ns1:_="" ns2:_="" ns3:_="" ns4:_="">
    <xsd:import namespace="http://schemas.microsoft.com/sharepoint/v3"/>
    <xsd:import namespace="4e21aece-359b-4e6f-8f54-c70e1e237c6a"/>
    <xsd:import namespace="88010e20-eeaa-4342-8fe0-d9c98a3bd611"/>
    <xsd:import namespace="a4d498d9-fa0f-488e-82cc-ab7a8f45b7cc"/>
    <xsd:element name="properties">
      <xsd:complexType>
        <xsd:sequence>
          <xsd:element name="documentManagement">
            <xsd:complexType>
              <xsd:all>
                <xsd:element ref="ns1:PublishingStartDate" minOccurs="0"/>
                <xsd:element ref="ns1:PublishingExpirationDate" minOccurs="0"/>
                <xsd:element ref="ns2:SharedWithUsers"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20-eeaa-4342-8fe0-d9c98a3bd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620e3b-0857-4499-872d-32e79c411132}"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2A2E8-94F2-4BC0-AC03-4DDC185665EF}">
  <ds:schemaRefs>
    <ds:schemaRef ds:uri="http://schemas.openxmlformats.org/officeDocument/2006/bibliography"/>
  </ds:schemaRefs>
</ds:datastoreItem>
</file>

<file path=customXml/itemProps2.xml><?xml version="1.0" encoding="utf-8"?>
<ds:datastoreItem xmlns:ds="http://schemas.openxmlformats.org/officeDocument/2006/customXml" ds:itemID="{BE7F42F7-A725-45CB-929F-417343C7B68C}">
  <ds:schemaRef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a4d498d9-fa0f-488e-82cc-ab7a8f45b7cc"/>
    <ds:schemaRef ds:uri="88010e20-eeaa-4342-8fe0-d9c98a3bd611"/>
    <ds:schemaRef ds:uri="4e21aece-359b-4e6f-8f54-c70e1e237c6a"/>
    <ds:schemaRef ds:uri="http://schemas.microsoft.com/office/2006/documentManagement/type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EB0A018-895E-42C2-A7C3-CDB40FFEC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88010e20-eeaa-4342-8fe0-d9c98a3bd611"/>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97A9B-6F15-4760-B9D4-895FE40EE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3880</Words>
  <Characters>22120</Characters>
  <Application>Microsoft Office Word</Application>
  <DocSecurity>0</DocSecurity>
  <Lines>184</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平成２２年度版</vt:lpstr>
      <vt:lpstr>平成２２年度版</vt:lpstr>
    </vt:vector>
  </TitlesOfParts>
  <Company>大阪府</Company>
  <LinksUpToDate>false</LinksUpToDate>
  <CharactersWithSpaces>25949</CharactersWithSpaces>
  <SharedDoc>false</SharedDoc>
  <HLinks>
    <vt:vector size="210" baseType="variant">
      <vt:variant>
        <vt:i4>1179704</vt:i4>
      </vt:variant>
      <vt:variant>
        <vt:i4>206</vt:i4>
      </vt:variant>
      <vt:variant>
        <vt:i4>0</vt:i4>
      </vt:variant>
      <vt:variant>
        <vt:i4>5</vt:i4>
      </vt:variant>
      <vt:variant>
        <vt:lpwstr/>
      </vt:variant>
      <vt:variant>
        <vt:lpwstr>_Toc99466933</vt:lpwstr>
      </vt:variant>
      <vt:variant>
        <vt:i4>1245240</vt:i4>
      </vt:variant>
      <vt:variant>
        <vt:i4>200</vt:i4>
      </vt:variant>
      <vt:variant>
        <vt:i4>0</vt:i4>
      </vt:variant>
      <vt:variant>
        <vt:i4>5</vt:i4>
      </vt:variant>
      <vt:variant>
        <vt:lpwstr/>
      </vt:variant>
      <vt:variant>
        <vt:lpwstr>_Toc99466932</vt:lpwstr>
      </vt:variant>
      <vt:variant>
        <vt:i4>1048632</vt:i4>
      </vt:variant>
      <vt:variant>
        <vt:i4>194</vt:i4>
      </vt:variant>
      <vt:variant>
        <vt:i4>0</vt:i4>
      </vt:variant>
      <vt:variant>
        <vt:i4>5</vt:i4>
      </vt:variant>
      <vt:variant>
        <vt:lpwstr/>
      </vt:variant>
      <vt:variant>
        <vt:lpwstr>_Toc99466931</vt:lpwstr>
      </vt:variant>
      <vt:variant>
        <vt:i4>1114168</vt:i4>
      </vt:variant>
      <vt:variant>
        <vt:i4>188</vt:i4>
      </vt:variant>
      <vt:variant>
        <vt:i4>0</vt:i4>
      </vt:variant>
      <vt:variant>
        <vt:i4>5</vt:i4>
      </vt:variant>
      <vt:variant>
        <vt:lpwstr/>
      </vt:variant>
      <vt:variant>
        <vt:lpwstr>_Toc99466930</vt:lpwstr>
      </vt:variant>
      <vt:variant>
        <vt:i4>1572921</vt:i4>
      </vt:variant>
      <vt:variant>
        <vt:i4>182</vt:i4>
      </vt:variant>
      <vt:variant>
        <vt:i4>0</vt:i4>
      </vt:variant>
      <vt:variant>
        <vt:i4>5</vt:i4>
      </vt:variant>
      <vt:variant>
        <vt:lpwstr/>
      </vt:variant>
      <vt:variant>
        <vt:lpwstr>_Toc99466929</vt:lpwstr>
      </vt:variant>
      <vt:variant>
        <vt:i4>1638457</vt:i4>
      </vt:variant>
      <vt:variant>
        <vt:i4>176</vt:i4>
      </vt:variant>
      <vt:variant>
        <vt:i4>0</vt:i4>
      </vt:variant>
      <vt:variant>
        <vt:i4>5</vt:i4>
      </vt:variant>
      <vt:variant>
        <vt:lpwstr/>
      </vt:variant>
      <vt:variant>
        <vt:lpwstr>_Toc99466928</vt:lpwstr>
      </vt:variant>
      <vt:variant>
        <vt:i4>1441849</vt:i4>
      </vt:variant>
      <vt:variant>
        <vt:i4>170</vt:i4>
      </vt:variant>
      <vt:variant>
        <vt:i4>0</vt:i4>
      </vt:variant>
      <vt:variant>
        <vt:i4>5</vt:i4>
      </vt:variant>
      <vt:variant>
        <vt:lpwstr/>
      </vt:variant>
      <vt:variant>
        <vt:lpwstr>_Toc99466927</vt:lpwstr>
      </vt:variant>
      <vt:variant>
        <vt:i4>1507385</vt:i4>
      </vt:variant>
      <vt:variant>
        <vt:i4>164</vt:i4>
      </vt:variant>
      <vt:variant>
        <vt:i4>0</vt:i4>
      </vt:variant>
      <vt:variant>
        <vt:i4>5</vt:i4>
      </vt:variant>
      <vt:variant>
        <vt:lpwstr/>
      </vt:variant>
      <vt:variant>
        <vt:lpwstr>_Toc99466926</vt:lpwstr>
      </vt:variant>
      <vt:variant>
        <vt:i4>1310777</vt:i4>
      </vt:variant>
      <vt:variant>
        <vt:i4>158</vt:i4>
      </vt:variant>
      <vt:variant>
        <vt:i4>0</vt:i4>
      </vt:variant>
      <vt:variant>
        <vt:i4>5</vt:i4>
      </vt:variant>
      <vt:variant>
        <vt:lpwstr/>
      </vt:variant>
      <vt:variant>
        <vt:lpwstr>_Toc99466925</vt:lpwstr>
      </vt:variant>
      <vt:variant>
        <vt:i4>1376313</vt:i4>
      </vt:variant>
      <vt:variant>
        <vt:i4>152</vt:i4>
      </vt:variant>
      <vt:variant>
        <vt:i4>0</vt:i4>
      </vt:variant>
      <vt:variant>
        <vt:i4>5</vt:i4>
      </vt:variant>
      <vt:variant>
        <vt:lpwstr/>
      </vt:variant>
      <vt:variant>
        <vt:lpwstr>_Toc99466924</vt:lpwstr>
      </vt:variant>
      <vt:variant>
        <vt:i4>1179705</vt:i4>
      </vt:variant>
      <vt:variant>
        <vt:i4>146</vt:i4>
      </vt:variant>
      <vt:variant>
        <vt:i4>0</vt:i4>
      </vt:variant>
      <vt:variant>
        <vt:i4>5</vt:i4>
      </vt:variant>
      <vt:variant>
        <vt:lpwstr/>
      </vt:variant>
      <vt:variant>
        <vt:lpwstr>_Toc99466923</vt:lpwstr>
      </vt:variant>
      <vt:variant>
        <vt:i4>1245241</vt:i4>
      </vt:variant>
      <vt:variant>
        <vt:i4>140</vt:i4>
      </vt:variant>
      <vt:variant>
        <vt:i4>0</vt:i4>
      </vt:variant>
      <vt:variant>
        <vt:i4>5</vt:i4>
      </vt:variant>
      <vt:variant>
        <vt:lpwstr/>
      </vt:variant>
      <vt:variant>
        <vt:lpwstr>_Toc99466922</vt:lpwstr>
      </vt:variant>
      <vt:variant>
        <vt:i4>1048633</vt:i4>
      </vt:variant>
      <vt:variant>
        <vt:i4>134</vt:i4>
      </vt:variant>
      <vt:variant>
        <vt:i4>0</vt:i4>
      </vt:variant>
      <vt:variant>
        <vt:i4>5</vt:i4>
      </vt:variant>
      <vt:variant>
        <vt:lpwstr/>
      </vt:variant>
      <vt:variant>
        <vt:lpwstr>_Toc99466921</vt:lpwstr>
      </vt:variant>
      <vt:variant>
        <vt:i4>1114169</vt:i4>
      </vt:variant>
      <vt:variant>
        <vt:i4>128</vt:i4>
      </vt:variant>
      <vt:variant>
        <vt:i4>0</vt:i4>
      </vt:variant>
      <vt:variant>
        <vt:i4>5</vt:i4>
      </vt:variant>
      <vt:variant>
        <vt:lpwstr/>
      </vt:variant>
      <vt:variant>
        <vt:lpwstr>_Toc99466920</vt:lpwstr>
      </vt:variant>
      <vt:variant>
        <vt:i4>1572922</vt:i4>
      </vt:variant>
      <vt:variant>
        <vt:i4>122</vt:i4>
      </vt:variant>
      <vt:variant>
        <vt:i4>0</vt:i4>
      </vt:variant>
      <vt:variant>
        <vt:i4>5</vt:i4>
      </vt:variant>
      <vt:variant>
        <vt:lpwstr/>
      </vt:variant>
      <vt:variant>
        <vt:lpwstr>_Toc99466919</vt:lpwstr>
      </vt:variant>
      <vt:variant>
        <vt:i4>1638458</vt:i4>
      </vt:variant>
      <vt:variant>
        <vt:i4>116</vt:i4>
      </vt:variant>
      <vt:variant>
        <vt:i4>0</vt:i4>
      </vt:variant>
      <vt:variant>
        <vt:i4>5</vt:i4>
      </vt:variant>
      <vt:variant>
        <vt:lpwstr/>
      </vt:variant>
      <vt:variant>
        <vt:lpwstr>_Toc99466918</vt:lpwstr>
      </vt:variant>
      <vt:variant>
        <vt:i4>1441850</vt:i4>
      </vt:variant>
      <vt:variant>
        <vt:i4>110</vt:i4>
      </vt:variant>
      <vt:variant>
        <vt:i4>0</vt:i4>
      </vt:variant>
      <vt:variant>
        <vt:i4>5</vt:i4>
      </vt:variant>
      <vt:variant>
        <vt:lpwstr/>
      </vt:variant>
      <vt:variant>
        <vt:lpwstr>_Toc99466917</vt:lpwstr>
      </vt:variant>
      <vt:variant>
        <vt:i4>1507386</vt:i4>
      </vt:variant>
      <vt:variant>
        <vt:i4>104</vt:i4>
      </vt:variant>
      <vt:variant>
        <vt:i4>0</vt:i4>
      </vt:variant>
      <vt:variant>
        <vt:i4>5</vt:i4>
      </vt:variant>
      <vt:variant>
        <vt:lpwstr/>
      </vt:variant>
      <vt:variant>
        <vt:lpwstr>_Toc99466916</vt:lpwstr>
      </vt:variant>
      <vt:variant>
        <vt:i4>1310778</vt:i4>
      </vt:variant>
      <vt:variant>
        <vt:i4>98</vt:i4>
      </vt:variant>
      <vt:variant>
        <vt:i4>0</vt:i4>
      </vt:variant>
      <vt:variant>
        <vt:i4>5</vt:i4>
      </vt:variant>
      <vt:variant>
        <vt:lpwstr/>
      </vt:variant>
      <vt:variant>
        <vt:lpwstr>_Toc99466915</vt:lpwstr>
      </vt:variant>
      <vt:variant>
        <vt:i4>1376314</vt:i4>
      </vt:variant>
      <vt:variant>
        <vt:i4>92</vt:i4>
      </vt:variant>
      <vt:variant>
        <vt:i4>0</vt:i4>
      </vt:variant>
      <vt:variant>
        <vt:i4>5</vt:i4>
      </vt:variant>
      <vt:variant>
        <vt:lpwstr/>
      </vt:variant>
      <vt:variant>
        <vt:lpwstr>_Toc99466914</vt:lpwstr>
      </vt:variant>
      <vt:variant>
        <vt:i4>1179706</vt:i4>
      </vt:variant>
      <vt:variant>
        <vt:i4>86</vt:i4>
      </vt:variant>
      <vt:variant>
        <vt:i4>0</vt:i4>
      </vt:variant>
      <vt:variant>
        <vt:i4>5</vt:i4>
      </vt:variant>
      <vt:variant>
        <vt:lpwstr/>
      </vt:variant>
      <vt:variant>
        <vt:lpwstr>_Toc99466913</vt:lpwstr>
      </vt:variant>
      <vt:variant>
        <vt:i4>1245242</vt:i4>
      </vt:variant>
      <vt:variant>
        <vt:i4>80</vt:i4>
      </vt:variant>
      <vt:variant>
        <vt:i4>0</vt:i4>
      </vt:variant>
      <vt:variant>
        <vt:i4>5</vt:i4>
      </vt:variant>
      <vt:variant>
        <vt:lpwstr/>
      </vt:variant>
      <vt:variant>
        <vt:lpwstr>_Toc99466912</vt:lpwstr>
      </vt:variant>
      <vt:variant>
        <vt:i4>1048634</vt:i4>
      </vt:variant>
      <vt:variant>
        <vt:i4>74</vt:i4>
      </vt:variant>
      <vt:variant>
        <vt:i4>0</vt:i4>
      </vt:variant>
      <vt:variant>
        <vt:i4>5</vt:i4>
      </vt:variant>
      <vt:variant>
        <vt:lpwstr/>
      </vt:variant>
      <vt:variant>
        <vt:lpwstr>_Toc99466911</vt:lpwstr>
      </vt:variant>
      <vt:variant>
        <vt:i4>1114170</vt:i4>
      </vt:variant>
      <vt:variant>
        <vt:i4>68</vt:i4>
      </vt:variant>
      <vt:variant>
        <vt:i4>0</vt:i4>
      </vt:variant>
      <vt:variant>
        <vt:i4>5</vt:i4>
      </vt:variant>
      <vt:variant>
        <vt:lpwstr/>
      </vt:variant>
      <vt:variant>
        <vt:lpwstr>_Toc99466910</vt:lpwstr>
      </vt:variant>
      <vt:variant>
        <vt:i4>1572923</vt:i4>
      </vt:variant>
      <vt:variant>
        <vt:i4>62</vt:i4>
      </vt:variant>
      <vt:variant>
        <vt:i4>0</vt:i4>
      </vt:variant>
      <vt:variant>
        <vt:i4>5</vt:i4>
      </vt:variant>
      <vt:variant>
        <vt:lpwstr/>
      </vt:variant>
      <vt:variant>
        <vt:lpwstr>_Toc99466909</vt:lpwstr>
      </vt:variant>
      <vt:variant>
        <vt:i4>1638459</vt:i4>
      </vt:variant>
      <vt:variant>
        <vt:i4>56</vt:i4>
      </vt:variant>
      <vt:variant>
        <vt:i4>0</vt:i4>
      </vt:variant>
      <vt:variant>
        <vt:i4>5</vt:i4>
      </vt:variant>
      <vt:variant>
        <vt:lpwstr/>
      </vt:variant>
      <vt:variant>
        <vt:lpwstr>_Toc99466908</vt:lpwstr>
      </vt:variant>
      <vt:variant>
        <vt:i4>1441851</vt:i4>
      </vt:variant>
      <vt:variant>
        <vt:i4>50</vt:i4>
      </vt:variant>
      <vt:variant>
        <vt:i4>0</vt:i4>
      </vt:variant>
      <vt:variant>
        <vt:i4>5</vt:i4>
      </vt:variant>
      <vt:variant>
        <vt:lpwstr/>
      </vt:variant>
      <vt:variant>
        <vt:lpwstr>_Toc99466907</vt:lpwstr>
      </vt:variant>
      <vt:variant>
        <vt:i4>1507387</vt:i4>
      </vt:variant>
      <vt:variant>
        <vt:i4>44</vt:i4>
      </vt:variant>
      <vt:variant>
        <vt:i4>0</vt:i4>
      </vt:variant>
      <vt:variant>
        <vt:i4>5</vt:i4>
      </vt:variant>
      <vt:variant>
        <vt:lpwstr/>
      </vt:variant>
      <vt:variant>
        <vt:lpwstr>_Toc99466906</vt:lpwstr>
      </vt:variant>
      <vt:variant>
        <vt:i4>1310779</vt:i4>
      </vt:variant>
      <vt:variant>
        <vt:i4>38</vt:i4>
      </vt:variant>
      <vt:variant>
        <vt:i4>0</vt:i4>
      </vt:variant>
      <vt:variant>
        <vt:i4>5</vt:i4>
      </vt:variant>
      <vt:variant>
        <vt:lpwstr/>
      </vt:variant>
      <vt:variant>
        <vt:lpwstr>_Toc99466905</vt:lpwstr>
      </vt:variant>
      <vt:variant>
        <vt:i4>1376315</vt:i4>
      </vt:variant>
      <vt:variant>
        <vt:i4>32</vt:i4>
      </vt:variant>
      <vt:variant>
        <vt:i4>0</vt:i4>
      </vt:variant>
      <vt:variant>
        <vt:i4>5</vt:i4>
      </vt:variant>
      <vt:variant>
        <vt:lpwstr/>
      </vt:variant>
      <vt:variant>
        <vt:lpwstr>_Toc99466904</vt:lpwstr>
      </vt:variant>
      <vt:variant>
        <vt:i4>1179707</vt:i4>
      </vt:variant>
      <vt:variant>
        <vt:i4>26</vt:i4>
      </vt:variant>
      <vt:variant>
        <vt:i4>0</vt:i4>
      </vt:variant>
      <vt:variant>
        <vt:i4>5</vt:i4>
      </vt:variant>
      <vt:variant>
        <vt:lpwstr/>
      </vt:variant>
      <vt:variant>
        <vt:lpwstr>_Toc99466903</vt:lpwstr>
      </vt:variant>
      <vt:variant>
        <vt:i4>1245243</vt:i4>
      </vt:variant>
      <vt:variant>
        <vt:i4>20</vt:i4>
      </vt:variant>
      <vt:variant>
        <vt:i4>0</vt:i4>
      </vt:variant>
      <vt:variant>
        <vt:i4>5</vt:i4>
      </vt:variant>
      <vt:variant>
        <vt:lpwstr/>
      </vt:variant>
      <vt:variant>
        <vt:lpwstr>_Toc99466902</vt:lpwstr>
      </vt:variant>
      <vt:variant>
        <vt:i4>1048635</vt:i4>
      </vt:variant>
      <vt:variant>
        <vt:i4>14</vt:i4>
      </vt:variant>
      <vt:variant>
        <vt:i4>0</vt:i4>
      </vt:variant>
      <vt:variant>
        <vt:i4>5</vt:i4>
      </vt:variant>
      <vt:variant>
        <vt:lpwstr/>
      </vt:variant>
      <vt:variant>
        <vt:lpwstr>_Toc99466901</vt:lpwstr>
      </vt:variant>
      <vt:variant>
        <vt:i4>1114171</vt:i4>
      </vt:variant>
      <vt:variant>
        <vt:i4>8</vt:i4>
      </vt:variant>
      <vt:variant>
        <vt:i4>0</vt:i4>
      </vt:variant>
      <vt:variant>
        <vt:i4>5</vt:i4>
      </vt:variant>
      <vt:variant>
        <vt:lpwstr/>
      </vt:variant>
      <vt:variant>
        <vt:lpwstr>_Toc99466900</vt:lpwstr>
      </vt:variant>
      <vt:variant>
        <vt:i4>1638450</vt:i4>
      </vt:variant>
      <vt:variant>
        <vt:i4>2</vt:i4>
      </vt:variant>
      <vt:variant>
        <vt:i4>0</vt:i4>
      </vt:variant>
      <vt:variant>
        <vt:i4>5</vt:i4>
      </vt:variant>
      <vt:variant>
        <vt:lpwstr/>
      </vt:variant>
      <vt:variant>
        <vt:lpwstr>_Toc99466899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錦織公園管理マニュルアル</dc:title>
  <dc:subject/>
  <dc:creator>大阪府職員端末機１７年度１２月調達</dc:creator>
  <cp:keywords/>
  <cp:lastModifiedBy>髙田　秀彬</cp:lastModifiedBy>
  <cp:revision>6</cp:revision>
  <cp:lastPrinted>2026-04-12T15:40:00Z</cp:lastPrinted>
  <dcterms:created xsi:type="dcterms:W3CDTF">2026-04-08T00:14:00Z</dcterms:created>
  <dcterms:modified xsi:type="dcterms:W3CDTF">2026-04-12T15:41:00Z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MediaServiceImageTags">
    <vt:lpwstr/>
  </property>
</Properties>
</file>