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D7D1B" w14:textId="37C3794B" w:rsidR="001034E9" w:rsidRDefault="001034E9" w:rsidP="00EE71CC">
      <w:pPr>
        <w:rPr>
          <w:rFonts w:ascii="ＭＳ ゴシック" w:eastAsia="ＭＳ ゴシック"/>
          <w:color w:val="000000" w:themeColor="text1"/>
        </w:rPr>
      </w:pPr>
    </w:p>
    <w:p w14:paraId="491A60C5" w14:textId="77777777" w:rsidR="00D905FF" w:rsidRPr="003063AA" w:rsidRDefault="00D905FF" w:rsidP="00EE71CC">
      <w:pPr>
        <w:rPr>
          <w:rFonts w:ascii="ＭＳ ゴシック" w:eastAsia="ＭＳ ゴシック"/>
          <w:color w:val="000000" w:themeColor="text1"/>
        </w:rPr>
      </w:pPr>
    </w:p>
    <w:p w14:paraId="037EC021" w14:textId="77777777" w:rsidR="00EE71CC" w:rsidRPr="003063AA" w:rsidRDefault="00EE71CC" w:rsidP="00EE71CC">
      <w:pPr>
        <w:rPr>
          <w:rFonts w:ascii="ＭＳ ゴシック" w:eastAsia="ＭＳ ゴシック"/>
          <w:color w:val="000000" w:themeColor="text1"/>
        </w:rPr>
      </w:pPr>
    </w:p>
    <w:p w14:paraId="309D5FEC" w14:textId="77777777" w:rsidR="00EE71CC" w:rsidRPr="003063AA" w:rsidRDefault="00EE71CC" w:rsidP="00EE71CC">
      <w:pPr>
        <w:rPr>
          <w:rFonts w:ascii="ＭＳ ゴシック" w:eastAsia="ＭＳ ゴシック"/>
          <w:color w:val="000000" w:themeColor="text1"/>
        </w:rPr>
      </w:pPr>
    </w:p>
    <w:p w14:paraId="2075A17A" w14:textId="0C1EBA99" w:rsidR="00EE71CC" w:rsidRPr="003063AA" w:rsidRDefault="00EE71CC" w:rsidP="00EE71CC">
      <w:pPr>
        <w:jc w:val="center"/>
        <w:rPr>
          <w:rFonts w:ascii="ＭＳ ゴシック" w:eastAsia="ＭＳ ゴシック"/>
          <w:color w:val="000000" w:themeColor="text1"/>
          <w:sz w:val="48"/>
          <w:szCs w:val="48"/>
        </w:rPr>
      </w:pPr>
      <w:r w:rsidRPr="003063AA">
        <w:rPr>
          <w:rFonts w:ascii="ＭＳ ゴシック" w:eastAsia="ＭＳ ゴシック" w:hint="eastAsia"/>
          <w:color w:val="000000" w:themeColor="text1"/>
          <w:sz w:val="48"/>
          <w:szCs w:val="48"/>
        </w:rPr>
        <w:t>大阪府営公園指定管理者</w:t>
      </w:r>
    </w:p>
    <w:p w14:paraId="746C5531" w14:textId="49F4662F" w:rsidR="004D5A02" w:rsidRPr="003063AA" w:rsidRDefault="004D5A02" w:rsidP="00EE71CC">
      <w:pPr>
        <w:jc w:val="center"/>
        <w:rPr>
          <w:rFonts w:ascii="ＭＳ ゴシック" w:eastAsia="ＭＳ ゴシック"/>
          <w:color w:val="000000" w:themeColor="text1"/>
          <w:sz w:val="48"/>
          <w:szCs w:val="48"/>
        </w:rPr>
      </w:pPr>
      <w:r w:rsidRPr="003063AA">
        <w:rPr>
          <w:rFonts w:ascii="ＭＳ ゴシック" w:eastAsia="ＭＳ ゴシック" w:hint="eastAsia"/>
          <w:color w:val="000000" w:themeColor="text1"/>
          <w:sz w:val="48"/>
          <w:szCs w:val="48"/>
        </w:rPr>
        <w:t>（ソフト充実型）</w:t>
      </w:r>
    </w:p>
    <w:p w14:paraId="5BC07666" w14:textId="2EDCCEC5" w:rsidR="00EE71CC" w:rsidRPr="003063AA" w:rsidRDefault="00EE71CC" w:rsidP="00EE71CC">
      <w:pPr>
        <w:jc w:val="center"/>
        <w:rPr>
          <w:rFonts w:ascii="ＭＳ ゴシック" w:eastAsia="ＭＳ ゴシック"/>
          <w:color w:val="000000" w:themeColor="text1"/>
          <w:sz w:val="48"/>
          <w:szCs w:val="48"/>
        </w:rPr>
      </w:pPr>
      <w:r w:rsidRPr="003063AA">
        <w:rPr>
          <w:rFonts w:ascii="ＭＳ ゴシック" w:eastAsia="ＭＳ ゴシック" w:hint="eastAsia"/>
          <w:color w:val="000000" w:themeColor="text1"/>
          <w:sz w:val="48"/>
          <w:szCs w:val="48"/>
        </w:rPr>
        <w:t>募集要項</w:t>
      </w:r>
    </w:p>
    <w:p w14:paraId="018AFFEC" w14:textId="67E3CD69" w:rsidR="00EE71CC" w:rsidRDefault="00EE71CC" w:rsidP="00EE71CC">
      <w:pPr>
        <w:rPr>
          <w:rFonts w:ascii="ＭＳ ゴシック" w:eastAsia="ＭＳ ゴシック"/>
          <w:color w:val="000000" w:themeColor="text1"/>
          <w:sz w:val="48"/>
          <w:szCs w:val="48"/>
        </w:rPr>
      </w:pPr>
    </w:p>
    <w:p w14:paraId="294C30EE" w14:textId="77777777" w:rsidR="007731CD" w:rsidRPr="003063AA" w:rsidRDefault="007731CD" w:rsidP="00EE71CC">
      <w:pPr>
        <w:rPr>
          <w:rFonts w:ascii="ＭＳ ゴシック" w:eastAsia="ＭＳ ゴシック"/>
          <w:color w:val="000000" w:themeColor="text1"/>
        </w:rPr>
      </w:pPr>
    </w:p>
    <w:p w14:paraId="4C88C48B" w14:textId="77777777" w:rsidR="00EE71CC" w:rsidRPr="003063AA" w:rsidRDefault="00EE71CC" w:rsidP="00EE71CC">
      <w:pPr>
        <w:rPr>
          <w:rFonts w:ascii="ＭＳ ゴシック" w:eastAsia="ＭＳ ゴシック"/>
          <w:color w:val="000000" w:themeColor="text1"/>
        </w:rPr>
      </w:pPr>
    </w:p>
    <w:p w14:paraId="35E8F119" w14:textId="77777777" w:rsidR="00EE71CC" w:rsidRPr="003063AA" w:rsidRDefault="00EE71CC" w:rsidP="00EE71CC">
      <w:pPr>
        <w:rPr>
          <w:rFonts w:ascii="ＭＳ ゴシック" w:eastAsia="ＭＳ ゴシック"/>
          <w:color w:val="000000" w:themeColor="text1"/>
        </w:rPr>
      </w:pPr>
    </w:p>
    <w:p w14:paraId="447620E7" w14:textId="77777777" w:rsidR="00EE71CC" w:rsidRPr="003063AA" w:rsidRDefault="00EE71CC" w:rsidP="00EE71CC">
      <w:pPr>
        <w:rPr>
          <w:rFonts w:ascii="ＭＳ ゴシック" w:eastAsia="ＭＳ ゴシック"/>
          <w:color w:val="000000" w:themeColor="text1"/>
        </w:rPr>
      </w:pPr>
    </w:p>
    <w:p w14:paraId="02D90913" w14:textId="77777777" w:rsidR="00EE71CC" w:rsidRPr="003063AA" w:rsidRDefault="00EE71CC" w:rsidP="00EE71CC">
      <w:pPr>
        <w:rPr>
          <w:rFonts w:ascii="ＭＳ ゴシック" w:eastAsia="ＭＳ ゴシック"/>
          <w:color w:val="000000" w:themeColor="text1"/>
        </w:rPr>
      </w:pPr>
    </w:p>
    <w:p w14:paraId="5B3DD87F" w14:textId="77777777" w:rsidR="00EE71CC" w:rsidRPr="003063AA" w:rsidRDefault="00EE71CC" w:rsidP="00EE71CC">
      <w:pPr>
        <w:rPr>
          <w:rFonts w:ascii="ＭＳ ゴシック" w:eastAsia="ＭＳ ゴシック"/>
          <w:color w:val="000000" w:themeColor="text1"/>
        </w:rPr>
      </w:pPr>
      <w:r w:rsidRPr="003063AA">
        <w:rPr>
          <w:rFonts w:ascii="ＭＳ ゴシック" w:eastAsia="ＭＳ ゴシック" w:hint="eastAsia"/>
          <w:color w:val="000000" w:themeColor="text1"/>
        </w:rPr>
        <w:t>【募集対象公園】</w:t>
      </w:r>
    </w:p>
    <w:p w14:paraId="6EA75BA0" w14:textId="07E807BA" w:rsidR="00EE71CC" w:rsidRPr="003063AA" w:rsidRDefault="00A10EC3" w:rsidP="00A10EC3">
      <w:pPr>
        <w:ind w:left="240" w:hangingChars="100" w:hanging="240"/>
        <w:rPr>
          <w:rFonts w:ascii="ＭＳ ゴシック" w:eastAsia="ＭＳ ゴシック"/>
          <w:color w:val="000000" w:themeColor="text1"/>
        </w:rPr>
      </w:pPr>
      <w:r w:rsidRPr="003063AA">
        <w:rPr>
          <w:rFonts w:ascii="ＭＳ ゴシック" w:eastAsia="ＭＳ ゴシック" w:hint="eastAsia"/>
          <w:color w:val="000000" w:themeColor="text1"/>
        </w:rPr>
        <w:t xml:space="preserve">　</w:t>
      </w:r>
      <w:r w:rsidR="003F74DD" w:rsidRPr="003063AA">
        <w:rPr>
          <w:rFonts w:ascii="ＭＳ ゴシック" w:eastAsia="ＭＳ ゴシック" w:hint="eastAsia"/>
          <w:color w:val="000000" w:themeColor="text1"/>
        </w:rPr>
        <w:t>箕面</w:t>
      </w:r>
      <w:r w:rsidRPr="003063AA">
        <w:rPr>
          <w:rFonts w:ascii="ＭＳ ゴシック" w:eastAsia="ＭＳ ゴシック" w:hint="eastAsia"/>
          <w:color w:val="000000" w:themeColor="text1"/>
        </w:rPr>
        <w:t>公園、</w:t>
      </w:r>
      <w:r w:rsidR="003F74DD" w:rsidRPr="003063AA">
        <w:rPr>
          <w:rFonts w:ascii="ＭＳ ゴシック" w:eastAsia="ＭＳ ゴシック" w:hint="eastAsia"/>
          <w:color w:val="000000" w:themeColor="text1"/>
        </w:rPr>
        <w:t>深北緑地</w:t>
      </w:r>
      <w:r w:rsidRPr="003063AA">
        <w:rPr>
          <w:rFonts w:ascii="ＭＳ ゴシック" w:eastAsia="ＭＳ ゴシック" w:hint="eastAsia"/>
          <w:color w:val="000000" w:themeColor="text1"/>
        </w:rPr>
        <w:t>、</w:t>
      </w:r>
      <w:r w:rsidR="003F74DD" w:rsidRPr="003063AA">
        <w:rPr>
          <w:rFonts w:ascii="ＭＳ ゴシック" w:eastAsia="ＭＳ ゴシック" w:hint="eastAsia"/>
          <w:color w:val="000000" w:themeColor="text1"/>
        </w:rPr>
        <w:t>枚岡公園</w:t>
      </w:r>
      <w:r w:rsidRPr="003063AA">
        <w:rPr>
          <w:rFonts w:ascii="ＭＳ ゴシック" w:eastAsia="ＭＳ ゴシック" w:hint="eastAsia"/>
          <w:color w:val="000000" w:themeColor="text1"/>
        </w:rPr>
        <w:t>、</w:t>
      </w:r>
      <w:r w:rsidR="003F74DD" w:rsidRPr="003063AA">
        <w:rPr>
          <w:rFonts w:ascii="ＭＳ ゴシック" w:eastAsia="ＭＳ ゴシック" w:hint="eastAsia"/>
          <w:color w:val="000000" w:themeColor="text1"/>
        </w:rPr>
        <w:t>錦織公園</w:t>
      </w:r>
      <w:r w:rsidRPr="003063AA">
        <w:rPr>
          <w:rFonts w:ascii="ＭＳ ゴシック" w:eastAsia="ＭＳ ゴシック" w:hint="eastAsia"/>
          <w:color w:val="000000" w:themeColor="text1"/>
        </w:rPr>
        <w:t>、</w:t>
      </w:r>
      <w:r w:rsidR="003F74DD" w:rsidRPr="003063AA">
        <w:rPr>
          <w:rFonts w:ascii="ＭＳ ゴシック" w:eastAsia="ＭＳ ゴシック" w:hint="eastAsia"/>
          <w:color w:val="000000" w:themeColor="text1"/>
        </w:rPr>
        <w:t>長野公園</w:t>
      </w:r>
      <w:r w:rsidRPr="003063AA">
        <w:rPr>
          <w:rFonts w:ascii="ＭＳ ゴシック" w:eastAsia="ＭＳ ゴシック" w:hint="eastAsia"/>
          <w:color w:val="000000" w:themeColor="text1"/>
        </w:rPr>
        <w:t>、</w:t>
      </w:r>
      <w:r w:rsidR="003F74DD" w:rsidRPr="003063AA">
        <w:rPr>
          <w:rFonts w:ascii="ＭＳ ゴシック" w:eastAsia="ＭＳ ゴシック" w:hint="eastAsia"/>
          <w:color w:val="000000" w:themeColor="text1"/>
        </w:rPr>
        <w:t>住之江公園</w:t>
      </w:r>
    </w:p>
    <w:p w14:paraId="38A7766D" w14:textId="397D6DB0" w:rsidR="0078208B" w:rsidRDefault="00712D27" w:rsidP="003063AA">
      <w:pPr>
        <w:rPr>
          <w:rFonts w:ascii="ＭＳ ゴシック" w:eastAsia="ＭＳ ゴシック"/>
          <w:color w:val="000000" w:themeColor="text1"/>
        </w:rPr>
      </w:pPr>
      <w:r w:rsidRPr="003063AA">
        <w:rPr>
          <w:rFonts w:ascii="ＭＳ ゴシック" w:eastAsia="ＭＳ ゴシック" w:hint="eastAsia"/>
          <w:color w:val="000000" w:themeColor="text1"/>
        </w:rPr>
        <w:t xml:space="preserve">　</w:t>
      </w:r>
    </w:p>
    <w:p w14:paraId="1BE5BEC6" w14:textId="57D4707E" w:rsidR="003063AA" w:rsidRDefault="003063AA" w:rsidP="003063AA">
      <w:pPr>
        <w:rPr>
          <w:rFonts w:ascii="ＭＳ ゴシック" w:eastAsia="ＭＳ ゴシック"/>
          <w:color w:val="000000" w:themeColor="text1"/>
        </w:rPr>
      </w:pPr>
    </w:p>
    <w:p w14:paraId="0BEC8551" w14:textId="0BC32B5A" w:rsidR="003063AA" w:rsidRDefault="003063AA" w:rsidP="003063AA">
      <w:pPr>
        <w:rPr>
          <w:rFonts w:ascii="ＭＳ ゴシック" w:eastAsia="ＭＳ ゴシック"/>
          <w:color w:val="000000" w:themeColor="text1"/>
        </w:rPr>
      </w:pPr>
    </w:p>
    <w:p w14:paraId="5962D4A4" w14:textId="77777777" w:rsidR="003063AA" w:rsidRPr="003063AA" w:rsidRDefault="003063AA" w:rsidP="003063AA">
      <w:pPr>
        <w:rPr>
          <w:rFonts w:ascii="ＭＳ ゴシック" w:eastAsia="ＭＳ ゴシック"/>
          <w:color w:val="000000" w:themeColor="text1"/>
        </w:rPr>
      </w:pPr>
    </w:p>
    <w:p w14:paraId="6EB0715C" w14:textId="6ABC339D" w:rsidR="0078208B" w:rsidRPr="003063AA" w:rsidRDefault="0081583F" w:rsidP="00EE71CC">
      <w:pPr>
        <w:rPr>
          <w:rFonts w:ascii="ＭＳ ゴシック" w:eastAsia="ＭＳ ゴシック"/>
          <w:color w:val="000000" w:themeColor="text1"/>
        </w:rPr>
      </w:pPr>
      <w:r w:rsidRPr="003063AA">
        <w:rPr>
          <w:rFonts w:ascii="ＭＳ ゴシック" w:eastAsia="ＭＳ ゴシック" w:hint="eastAsia"/>
          <w:color w:val="000000" w:themeColor="text1"/>
        </w:rPr>
        <w:t xml:space="preserve">　</w:t>
      </w:r>
    </w:p>
    <w:p w14:paraId="337F2222" w14:textId="77777777" w:rsidR="00EE71CC" w:rsidRPr="003063AA" w:rsidRDefault="00EE71CC" w:rsidP="00EE71CC">
      <w:pPr>
        <w:rPr>
          <w:rFonts w:ascii="ＭＳ ゴシック" w:eastAsia="ＭＳ ゴシック"/>
          <w:color w:val="000000" w:themeColor="text1"/>
        </w:rPr>
      </w:pPr>
    </w:p>
    <w:p w14:paraId="2F4D32B7" w14:textId="25FE6458" w:rsidR="00EE71CC" w:rsidRDefault="00EE71CC" w:rsidP="00EE71CC">
      <w:pPr>
        <w:rPr>
          <w:rFonts w:ascii="ＭＳ ゴシック" w:eastAsia="ＭＳ ゴシック"/>
          <w:color w:val="000000" w:themeColor="text1"/>
        </w:rPr>
      </w:pPr>
    </w:p>
    <w:p w14:paraId="2B5C40BD" w14:textId="0D2C520E" w:rsidR="00B40486" w:rsidRDefault="00B40486" w:rsidP="00EE71CC">
      <w:pPr>
        <w:rPr>
          <w:rFonts w:ascii="ＭＳ ゴシック" w:eastAsia="ＭＳ ゴシック"/>
          <w:color w:val="000000" w:themeColor="text1"/>
        </w:rPr>
      </w:pPr>
    </w:p>
    <w:p w14:paraId="785489D2" w14:textId="5E3839F8" w:rsidR="00B40486" w:rsidRDefault="00B40486" w:rsidP="00EE71CC">
      <w:pPr>
        <w:rPr>
          <w:rFonts w:ascii="ＭＳ ゴシック" w:eastAsia="ＭＳ ゴシック"/>
          <w:color w:val="000000" w:themeColor="text1"/>
        </w:rPr>
      </w:pPr>
    </w:p>
    <w:p w14:paraId="2E14C286" w14:textId="77777777" w:rsidR="00B40486" w:rsidRPr="00B40486" w:rsidRDefault="00B40486" w:rsidP="00EE71CC">
      <w:pPr>
        <w:rPr>
          <w:rFonts w:ascii="ＭＳ ゴシック" w:eastAsia="ＭＳ ゴシック"/>
          <w:color w:val="000000" w:themeColor="text1"/>
        </w:rPr>
      </w:pPr>
    </w:p>
    <w:p w14:paraId="3F9F7172" w14:textId="77777777" w:rsidR="00EE71CC" w:rsidRPr="003063AA" w:rsidRDefault="00EE71CC" w:rsidP="00EE71CC">
      <w:pPr>
        <w:rPr>
          <w:rFonts w:ascii="ＭＳ ゴシック" w:eastAsia="ＭＳ ゴシック"/>
          <w:color w:val="000000" w:themeColor="text1"/>
        </w:rPr>
      </w:pPr>
    </w:p>
    <w:p w14:paraId="62CFE985" w14:textId="2D6D04F8" w:rsidR="00EE71CC" w:rsidRPr="003063AA" w:rsidRDefault="00A10EC3" w:rsidP="00EE71CC">
      <w:pPr>
        <w:jc w:val="center"/>
        <w:rPr>
          <w:rFonts w:ascii="ＭＳ ゴシック" w:eastAsia="ＭＳ ゴシック"/>
          <w:color w:val="000000" w:themeColor="text1"/>
          <w:sz w:val="32"/>
          <w:szCs w:val="32"/>
        </w:rPr>
      </w:pPr>
      <w:r w:rsidRPr="003063AA">
        <w:rPr>
          <w:rFonts w:ascii="ＭＳ ゴシック" w:eastAsia="ＭＳ ゴシック" w:hint="eastAsia"/>
          <w:color w:val="000000" w:themeColor="text1"/>
          <w:sz w:val="32"/>
          <w:szCs w:val="32"/>
        </w:rPr>
        <w:t>令和</w:t>
      </w:r>
      <w:r w:rsidR="003F74DD" w:rsidRPr="003063AA">
        <w:rPr>
          <w:rFonts w:ascii="ＭＳ ゴシック" w:eastAsia="ＭＳ ゴシック" w:hint="eastAsia"/>
          <w:color w:val="000000" w:themeColor="text1"/>
          <w:sz w:val="32"/>
          <w:szCs w:val="32"/>
        </w:rPr>
        <w:t>８</w:t>
      </w:r>
      <w:r w:rsidR="009A4472" w:rsidRPr="003063AA">
        <w:rPr>
          <w:rFonts w:ascii="ＭＳ ゴシック" w:eastAsia="ＭＳ ゴシック" w:hint="eastAsia"/>
          <w:color w:val="000000" w:themeColor="text1"/>
          <w:sz w:val="32"/>
          <w:szCs w:val="32"/>
        </w:rPr>
        <w:t>年</w:t>
      </w:r>
      <w:r w:rsidR="004D5A02" w:rsidRPr="003063AA">
        <w:rPr>
          <w:rFonts w:ascii="ＭＳ ゴシック" w:eastAsia="ＭＳ ゴシック" w:hint="eastAsia"/>
          <w:color w:val="000000" w:themeColor="text1"/>
          <w:sz w:val="32"/>
          <w:szCs w:val="32"/>
        </w:rPr>
        <w:t>４</w:t>
      </w:r>
      <w:r w:rsidR="00EE71CC" w:rsidRPr="003063AA">
        <w:rPr>
          <w:rFonts w:ascii="ＭＳ ゴシック" w:eastAsia="ＭＳ ゴシック" w:hint="eastAsia"/>
          <w:color w:val="000000" w:themeColor="text1"/>
          <w:sz w:val="32"/>
          <w:szCs w:val="32"/>
        </w:rPr>
        <w:t>月</w:t>
      </w:r>
    </w:p>
    <w:p w14:paraId="5D3E7B9D" w14:textId="77777777" w:rsidR="00EE71CC" w:rsidRPr="003063AA" w:rsidRDefault="00EE71CC" w:rsidP="00EE71CC">
      <w:pPr>
        <w:jc w:val="center"/>
        <w:rPr>
          <w:rFonts w:ascii="ＭＳ ゴシック" w:eastAsia="ＭＳ ゴシック"/>
          <w:color w:val="000000" w:themeColor="text1"/>
          <w:sz w:val="32"/>
          <w:szCs w:val="32"/>
        </w:rPr>
      </w:pPr>
      <w:r w:rsidRPr="003063AA">
        <w:rPr>
          <w:rFonts w:ascii="ＭＳ ゴシック" w:eastAsia="ＭＳ ゴシック" w:hint="eastAsia"/>
          <w:color w:val="000000" w:themeColor="text1"/>
          <w:sz w:val="32"/>
          <w:szCs w:val="32"/>
        </w:rPr>
        <w:t>大阪府都市整備部</w:t>
      </w:r>
    </w:p>
    <w:p w14:paraId="4119303E" w14:textId="77777777" w:rsidR="00EE71CC" w:rsidRPr="003063AA" w:rsidRDefault="00EE71CC" w:rsidP="00EE71CC">
      <w:pPr>
        <w:rPr>
          <w:rFonts w:ascii="ＭＳ ゴシック" w:eastAsia="ＭＳ ゴシック"/>
          <w:color w:val="000000" w:themeColor="text1"/>
        </w:rPr>
      </w:pPr>
    </w:p>
    <w:p w14:paraId="7E5C9E2D" w14:textId="508E3A99" w:rsidR="00EE71CC" w:rsidRPr="003063AA" w:rsidRDefault="00EE71CC" w:rsidP="00EE71CC">
      <w:pPr>
        <w:rPr>
          <w:rFonts w:ascii="ＭＳ ゴシック" w:eastAsia="ＭＳ ゴシック"/>
          <w:color w:val="000000" w:themeColor="text1"/>
        </w:rPr>
      </w:pPr>
    </w:p>
    <w:sdt>
      <w:sdtPr>
        <w:rPr>
          <w:rFonts w:ascii="ＭＳ 明朝" w:eastAsia="ＭＳ 明朝" w:hAnsi="ＭＳ ゴシック" w:cstheme="minorBidi"/>
          <w:color w:val="000000" w:themeColor="text1"/>
          <w:kern w:val="2"/>
          <w:sz w:val="24"/>
          <w:szCs w:val="28"/>
          <w:lang w:val="ja-JP"/>
        </w:rPr>
        <w:id w:val="-1978291828"/>
        <w:docPartObj>
          <w:docPartGallery w:val="Table of Contents"/>
          <w:docPartUnique/>
        </w:docPartObj>
      </w:sdtPr>
      <w:sdtEndPr>
        <w:rPr>
          <w:b/>
          <w:bCs/>
          <w:sz w:val="22"/>
          <w:szCs w:val="22"/>
        </w:rPr>
      </w:sdtEndPr>
      <w:sdtContent>
        <w:p w14:paraId="169CAC54" w14:textId="29C0FC2B" w:rsidR="00A10EC3" w:rsidRPr="003063AA" w:rsidRDefault="00A10EC3" w:rsidP="00A10EC3">
          <w:pPr>
            <w:pStyle w:val="af5"/>
            <w:jc w:val="center"/>
            <w:rPr>
              <w:rFonts w:ascii="ＭＳ ゴシック" w:eastAsia="ＭＳ ゴシック"/>
              <w:color w:val="000000" w:themeColor="text1"/>
              <w:sz w:val="28"/>
              <w:szCs w:val="28"/>
            </w:rPr>
          </w:pPr>
          <w:r w:rsidRPr="003063AA">
            <w:rPr>
              <w:rFonts w:ascii="ＭＳ ゴシック" w:eastAsia="ＭＳ ゴシック" w:hint="eastAsia"/>
              <w:color w:val="000000" w:themeColor="text1"/>
              <w:sz w:val="28"/>
              <w:szCs w:val="28"/>
            </w:rPr>
            <w:t>大阪府営公園指定管理者募集要項　目次</w:t>
          </w:r>
        </w:p>
        <w:p w14:paraId="6B96D163" w14:textId="77777777" w:rsidR="00802095" w:rsidRPr="003063AA" w:rsidRDefault="00802095" w:rsidP="00802095">
          <w:pPr>
            <w:rPr>
              <w:color w:val="000000" w:themeColor="text1"/>
            </w:rPr>
          </w:pPr>
        </w:p>
        <w:p w14:paraId="55280312" w14:textId="72B81B8B" w:rsidR="00026DE4" w:rsidRDefault="00A10EC3">
          <w:pPr>
            <w:pStyle w:val="11"/>
            <w:rPr>
              <w:rFonts w:asciiTheme="minorHAnsi" w:eastAsiaTheme="minorEastAsia" w:hAnsiTheme="minorHAnsi"/>
              <w:noProof/>
              <w:sz w:val="21"/>
              <w:szCs w:val="22"/>
            </w:rPr>
          </w:pPr>
          <w:r w:rsidRPr="003063AA">
            <w:rPr>
              <w:color w:val="000000" w:themeColor="text1"/>
              <w:sz w:val="22"/>
              <w:szCs w:val="22"/>
            </w:rPr>
            <w:fldChar w:fldCharType="begin"/>
          </w:r>
          <w:r w:rsidRPr="003063AA">
            <w:rPr>
              <w:color w:val="000000" w:themeColor="text1"/>
              <w:sz w:val="22"/>
              <w:szCs w:val="22"/>
            </w:rPr>
            <w:instrText xml:space="preserve"> TOC \o "1-3" \h \z \u </w:instrText>
          </w:r>
          <w:r w:rsidRPr="003063AA">
            <w:rPr>
              <w:color w:val="000000" w:themeColor="text1"/>
              <w:sz w:val="22"/>
              <w:szCs w:val="22"/>
            </w:rPr>
            <w:fldChar w:fldCharType="separate"/>
          </w:r>
          <w:hyperlink w:anchor="_Toc226486686" w:history="1">
            <w:r w:rsidR="00026DE4" w:rsidRPr="009161C4">
              <w:rPr>
                <w:rStyle w:val="ab"/>
                <w:rFonts w:ascii="ＭＳ ゴシック" w:eastAsia="ＭＳ ゴシック"/>
                <w:noProof/>
              </w:rPr>
              <w:t>はじめに</w:t>
            </w:r>
            <w:r w:rsidR="00026DE4">
              <w:rPr>
                <w:noProof/>
                <w:webHidden/>
              </w:rPr>
              <w:tab/>
            </w:r>
            <w:r w:rsidR="00026DE4">
              <w:rPr>
                <w:noProof/>
                <w:webHidden/>
              </w:rPr>
              <w:fldChar w:fldCharType="begin"/>
            </w:r>
            <w:r w:rsidR="00026DE4">
              <w:rPr>
                <w:noProof/>
                <w:webHidden/>
              </w:rPr>
              <w:instrText xml:space="preserve"> PAGEREF _Toc226486686 \h </w:instrText>
            </w:r>
            <w:r w:rsidR="00026DE4">
              <w:rPr>
                <w:noProof/>
                <w:webHidden/>
              </w:rPr>
            </w:r>
            <w:r w:rsidR="00026DE4">
              <w:rPr>
                <w:noProof/>
                <w:webHidden/>
              </w:rPr>
              <w:fldChar w:fldCharType="separate"/>
            </w:r>
            <w:r w:rsidR="00F17928">
              <w:rPr>
                <w:noProof/>
                <w:webHidden/>
              </w:rPr>
              <w:t>1</w:t>
            </w:r>
            <w:r w:rsidR="00026DE4">
              <w:rPr>
                <w:noProof/>
                <w:webHidden/>
              </w:rPr>
              <w:fldChar w:fldCharType="end"/>
            </w:r>
          </w:hyperlink>
        </w:p>
        <w:p w14:paraId="7B0AB1D6" w14:textId="11D12125" w:rsidR="00026DE4" w:rsidRDefault="00F17928">
          <w:pPr>
            <w:pStyle w:val="11"/>
            <w:rPr>
              <w:rFonts w:asciiTheme="minorHAnsi" w:eastAsiaTheme="minorEastAsia" w:hAnsiTheme="minorHAnsi"/>
              <w:noProof/>
              <w:sz w:val="21"/>
              <w:szCs w:val="22"/>
            </w:rPr>
          </w:pPr>
          <w:hyperlink w:anchor="_Toc226486687" w:history="1">
            <w:r w:rsidR="00026DE4" w:rsidRPr="009161C4">
              <w:rPr>
                <w:rStyle w:val="ab"/>
                <w:rFonts w:ascii="ＭＳ ゴシック" w:eastAsia="ＭＳ ゴシック"/>
                <w:noProof/>
              </w:rPr>
              <w:t>１．指定管理者選定の目的</w:t>
            </w:r>
            <w:r w:rsidR="00026DE4">
              <w:rPr>
                <w:noProof/>
                <w:webHidden/>
              </w:rPr>
              <w:tab/>
            </w:r>
            <w:r w:rsidR="00026DE4">
              <w:rPr>
                <w:noProof/>
                <w:webHidden/>
              </w:rPr>
              <w:fldChar w:fldCharType="begin"/>
            </w:r>
            <w:r w:rsidR="00026DE4">
              <w:rPr>
                <w:noProof/>
                <w:webHidden/>
              </w:rPr>
              <w:instrText xml:space="preserve"> PAGEREF _Toc226486687 \h </w:instrText>
            </w:r>
            <w:r w:rsidR="00026DE4">
              <w:rPr>
                <w:noProof/>
                <w:webHidden/>
              </w:rPr>
            </w:r>
            <w:r w:rsidR="00026DE4">
              <w:rPr>
                <w:noProof/>
                <w:webHidden/>
              </w:rPr>
              <w:fldChar w:fldCharType="separate"/>
            </w:r>
            <w:r>
              <w:rPr>
                <w:noProof/>
                <w:webHidden/>
              </w:rPr>
              <w:t>2</w:t>
            </w:r>
            <w:r w:rsidR="00026DE4">
              <w:rPr>
                <w:noProof/>
                <w:webHidden/>
              </w:rPr>
              <w:fldChar w:fldCharType="end"/>
            </w:r>
          </w:hyperlink>
        </w:p>
        <w:p w14:paraId="645558F3" w14:textId="28636EBC" w:rsidR="00026DE4" w:rsidRDefault="00F17928">
          <w:pPr>
            <w:pStyle w:val="11"/>
            <w:rPr>
              <w:rFonts w:asciiTheme="minorHAnsi" w:eastAsiaTheme="minorEastAsia" w:hAnsiTheme="minorHAnsi"/>
              <w:noProof/>
              <w:sz w:val="21"/>
              <w:szCs w:val="22"/>
            </w:rPr>
          </w:pPr>
          <w:hyperlink w:anchor="_Toc226486688" w:history="1">
            <w:r w:rsidR="00026DE4" w:rsidRPr="009161C4">
              <w:rPr>
                <w:rStyle w:val="ab"/>
                <w:rFonts w:ascii="ＭＳ ゴシック" w:eastAsia="ＭＳ ゴシック"/>
                <w:noProof/>
              </w:rPr>
              <w:t>２．募集対象</w:t>
            </w:r>
            <w:r w:rsidR="00026DE4">
              <w:rPr>
                <w:noProof/>
                <w:webHidden/>
              </w:rPr>
              <w:tab/>
            </w:r>
            <w:r w:rsidR="00026DE4">
              <w:rPr>
                <w:noProof/>
                <w:webHidden/>
              </w:rPr>
              <w:fldChar w:fldCharType="begin"/>
            </w:r>
            <w:r w:rsidR="00026DE4">
              <w:rPr>
                <w:noProof/>
                <w:webHidden/>
              </w:rPr>
              <w:instrText xml:space="preserve"> PAGEREF _Toc226486688 \h </w:instrText>
            </w:r>
            <w:r w:rsidR="00026DE4">
              <w:rPr>
                <w:noProof/>
                <w:webHidden/>
              </w:rPr>
            </w:r>
            <w:r w:rsidR="00026DE4">
              <w:rPr>
                <w:noProof/>
                <w:webHidden/>
              </w:rPr>
              <w:fldChar w:fldCharType="separate"/>
            </w:r>
            <w:r>
              <w:rPr>
                <w:noProof/>
                <w:webHidden/>
              </w:rPr>
              <w:t>3</w:t>
            </w:r>
            <w:r w:rsidR="00026DE4">
              <w:rPr>
                <w:noProof/>
                <w:webHidden/>
              </w:rPr>
              <w:fldChar w:fldCharType="end"/>
            </w:r>
          </w:hyperlink>
        </w:p>
        <w:p w14:paraId="39424602" w14:textId="3BDA8DCA" w:rsidR="00026DE4" w:rsidRDefault="00F17928">
          <w:pPr>
            <w:pStyle w:val="11"/>
            <w:rPr>
              <w:rFonts w:asciiTheme="minorHAnsi" w:eastAsiaTheme="minorEastAsia" w:hAnsiTheme="minorHAnsi"/>
              <w:noProof/>
              <w:sz w:val="21"/>
              <w:szCs w:val="22"/>
            </w:rPr>
          </w:pPr>
          <w:hyperlink w:anchor="_Toc226486689" w:history="1">
            <w:r w:rsidR="00026DE4" w:rsidRPr="009161C4">
              <w:rPr>
                <w:rStyle w:val="ab"/>
                <w:rFonts w:ascii="ＭＳ ゴシック" w:eastAsia="ＭＳ ゴシック"/>
                <w:noProof/>
              </w:rPr>
              <w:t>３．業務の範囲及び内容</w:t>
            </w:r>
            <w:r w:rsidR="00026DE4">
              <w:rPr>
                <w:noProof/>
                <w:webHidden/>
              </w:rPr>
              <w:tab/>
            </w:r>
            <w:r w:rsidR="00026DE4">
              <w:rPr>
                <w:noProof/>
                <w:webHidden/>
              </w:rPr>
              <w:fldChar w:fldCharType="begin"/>
            </w:r>
            <w:r w:rsidR="00026DE4">
              <w:rPr>
                <w:noProof/>
                <w:webHidden/>
              </w:rPr>
              <w:instrText xml:space="preserve"> PAGEREF _Toc226486689 \h </w:instrText>
            </w:r>
            <w:r w:rsidR="00026DE4">
              <w:rPr>
                <w:noProof/>
                <w:webHidden/>
              </w:rPr>
            </w:r>
            <w:r w:rsidR="00026DE4">
              <w:rPr>
                <w:noProof/>
                <w:webHidden/>
              </w:rPr>
              <w:fldChar w:fldCharType="separate"/>
            </w:r>
            <w:r>
              <w:rPr>
                <w:noProof/>
                <w:webHidden/>
              </w:rPr>
              <w:t>3</w:t>
            </w:r>
            <w:r w:rsidR="00026DE4">
              <w:rPr>
                <w:noProof/>
                <w:webHidden/>
              </w:rPr>
              <w:fldChar w:fldCharType="end"/>
            </w:r>
          </w:hyperlink>
        </w:p>
        <w:p w14:paraId="3E848B80" w14:textId="6C2DD2D3" w:rsidR="00026DE4" w:rsidRDefault="00F17928">
          <w:pPr>
            <w:pStyle w:val="21"/>
            <w:rPr>
              <w:rFonts w:asciiTheme="minorHAnsi" w:eastAsiaTheme="minorEastAsia" w:hAnsiTheme="minorHAnsi"/>
              <w:noProof/>
              <w:sz w:val="21"/>
              <w:szCs w:val="22"/>
            </w:rPr>
          </w:pPr>
          <w:hyperlink w:anchor="_Toc226486690" w:history="1">
            <w:r w:rsidR="00026DE4" w:rsidRPr="009161C4">
              <w:rPr>
                <w:rStyle w:val="ab"/>
                <w:rFonts w:ascii="ＭＳ ゴシック" w:eastAsia="ＭＳ ゴシック"/>
                <w:noProof/>
              </w:rPr>
              <w:t>（１）管理業務の基本方針</w:t>
            </w:r>
            <w:r w:rsidR="00026DE4">
              <w:rPr>
                <w:noProof/>
                <w:webHidden/>
              </w:rPr>
              <w:tab/>
            </w:r>
            <w:r w:rsidR="00026DE4">
              <w:rPr>
                <w:noProof/>
                <w:webHidden/>
              </w:rPr>
              <w:fldChar w:fldCharType="begin"/>
            </w:r>
            <w:r w:rsidR="00026DE4">
              <w:rPr>
                <w:noProof/>
                <w:webHidden/>
              </w:rPr>
              <w:instrText xml:space="preserve"> PAGEREF _Toc226486690 \h </w:instrText>
            </w:r>
            <w:r w:rsidR="00026DE4">
              <w:rPr>
                <w:noProof/>
                <w:webHidden/>
              </w:rPr>
            </w:r>
            <w:r w:rsidR="00026DE4">
              <w:rPr>
                <w:noProof/>
                <w:webHidden/>
              </w:rPr>
              <w:fldChar w:fldCharType="separate"/>
            </w:r>
            <w:r>
              <w:rPr>
                <w:noProof/>
                <w:webHidden/>
              </w:rPr>
              <w:t>3</w:t>
            </w:r>
            <w:r w:rsidR="00026DE4">
              <w:rPr>
                <w:noProof/>
                <w:webHidden/>
              </w:rPr>
              <w:fldChar w:fldCharType="end"/>
            </w:r>
          </w:hyperlink>
        </w:p>
        <w:p w14:paraId="7DE87FFE" w14:textId="0A203F3A" w:rsidR="00026DE4" w:rsidRDefault="00F17928">
          <w:pPr>
            <w:pStyle w:val="21"/>
            <w:rPr>
              <w:rFonts w:asciiTheme="minorHAnsi" w:eastAsiaTheme="minorEastAsia" w:hAnsiTheme="minorHAnsi"/>
              <w:noProof/>
              <w:sz w:val="21"/>
              <w:szCs w:val="22"/>
            </w:rPr>
          </w:pPr>
          <w:hyperlink w:anchor="_Toc226486691" w:history="1">
            <w:r w:rsidR="00026DE4" w:rsidRPr="009161C4">
              <w:rPr>
                <w:rStyle w:val="ab"/>
                <w:rFonts w:ascii="ＭＳ ゴシック" w:eastAsia="ＭＳ ゴシック"/>
                <w:noProof/>
              </w:rPr>
              <w:t>（２）指定管理業務の内容</w:t>
            </w:r>
            <w:r w:rsidR="00026DE4">
              <w:rPr>
                <w:noProof/>
                <w:webHidden/>
              </w:rPr>
              <w:tab/>
            </w:r>
            <w:r w:rsidR="00026DE4">
              <w:rPr>
                <w:noProof/>
                <w:webHidden/>
              </w:rPr>
              <w:fldChar w:fldCharType="begin"/>
            </w:r>
            <w:r w:rsidR="00026DE4">
              <w:rPr>
                <w:noProof/>
                <w:webHidden/>
              </w:rPr>
              <w:instrText xml:space="preserve"> PAGEREF _Toc226486691 \h </w:instrText>
            </w:r>
            <w:r w:rsidR="00026DE4">
              <w:rPr>
                <w:noProof/>
                <w:webHidden/>
              </w:rPr>
            </w:r>
            <w:r w:rsidR="00026DE4">
              <w:rPr>
                <w:noProof/>
                <w:webHidden/>
              </w:rPr>
              <w:fldChar w:fldCharType="separate"/>
            </w:r>
            <w:r>
              <w:rPr>
                <w:noProof/>
                <w:webHidden/>
              </w:rPr>
              <w:t>3</w:t>
            </w:r>
            <w:r w:rsidR="00026DE4">
              <w:rPr>
                <w:noProof/>
                <w:webHidden/>
              </w:rPr>
              <w:fldChar w:fldCharType="end"/>
            </w:r>
          </w:hyperlink>
        </w:p>
        <w:p w14:paraId="5B8332F3" w14:textId="5FED0A8A" w:rsidR="00026DE4" w:rsidRDefault="00F17928">
          <w:pPr>
            <w:pStyle w:val="21"/>
            <w:rPr>
              <w:rFonts w:asciiTheme="minorHAnsi" w:eastAsiaTheme="minorEastAsia" w:hAnsiTheme="minorHAnsi"/>
              <w:noProof/>
              <w:sz w:val="21"/>
              <w:szCs w:val="22"/>
            </w:rPr>
          </w:pPr>
          <w:hyperlink w:anchor="_Toc226486692" w:history="1">
            <w:r w:rsidR="00026DE4" w:rsidRPr="009161C4">
              <w:rPr>
                <w:rStyle w:val="ab"/>
                <w:rFonts w:ascii="ＭＳ ゴシック" w:eastAsia="ＭＳ ゴシック"/>
                <w:noProof/>
              </w:rPr>
              <w:t>（３）自主事業</w:t>
            </w:r>
            <w:r w:rsidR="00026DE4">
              <w:rPr>
                <w:noProof/>
                <w:webHidden/>
              </w:rPr>
              <w:tab/>
            </w:r>
            <w:r w:rsidR="00026DE4">
              <w:rPr>
                <w:noProof/>
                <w:webHidden/>
              </w:rPr>
              <w:fldChar w:fldCharType="begin"/>
            </w:r>
            <w:r w:rsidR="00026DE4">
              <w:rPr>
                <w:noProof/>
                <w:webHidden/>
              </w:rPr>
              <w:instrText xml:space="preserve"> PAGEREF _Toc226486692 \h </w:instrText>
            </w:r>
            <w:r w:rsidR="00026DE4">
              <w:rPr>
                <w:noProof/>
                <w:webHidden/>
              </w:rPr>
            </w:r>
            <w:r w:rsidR="00026DE4">
              <w:rPr>
                <w:noProof/>
                <w:webHidden/>
              </w:rPr>
              <w:fldChar w:fldCharType="separate"/>
            </w:r>
            <w:r>
              <w:rPr>
                <w:noProof/>
                <w:webHidden/>
              </w:rPr>
              <w:t>9</w:t>
            </w:r>
            <w:r w:rsidR="00026DE4">
              <w:rPr>
                <w:noProof/>
                <w:webHidden/>
              </w:rPr>
              <w:fldChar w:fldCharType="end"/>
            </w:r>
          </w:hyperlink>
        </w:p>
        <w:p w14:paraId="534681E6" w14:textId="3C63F387" w:rsidR="00026DE4" w:rsidRDefault="00F17928">
          <w:pPr>
            <w:pStyle w:val="21"/>
            <w:rPr>
              <w:rFonts w:asciiTheme="minorHAnsi" w:eastAsiaTheme="minorEastAsia" w:hAnsiTheme="minorHAnsi"/>
              <w:noProof/>
              <w:sz w:val="21"/>
              <w:szCs w:val="22"/>
            </w:rPr>
          </w:pPr>
          <w:hyperlink w:anchor="_Toc226486693" w:history="1">
            <w:r w:rsidR="00026DE4" w:rsidRPr="009161C4">
              <w:rPr>
                <w:rStyle w:val="ab"/>
                <w:rFonts w:ascii="ＭＳ ゴシック" w:eastAsia="ＭＳ ゴシック"/>
                <w:noProof/>
              </w:rPr>
              <w:t>（４）指定管理者に付与される権限</w:t>
            </w:r>
            <w:r w:rsidR="00026DE4">
              <w:rPr>
                <w:noProof/>
                <w:webHidden/>
              </w:rPr>
              <w:tab/>
            </w:r>
            <w:r w:rsidR="00026DE4">
              <w:rPr>
                <w:noProof/>
                <w:webHidden/>
              </w:rPr>
              <w:fldChar w:fldCharType="begin"/>
            </w:r>
            <w:r w:rsidR="00026DE4">
              <w:rPr>
                <w:noProof/>
                <w:webHidden/>
              </w:rPr>
              <w:instrText xml:space="preserve"> PAGEREF _Toc226486693 \h </w:instrText>
            </w:r>
            <w:r w:rsidR="00026DE4">
              <w:rPr>
                <w:noProof/>
                <w:webHidden/>
              </w:rPr>
            </w:r>
            <w:r w:rsidR="00026DE4">
              <w:rPr>
                <w:noProof/>
                <w:webHidden/>
              </w:rPr>
              <w:fldChar w:fldCharType="separate"/>
            </w:r>
            <w:r>
              <w:rPr>
                <w:noProof/>
                <w:webHidden/>
              </w:rPr>
              <w:t>12</w:t>
            </w:r>
            <w:r w:rsidR="00026DE4">
              <w:rPr>
                <w:noProof/>
                <w:webHidden/>
              </w:rPr>
              <w:fldChar w:fldCharType="end"/>
            </w:r>
          </w:hyperlink>
        </w:p>
        <w:p w14:paraId="52F2246D" w14:textId="61C6965E" w:rsidR="00026DE4" w:rsidRDefault="00F17928">
          <w:pPr>
            <w:pStyle w:val="21"/>
            <w:rPr>
              <w:rFonts w:asciiTheme="minorHAnsi" w:eastAsiaTheme="minorEastAsia" w:hAnsiTheme="minorHAnsi"/>
              <w:noProof/>
              <w:sz w:val="21"/>
              <w:szCs w:val="22"/>
            </w:rPr>
          </w:pPr>
          <w:hyperlink w:anchor="_Toc226486694" w:history="1">
            <w:r w:rsidR="00026DE4" w:rsidRPr="009161C4">
              <w:rPr>
                <w:rStyle w:val="ab"/>
                <w:rFonts w:ascii="ＭＳ ゴシック" w:eastAsia="ＭＳ ゴシック"/>
                <w:noProof/>
              </w:rPr>
              <w:t>（５）管理運営に当たって遵守すべき法令等</w:t>
            </w:r>
            <w:r w:rsidR="00026DE4">
              <w:rPr>
                <w:noProof/>
                <w:webHidden/>
              </w:rPr>
              <w:tab/>
            </w:r>
            <w:r w:rsidR="00026DE4">
              <w:rPr>
                <w:noProof/>
                <w:webHidden/>
              </w:rPr>
              <w:fldChar w:fldCharType="begin"/>
            </w:r>
            <w:r w:rsidR="00026DE4">
              <w:rPr>
                <w:noProof/>
                <w:webHidden/>
              </w:rPr>
              <w:instrText xml:space="preserve"> PAGEREF _Toc226486694 \h </w:instrText>
            </w:r>
            <w:r w:rsidR="00026DE4">
              <w:rPr>
                <w:noProof/>
                <w:webHidden/>
              </w:rPr>
            </w:r>
            <w:r w:rsidR="00026DE4">
              <w:rPr>
                <w:noProof/>
                <w:webHidden/>
              </w:rPr>
              <w:fldChar w:fldCharType="separate"/>
            </w:r>
            <w:r>
              <w:rPr>
                <w:noProof/>
                <w:webHidden/>
              </w:rPr>
              <w:t>12</w:t>
            </w:r>
            <w:r w:rsidR="00026DE4">
              <w:rPr>
                <w:noProof/>
                <w:webHidden/>
              </w:rPr>
              <w:fldChar w:fldCharType="end"/>
            </w:r>
          </w:hyperlink>
        </w:p>
        <w:p w14:paraId="2E6C5B91" w14:textId="3F27F432" w:rsidR="00026DE4" w:rsidRDefault="00F17928">
          <w:pPr>
            <w:pStyle w:val="21"/>
            <w:rPr>
              <w:rFonts w:asciiTheme="minorHAnsi" w:eastAsiaTheme="minorEastAsia" w:hAnsiTheme="minorHAnsi"/>
              <w:noProof/>
              <w:sz w:val="21"/>
              <w:szCs w:val="22"/>
            </w:rPr>
          </w:pPr>
          <w:hyperlink w:anchor="_Toc226486695" w:history="1">
            <w:r w:rsidR="00026DE4" w:rsidRPr="009161C4">
              <w:rPr>
                <w:rStyle w:val="ab"/>
                <w:rFonts w:ascii="ＭＳ ゴシック" w:eastAsia="ＭＳ ゴシック"/>
                <w:noProof/>
              </w:rPr>
              <w:t>（６）事業報告書等の提出</w:t>
            </w:r>
            <w:r w:rsidR="00026DE4">
              <w:rPr>
                <w:noProof/>
                <w:webHidden/>
              </w:rPr>
              <w:tab/>
            </w:r>
            <w:r w:rsidR="00026DE4">
              <w:rPr>
                <w:noProof/>
                <w:webHidden/>
              </w:rPr>
              <w:fldChar w:fldCharType="begin"/>
            </w:r>
            <w:r w:rsidR="00026DE4">
              <w:rPr>
                <w:noProof/>
                <w:webHidden/>
              </w:rPr>
              <w:instrText xml:space="preserve"> PAGEREF _Toc226486695 \h </w:instrText>
            </w:r>
            <w:r w:rsidR="00026DE4">
              <w:rPr>
                <w:noProof/>
                <w:webHidden/>
              </w:rPr>
            </w:r>
            <w:r w:rsidR="00026DE4">
              <w:rPr>
                <w:noProof/>
                <w:webHidden/>
              </w:rPr>
              <w:fldChar w:fldCharType="separate"/>
            </w:r>
            <w:r>
              <w:rPr>
                <w:noProof/>
                <w:webHidden/>
              </w:rPr>
              <w:t>14</w:t>
            </w:r>
            <w:r w:rsidR="00026DE4">
              <w:rPr>
                <w:noProof/>
                <w:webHidden/>
              </w:rPr>
              <w:fldChar w:fldCharType="end"/>
            </w:r>
          </w:hyperlink>
        </w:p>
        <w:p w14:paraId="0E0187B8" w14:textId="1617FA27" w:rsidR="00026DE4" w:rsidRDefault="00F17928">
          <w:pPr>
            <w:pStyle w:val="21"/>
            <w:rPr>
              <w:rFonts w:asciiTheme="minorHAnsi" w:eastAsiaTheme="minorEastAsia" w:hAnsiTheme="minorHAnsi"/>
              <w:noProof/>
              <w:sz w:val="21"/>
              <w:szCs w:val="22"/>
            </w:rPr>
          </w:pPr>
          <w:hyperlink w:anchor="_Toc226486696" w:history="1">
            <w:r w:rsidR="00026DE4" w:rsidRPr="009161C4">
              <w:rPr>
                <w:rStyle w:val="ab"/>
                <w:rFonts w:ascii="ＭＳ ゴシック" w:eastAsia="ＭＳ ゴシック"/>
                <w:noProof/>
              </w:rPr>
              <w:t>（７）事業実施計画書等の提出</w:t>
            </w:r>
            <w:r w:rsidR="00026DE4">
              <w:rPr>
                <w:noProof/>
                <w:webHidden/>
              </w:rPr>
              <w:tab/>
            </w:r>
            <w:r w:rsidR="00026DE4">
              <w:rPr>
                <w:noProof/>
                <w:webHidden/>
              </w:rPr>
              <w:fldChar w:fldCharType="begin"/>
            </w:r>
            <w:r w:rsidR="00026DE4">
              <w:rPr>
                <w:noProof/>
                <w:webHidden/>
              </w:rPr>
              <w:instrText xml:space="preserve"> PAGEREF _Toc226486696 \h </w:instrText>
            </w:r>
            <w:r w:rsidR="00026DE4">
              <w:rPr>
                <w:noProof/>
                <w:webHidden/>
              </w:rPr>
            </w:r>
            <w:r w:rsidR="00026DE4">
              <w:rPr>
                <w:noProof/>
                <w:webHidden/>
              </w:rPr>
              <w:fldChar w:fldCharType="separate"/>
            </w:r>
            <w:r>
              <w:rPr>
                <w:noProof/>
                <w:webHidden/>
              </w:rPr>
              <w:t>15</w:t>
            </w:r>
            <w:r w:rsidR="00026DE4">
              <w:rPr>
                <w:noProof/>
                <w:webHidden/>
              </w:rPr>
              <w:fldChar w:fldCharType="end"/>
            </w:r>
          </w:hyperlink>
        </w:p>
        <w:p w14:paraId="6BC0609A" w14:textId="45FA3CD1" w:rsidR="00026DE4" w:rsidRDefault="00F17928">
          <w:pPr>
            <w:pStyle w:val="21"/>
            <w:rPr>
              <w:rFonts w:asciiTheme="minorHAnsi" w:eastAsiaTheme="minorEastAsia" w:hAnsiTheme="minorHAnsi"/>
              <w:noProof/>
              <w:sz w:val="21"/>
              <w:szCs w:val="22"/>
            </w:rPr>
          </w:pPr>
          <w:hyperlink w:anchor="_Toc226486697" w:history="1">
            <w:r w:rsidR="00026DE4" w:rsidRPr="009161C4">
              <w:rPr>
                <w:rStyle w:val="ab"/>
                <w:rFonts w:ascii="ＭＳ ゴシック" w:eastAsia="ＭＳ ゴシック"/>
                <w:noProof/>
              </w:rPr>
              <w:t>（８）その他</w:t>
            </w:r>
            <w:r w:rsidR="00026DE4">
              <w:rPr>
                <w:noProof/>
                <w:webHidden/>
              </w:rPr>
              <w:tab/>
            </w:r>
            <w:r w:rsidR="00026DE4">
              <w:rPr>
                <w:noProof/>
                <w:webHidden/>
              </w:rPr>
              <w:fldChar w:fldCharType="begin"/>
            </w:r>
            <w:r w:rsidR="00026DE4">
              <w:rPr>
                <w:noProof/>
                <w:webHidden/>
              </w:rPr>
              <w:instrText xml:space="preserve"> PAGEREF _Toc226486697 \h </w:instrText>
            </w:r>
            <w:r w:rsidR="00026DE4">
              <w:rPr>
                <w:noProof/>
                <w:webHidden/>
              </w:rPr>
            </w:r>
            <w:r w:rsidR="00026DE4">
              <w:rPr>
                <w:noProof/>
                <w:webHidden/>
              </w:rPr>
              <w:fldChar w:fldCharType="separate"/>
            </w:r>
            <w:r>
              <w:rPr>
                <w:noProof/>
                <w:webHidden/>
              </w:rPr>
              <w:t>15</w:t>
            </w:r>
            <w:r w:rsidR="00026DE4">
              <w:rPr>
                <w:noProof/>
                <w:webHidden/>
              </w:rPr>
              <w:fldChar w:fldCharType="end"/>
            </w:r>
          </w:hyperlink>
        </w:p>
        <w:p w14:paraId="4E46EE14" w14:textId="7DA49D21" w:rsidR="00026DE4" w:rsidRDefault="00F17928">
          <w:pPr>
            <w:pStyle w:val="11"/>
            <w:rPr>
              <w:rFonts w:asciiTheme="minorHAnsi" w:eastAsiaTheme="minorEastAsia" w:hAnsiTheme="minorHAnsi"/>
              <w:noProof/>
              <w:sz w:val="21"/>
              <w:szCs w:val="22"/>
            </w:rPr>
          </w:pPr>
          <w:hyperlink w:anchor="_Toc226486698" w:history="1">
            <w:r w:rsidR="00026DE4" w:rsidRPr="009161C4">
              <w:rPr>
                <w:rStyle w:val="ab"/>
                <w:rFonts w:ascii="ＭＳ ゴシック" w:eastAsia="ＭＳ ゴシック"/>
                <w:noProof/>
              </w:rPr>
              <w:t>４．募集に際しての基本条件</w:t>
            </w:r>
            <w:r w:rsidR="00026DE4">
              <w:rPr>
                <w:noProof/>
                <w:webHidden/>
              </w:rPr>
              <w:tab/>
            </w:r>
            <w:r w:rsidR="00026DE4">
              <w:rPr>
                <w:noProof/>
                <w:webHidden/>
              </w:rPr>
              <w:fldChar w:fldCharType="begin"/>
            </w:r>
            <w:r w:rsidR="00026DE4">
              <w:rPr>
                <w:noProof/>
                <w:webHidden/>
              </w:rPr>
              <w:instrText xml:space="preserve"> PAGEREF _Toc226486698 \h </w:instrText>
            </w:r>
            <w:r w:rsidR="00026DE4">
              <w:rPr>
                <w:noProof/>
                <w:webHidden/>
              </w:rPr>
            </w:r>
            <w:r w:rsidR="00026DE4">
              <w:rPr>
                <w:noProof/>
                <w:webHidden/>
              </w:rPr>
              <w:fldChar w:fldCharType="separate"/>
            </w:r>
            <w:r>
              <w:rPr>
                <w:noProof/>
                <w:webHidden/>
              </w:rPr>
              <w:t>15</w:t>
            </w:r>
            <w:r w:rsidR="00026DE4">
              <w:rPr>
                <w:noProof/>
                <w:webHidden/>
              </w:rPr>
              <w:fldChar w:fldCharType="end"/>
            </w:r>
          </w:hyperlink>
        </w:p>
        <w:p w14:paraId="1228521B" w14:textId="6A31E99E" w:rsidR="00026DE4" w:rsidRDefault="00F17928">
          <w:pPr>
            <w:pStyle w:val="21"/>
            <w:rPr>
              <w:rFonts w:asciiTheme="minorHAnsi" w:eastAsiaTheme="minorEastAsia" w:hAnsiTheme="minorHAnsi"/>
              <w:noProof/>
              <w:sz w:val="21"/>
              <w:szCs w:val="22"/>
            </w:rPr>
          </w:pPr>
          <w:hyperlink w:anchor="_Toc226486699" w:history="1">
            <w:r w:rsidR="00026DE4" w:rsidRPr="009161C4">
              <w:rPr>
                <w:rStyle w:val="ab"/>
                <w:rFonts w:ascii="ＭＳ ゴシック" w:eastAsia="ＭＳ ゴシック"/>
                <w:noProof/>
              </w:rPr>
              <w:t>（１）申請者資格</w:t>
            </w:r>
            <w:r w:rsidR="00026DE4">
              <w:rPr>
                <w:noProof/>
                <w:webHidden/>
              </w:rPr>
              <w:tab/>
            </w:r>
            <w:r w:rsidR="00026DE4">
              <w:rPr>
                <w:noProof/>
                <w:webHidden/>
              </w:rPr>
              <w:fldChar w:fldCharType="begin"/>
            </w:r>
            <w:r w:rsidR="00026DE4">
              <w:rPr>
                <w:noProof/>
                <w:webHidden/>
              </w:rPr>
              <w:instrText xml:space="preserve"> PAGEREF _Toc226486699 \h </w:instrText>
            </w:r>
            <w:r w:rsidR="00026DE4">
              <w:rPr>
                <w:noProof/>
                <w:webHidden/>
              </w:rPr>
            </w:r>
            <w:r w:rsidR="00026DE4">
              <w:rPr>
                <w:noProof/>
                <w:webHidden/>
              </w:rPr>
              <w:fldChar w:fldCharType="separate"/>
            </w:r>
            <w:r>
              <w:rPr>
                <w:noProof/>
                <w:webHidden/>
              </w:rPr>
              <w:t>15</w:t>
            </w:r>
            <w:r w:rsidR="00026DE4">
              <w:rPr>
                <w:noProof/>
                <w:webHidden/>
              </w:rPr>
              <w:fldChar w:fldCharType="end"/>
            </w:r>
          </w:hyperlink>
        </w:p>
        <w:p w14:paraId="2FE28B4F" w14:textId="769C7AAE" w:rsidR="00026DE4" w:rsidRDefault="00F17928">
          <w:pPr>
            <w:pStyle w:val="21"/>
            <w:rPr>
              <w:rFonts w:asciiTheme="minorHAnsi" w:eastAsiaTheme="minorEastAsia" w:hAnsiTheme="minorHAnsi"/>
              <w:noProof/>
              <w:sz w:val="21"/>
              <w:szCs w:val="22"/>
            </w:rPr>
          </w:pPr>
          <w:hyperlink w:anchor="_Toc226486700" w:history="1">
            <w:r w:rsidR="00026DE4" w:rsidRPr="009161C4">
              <w:rPr>
                <w:rStyle w:val="ab"/>
                <w:rFonts w:ascii="ＭＳ ゴシック" w:eastAsia="ＭＳ ゴシック"/>
                <w:noProof/>
              </w:rPr>
              <w:t>（２）管理者として果たしていただくべき責務</w:t>
            </w:r>
            <w:r w:rsidR="00026DE4">
              <w:rPr>
                <w:noProof/>
                <w:webHidden/>
              </w:rPr>
              <w:tab/>
            </w:r>
            <w:r w:rsidR="00026DE4">
              <w:rPr>
                <w:noProof/>
                <w:webHidden/>
              </w:rPr>
              <w:fldChar w:fldCharType="begin"/>
            </w:r>
            <w:r w:rsidR="00026DE4">
              <w:rPr>
                <w:noProof/>
                <w:webHidden/>
              </w:rPr>
              <w:instrText xml:space="preserve"> PAGEREF _Toc226486700 \h </w:instrText>
            </w:r>
            <w:r w:rsidR="00026DE4">
              <w:rPr>
                <w:noProof/>
                <w:webHidden/>
              </w:rPr>
            </w:r>
            <w:r w:rsidR="00026DE4">
              <w:rPr>
                <w:noProof/>
                <w:webHidden/>
              </w:rPr>
              <w:fldChar w:fldCharType="separate"/>
            </w:r>
            <w:r>
              <w:rPr>
                <w:noProof/>
                <w:webHidden/>
              </w:rPr>
              <w:t>16</w:t>
            </w:r>
            <w:r w:rsidR="00026DE4">
              <w:rPr>
                <w:noProof/>
                <w:webHidden/>
              </w:rPr>
              <w:fldChar w:fldCharType="end"/>
            </w:r>
          </w:hyperlink>
        </w:p>
        <w:p w14:paraId="210723B4" w14:textId="70ACD516" w:rsidR="00026DE4" w:rsidRDefault="00F17928">
          <w:pPr>
            <w:pStyle w:val="21"/>
            <w:rPr>
              <w:rFonts w:asciiTheme="minorHAnsi" w:eastAsiaTheme="minorEastAsia" w:hAnsiTheme="minorHAnsi"/>
              <w:noProof/>
              <w:sz w:val="21"/>
              <w:szCs w:val="22"/>
            </w:rPr>
          </w:pPr>
          <w:hyperlink w:anchor="_Toc226486701" w:history="1">
            <w:r w:rsidR="00026DE4" w:rsidRPr="009161C4">
              <w:rPr>
                <w:rStyle w:val="ab"/>
                <w:rFonts w:ascii="ＭＳ ゴシック" w:eastAsia="ＭＳ ゴシック"/>
                <w:noProof/>
              </w:rPr>
              <w:t>（３）指定予定期間</w:t>
            </w:r>
            <w:r w:rsidR="00026DE4">
              <w:rPr>
                <w:noProof/>
                <w:webHidden/>
              </w:rPr>
              <w:tab/>
            </w:r>
            <w:r w:rsidR="00026DE4">
              <w:rPr>
                <w:noProof/>
                <w:webHidden/>
              </w:rPr>
              <w:fldChar w:fldCharType="begin"/>
            </w:r>
            <w:r w:rsidR="00026DE4">
              <w:rPr>
                <w:noProof/>
                <w:webHidden/>
              </w:rPr>
              <w:instrText xml:space="preserve"> PAGEREF _Toc226486701 \h </w:instrText>
            </w:r>
            <w:r w:rsidR="00026DE4">
              <w:rPr>
                <w:noProof/>
                <w:webHidden/>
              </w:rPr>
            </w:r>
            <w:r w:rsidR="00026DE4">
              <w:rPr>
                <w:noProof/>
                <w:webHidden/>
              </w:rPr>
              <w:fldChar w:fldCharType="separate"/>
            </w:r>
            <w:r>
              <w:rPr>
                <w:noProof/>
                <w:webHidden/>
              </w:rPr>
              <w:t>24</w:t>
            </w:r>
            <w:r w:rsidR="00026DE4">
              <w:rPr>
                <w:noProof/>
                <w:webHidden/>
              </w:rPr>
              <w:fldChar w:fldCharType="end"/>
            </w:r>
          </w:hyperlink>
        </w:p>
        <w:p w14:paraId="29F1673D" w14:textId="52A75DAD" w:rsidR="00026DE4" w:rsidRDefault="00F17928">
          <w:pPr>
            <w:pStyle w:val="21"/>
            <w:rPr>
              <w:rFonts w:asciiTheme="minorHAnsi" w:eastAsiaTheme="minorEastAsia" w:hAnsiTheme="minorHAnsi"/>
              <w:noProof/>
              <w:sz w:val="21"/>
              <w:szCs w:val="22"/>
            </w:rPr>
          </w:pPr>
          <w:hyperlink w:anchor="_Toc226486702" w:history="1">
            <w:r w:rsidR="00026DE4" w:rsidRPr="009161C4">
              <w:rPr>
                <w:rStyle w:val="ab"/>
                <w:rFonts w:ascii="ＭＳ ゴシック" w:eastAsia="ＭＳ ゴシック"/>
                <w:noProof/>
              </w:rPr>
              <w:t>（４）管理運営経費</w:t>
            </w:r>
            <w:r w:rsidR="00026DE4">
              <w:rPr>
                <w:noProof/>
                <w:webHidden/>
              </w:rPr>
              <w:tab/>
            </w:r>
            <w:r w:rsidR="00026DE4">
              <w:rPr>
                <w:noProof/>
                <w:webHidden/>
              </w:rPr>
              <w:fldChar w:fldCharType="begin"/>
            </w:r>
            <w:r w:rsidR="00026DE4">
              <w:rPr>
                <w:noProof/>
                <w:webHidden/>
              </w:rPr>
              <w:instrText xml:space="preserve"> PAGEREF _Toc226486702 \h </w:instrText>
            </w:r>
            <w:r w:rsidR="00026DE4">
              <w:rPr>
                <w:noProof/>
                <w:webHidden/>
              </w:rPr>
            </w:r>
            <w:r w:rsidR="00026DE4">
              <w:rPr>
                <w:noProof/>
                <w:webHidden/>
              </w:rPr>
              <w:fldChar w:fldCharType="separate"/>
            </w:r>
            <w:r>
              <w:rPr>
                <w:noProof/>
                <w:webHidden/>
              </w:rPr>
              <w:t>24</w:t>
            </w:r>
            <w:r w:rsidR="00026DE4">
              <w:rPr>
                <w:noProof/>
                <w:webHidden/>
              </w:rPr>
              <w:fldChar w:fldCharType="end"/>
            </w:r>
          </w:hyperlink>
        </w:p>
        <w:p w14:paraId="2D126781" w14:textId="11AF44BE" w:rsidR="00026DE4" w:rsidRDefault="00F17928">
          <w:pPr>
            <w:pStyle w:val="21"/>
            <w:rPr>
              <w:rFonts w:asciiTheme="minorHAnsi" w:eastAsiaTheme="minorEastAsia" w:hAnsiTheme="minorHAnsi"/>
              <w:noProof/>
              <w:sz w:val="21"/>
              <w:szCs w:val="22"/>
            </w:rPr>
          </w:pPr>
          <w:hyperlink w:anchor="_Toc226486703" w:history="1">
            <w:r w:rsidR="00026DE4" w:rsidRPr="009161C4">
              <w:rPr>
                <w:rStyle w:val="ab"/>
                <w:rFonts w:ascii="ＭＳ ゴシック" w:eastAsia="ＭＳ ゴシック"/>
                <w:noProof/>
              </w:rPr>
              <w:t>（５）業務分担</w:t>
            </w:r>
            <w:r w:rsidR="00026DE4">
              <w:rPr>
                <w:noProof/>
                <w:webHidden/>
              </w:rPr>
              <w:tab/>
            </w:r>
            <w:r w:rsidR="00026DE4">
              <w:rPr>
                <w:noProof/>
                <w:webHidden/>
              </w:rPr>
              <w:fldChar w:fldCharType="begin"/>
            </w:r>
            <w:r w:rsidR="00026DE4">
              <w:rPr>
                <w:noProof/>
                <w:webHidden/>
              </w:rPr>
              <w:instrText xml:space="preserve"> PAGEREF _Toc226486703 \h </w:instrText>
            </w:r>
            <w:r w:rsidR="00026DE4">
              <w:rPr>
                <w:noProof/>
                <w:webHidden/>
              </w:rPr>
            </w:r>
            <w:r w:rsidR="00026DE4">
              <w:rPr>
                <w:noProof/>
                <w:webHidden/>
              </w:rPr>
              <w:fldChar w:fldCharType="separate"/>
            </w:r>
            <w:r>
              <w:rPr>
                <w:noProof/>
                <w:webHidden/>
              </w:rPr>
              <w:t>25</w:t>
            </w:r>
            <w:r w:rsidR="00026DE4">
              <w:rPr>
                <w:noProof/>
                <w:webHidden/>
              </w:rPr>
              <w:fldChar w:fldCharType="end"/>
            </w:r>
          </w:hyperlink>
        </w:p>
        <w:p w14:paraId="36197942" w14:textId="19FD19B5" w:rsidR="00026DE4" w:rsidRDefault="00F17928">
          <w:pPr>
            <w:pStyle w:val="21"/>
            <w:rPr>
              <w:rFonts w:asciiTheme="minorHAnsi" w:eastAsiaTheme="minorEastAsia" w:hAnsiTheme="minorHAnsi"/>
              <w:noProof/>
              <w:sz w:val="21"/>
              <w:szCs w:val="22"/>
            </w:rPr>
          </w:pPr>
          <w:hyperlink w:anchor="_Toc226486704" w:history="1">
            <w:r w:rsidR="00026DE4" w:rsidRPr="009161C4">
              <w:rPr>
                <w:rStyle w:val="ab"/>
                <w:rFonts w:ascii="ＭＳ ゴシック" w:eastAsia="ＭＳ ゴシック"/>
                <w:noProof/>
              </w:rPr>
              <w:t>（６）指定管理者と府の責任分担</w:t>
            </w:r>
            <w:r w:rsidR="00026DE4">
              <w:rPr>
                <w:noProof/>
                <w:webHidden/>
              </w:rPr>
              <w:tab/>
            </w:r>
            <w:r w:rsidR="00026DE4">
              <w:rPr>
                <w:noProof/>
                <w:webHidden/>
              </w:rPr>
              <w:fldChar w:fldCharType="begin"/>
            </w:r>
            <w:r w:rsidR="00026DE4">
              <w:rPr>
                <w:noProof/>
                <w:webHidden/>
              </w:rPr>
              <w:instrText xml:space="preserve"> PAGEREF _Toc226486704 \h </w:instrText>
            </w:r>
            <w:r w:rsidR="00026DE4">
              <w:rPr>
                <w:noProof/>
                <w:webHidden/>
              </w:rPr>
            </w:r>
            <w:r w:rsidR="00026DE4">
              <w:rPr>
                <w:noProof/>
                <w:webHidden/>
              </w:rPr>
              <w:fldChar w:fldCharType="separate"/>
            </w:r>
            <w:r>
              <w:rPr>
                <w:noProof/>
                <w:webHidden/>
              </w:rPr>
              <w:t>25</w:t>
            </w:r>
            <w:r w:rsidR="00026DE4">
              <w:rPr>
                <w:noProof/>
                <w:webHidden/>
              </w:rPr>
              <w:fldChar w:fldCharType="end"/>
            </w:r>
          </w:hyperlink>
        </w:p>
        <w:p w14:paraId="0A4DB810" w14:textId="4F99483D" w:rsidR="00026DE4" w:rsidRDefault="00F17928">
          <w:pPr>
            <w:pStyle w:val="21"/>
            <w:rPr>
              <w:rFonts w:asciiTheme="minorHAnsi" w:eastAsiaTheme="minorEastAsia" w:hAnsiTheme="minorHAnsi"/>
              <w:noProof/>
              <w:sz w:val="21"/>
              <w:szCs w:val="22"/>
            </w:rPr>
          </w:pPr>
          <w:hyperlink w:anchor="_Toc226486705" w:history="1">
            <w:r w:rsidR="00026DE4" w:rsidRPr="009161C4">
              <w:rPr>
                <w:rStyle w:val="ab"/>
                <w:rFonts w:ascii="ＭＳ ゴシック" w:eastAsia="ＭＳ ゴシック"/>
                <w:noProof/>
              </w:rPr>
              <w:t>（７）提案内容等の遵守</w:t>
            </w:r>
            <w:r w:rsidR="00026DE4">
              <w:rPr>
                <w:noProof/>
                <w:webHidden/>
              </w:rPr>
              <w:tab/>
            </w:r>
            <w:r w:rsidR="00026DE4">
              <w:rPr>
                <w:noProof/>
                <w:webHidden/>
              </w:rPr>
              <w:fldChar w:fldCharType="begin"/>
            </w:r>
            <w:r w:rsidR="00026DE4">
              <w:rPr>
                <w:noProof/>
                <w:webHidden/>
              </w:rPr>
              <w:instrText xml:space="preserve"> PAGEREF _Toc226486705 \h </w:instrText>
            </w:r>
            <w:r w:rsidR="00026DE4">
              <w:rPr>
                <w:noProof/>
                <w:webHidden/>
              </w:rPr>
            </w:r>
            <w:r w:rsidR="00026DE4">
              <w:rPr>
                <w:noProof/>
                <w:webHidden/>
              </w:rPr>
              <w:fldChar w:fldCharType="separate"/>
            </w:r>
            <w:r>
              <w:rPr>
                <w:noProof/>
                <w:webHidden/>
              </w:rPr>
              <w:t>28</w:t>
            </w:r>
            <w:r w:rsidR="00026DE4">
              <w:rPr>
                <w:noProof/>
                <w:webHidden/>
              </w:rPr>
              <w:fldChar w:fldCharType="end"/>
            </w:r>
          </w:hyperlink>
        </w:p>
        <w:p w14:paraId="629B048B" w14:textId="177EDCD4" w:rsidR="00026DE4" w:rsidRDefault="00F17928">
          <w:pPr>
            <w:pStyle w:val="21"/>
            <w:rPr>
              <w:rFonts w:asciiTheme="minorHAnsi" w:eastAsiaTheme="minorEastAsia" w:hAnsiTheme="minorHAnsi"/>
              <w:noProof/>
              <w:sz w:val="21"/>
              <w:szCs w:val="22"/>
            </w:rPr>
          </w:pPr>
          <w:hyperlink w:anchor="_Toc226486706" w:history="1">
            <w:r w:rsidR="00026DE4" w:rsidRPr="009161C4">
              <w:rPr>
                <w:rStyle w:val="ab"/>
                <w:rFonts w:ascii="ＭＳ ゴシック" w:eastAsia="ＭＳ ゴシック"/>
                <w:noProof/>
              </w:rPr>
              <w:t>（８）組織体制</w:t>
            </w:r>
            <w:r w:rsidR="00026DE4">
              <w:rPr>
                <w:noProof/>
                <w:webHidden/>
              </w:rPr>
              <w:tab/>
            </w:r>
            <w:r w:rsidR="00026DE4">
              <w:rPr>
                <w:noProof/>
                <w:webHidden/>
              </w:rPr>
              <w:fldChar w:fldCharType="begin"/>
            </w:r>
            <w:r w:rsidR="00026DE4">
              <w:rPr>
                <w:noProof/>
                <w:webHidden/>
              </w:rPr>
              <w:instrText xml:space="preserve"> PAGEREF _Toc226486706 \h </w:instrText>
            </w:r>
            <w:r w:rsidR="00026DE4">
              <w:rPr>
                <w:noProof/>
                <w:webHidden/>
              </w:rPr>
            </w:r>
            <w:r w:rsidR="00026DE4">
              <w:rPr>
                <w:noProof/>
                <w:webHidden/>
              </w:rPr>
              <w:fldChar w:fldCharType="separate"/>
            </w:r>
            <w:r>
              <w:rPr>
                <w:noProof/>
                <w:webHidden/>
              </w:rPr>
              <w:t>28</w:t>
            </w:r>
            <w:r w:rsidR="00026DE4">
              <w:rPr>
                <w:noProof/>
                <w:webHidden/>
              </w:rPr>
              <w:fldChar w:fldCharType="end"/>
            </w:r>
          </w:hyperlink>
        </w:p>
        <w:p w14:paraId="700A3451" w14:textId="56B5DE0F" w:rsidR="00026DE4" w:rsidRDefault="00F17928">
          <w:pPr>
            <w:pStyle w:val="11"/>
            <w:rPr>
              <w:rFonts w:asciiTheme="minorHAnsi" w:eastAsiaTheme="minorEastAsia" w:hAnsiTheme="minorHAnsi"/>
              <w:noProof/>
              <w:sz w:val="21"/>
              <w:szCs w:val="22"/>
            </w:rPr>
          </w:pPr>
          <w:hyperlink w:anchor="_Toc226486707" w:history="1">
            <w:r w:rsidR="00026DE4" w:rsidRPr="009161C4">
              <w:rPr>
                <w:rStyle w:val="ab"/>
                <w:rFonts w:ascii="ＭＳ ゴシック" w:eastAsia="ＭＳ ゴシック"/>
                <w:noProof/>
              </w:rPr>
              <w:t>５．申請の手続</w:t>
            </w:r>
            <w:r w:rsidR="00026DE4">
              <w:rPr>
                <w:noProof/>
                <w:webHidden/>
              </w:rPr>
              <w:tab/>
            </w:r>
            <w:r w:rsidR="00026DE4">
              <w:rPr>
                <w:noProof/>
                <w:webHidden/>
              </w:rPr>
              <w:fldChar w:fldCharType="begin"/>
            </w:r>
            <w:r w:rsidR="00026DE4">
              <w:rPr>
                <w:noProof/>
                <w:webHidden/>
              </w:rPr>
              <w:instrText xml:space="preserve"> PAGEREF _Toc226486707 \h </w:instrText>
            </w:r>
            <w:r w:rsidR="00026DE4">
              <w:rPr>
                <w:noProof/>
                <w:webHidden/>
              </w:rPr>
            </w:r>
            <w:r w:rsidR="00026DE4">
              <w:rPr>
                <w:noProof/>
                <w:webHidden/>
              </w:rPr>
              <w:fldChar w:fldCharType="separate"/>
            </w:r>
            <w:r>
              <w:rPr>
                <w:noProof/>
                <w:webHidden/>
              </w:rPr>
              <w:t>31</w:t>
            </w:r>
            <w:r w:rsidR="00026DE4">
              <w:rPr>
                <w:noProof/>
                <w:webHidden/>
              </w:rPr>
              <w:fldChar w:fldCharType="end"/>
            </w:r>
          </w:hyperlink>
        </w:p>
        <w:p w14:paraId="5285EFE0" w14:textId="2C87A2B0" w:rsidR="00026DE4" w:rsidRDefault="00F17928">
          <w:pPr>
            <w:pStyle w:val="21"/>
            <w:rPr>
              <w:rFonts w:asciiTheme="minorHAnsi" w:eastAsiaTheme="minorEastAsia" w:hAnsiTheme="minorHAnsi"/>
              <w:noProof/>
              <w:sz w:val="21"/>
              <w:szCs w:val="22"/>
            </w:rPr>
          </w:pPr>
          <w:hyperlink w:anchor="_Toc226486708" w:history="1">
            <w:r w:rsidR="00026DE4" w:rsidRPr="009161C4">
              <w:rPr>
                <w:rStyle w:val="ab"/>
                <w:rFonts w:ascii="ＭＳ ゴシック" w:eastAsia="ＭＳ ゴシック"/>
                <w:noProof/>
              </w:rPr>
              <w:t>（１）募集要項等の配布</w:t>
            </w:r>
            <w:r w:rsidR="00026DE4">
              <w:rPr>
                <w:noProof/>
                <w:webHidden/>
              </w:rPr>
              <w:tab/>
            </w:r>
            <w:r w:rsidR="00026DE4">
              <w:rPr>
                <w:noProof/>
                <w:webHidden/>
              </w:rPr>
              <w:fldChar w:fldCharType="begin"/>
            </w:r>
            <w:r w:rsidR="00026DE4">
              <w:rPr>
                <w:noProof/>
                <w:webHidden/>
              </w:rPr>
              <w:instrText xml:space="preserve"> PAGEREF _Toc226486708 \h </w:instrText>
            </w:r>
            <w:r w:rsidR="00026DE4">
              <w:rPr>
                <w:noProof/>
                <w:webHidden/>
              </w:rPr>
            </w:r>
            <w:r w:rsidR="00026DE4">
              <w:rPr>
                <w:noProof/>
                <w:webHidden/>
              </w:rPr>
              <w:fldChar w:fldCharType="separate"/>
            </w:r>
            <w:r>
              <w:rPr>
                <w:noProof/>
                <w:webHidden/>
              </w:rPr>
              <w:t>31</w:t>
            </w:r>
            <w:r w:rsidR="00026DE4">
              <w:rPr>
                <w:noProof/>
                <w:webHidden/>
              </w:rPr>
              <w:fldChar w:fldCharType="end"/>
            </w:r>
          </w:hyperlink>
        </w:p>
        <w:p w14:paraId="7750464E" w14:textId="4237C81F" w:rsidR="00026DE4" w:rsidRDefault="00F17928">
          <w:pPr>
            <w:pStyle w:val="21"/>
            <w:rPr>
              <w:rFonts w:asciiTheme="minorHAnsi" w:eastAsiaTheme="minorEastAsia" w:hAnsiTheme="minorHAnsi"/>
              <w:noProof/>
              <w:sz w:val="21"/>
              <w:szCs w:val="22"/>
            </w:rPr>
          </w:pPr>
          <w:hyperlink w:anchor="_Toc226486709" w:history="1">
            <w:r w:rsidR="00026DE4" w:rsidRPr="009161C4">
              <w:rPr>
                <w:rStyle w:val="ab"/>
                <w:rFonts w:ascii="ＭＳ ゴシック" w:eastAsia="ＭＳ ゴシック"/>
                <w:noProof/>
              </w:rPr>
              <w:t>（２）申請に関する説明会（６公園共通）</w:t>
            </w:r>
            <w:r w:rsidR="00026DE4">
              <w:rPr>
                <w:noProof/>
                <w:webHidden/>
              </w:rPr>
              <w:tab/>
            </w:r>
            <w:r w:rsidR="00026DE4">
              <w:rPr>
                <w:noProof/>
                <w:webHidden/>
              </w:rPr>
              <w:fldChar w:fldCharType="begin"/>
            </w:r>
            <w:r w:rsidR="00026DE4">
              <w:rPr>
                <w:noProof/>
                <w:webHidden/>
              </w:rPr>
              <w:instrText xml:space="preserve"> PAGEREF _Toc226486709 \h </w:instrText>
            </w:r>
            <w:r w:rsidR="00026DE4">
              <w:rPr>
                <w:noProof/>
                <w:webHidden/>
              </w:rPr>
            </w:r>
            <w:r w:rsidR="00026DE4">
              <w:rPr>
                <w:noProof/>
                <w:webHidden/>
              </w:rPr>
              <w:fldChar w:fldCharType="separate"/>
            </w:r>
            <w:r>
              <w:rPr>
                <w:noProof/>
                <w:webHidden/>
              </w:rPr>
              <w:t>31</w:t>
            </w:r>
            <w:r w:rsidR="00026DE4">
              <w:rPr>
                <w:noProof/>
                <w:webHidden/>
              </w:rPr>
              <w:fldChar w:fldCharType="end"/>
            </w:r>
          </w:hyperlink>
        </w:p>
        <w:p w14:paraId="5DA607AF" w14:textId="6B91FAF2" w:rsidR="00026DE4" w:rsidRDefault="00F17928">
          <w:pPr>
            <w:pStyle w:val="21"/>
            <w:rPr>
              <w:rFonts w:asciiTheme="minorHAnsi" w:eastAsiaTheme="minorEastAsia" w:hAnsiTheme="minorHAnsi"/>
              <w:noProof/>
              <w:sz w:val="21"/>
              <w:szCs w:val="22"/>
            </w:rPr>
          </w:pPr>
          <w:hyperlink w:anchor="_Toc226486710" w:history="1">
            <w:r w:rsidR="00026DE4" w:rsidRPr="009161C4">
              <w:rPr>
                <w:rStyle w:val="ab"/>
                <w:rFonts w:ascii="ＭＳ ゴシック" w:eastAsia="ＭＳ ゴシック"/>
                <w:noProof/>
              </w:rPr>
              <w:t>（３）現地施設案内</w:t>
            </w:r>
            <w:r w:rsidR="00026DE4">
              <w:rPr>
                <w:noProof/>
                <w:webHidden/>
              </w:rPr>
              <w:tab/>
            </w:r>
            <w:r w:rsidR="00026DE4">
              <w:rPr>
                <w:noProof/>
                <w:webHidden/>
              </w:rPr>
              <w:fldChar w:fldCharType="begin"/>
            </w:r>
            <w:r w:rsidR="00026DE4">
              <w:rPr>
                <w:noProof/>
                <w:webHidden/>
              </w:rPr>
              <w:instrText xml:space="preserve"> PAGEREF _Toc226486710 \h </w:instrText>
            </w:r>
            <w:r w:rsidR="00026DE4">
              <w:rPr>
                <w:noProof/>
                <w:webHidden/>
              </w:rPr>
            </w:r>
            <w:r w:rsidR="00026DE4">
              <w:rPr>
                <w:noProof/>
                <w:webHidden/>
              </w:rPr>
              <w:fldChar w:fldCharType="separate"/>
            </w:r>
            <w:r>
              <w:rPr>
                <w:noProof/>
                <w:webHidden/>
              </w:rPr>
              <w:t>31</w:t>
            </w:r>
            <w:r w:rsidR="00026DE4">
              <w:rPr>
                <w:noProof/>
                <w:webHidden/>
              </w:rPr>
              <w:fldChar w:fldCharType="end"/>
            </w:r>
          </w:hyperlink>
        </w:p>
        <w:p w14:paraId="4581AD66" w14:textId="0B0AE7FF" w:rsidR="00026DE4" w:rsidRDefault="00F17928">
          <w:pPr>
            <w:pStyle w:val="21"/>
            <w:rPr>
              <w:rFonts w:asciiTheme="minorHAnsi" w:eastAsiaTheme="minorEastAsia" w:hAnsiTheme="minorHAnsi"/>
              <w:noProof/>
              <w:sz w:val="21"/>
              <w:szCs w:val="22"/>
            </w:rPr>
          </w:pPr>
          <w:hyperlink w:anchor="_Toc226486711" w:history="1">
            <w:r w:rsidR="00026DE4" w:rsidRPr="009161C4">
              <w:rPr>
                <w:rStyle w:val="ab"/>
                <w:rFonts w:ascii="ＭＳ ゴシック" w:eastAsia="ＭＳ ゴシック"/>
                <w:noProof/>
              </w:rPr>
              <w:t>（４）質疑</w:t>
            </w:r>
            <w:r w:rsidR="00026DE4">
              <w:rPr>
                <w:noProof/>
                <w:webHidden/>
              </w:rPr>
              <w:tab/>
            </w:r>
            <w:r w:rsidR="00026DE4">
              <w:rPr>
                <w:noProof/>
                <w:webHidden/>
              </w:rPr>
              <w:fldChar w:fldCharType="begin"/>
            </w:r>
            <w:r w:rsidR="00026DE4">
              <w:rPr>
                <w:noProof/>
                <w:webHidden/>
              </w:rPr>
              <w:instrText xml:space="preserve"> PAGEREF _Toc226486711 \h </w:instrText>
            </w:r>
            <w:r w:rsidR="00026DE4">
              <w:rPr>
                <w:noProof/>
                <w:webHidden/>
              </w:rPr>
            </w:r>
            <w:r w:rsidR="00026DE4">
              <w:rPr>
                <w:noProof/>
                <w:webHidden/>
              </w:rPr>
              <w:fldChar w:fldCharType="separate"/>
            </w:r>
            <w:r>
              <w:rPr>
                <w:noProof/>
                <w:webHidden/>
              </w:rPr>
              <w:t>32</w:t>
            </w:r>
            <w:r w:rsidR="00026DE4">
              <w:rPr>
                <w:noProof/>
                <w:webHidden/>
              </w:rPr>
              <w:fldChar w:fldCharType="end"/>
            </w:r>
          </w:hyperlink>
        </w:p>
        <w:p w14:paraId="1AE60051" w14:textId="1DB11C56" w:rsidR="00026DE4" w:rsidRDefault="00F17928">
          <w:pPr>
            <w:pStyle w:val="21"/>
            <w:rPr>
              <w:rFonts w:asciiTheme="minorHAnsi" w:eastAsiaTheme="minorEastAsia" w:hAnsiTheme="minorHAnsi"/>
              <w:noProof/>
              <w:sz w:val="21"/>
              <w:szCs w:val="22"/>
            </w:rPr>
          </w:pPr>
          <w:hyperlink w:anchor="_Toc226486712" w:history="1">
            <w:r w:rsidR="00026DE4" w:rsidRPr="009161C4">
              <w:rPr>
                <w:rStyle w:val="ab"/>
                <w:rFonts w:ascii="ＭＳ ゴシック" w:eastAsia="ＭＳ ゴシック"/>
                <w:noProof/>
              </w:rPr>
              <w:t>（５）各公園を所管する土木事務所一覧</w:t>
            </w:r>
            <w:r w:rsidR="00026DE4">
              <w:rPr>
                <w:noProof/>
                <w:webHidden/>
              </w:rPr>
              <w:tab/>
            </w:r>
            <w:r w:rsidR="00026DE4">
              <w:rPr>
                <w:noProof/>
                <w:webHidden/>
              </w:rPr>
              <w:fldChar w:fldCharType="begin"/>
            </w:r>
            <w:r w:rsidR="00026DE4">
              <w:rPr>
                <w:noProof/>
                <w:webHidden/>
              </w:rPr>
              <w:instrText xml:space="preserve"> PAGEREF _Toc226486712 \h </w:instrText>
            </w:r>
            <w:r w:rsidR="00026DE4">
              <w:rPr>
                <w:noProof/>
                <w:webHidden/>
              </w:rPr>
            </w:r>
            <w:r w:rsidR="00026DE4">
              <w:rPr>
                <w:noProof/>
                <w:webHidden/>
              </w:rPr>
              <w:fldChar w:fldCharType="separate"/>
            </w:r>
            <w:r>
              <w:rPr>
                <w:noProof/>
                <w:webHidden/>
              </w:rPr>
              <w:t>33</w:t>
            </w:r>
            <w:r w:rsidR="00026DE4">
              <w:rPr>
                <w:noProof/>
                <w:webHidden/>
              </w:rPr>
              <w:fldChar w:fldCharType="end"/>
            </w:r>
          </w:hyperlink>
        </w:p>
        <w:p w14:paraId="04A6EA3D" w14:textId="3919147C" w:rsidR="00026DE4" w:rsidRDefault="00F17928">
          <w:pPr>
            <w:pStyle w:val="21"/>
            <w:rPr>
              <w:rFonts w:asciiTheme="minorHAnsi" w:eastAsiaTheme="minorEastAsia" w:hAnsiTheme="minorHAnsi"/>
              <w:noProof/>
              <w:sz w:val="21"/>
              <w:szCs w:val="22"/>
            </w:rPr>
          </w:pPr>
          <w:hyperlink w:anchor="_Toc226486713" w:history="1">
            <w:r w:rsidR="00026DE4" w:rsidRPr="009161C4">
              <w:rPr>
                <w:rStyle w:val="ab"/>
                <w:rFonts w:ascii="ＭＳ ゴシック" w:eastAsia="ＭＳ ゴシック"/>
                <w:noProof/>
              </w:rPr>
              <w:t>（６）申請書類の受付</w:t>
            </w:r>
            <w:r w:rsidR="00026DE4">
              <w:rPr>
                <w:noProof/>
                <w:webHidden/>
              </w:rPr>
              <w:tab/>
            </w:r>
            <w:r w:rsidR="00026DE4">
              <w:rPr>
                <w:noProof/>
                <w:webHidden/>
              </w:rPr>
              <w:fldChar w:fldCharType="begin"/>
            </w:r>
            <w:r w:rsidR="00026DE4">
              <w:rPr>
                <w:noProof/>
                <w:webHidden/>
              </w:rPr>
              <w:instrText xml:space="preserve"> PAGEREF _Toc226486713 \h </w:instrText>
            </w:r>
            <w:r w:rsidR="00026DE4">
              <w:rPr>
                <w:noProof/>
                <w:webHidden/>
              </w:rPr>
            </w:r>
            <w:r w:rsidR="00026DE4">
              <w:rPr>
                <w:noProof/>
                <w:webHidden/>
              </w:rPr>
              <w:fldChar w:fldCharType="separate"/>
            </w:r>
            <w:r>
              <w:rPr>
                <w:noProof/>
                <w:webHidden/>
              </w:rPr>
              <w:t>34</w:t>
            </w:r>
            <w:r w:rsidR="00026DE4">
              <w:rPr>
                <w:noProof/>
                <w:webHidden/>
              </w:rPr>
              <w:fldChar w:fldCharType="end"/>
            </w:r>
          </w:hyperlink>
        </w:p>
        <w:p w14:paraId="1274CC3A" w14:textId="64D29B17" w:rsidR="00026DE4" w:rsidRDefault="00F17928">
          <w:pPr>
            <w:pStyle w:val="21"/>
            <w:rPr>
              <w:rFonts w:asciiTheme="minorHAnsi" w:eastAsiaTheme="minorEastAsia" w:hAnsiTheme="minorHAnsi"/>
              <w:noProof/>
              <w:sz w:val="21"/>
              <w:szCs w:val="22"/>
            </w:rPr>
          </w:pPr>
          <w:hyperlink w:anchor="_Toc226486714" w:history="1">
            <w:r w:rsidR="00026DE4" w:rsidRPr="009161C4">
              <w:rPr>
                <w:rStyle w:val="ab"/>
                <w:rFonts w:ascii="ＭＳ ゴシック" w:eastAsia="ＭＳ ゴシック"/>
                <w:noProof/>
              </w:rPr>
              <w:t>（７）その他</w:t>
            </w:r>
            <w:r w:rsidR="00026DE4">
              <w:rPr>
                <w:noProof/>
                <w:webHidden/>
              </w:rPr>
              <w:tab/>
            </w:r>
            <w:r w:rsidR="00026DE4">
              <w:rPr>
                <w:noProof/>
                <w:webHidden/>
              </w:rPr>
              <w:fldChar w:fldCharType="begin"/>
            </w:r>
            <w:r w:rsidR="00026DE4">
              <w:rPr>
                <w:noProof/>
                <w:webHidden/>
              </w:rPr>
              <w:instrText xml:space="preserve"> PAGEREF _Toc226486714 \h </w:instrText>
            </w:r>
            <w:r w:rsidR="00026DE4">
              <w:rPr>
                <w:noProof/>
                <w:webHidden/>
              </w:rPr>
            </w:r>
            <w:r w:rsidR="00026DE4">
              <w:rPr>
                <w:noProof/>
                <w:webHidden/>
              </w:rPr>
              <w:fldChar w:fldCharType="separate"/>
            </w:r>
            <w:r>
              <w:rPr>
                <w:noProof/>
                <w:webHidden/>
              </w:rPr>
              <w:t>34</w:t>
            </w:r>
            <w:r w:rsidR="00026DE4">
              <w:rPr>
                <w:noProof/>
                <w:webHidden/>
              </w:rPr>
              <w:fldChar w:fldCharType="end"/>
            </w:r>
          </w:hyperlink>
        </w:p>
        <w:p w14:paraId="25CB8B0A" w14:textId="2AAA49F1" w:rsidR="00026DE4" w:rsidRDefault="00F17928">
          <w:pPr>
            <w:pStyle w:val="11"/>
            <w:rPr>
              <w:rFonts w:asciiTheme="minorHAnsi" w:eastAsiaTheme="minorEastAsia" w:hAnsiTheme="minorHAnsi"/>
              <w:noProof/>
              <w:sz w:val="21"/>
              <w:szCs w:val="22"/>
            </w:rPr>
          </w:pPr>
          <w:hyperlink w:anchor="_Toc226486715" w:history="1">
            <w:r w:rsidR="00026DE4" w:rsidRPr="009161C4">
              <w:rPr>
                <w:rStyle w:val="ab"/>
                <w:rFonts w:ascii="ＭＳ ゴシック" w:eastAsia="ＭＳ ゴシック"/>
                <w:noProof/>
              </w:rPr>
              <w:t>６．申請に当たっての提出書類</w:t>
            </w:r>
            <w:r w:rsidR="00026DE4">
              <w:rPr>
                <w:noProof/>
                <w:webHidden/>
              </w:rPr>
              <w:tab/>
            </w:r>
            <w:r w:rsidR="00026DE4">
              <w:rPr>
                <w:noProof/>
                <w:webHidden/>
              </w:rPr>
              <w:fldChar w:fldCharType="begin"/>
            </w:r>
            <w:r w:rsidR="00026DE4">
              <w:rPr>
                <w:noProof/>
                <w:webHidden/>
              </w:rPr>
              <w:instrText xml:space="preserve"> PAGEREF _Toc226486715 \h </w:instrText>
            </w:r>
            <w:r w:rsidR="00026DE4">
              <w:rPr>
                <w:noProof/>
                <w:webHidden/>
              </w:rPr>
            </w:r>
            <w:r w:rsidR="00026DE4">
              <w:rPr>
                <w:noProof/>
                <w:webHidden/>
              </w:rPr>
              <w:fldChar w:fldCharType="separate"/>
            </w:r>
            <w:r>
              <w:rPr>
                <w:noProof/>
                <w:webHidden/>
              </w:rPr>
              <w:t>34</w:t>
            </w:r>
            <w:r w:rsidR="00026DE4">
              <w:rPr>
                <w:noProof/>
                <w:webHidden/>
              </w:rPr>
              <w:fldChar w:fldCharType="end"/>
            </w:r>
          </w:hyperlink>
        </w:p>
        <w:p w14:paraId="0CA1BA6E" w14:textId="6F785660" w:rsidR="00026DE4" w:rsidRDefault="00F17928">
          <w:pPr>
            <w:pStyle w:val="21"/>
            <w:rPr>
              <w:rFonts w:asciiTheme="minorHAnsi" w:eastAsiaTheme="minorEastAsia" w:hAnsiTheme="minorHAnsi"/>
              <w:noProof/>
              <w:sz w:val="21"/>
              <w:szCs w:val="22"/>
            </w:rPr>
          </w:pPr>
          <w:hyperlink w:anchor="_Toc226486716" w:history="1">
            <w:r w:rsidR="00026DE4" w:rsidRPr="009161C4">
              <w:rPr>
                <w:rStyle w:val="ab"/>
                <w:rFonts w:ascii="ＭＳ ゴシック" w:eastAsia="ＭＳ ゴシック"/>
                <w:noProof/>
              </w:rPr>
              <w:t>（１）提出書類</w:t>
            </w:r>
            <w:r w:rsidR="00026DE4">
              <w:rPr>
                <w:noProof/>
                <w:webHidden/>
              </w:rPr>
              <w:tab/>
            </w:r>
            <w:r w:rsidR="00026DE4">
              <w:rPr>
                <w:noProof/>
                <w:webHidden/>
              </w:rPr>
              <w:fldChar w:fldCharType="begin"/>
            </w:r>
            <w:r w:rsidR="00026DE4">
              <w:rPr>
                <w:noProof/>
                <w:webHidden/>
              </w:rPr>
              <w:instrText xml:space="preserve"> PAGEREF _Toc226486716 \h </w:instrText>
            </w:r>
            <w:r w:rsidR="00026DE4">
              <w:rPr>
                <w:noProof/>
                <w:webHidden/>
              </w:rPr>
            </w:r>
            <w:r w:rsidR="00026DE4">
              <w:rPr>
                <w:noProof/>
                <w:webHidden/>
              </w:rPr>
              <w:fldChar w:fldCharType="separate"/>
            </w:r>
            <w:r>
              <w:rPr>
                <w:noProof/>
                <w:webHidden/>
              </w:rPr>
              <w:t>34</w:t>
            </w:r>
            <w:r w:rsidR="00026DE4">
              <w:rPr>
                <w:noProof/>
                <w:webHidden/>
              </w:rPr>
              <w:fldChar w:fldCharType="end"/>
            </w:r>
          </w:hyperlink>
        </w:p>
        <w:p w14:paraId="3379BF7D" w14:textId="0B918F4F" w:rsidR="00026DE4" w:rsidRDefault="00F17928">
          <w:pPr>
            <w:pStyle w:val="21"/>
            <w:rPr>
              <w:rFonts w:asciiTheme="minorHAnsi" w:eastAsiaTheme="minorEastAsia" w:hAnsiTheme="minorHAnsi"/>
              <w:noProof/>
              <w:sz w:val="21"/>
              <w:szCs w:val="22"/>
            </w:rPr>
          </w:pPr>
          <w:hyperlink w:anchor="_Toc226486717" w:history="1">
            <w:r w:rsidR="00026DE4" w:rsidRPr="009161C4">
              <w:rPr>
                <w:rStyle w:val="ab"/>
                <w:rFonts w:ascii="ＭＳ ゴシック" w:eastAsia="ＭＳ ゴシック"/>
                <w:noProof/>
              </w:rPr>
              <w:t>（２）複数の法人等が共同して申請する場合</w:t>
            </w:r>
            <w:r w:rsidR="00026DE4">
              <w:rPr>
                <w:noProof/>
                <w:webHidden/>
              </w:rPr>
              <w:tab/>
            </w:r>
            <w:r w:rsidR="00026DE4">
              <w:rPr>
                <w:noProof/>
                <w:webHidden/>
              </w:rPr>
              <w:fldChar w:fldCharType="begin"/>
            </w:r>
            <w:r w:rsidR="00026DE4">
              <w:rPr>
                <w:noProof/>
                <w:webHidden/>
              </w:rPr>
              <w:instrText xml:space="preserve"> PAGEREF _Toc226486717 \h </w:instrText>
            </w:r>
            <w:r w:rsidR="00026DE4">
              <w:rPr>
                <w:noProof/>
                <w:webHidden/>
              </w:rPr>
            </w:r>
            <w:r w:rsidR="00026DE4">
              <w:rPr>
                <w:noProof/>
                <w:webHidden/>
              </w:rPr>
              <w:fldChar w:fldCharType="separate"/>
            </w:r>
            <w:r>
              <w:rPr>
                <w:noProof/>
                <w:webHidden/>
              </w:rPr>
              <w:t>39</w:t>
            </w:r>
            <w:r w:rsidR="00026DE4">
              <w:rPr>
                <w:noProof/>
                <w:webHidden/>
              </w:rPr>
              <w:fldChar w:fldCharType="end"/>
            </w:r>
          </w:hyperlink>
        </w:p>
        <w:p w14:paraId="60B3FAB8" w14:textId="55C028B9" w:rsidR="00026DE4" w:rsidRDefault="00F17928">
          <w:pPr>
            <w:pStyle w:val="21"/>
            <w:rPr>
              <w:rFonts w:asciiTheme="minorHAnsi" w:eastAsiaTheme="minorEastAsia" w:hAnsiTheme="minorHAnsi"/>
              <w:noProof/>
              <w:sz w:val="21"/>
              <w:szCs w:val="22"/>
            </w:rPr>
          </w:pPr>
          <w:hyperlink w:anchor="_Toc226486718" w:history="1">
            <w:r w:rsidR="00026DE4" w:rsidRPr="009161C4">
              <w:rPr>
                <w:rStyle w:val="ab"/>
                <w:rFonts w:ascii="ＭＳ ゴシック" w:eastAsia="ＭＳ ゴシック"/>
                <w:noProof/>
              </w:rPr>
              <w:t>（３）提出部数</w:t>
            </w:r>
            <w:r w:rsidR="00026DE4">
              <w:rPr>
                <w:noProof/>
                <w:webHidden/>
              </w:rPr>
              <w:tab/>
            </w:r>
            <w:r w:rsidR="00026DE4">
              <w:rPr>
                <w:noProof/>
                <w:webHidden/>
              </w:rPr>
              <w:fldChar w:fldCharType="begin"/>
            </w:r>
            <w:r w:rsidR="00026DE4">
              <w:rPr>
                <w:noProof/>
                <w:webHidden/>
              </w:rPr>
              <w:instrText xml:space="preserve"> PAGEREF _Toc226486718 \h </w:instrText>
            </w:r>
            <w:r w:rsidR="00026DE4">
              <w:rPr>
                <w:noProof/>
                <w:webHidden/>
              </w:rPr>
            </w:r>
            <w:r w:rsidR="00026DE4">
              <w:rPr>
                <w:noProof/>
                <w:webHidden/>
              </w:rPr>
              <w:fldChar w:fldCharType="separate"/>
            </w:r>
            <w:r>
              <w:rPr>
                <w:noProof/>
                <w:webHidden/>
              </w:rPr>
              <w:t>39</w:t>
            </w:r>
            <w:r w:rsidR="00026DE4">
              <w:rPr>
                <w:noProof/>
                <w:webHidden/>
              </w:rPr>
              <w:fldChar w:fldCharType="end"/>
            </w:r>
          </w:hyperlink>
        </w:p>
        <w:p w14:paraId="73A65CA7" w14:textId="0AA04F08" w:rsidR="00026DE4" w:rsidRDefault="00F17928">
          <w:pPr>
            <w:pStyle w:val="21"/>
            <w:rPr>
              <w:rFonts w:asciiTheme="minorHAnsi" w:eastAsiaTheme="minorEastAsia" w:hAnsiTheme="minorHAnsi"/>
              <w:noProof/>
              <w:sz w:val="21"/>
              <w:szCs w:val="22"/>
            </w:rPr>
          </w:pPr>
          <w:hyperlink w:anchor="_Toc226486719" w:history="1">
            <w:r w:rsidR="00026DE4" w:rsidRPr="009161C4">
              <w:rPr>
                <w:rStyle w:val="ab"/>
                <w:rFonts w:ascii="ＭＳ ゴシック" w:eastAsia="ＭＳ ゴシック"/>
                <w:noProof/>
              </w:rPr>
              <w:t>（４）提出書類の返却</w:t>
            </w:r>
            <w:r w:rsidR="00026DE4">
              <w:rPr>
                <w:noProof/>
                <w:webHidden/>
              </w:rPr>
              <w:tab/>
            </w:r>
            <w:r w:rsidR="00026DE4">
              <w:rPr>
                <w:noProof/>
                <w:webHidden/>
              </w:rPr>
              <w:fldChar w:fldCharType="begin"/>
            </w:r>
            <w:r w:rsidR="00026DE4">
              <w:rPr>
                <w:noProof/>
                <w:webHidden/>
              </w:rPr>
              <w:instrText xml:space="preserve"> PAGEREF _Toc226486719 \h </w:instrText>
            </w:r>
            <w:r w:rsidR="00026DE4">
              <w:rPr>
                <w:noProof/>
                <w:webHidden/>
              </w:rPr>
            </w:r>
            <w:r w:rsidR="00026DE4">
              <w:rPr>
                <w:noProof/>
                <w:webHidden/>
              </w:rPr>
              <w:fldChar w:fldCharType="separate"/>
            </w:r>
            <w:r>
              <w:rPr>
                <w:noProof/>
                <w:webHidden/>
              </w:rPr>
              <w:t>40</w:t>
            </w:r>
            <w:r w:rsidR="00026DE4">
              <w:rPr>
                <w:noProof/>
                <w:webHidden/>
              </w:rPr>
              <w:fldChar w:fldCharType="end"/>
            </w:r>
          </w:hyperlink>
        </w:p>
        <w:p w14:paraId="503D5D84" w14:textId="22DED1E1" w:rsidR="00026DE4" w:rsidRDefault="00F17928">
          <w:pPr>
            <w:pStyle w:val="21"/>
            <w:rPr>
              <w:rFonts w:asciiTheme="minorHAnsi" w:eastAsiaTheme="minorEastAsia" w:hAnsiTheme="minorHAnsi"/>
              <w:noProof/>
              <w:sz w:val="21"/>
              <w:szCs w:val="22"/>
            </w:rPr>
          </w:pPr>
          <w:hyperlink w:anchor="_Toc226486720" w:history="1">
            <w:r w:rsidR="00026DE4" w:rsidRPr="009161C4">
              <w:rPr>
                <w:rStyle w:val="ab"/>
                <w:rFonts w:ascii="ＭＳ ゴシック" w:eastAsia="ＭＳ ゴシック"/>
                <w:noProof/>
              </w:rPr>
              <w:t>（５）提出書類の不備</w:t>
            </w:r>
            <w:r w:rsidR="00026DE4">
              <w:rPr>
                <w:noProof/>
                <w:webHidden/>
              </w:rPr>
              <w:tab/>
            </w:r>
            <w:r w:rsidR="00026DE4">
              <w:rPr>
                <w:noProof/>
                <w:webHidden/>
              </w:rPr>
              <w:fldChar w:fldCharType="begin"/>
            </w:r>
            <w:r w:rsidR="00026DE4">
              <w:rPr>
                <w:noProof/>
                <w:webHidden/>
              </w:rPr>
              <w:instrText xml:space="preserve"> PAGEREF _Toc226486720 \h </w:instrText>
            </w:r>
            <w:r w:rsidR="00026DE4">
              <w:rPr>
                <w:noProof/>
                <w:webHidden/>
              </w:rPr>
            </w:r>
            <w:r w:rsidR="00026DE4">
              <w:rPr>
                <w:noProof/>
                <w:webHidden/>
              </w:rPr>
              <w:fldChar w:fldCharType="separate"/>
            </w:r>
            <w:r>
              <w:rPr>
                <w:noProof/>
                <w:webHidden/>
              </w:rPr>
              <w:t>40</w:t>
            </w:r>
            <w:r w:rsidR="00026DE4">
              <w:rPr>
                <w:noProof/>
                <w:webHidden/>
              </w:rPr>
              <w:fldChar w:fldCharType="end"/>
            </w:r>
          </w:hyperlink>
        </w:p>
        <w:p w14:paraId="5D396BB1" w14:textId="31017169" w:rsidR="00026DE4" w:rsidRDefault="00F17928">
          <w:pPr>
            <w:pStyle w:val="21"/>
            <w:rPr>
              <w:rFonts w:asciiTheme="minorHAnsi" w:eastAsiaTheme="minorEastAsia" w:hAnsiTheme="minorHAnsi"/>
              <w:noProof/>
              <w:sz w:val="21"/>
              <w:szCs w:val="22"/>
            </w:rPr>
          </w:pPr>
          <w:hyperlink w:anchor="_Toc226486721" w:history="1">
            <w:r w:rsidR="00026DE4" w:rsidRPr="009161C4">
              <w:rPr>
                <w:rStyle w:val="ab"/>
                <w:rFonts w:ascii="ＭＳ ゴシック" w:eastAsia="ＭＳ ゴシック"/>
                <w:noProof/>
              </w:rPr>
              <w:t>（６）記載内容の変更等の禁止</w:t>
            </w:r>
            <w:r w:rsidR="00026DE4">
              <w:rPr>
                <w:noProof/>
                <w:webHidden/>
              </w:rPr>
              <w:tab/>
            </w:r>
            <w:r w:rsidR="00026DE4">
              <w:rPr>
                <w:noProof/>
                <w:webHidden/>
              </w:rPr>
              <w:fldChar w:fldCharType="begin"/>
            </w:r>
            <w:r w:rsidR="00026DE4">
              <w:rPr>
                <w:noProof/>
                <w:webHidden/>
              </w:rPr>
              <w:instrText xml:space="preserve"> PAGEREF _Toc226486721 \h </w:instrText>
            </w:r>
            <w:r w:rsidR="00026DE4">
              <w:rPr>
                <w:noProof/>
                <w:webHidden/>
              </w:rPr>
            </w:r>
            <w:r w:rsidR="00026DE4">
              <w:rPr>
                <w:noProof/>
                <w:webHidden/>
              </w:rPr>
              <w:fldChar w:fldCharType="separate"/>
            </w:r>
            <w:r>
              <w:rPr>
                <w:noProof/>
                <w:webHidden/>
              </w:rPr>
              <w:t>41</w:t>
            </w:r>
            <w:r w:rsidR="00026DE4">
              <w:rPr>
                <w:noProof/>
                <w:webHidden/>
              </w:rPr>
              <w:fldChar w:fldCharType="end"/>
            </w:r>
          </w:hyperlink>
        </w:p>
        <w:p w14:paraId="7EE53DDD" w14:textId="0972CF8E" w:rsidR="00026DE4" w:rsidRDefault="00F17928">
          <w:pPr>
            <w:pStyle w:val="21"/>
            <w:rPr>
              <w:rFonts w:asciiTheme="minorHAnsi" w:eastAsiaTheme="minorEastAsia" w:hAnsiTheme="minorHAnsi"/>
              <w:noProof/>
              <w:sz w:val="21"/>
              <w:szCs w:val="22"/>
            </w:rPr>
          </w:pPr>
          <w:hyperlink w:anchor="_Toc226486722" w:history="1">
            <w:r w:rsidR="00026DE4" w:rsidRPr="009161C4">
              <w:rPr>
                <w:rStyle w:val="ab"/>
                <w:rFonts w:ascii="ＭＳ ゴシック" w:eastAsia="ＭＳ ゴシック"/>
                <w:noProof/>
              </w:rPr>
              <w:t>（７）提案内容の公表</w:t>
            </w:r>
            <w:r w:rsidR="00026DE4">
              <w:rPr>
                <w:noProof/>
                <w:webHidden/>
              </w:rPr>
              <w:tab/>
            </w:r>
            <w:r w:rsidR="00026DE4">
              <w:rPr>
                <w:noProof/>
                <w:webHidden/>
              </w:rPr>
              <w:fldChar w:fldCharType="begin"/>
            </w:r>
            <w:r w:rsidR="00026DE4">
              <w:rPr>
                <w:noProof/>
                <w:webHidden/>
              </w:rPr>
              <w:instrText xml:space="preserve"> PAGEREF _Toc226486722 \h </w:instrText>
            </w:r>
            <w:r w:rsidR="00026DE4">
              <w:rPr>
                <w:noProof/>
                <w:webHidden/>
              </w:rPr>
            </w:r>
            <w:r w:rsidR="00026DE4">
              <w:rPr>
                <w:noProof/>
                <w:webHidden/>
              </w:rPr>
              <w:fldChar w:fldCharType="separate"/>
            </w:r>
            <w:r>
              <w:rPr>
                <w:noProof/>
                <w:webHidden/>
              </w:rPr>
              <w:t>41</w:t>
            </w:r>
            <w:r w:rsidR="00026DE4">
              <w:rPr>
                <w:noProof/>
                <w:webHidden/>
              </w:rPr>
              <w:fldChar w:fldCharType="end"/>
            </w:r>
          </w:hyperlink>
        </w:p>
        <w:p w14:paraId="3B833BF3" w14:textId="1FBAF7D5" w:rsidR="00026DE4" w:rsidRDefault="00F17928">
          <w:pPr>
            <w:pStyle w:val="21"/>
            <w:rPr>
              <w:rFonts w:asciiTheme="minorHAnsi" w:eastAsiaTheme="minorEastAsia" w:hAnsiTheme="minorHAnsi"/>
              <w:noProof/>
              <w:sz w:val="21"/>
              <w:szCs w:val="22"/>
            </w:rPr>
          </w:pPr>
          <w:hyperlink w:anchor="_Toc226486723" w:history="1">
            <w:r w:rsidR="00026DE4" w:rsidRPr="009161C4">
              <w:rPr>
                <w:rStyle w:val="ab"/>
                <w:rFonts w:ascii="ＭＳ ゴシック" w:eastAsia="ＭＳ ゴシック"/>
                <w:noProof/>
              </w:rPr>
              <w:t>（８）その他</w:t>
            </w:r>
            <w:r w:rsidR="00026DE4">
              <w:rPr>
                <w:noProof/>
                <w:webHidden/>
              </w:rPr>
              <w:tab/>
            </w:r>
            <w:r w:rsidR="00026DE4">
              <w:rPr>
                <w:noProof/>
                <w:webHidden/>
              </w:rPr>
              <w:fldChar w:fldCharType="begin"/>
            </w:r>
            <w:r w:rsidR="00026DE4">
              <w:rPr>
                <w:noProof/>
                <w:webHidden/>
              </w:rPr>
              <w:instrText xml:space="preserve"> PAGEREF _Toc226486723 \h </w:instrText>
            </w:r>
            <w:r w:rsidR="00026DE4">
              <w:rPr>
                <w:noProof/>
                <w:webHidden/>
              </w:rPr>
            </w:r>
            <w:r w:rsidR="00026DE4">
              <w:rPr>
                <w:noProof/>
                <w:webHidden/>
              </w:rPr>
              <w:fldChar w:fldCharType="separate"/>
            </w:r>
            <w:r>
              <w:rPr>
                <w:noProof/>
                <w:webHidden/>
              </w:rPr>
              <w:t>41</w:t>
            </w:r>
            <w:r w:rsidR="00026DE4">
              <w:rPr>
                <w:noProof/>
                <w:webHidden/>
              </w:rPr>
              <w:fldChar w:fldCharType="end"/>
            </w:r>
          </w:hyperlink>
        </w:p>
        <w:p w14:paraId="349FAC13" w14:textId="585691B1" w:rsidR="00026DE4" w:rsidRDefault="00F17928">
          <w:pPr>
            <w:pStyle w:val="11"/>
            <w:rPr>
              <w:rFonts w:asciiTheme="minorHAnsi" w:eastAsiaTheme="minorEastAsia" w:hAnsiTheme="minorHAnsi"/>
              <w:noProof/>
              <w:sz w:val="21"/>
              <w:szCs w:val="22"/>
            </w:rPr>
          </w:pPr>
          <w:hyperlink w:anchor="_Toc226486724" w:history="1">
            <w:r w:rsidR="00026DE4" w:rsidRPr="009161C4">
              <w:rPr>
                <w:rStyle w:val="ab"/>
                <w:rFonts w:ascii="ＭＳ ゴシック" w:eastAsia="ＭＳ ゴシック"/>
                <w:noProof/>
              </w:rPr>
              <w:t>７．指定管理候補者の選定</w:t>
            </w:r>
            <w:r w:rsidR="00026DE4">
              <w:rPr>
                <w:noProof/>
                <w:webHidden/>
              </w:rPr>
              <w:tab/>
            </w:r>
            <w:r w:rsidR="00026DE4">
              <w:rPr>
                <w:noProof/>
                <w:webHidden/>
              </w:rPr>
              <w:fldChar w:fldCharType="begin"/>
            </w:r>
            <w:r w:rsidR="00026DE4">
              <w:rPr>
                <w:noProof/>
                <w:webHidden/>
              </w:rPr>
              <w:instrText xml:space="preserve"> PAGEREF _Toc226486724 \h </w:instrText>
            </w:r>
            <w:r w:rsidR="00026DE4">
              <w:rPr>
                <w:noProof/>
                <w:webHidden/>
              </w:rPr>
            </w:r>
            <w:r w:rsidR="00026DE4">
              <w:rPr>
                <w:noProof/>
                <w:webHidden/>
              </w:rPr>
              <w:fldChar w:fldCharType="separate"/>
            </w:r>
            <w:r>
              <w:rPr>
                <w:noProof/>
                <w:webHidden/>
              </w:rPr>
              <w:t>41</w:t>
            </w:r>
            <w:r w:rsidR="00026DE4">
              <w:rPr>
                <w:noProof/>
                <w:webHidden/>
              </w:rPr>
              <w:fldChar w:fldCharType="end"/>
            </w:r>
          </w:hyperlink>
        </w:p>
        <w:p w14:paraId="6C9923B9" w14:textId="4482714D" w:rsidR="00026DE4" w:rsidRDefault="00F17928">
          <w:pPr>
            <w:pStyle w:val="21"/>
            <w:rPr>
              <w:rFonts w:asciiTheme="minorHAnsi" w:eastAsiaTheme="minorEastAsia" w:hAnsiTheme="minorHAnsi"/>
              <w:noProof/>
              <w:sz w:val="21"/>
              <w:szCs w:val="22"/>
            </w:rPr>
          </w:pPr>
          <w:hyperlink w:anchor="_Toc226486725" w:history="1">
            <w:r w:rsidR="00026DE4" w:rsidRPr="009161C4">
              <w:rPr>
                <w:rStyle w:val="ab"/>
                <w:rFonts w:ascii="ＭＳ ゴシック" w:eastAsia="ＭＳ ゴシック"/>
                <w:noProof/>
              </w:rPr>
              <w:t>（１）選定方針</w:t>
            </w:r>
            <w:r w:rsidR="00026DE4">
              <w:rPr>
                <w:noProof/>
                <w:webHidden/>
              </w:rPr>
              <w:tab/>
            </w:r>
            <w:r w:rsidR="00026DE4">
              <w:rPr>
                <w:noProof/>
                <w:webHidden/>
              </w:rPr>
              <w:fldChar w:fldCharType="begin"/>
            </w:r>
            <w:r w:rsidR="00026DE4">
              <w:rPr>
                <w:noProof/>
                <w:webHidden/>
              </w:rPr>
              <w:instrText xml:space="preserve"> PAGEREF _Toc226486725 \h </w:instrText>
            </w:r>
            <w:r w:rsidR="00026DE4">
              <w:rPr>
                <w:noProof/>
                <w:webHidden/>
              </w:rPr>
            </w:r>
            <w:r w:rsidR="00026DE4">
              <w:rPr>
                <w:noProof/>
                <w:webHidden/>
              </w:rPr>
              <w:fldChar w:fldCharType="separate"/>
            </w:r>
            <w:r>
              <w:rPr>
                <w:noProof/>
                <w:webHidden/>
              </w:rPr>
              <w:t>41</w:t>
            </w:r>
            <w:r w:rsidR="00026DE4">
              <w:rPr>
                <w:noProof/>
                <w:webHidden/>
              </w:rPr>
              <w:fldChar w:fldCharType="end"/>
            </w:r>
          </w:hyperlink>
        </w:p>
        <w:p w14:paraId="49FC73B5" w14:textId="7A29DADE" w:rsidR="00026DE4" w:rsidRDefault="00F17928">
          <w:pPr>
            <w:pStyle w:val="21"/>
            <w:rPr>
              <w:rFonts w:asciiTheme="minorHAnsi" w:eastAsiaTheme="minorEastAsia" w:hAnsiTheme="minorHAnsi"/>
              <w:noProof/>
              <w:sz w:val="21"/>
              <w:szCs w:val="22"/>
            </w:rPr>
          </w:pPr>
          <w:hyperlink w:anchor="_Toc226486726" w:history="1">
            <w:r w:rsidR="00026DE4" w:rsidRPr="009161C4">
              <w:rPr>
                <w:rStyle w:val="ab"/>
                <w:rFonts w:ascii="ＭＳ ゴシック" w:eastAsia="ＭＳ ゴシック"/>
                <w:noProof/>
              </w:rPr>
              <w:t>（２）審査方法</w:t>
            </w:r>
            <w:r w:rsidR="00026DE4">
              <w:rPr>
                <w:noProof/>
                <w:webHidden/>
              </w:rPr>
              <w:tab/>
            </w:r>
            <w:r w:rsidR="00026DE4">
              <w:rPr>
                <w:noProof/>
                <w:webHidden/>
              </w:rPr>
              <w:fldChar w:fldCharType="begin"/>
            </w:r>
            <w:r w:rsidR="00026DE4">
              <w:rPr>
                <w:noProof/>
                <w:webHidden/>
              </w:rPr>
              <w:instrText xml:space="preserve"> PAGEREF _Toc226486726 \h </w:instrText>
            </w:r>
            <w:r w:rsidR="00026DE4">
              <w:rPr>
                <w:noProof/>
                <w:webHidden/>
              </w:rPr>
            </w:r>
            <w:r w:rsidR="00026DE4">
              <w:rPr>
                <w:noProof/>
                <w:webHidden/>
              </w:rPr>
              <w:fldChar w:fldCharType="separate"/>
            </w:r>
            <w:r>
              <w:rPr>
                <w:noProof/>
                <w:webHidden/>
              </w:rPr>
              <w:t>41</w:t>
            </w:r>
            <w:r w:rsidR="00026DE4">
              <w:rPr>
                <w:noProof/>
                <w:webHidden/>
              </w:rPr>
              <w:fldChar w:fldCharType="end"/>
            </w:r>
          </w:hyperlink>
        </w:p>
        <w:p w14:paraId="74EFB833" w14:textId="4E5B6C88" w:rsidR="00026DE4" w:rsidRDefault="00F17928">
          <w:pPr>
            <w:pStyle w:val="21"/>
            <w:rPr>
              <w:rFonts w:asciiTheme="minorHAnsi" w:eastAsiaTheme="minorEastAsia" w:hAnsiTheme="minorHAnsi"/>
              <w:noProof/>
              <w:sz w:val="21"/>
              <w:szCs w:val="22"/>
            </w:rPr>
          </w:pPr>
          <w:hyperlink w:anchor="_Toc226486727" w:history="1">
            <w:r w:rsidR="00026DE4" w:rsidRPr="009161C4">
              <w:rPr>
                <w:rStyle w:val="ab"/>
                <w:rFonts w:ascii="ＭＳ ゴシック" w:eastAsia="ＭＳ ゴシック"/>
                <w:noProof/>
              </w:rPr>
              <w:t>（３）提案があった事業計画等の説明（プレゼンテーション）</w:t>
            </w:r>
            <w:r w:rsidR="00026DE4">
              <w:rPr>
                <w:noProof/>
                <w:webHidden/>
              </w:rPr>
              <w:tab/>
            </w:r>
            <w:r w:rsidR="00026DE4">
              <w:rPr>
                <w:noProof/>
                <w:webHidden/>
              </w:rPr>
              <w:fldChar w:fldCharType="begin"/>
            </w:r>
            <w:r w:rsidR="00026DE4">
              <w:rPr>
                <w:noProof/>
                <w:webHidden/>
              </w:rPr>
              <w:instrText xml:space="preserve"> PAGEREF _Toc226486727 \h </w:instrText>
            </w:r>
            <w:r w:rsidR="00026DE4">
              <w:rPr>
                <w:noProof/>
                <w:webHidden/>
              </w:rPr>
            </w:r>
            <w:r w:rsidR="00026DE4">
              <w:rPr>
                <w:noProof/>
                <w:webHidden/>
              </w:rPr>
              <w:fldChar w:fldCharType="separate"/>
            </w:r>
            <w:r>
              <w:rPr>
                <w:noProof/>
                <w:webHidden/>
              </w:rPr>
              <w:t>53</w:t>
            </w:r>
            <w:r w:rsidR="00026DE4">
              <w:rPr>
                <w:noProof/>
                <w:webHidden/>
              </w:rPr>
              <w:fldChar w:fldCharType="end"/>
            </w:r>
          </w:hyperlink>
        </w:p>
        <w:p w14:paraId="2B7A6760" w14:textId="7C29AC2B" w:rsidR="00026DE4" w:rsidRDefault="00F17928">
          <w:pPr>
            <w:pStyle w:val="21"/>
            <w:rPr>
              <w:rFonts w:asciiTheme="minorHAnsi" w:eastAsiaTheme="minorEastAsia" w:hAnsiTheme="minorHAnsi"/>
              <w:noProof/>
              <w:sz w:val="21"/>
              <w:szCs w:val="22"/>
            </w:rPr>
          </w:pPr>
          <w:hyperlink w:anchor="_Toc226486728" w:history="1">
            <w:r w:rsidR="00026DE4" w:rsidRPr="009161C4">
              <w:rPr>
                <w:rStyle w:val="ab"/>
                <w:rFonts w:ascii="ＭＳ ゴシック" w:eastAsia="ＭＳ ゴシック"/>
                <w:noProof/>
              </w:rPr>
              <w:t>（４）審査結果の通知や公表</w:t>
            </w:r>
            <w:r w:rsidR="00026DE4">
              <w:rPr>
                <w:noProof/>
                <w:webHidden/>
              </w:rPr>
              <w:tab/>
            </w:r>
            <w:r w:rsidR="00026DE4">
              <w:rPr>
                <w:noProof/>
                <w:webHidden/>
              </w:rPr>
              <w:fldChar w:fldCharType="begin"/>
            </w:r>
            <w:r w:rsidR="00026DE4">
              <w:rPr>
                <w:noProof/>
                <w:webHidden/>
              </w:rPr>
              <w:instrText xml:space="preserve"> PAGEREF _Toc226486728 \h </w:instrText>
            </w:r>
            <w:r w:rsidR="00026DE4">
              <w:rPr>
                <w:noProof/>
                <w:webHidden/>
              </w:rPr>
            </w:r>
            <w:r w:rsidR="00026DE4">
              <w:rPr>
                <w:noProof/>
                <w:webHidden/>
              </w:rPr>
              <w:fldChar w:fldCharType="separate"/>
            </w:r>
            <w:r>
              <w:rPr>
                <w:noProof/>
                <w:webHidden/>
              </w:rPr>
              <w:t>53</w:t>
            </w:r>
            <w:r w:rsidR="00026DE4">
              <w:rPr>
                <w:noProof/>
                <w:webHidden/>
              </w:rPr>
              <w:fldChar w:fldCharType="end"/>
            </w:r>
          </w:hyperlink>
        </w:p>
        <w:p w14:paraId="11DCA89E" w14:textId="697160EA" w:rsidR="00026DE4" w:rsidRDefault="00F17928">
          <w:pPr>
            <w:pStyle w:val="21"/>
            <w:rPr>
              <w:rFonts w:asciiTheme="minorHAnsi" w:eastAsiaTheme="minorEastAsia" w:hAnsiTheme="minorHAnsi"/>
              <w:noProof/>
              <w:sz w:val="21"/>
              <w:szCs w:val="22"/>
            </w:rPr>
          </w:pPr>
          <w:hyperlink w:anchor="_Toc226486729" w:history="1">
            <w:r w:rsidR="00026DE4" w:rsidRPr="009161C4">
              <w:rPr>
                <w:rStyle w:val="ab"/>
                <w:rFonts w:ascii="ＭＳ ゴシック" w:eastAsia="ＭＳ ゴシック"/>
                <w:noProof/>
              </w:rPr>
              <w:t>（５）指定管理候補者の選定</w:t>
            </w:r>
            <w:r w:rsidR="00026DE4">
              <w:rPr>
                <w:noProof/>
                <w:webHidden/>
              </w:rPr>
              <w:tab/>
            </w:r>
            <w:r w:rsidR="00026DE4">
              <w:rPr>
                <w:noProof/>
                <w:webHidden/>
              </w:rPr>
              <w:fldChar w:fldCharType="begin"/>
            </w:r>
            <w:r w:rsidR="00026DE4">
              <w:rPr>
                <w:noProof/>
                <w:webHidden/>
              </w:rPr>
              <w:instrText xml:space="preserve"> PAGEREF _Toc226486729 \h </w:instrText>
            </w:r>
            <w:r w:rsidR="00026DE4">
              <w:rPr>
                <w:noProof/>
                <w:webHidden/>
              </w:rPr>
            </w:r>
            <w:r w:rsidR="00026DE4">
              <w:rPr>
                <w:noProof/>
                <w:webHidden/>
              </w:rPr>
              <w:fldChar w:fldCharType="separate"/>
            </w:r>
            <w:r>
              <w:rPr>
                <w:noProof/>
                <w:webHidden/>
              </w:rPr>
              <w:t>54</w:t>
            </w:r>
            <w:r w:rsidR="00026DE4">
              <w:rPr>
                <w:noProof/>
                <w:webHidden/>
              </w:rPr>
              <w:fldChar w:fldCharType="end"/>
            </w:r>
          </w:hyperlink>
        </w:p>
        <w:p w14:paraId="593D6799" w14:textId="3BFE15E7" w:rsidR="00026DE4" w:rsidRDefault="00F17928">
          <w:pPr>
            <w:pStyle w:val="11"/>
            <w:rPr>
              <w:rFonts w:asciiTheme="minorHAnsi" w:eastAsiaTheme="minorEastAsia" w:hAnsiTheme="minorHAnsi"/>
              <w:noProof/>
              <w:sz w:val="21"/>
              <w:szCs w:val="22"/>
            </w:rPr>
          </w:pPr>
          <w:hyperlink w:anchor="_Toc226486730" w:history="1">
            <w:r w:rsidR="00026DE4" w:rsidRPr="009161C4">
              <w:rPr>
                <w:rStyle w:val="ab"/>
                <w:rFonts w:ascii="ＭＳ ゴシック" w:eastAsia="ＭＳ ゴシック"/>
                <w:noProof/>
              </w:rPr>
              <w:t>８．指定管理者の指定</w:t>
            </w:r>
            <w:r w:rsidR="00026DE4">
              <w:rPr>
                <w:noProof/>
                <w:webHidden/>
              </w:rPr>
              <w:tab/>
            </w:r>
            <w:r w:rsidR="00026DE4">
              <w:rPr>
                <w:noProof/>
                <w:webHidden/>
              </w:rPr>
              <w:fldChar w:fldCharType="begin"/>
            </w:r>
            <w:r w:rsidR="00026DE4">
              <w:rPr>
                <w:noProof/>
                <w:webHidden/>
              </w:rPr>
              <w:instrText xml:space="preserve"> PAGEREF _Toc226486730 \h </w:instrText>
            </w:r>
            <w:r w:rsidR="00026DE4">
              <w:rPr>
                <w:noProof/>
                <w:webHidden/>
              </w:rPr>
            </w:r>
            <w:r w:rsidR="00026DE4">
              <w:rPr>
                <w:noProof/>
                <w:webHidden/>
              </w:rPr>
              <w:fldChar w:fldCharType="separate"/>
            </w:r>
            <w:r>
              <w:rPr>
                <w:noProof/>
                <w:webHidden/>
              </w:rPr>
              <w:t>54</w:t>
            </w:r>
            <w:r w:rsidR="00026DE4">
              <w:rPr>
                <w:noProof/>
                <w:webHidden/>
              </w:rPr>
              <w:fldChar w:fldCharType="end"/>
            </w:r>
          </w:hyperlink>
        </w:p>
        <w:p w14:paraId="23BC4D3F" w14:textId="60261243" w:rsidR="00026DE4" w:rsidRDefault="00F17928">
          <w:pPr>
            <w:pStyle w:val="11"/>
            <w:rPr>
              <w:rFonts w:asciiTheme="minorHAnsi" w:eastAsiaTheme="minorEastAsia" w:hAnsiTheme="minorHAnsi"/>
              <w:noProof/>
              <w:sz w:val="21"/>
              <w:szCs w:val="22"/>
            </w:rPr>
          </w:pPr>
          <w:hyperlink w:anchor="_Toc226486731" w:history="1">
            <w:r w:rsidR="00026DE4" w:rsidRPr="009161C4">
              <w:rPr>
                <w:rStyle w:val="ab"/>
                <w:rFonts w:ascii="ＭＳ ゴシック" w:eastAsia="ＭＳ ゴシック"/>
                <w:noProof/>
              </w:rPr>
              <w:t>９．指定後のスケジュール</w:t>
            </w:r>
            <w:r w:rsidR="00026DE4">
              <w:rPr>
                <w:noProof/>
                <w:webHidden/>
              </w:rPr>
              <w:tab/>
            </w:r>
            <w:r w:rsidR="00026DE4">
              <w:rPr>
                <w:noProof/>
                <w:webHidden/>
              </w:rPr>
              <w:fldChar w:fldCharType="begin"/>
            </w:r>
            <w:r w:rsidR="00026DE4">
              <w:rPr>
                <w:noProof/>
                <w:webHidden/>
              </w:rPr>
              <w:instrText xml:space="preserve"> PAGEREF _Toc226486731 \h </w:instrText>
            </w:r>
            <w:r w:rsidR="00026DE4">
              <w:rPr>
                <w:noProof/>
                <w:webHidden/>
              </w:rPr>
            </w:r>
            <w:r w:rsidR="00026DE4">
              <w:rPr>
                <w:noProof/>
                <w:webHidden/>
              </w:rPr>
              <w:fldChar w:fldCharType="separate"/>
            </w:r>
            <w:r>
              <w:rPr>
                <w:noProof/>
                <w:webHidden/>
              </w:rPr>
              <w:t>54</w:t>
            </w:r>
            <w:r w:rsidR="00026DE4">
              <w:rPr>
                <w:noProof/>
                <w:webHidden/>
              </w:rPr>
              <w:fldChar w:fldCharType="end"/>
            </w:r>
          </w:hyperlink>
        </w:p>
        <w:p w14:paraId="09EC3C9C" w14:textId="6178B4B7" w:rsidR="00026DE4" w:rsidRDefault="00F17928">
          <w:pPr>
            <w:pStyle w:val="21"/>
            <w:rPr>
              <w:rFonts w:asciiTheme="minorHAnsi" w:eastAsiaTheme="minorEastAsia" w:hAnsiTheme="minorHAnsi"/>
              <w:noProof/>
              <w:sz w:val="21"/>
              <w:szCs w:val="22"/>
            </w:rPr>
          </w:pPr>
          <w:hyperlink w:anchor="_Toc226486732" w:history="1">
            <w:r w:rsidR="00026DE4" w:rsidRPr="009161C4">
              <w:rPr>
                <w:rStyle w:val="ab"/>
                <w:rFonts w:ascii="ＭＳ ゴシック" w:eastAsia="ＭＳ ゴシック"/>
                <w:noProof/>
              </w:rPr>
              <w:t>（１）令和９年度の事業実施計画書の提出及び承認</w:t>
            </w:r>
            <w:r w:rsidR="00026DE4">
              <w:rPr>
                <w:noProof/>
                <w:webHidden/>
              </w:rPr>
              <w:tab/>
            </w:r>
            <w:r w:rsidR="00026DE4">
              <w:rPr>
                <w:noProof/>
                <w:webHidden/>
              </w:rPr>
              <w:fldChar w:fldCharType="begin"/>
            </w:r>
            <w:r w:rsidR="00026DE4">
              <w:rPr>
                <w:noProof/>
                <w:webHidden/>
              </w:rPr>
              <w:instrText xml:space="preserve"> PAGEREF _Toc226486732 \h </w:instrText>
            </w:r>
            <w:r w:rsidR="00026DE4">
              <w:rPr>
                <w:noProof/>
                <w:webHidden/>
              </w:rPr>
            </w:r>
            <w:r w:rsidR="00026DE4">
              <w:rPr>
                <w:noProof/>
                <w:webHidden/>
              </w:rPr>
              <w:fldChar w:fldCharType="separate"/>
            </w:r>
            <w:r>
              <w:rPr>
                <w:noProof/>
                <w:webHidden/>
              </w:rPr>
              <w:t>54</w:t>
            </w:r>
            <w:r w:rsidR="00026DE4">
              <w:rPr>
                <w:noProof/>
                <w:webHidden/>
              </w:rPr>
              <w:fldChar w:fldCharType="end"/>
            </w:r>
          </w:hyperlink>
        </w:p>
        <w:p w14:paraId="46DDF487" w14:textId="65ADA79A" w:rsidR="00026DE4" w:rsidRDefault="00F17928">
          <w:pPr>
            <w:pStyle w:val="21"/>
            <w:rPr>
              <w:rFonts w:asciiTheme="minorHAnsi" w:eastAsiaTheme="minorEastAsia" w:hAnsiTheme="minorHAnsi"/>
              <w:noProof/>
              <w:sz w:val="21"/>
              <w:szCs w:val="22"/>
            </w:rPr>
          </w:pPr>
          <w:hyperlink w:anchor="_Toc226486733" w:history="1">
            <w:r w:rsidR="00026DE4" w:rsidRPr="009161C4">
              <w:rPr>
                <w:rStyle w:val="ab"/>
                <w:rFonts w:ascii="ＭＳ ゴシック" w:eastAsia="ＭＳ ゴシック"/>
                <w:noProof/>
              </w:rPr>
              <w:t>（２）協定の締結</w:t>
            </w:r>
            <w:r w:rsidR="00026DE4">
              <w:rPr>
                <w:noProof/>
                <w:webHidden/>
              </w:rPr>
              <w:tab/>
            </w:r>
            <w:r w:rsidR="00026DE4">
              <w:rPr>
                <w:noProof/>
                <w:webHidden/>
              </w:rPr>
              <w:fldChar w:fldCharType="begin"/>
            </w:r>
            <w:r w:rsidR="00026DE4">
              <w:rPr>
                <w:noProof/>
                <w:webHidden/>
              </w:rPr>
              <w:instrText xml:space="preserve"> PAGEREF _Toc226486733 \h </w:instrText>
            </w:r>
            <w:r w:rsidR="00026DE4">
              <w:rPr>
                <w:noProof/>
                <w:webHidden/>
              </w:rPr>
            </w:r>
            <w:r w:rsidR="00026DE4">
              <w:rPr>
                <w:noProof/>
                <w:webHidden/>
              </w:rPr>
              <w:fldChar w:fldCharType="separate"/>
            </w:r>
            <w:r>
              <w:rPr>
                <w:noProof/>
                <w:webHidden/>
              </w:rPr>
              <w:t>54</w:t>
            </w:r>
            <w:r w:rsidR="00026DE4">
              <w:rPr>
                <w:noProof/>
                <w:webHidden/>
              </w:rPr>
              <w:fldChar w:fldCharType="end"/>
            </w:r>
          </w:hyperlink>
        </w:p>
        <w:p w14:paraId="4BFAC04D" w14:textId="73D77156" w:rsidR="00026DE4" w:rsidRDefault="00F17928">
          <w:pPr>
            <w:pStyle w:val="21"/>
            <w:rPr>
              <w:rFonts w:asciiTheme="minorHAnsi" w:eastAsiaTheme="minorEastAsia" w:hAnsiTheme="minorHAnsi"/>
              <w:noProof/>
              <w:sz w:val="21"/>
              <w:szCs w:val="22"/>
            </w:rPr>
          </w:pPr>
          <w:hyperlink w:anchor="_Toc226486734" w:history="1">
            <w:r w:rsidR="00026DE4" w:rsidRPr="009161C4">
              <w:rPr>
                <w:rStyle w:val="ab"/>
                <w:rFonts w:ascii="ＭＳ ゴシック" w:eastAsia="ＭＳ ゴシック"/>
                <w:noProof/>
              </w:rPr>
              <w:t>（３）引継ぎ事項</w:t>
            </w:r>
            <w:r w:rsidR="00026DE4">
              <w:rPr>
                <w:noProof/>
                <w:webHidden/>
              </w:rPr>
              <w:tab/>
            </w:r>
            <w:r w:rsidR="00026DE4">
              <w:rPr>
                <w:noProof/>
                <w:webHidden/>
              </w:rPr>
              <w:fldChar w:fldCharType="begin"/>
            </w:r>
            <w:r w:rsidR="00026DE4">
              <w:rPr>
                <w:noProof/>
                <w:webHidden/>
              </w:rPr>
              <w:instrText xml:space="preserve"> PAGEREF _Toc226486734 \h </w:instrText>
            </w:r>
            <w:r w:rsidR="00026DE4">
              <w:rPr>
                <w:noProof/>
                <w:webHidden/>
              </w:rPr>
            </w:r>
            <w:r w:rsidR="00026DE4">
              <w:rPr>
                <w:noProof/>
                <w:webHidden/>
              </w:rPr>
              <w:fldChar w:fldCharType="separate"/>
            </w:r>
            <w:r>
              <w:rPr>
                <w:noProof/>
                <w:webHidden/>
              </w:rPr>
              <w:t>56</w:t>
            </w:r>
            <w:r w:rsidR="00026DE4">
              <w:rPr>
                <w:noProof/>
                <w:webHidden/>
              </w:rPr>
              <w:fldChar w:fldCharType="end"/>
            </w:r>
          </w:hyperlink>
        </w:p>
        <w:p w14:paraId="6DB01AF8" w14:textId="1CDD5663" w:rsidR="00026DE4" w:rsidRDefault="00F17928">
          <w:pPr>
            <w:pStyle w:val="11"/>
            <w:rPr>
              <w:rFonts w:asciiTheme="minorHAnsi" w:eastAsiaTheme="minorEastAsia" w:hAnsiTheme="minorHAnsi"/>
              <w:noProof/>
              <w:sz w:val="21"/>
              <w:szCs w:val="22"/>
            </w:rPr>
          </w:pPr>
          <w:hyperlink w:anchor="_Toc226486735" w:history="1">
            <w:r w:rsidR="00026DE4" w:rsidRPr="009161C4">
              <w:rPr>
                <w:rStyle w:val="ab"/>
                <w:rFonts w:ascii="ＭＳ ゴシック" w:eastAsia="ＭＳ ゴシック"/>
                <w:noProof/>
              </w:rPr>
              <w:t>10．モニタリング（点検）の実施</w:t>
            </w:r>
            <w:r w:rsidR="00026DE4">
              <w:rPr>
                <w:noProof/>
                <w:webHidden/>
              </w:rPr>
              <w:tab/>
            </w:r>
            <w:r w:rsidR="00026DE4">
              <w:rPr>
                <w:noProof/>
                <w:webHidden/>
              </w:rPr>
              <w:fldChar w:fldCharType="begin"/>
            </w:r>
            <w:r w:rsidR="00026DE4">
              <w:rPr>
                <w:noProof/>
                <w:webHidden/>
              </w:rPr>
              <w:instrText xml:space="preserve"> PAGEREF _Toc226486735 \h </w:instrText>
            </w:r>
            <w:r w:rsidR="00026DE4">
              <w:rPr>
                <w:noProof/>
                <w:webHidden/>
              </w:rPr>
            </w:r>
            <w:r w:rsidR="00026DE4">
              <w:rPr>
                <w:noProof/>
                <w:webHidden/>
              </w:rPr>
              <w:fldChar w:fldCharType="separate"/>
            </w:r>
            <w:r>
              <w:rPr>
                <w:noProof/>
                <w:webHidden/>
              </w:rPr>
              <w:t>57</w:t>
            </w:r>
            <w:r w:rsidR="00026DE4">
              <w:rPr>
                <w:noProof/>
                <w:webHidden/>
              </w:rPr>
              <w:fldChar w:fldCharType="end"/>
            </w:r>
          </w:hyperlink>
        </w:p>
        <w:p w14:paraId="1807837F" w14:textId="49C048EF" w:rsidR="00026DE4" w:rsidRDefault="00F17928">
          <w:pPr>
            <w:pStyle w:val="21"/>
            <w:rPr>
              <w:rFonts w:asciiTheme="minorHAnsi" w:eastAsiaTheme="minorEastAsia" w:hAnsiTheme="minorHAnsi"/>
              <w:noProof/>
              <w:sz w:val="21"/>
              <w:szCs w:val="22"/>
            </w:rPr>
          </w:pPr>
          <w:hyperlink w:anchor="_Toc226486736" w:history="1">
            <w:r w:rsidR="00026DE4" w:rsidRPr="009161C4">
              <w:rPr>
                <w:rStyle w:val="ab"/>
                <w:rFonts w:ascii="ＭＳ ゴシック" w:eastAsia="ＭＳ ゴシック"/>
                <w:noProof/>
              </w:rPr>
              <w:t>（１） 毎年度の評価</w:t>
            </w:r>
            <w:r w:rsidR="00026DE4">
              <w:rPr>
                <w:noProof/>
                <w:webHidden/>
              </w:rPr>
              <w:tab/>
            </w:r>
            <w:r w:rsidR="00026DE4">
              <w:rPr>
                <w:noProof/>
                <w:webHidden/>
              </w:rPr>
              <w:fldChar w:fldCharType="begin"/>
            </w:r>
            <w:r w:rsidR="00026DE4">
              <w:rPr>
                <w:noProof/>
                <w:webHidden/>
              </w:rPr>
              <w:instrText xml:space="preserve"> PAGEREF _Toc226486736 \h </w:instrText>
            </w:r>
            <w:r w:rsidR="00026DE4">
              <w:rPr>
                <w:noProof/>
                <w:webHidden/>
              </w:rPr>
            </w:r>
            <w:r w:rsidR="00026DE4">
              <w:rPr>
                <w:noProof/>
                <w:webHidden/>
              </w:rPr>
              <w:fldChar w:fldCharType="separate"/>
            </w:r>
            <w:r>
              <w:rPr>
                <w:noProof/>
                <w:webHidden/>
              </w:rPr>
              <w:t>57</w:t>
            </w:r>
            <w:r w:rsidR="00026DE4">
              <w:rPr>
                <w:noProof/>
                <w:webHidden/>
              </w:rPr>
              <w:fldChar w:fldCharType="end"/>
            </w:r>
          </w:hyperlink>
        </w:p>
        <w:p w14:paraId="734C6C16" w14:textId="4ABA8F39" w:rsidR="00026DE4" w:rsidRDefault="00F17928">
          <w:pPr>
            <w:pStyle w:val="21"/>
            <w:rPr>
              <w:rFonts w:asciiTheme="minorHAnsi" w:eastAsiaTheme="minorEastAsia" w:hAnsiTheme="minorHAnsi"/>
              <w:noProof/>
              <w:sz w:val="21"/>
              <w:szCs w:val="22"/>
            </w:rPr>
          </w:pPr>
          <w:hyperlink w:anchor="_Toc226486737" w:history="1">
            <w:r w:rsidR="00026DE4" w:rsidRPr="009161C4">
              <w:rPr>
                <w:rStyle w:val="ab"/>
                <w:rFonts w:ascii="ＭＳ ゴシック" w:eastAsia="ＭＳ ゴシック"/>
                <w:noProof/>
              </w:rPr>
              <w:t>（２） 総合評価</w:t>
            </w:r>
            <w:r w:rsidR="00026DE4">
              <w:rPr>
                <w:noProof/>
                <w:webHidden/>
              </w:rPr>
              <w:tab/>
            </w:r>
            <w:r w:rsidR="00026DE4">
              <w:rPr>
                <w:noProof/>
                <w:webHidden/>
              </w:rPr>
              <w:fldChar w:fldCharType="begin"/>
            </w:r>
            <w:r w:rsidR="00026DE4">
              <w:rPr>
                <w:noProof/>
                <w:webHidden/>
              </w:rPr>
              <w:instrText xml:space="preserve"> PAGEREF _Toc226486737 \h </w:instrText>
            </w:r>
            <w:r w:rsidR="00026DE4">
              <w:rPr>
                <w:noProof/>
                <w:webHidden/>
              </w:rPr>
            </w:r>
            <w:r w:rsidR="00026DE4">
              <w:rPr>
                <w:noProof/>
                <w:webHidden/>
              </w:rPr>
              <w:fldChar w:fldCharType="separate"/>
            </w:r>
            <w:r>
              <w:rPr>
                <w:noProof/>
                <w:webHidden/>
              </w:rPr>
              <w:t>57</w:t>
            </w:r>
            <w:r w:rsidR="00026DE4">
              <w:rPr>
                <w:noProof/>
                <w:webHidden/>
              </w:rPr>
              <w:fldChar w:fldCharType="end"/>
            </w:r>
          </w:hyperlink>
        </w:p>
        <w:p w14:paraId="55DB76BC" w14:textId="36DAF265" w:rsidR="00026DE4" w:rsidRDefault="00F17928">
          <w:pPr>
            <w:pStyle w:val="21"/>
            <w:rPr>
              <w:rFonts w:asciiTheme="minorHAnsi" w:eastAsiaTheme="minorEastAsia" w:hAnsiTheme="minorHAnsi"/>
              <w:noProof/>
              <w:sz w:val="21"/>
              <w:szCs w:val="22"/>
            </w:rPr>
          </w:pPr>
          <w:hyperlink w:anchor="_Toc226486738" w:history="1">
            <w:r w:rsidR="00026DE4" w:rsidRPr="009161C4">
              <w:rPr>
                <w:rStyle w:val="ab"/>
                <w:rFonts w:ascii="ＭＳ ゴシック" w:eastAsia="ＭＳ ゴシック"/>
                <w:noProof/>
              </w:rPr>
              <w:t>（３） 総合評価結果の次回指定管理者選定への反映</w:t>
            </w:r>
            <w:r w:rsidR="00026DE4">
              <w:rPr>
                <w:noProof/>
                <w:webHidden/>
              </w:rPr>
              <w:tab/>
            </w:r>
            <w:r w:rsidR="00026DE4">
              <w:rPr>
                <w:noProof/>
                <w:webHidden/>
              </w:rPr>
              <w:fldChar w:fldCharType="begin"/>
            </w:r>
            <w:r w:rsidR="00026DE4">
              <w:rPr>
                <w:noProof/>
                <w:webHidden/>
              </w:rPr>
              <w:instrText xml:space="preserve"> PAGEREF _Toc226486738 \h </w:instrText>
            </w:r>
            <w:r w:rsidR="00026DE4">
              <w:rPr>
                <w:noProof/>
                <w:webHidden/>
              </w:rPr>
            </w:r>
            <w:r w:rsidR="00026DE4">
              <w:rPr>
                <w:noProof/>
                <w:webHidden/>
              </w:rPr>
              <w:fldChar w:fldCharType="separate"/>
            </w:r>
            <w:r>
              <w:rPr>
                <w:noProof/>
                <w:webHidden/>
              </w:rPr>
              <w:t>57</w:t>
            </w:r>
            <w:r w:rsidR="00026DE4">
              <w:rPr>
                <w:noProof/>
                <w:webHidden/>
              </w:rPr>
              <w:fldChar w:fldCharType="end"/>
            </w:r>
          </w:hyperlink>
        </w:p>
        <w:p w14:paraId="5F66F61E" w14:textId="605CC00B" w:rsidR="00026DE4" w:rsidRDefault="00F17928">
          <w:pPr>
            <w:pStyle w:val="21"/>
            <w:rPr>
              <w:rFonts w:asciiTheme="minorHAnsi" w:eastAsiaTheme="minorEastAsia" w:hAnsiTheme="minorHAnsi"/>
              <w:noProof/>
              <w:sz w:val="21"/>
              <w:szCs w:val="22"/>
            </w:rPr>
          </w:pPr>
          <w:hyperlink w:anchor="_Toc226486739" w:history="1">
            <w:r w:rsidR="00026DE4" w:rsidRPr="009161C4">
              <w:rPr>
                <w:rStyle w:val="ab"/>
                <w:rFonts w:ascii="ＭＳ ゴシック" w:eastAsia="ＭＳ ゴシック"/>
                <w:noProof/>
              </w:rPr>
              <w:t>（４） 最終評価</w:t>
            </w:r>
            <w:r w:rsidR="00026DE4">
              <w:rPr>
                <w:noProof/>
                <w:webHidden/>
              </w:rPr>
              <w:tab/>
            </w:r>
            <w:r w:rsidR="00026DE4">
              <w:rPr>
                <w:noProof/>
                <w:webHidden/>
              </w:rPr>
              <w:fldChar w:fldCharType="begin"/>
            </w:r>
            <w:r w:rsidR="00026DE4">
              <w:rPr>
                <w:noProof/>
                <w:webHidden/>
              </w:rPr>
              <w:instrText xml:space="preserve"> PAGEREF _Toc226486739 \h </w:instrText>
            </w:r>
            <w:r w:rsidR="00026DE4">
              <w:rPr>
                <w:noProof/>
                <w:webHidden/>
              </w:rPr>
            </w:r>
            <w:r w:rsidR="00026DE4">
              <w:rPr>
                <w:noProof/>
                <w:webHidden/>
              </w:rPr>
              <w:fldChar w:fldCharType="separate"/>
            </w:r>
            <w:r>
              <w:rPr>
                <w:noProof/>
                <w:webHidden/>
              </w:rPr>
              <w:t>58</w:t>
            </w:r>
            <w:r w:rsidR="00026DE4">
              <w:rPr>
                <w:noProof/>
                <w:webHidden/>
              </w:rPr>
              <w:fldChar w:fldCharType="end"/>
            </w:r>
          </w:hyperlink>
        </w:p>
        <w:p w14:paraId="0BFCC55A" w14:textId="799B7DE0" w:rsidR="00026DE4" w:rsidRDefault="00F17928">
          <w:pPr>
            <w:pStyle w:val="11"/>
            <w:rPr>
              <w:rFonts w:asciiTheme="minorHAnsi" w:eastAsiaTheme="minorEastAsia" w:hAnsiTheme="minorHAnsi"/>
              <w:noProof/>
              <w:sz w:val="21"/>
              <w:szCs w:val="22"/>
            </w:rPr>
          </w:pPr>
          <w:hyperlink w:anchor="_Toc226486740" w:history="1">
            <w:r w:rsidR="00026DE4" w:rsidRPr="009161C4">
              <w:rPr>
                <w:rStyle w:val="ab"/>
                <w:rFonts w:ascii="ＭＳ ゴシック" w:eastAsia="ＭＳ ゴシック"/>
                <w:noProof/>
              </w:rPr>
              <w:t>11．指定の取消し等</w:t>
            </w:r>
            <w:r w:rsidR="00026DE4">
              <w:rPr>
                <w:noProof/>
                <w:webHidden/>
              </w:rPr>
              <w:tab/>
            </w:r>
            <w:r w:rsidR="00026DE4">
              <w:rPr>
                <w:noProof/>
                <w:webHidden/>
              </w:rPr>
              <w:fldChar w:fldCharType="begin"/>
            </w:r>
            <w:r w:rsidR="00026DE4">
              <w:rPr>
                <w:noProof/>
                <w:webHidden/>
              </w:rPr>
              <w:instrText xml:space="preserve"> PAGEREF _Toc226486740 \h </w:instrText>
            </w:r>
            <w:r w:rsidR="00026DE4">
              <w:rPr>
                <w:noProof/>
                <w:webHidden/>
              </w:rPr>
            </w:r>
            <w:r w:rsidR="00026DE4">
              <w:rPr>
                <w:noProof/>
                <w:webHidden/>
              </w:rPr>
              <w:fldChar w:fldCharType="separate"/>
            </w:r>
            <w:r>
              <w:rPr>
                <w:noProof/>
                <w:webHidden/>
              </w:rPr>
              <w:t>58</w:t>
            </w:r>
            <w:r w:rsidR="00026DE4">
              <w:rPr>
                <w:noProof/>
                <w:webHidden/>
              </w:rPr>
              <w:fldChar w:fldCharType="end"/>
            </w:r>
          </w:hyperlink>
        </w:p>
        <w:p w14:paraId="7B2BC91C" w14:textId="6D5C583C" w:rsidR="00026DE4" w:rsidRDefault="00F17928">
          <w:pPr>
            <w:pStyle w:val="21"/>
            <w:rPr>
              <w:rFonts w:asciiTheme="minorHAnsi" w:eastAsiaTheme="minorEastAsia" w:hAnsiTheme="minorHAnsi"/>
              <w:noProof/>
              <w:sz w:val="21"/>
              <w:szCs w:val="22"/>
            </w:rPr>
          </w:pPr>
          <w:hyperlink w:anchor="_Toc226486741" w:history="1">
            <w:r w:rsidR="00026DE4" w:rsidRPr="009161C4">
              <w:rPr>
                <w:rStyle w:val="ab"/>
                <w:rFonts w:ascii="ＭＳ ゴシック" w:eastAsia="ＭＳ ゴシック"/>
                <w:noProof/>
              </w:rPr>
              <w:t>（１）指定の取消し・業務停止命令</w:t>
            </w:r>
            <w:r w:rsidR="00026DE4">
              <w:rPr>
                <w:noProof/>
                <w:webHidden/>
              </w:rPr>
              <w:tab/>
            </w:r>
            <w:r w:rsidR="00026DE4">
              <w:rPr>
                <w:noProof/>
                <w:webHidden/>
              </w:rPr>
              <w:fldChar w:fldCharType="begin"/>
            </w:r>
            <w:r w:rsidR="00026DE4">
              <w:rPr>
                <w:noProof/>
                <w:webHidden/>
              </w:rPr>
              <w:instrText xml:space="preserve"> PAGEREF _Toc226486741 \h </w:instrText>
            </w:r>
            <w:r w:rsidR="00026DE4">
              <w:rPr>
                <w:noProof/>
                <w:webHidden/>
              </w:rPr>
            </w:r>
            <w:r w:rsidR="00026DE4">
              <w:rPr>
                <w:noProof/>
                <w:webHidden/>
              </w:rPr>
              <w:fldChar w:fldCharType="separate"/>
            </w:r>
            <w:r>
              <w:rPr>
                <w:noProof/>
                <w:webHidden/>
              </w:rPr>
              <w:t>58</w:t>
            </w:r>
            <w:r w:rsidR="00026DE4">
              <w:rPr>
                <w:noProof/>
                <w:webHidden/>
              </w:rPr>
              <w:fldChar w:fldCharType="end"/>
            </w:r>
          </w:hyperlink>
        </w:p>
        <w:p w14:paraId="59CF38F2" w14:textId="66CFDFFC" w:rsidR="00026DE4" w:rsidRDefault="00F17928">
          <w:pPr>
            <w:pStyle w:val="21"/>
            <w:rPr>
              <w:rFonts w:asciiTheme="minorHAnsi" w:eastAsiaTheme="minorEastAsia" w:hAnsiTheme="minorHAnsi"/>
              <w:noProof/>
              <w:sz w:val="21"/>
              <w:szCs w:val="22"/>
            </w:rPr>
          </w:pPr>
          <w:hyperlink w:anchor="_Toc226486742" w:history="1">
            <w:r w:rsidR="00026DE4" w:rsidRPr="009161C4">
              <w:rPr>
                <w:rStyle w:val="ab"/>
                <w:rFonts w:ascii="ＭＳ ゴシック" w:eastAsia="ＭＳ ゴシック"/>
                <w:noProof/>
              </w:rPr>
              <w:t>（２）業務不履行等に対する処分</w:t>
            </w:r>
            <w:r w:rsidR="00026DE4">
              <w:rPr>
                <w:noProof/>
                <w:webHidden/>
              </w:rPr>
              <w:tab/>
            </w:r>
            <w:r w:rsidR="00026DE4">
              <w:rPr>
                <w:noProof/>
                <w:webHidden/>
              </w:rPr>
              <w:fldChar w:fldCharType="begin"/>
            </w:r>
            <w:r w:rsidR="00026DE4">
              <w:rPr>
                <w:noProof/>
                <w:webHidden/>
              </w:rPr>
              <w:instrText xml:space="preserve"> PAGEREF _Toc226486742 \h </w:instrText>
            </w:r>
            <w:r w:rsidR="00026DE4">
              <w:rPr>
                <w:noProof/>
                <w:webHidden/>
              </w:rPr>
            </w:r>
            <w:r w:rsidR="00026DE4">
              <w:rPr>
                <w:noProof/>
                <w:webHidden/>
              </w:rPr>
              <w:fldChar w:fldCharType="separate"/>
            </w:r>
            <w:r>
              <w:rPr>
                <w:noProof/>
                <w:webHidden/>
              </w:rPr>
              <w:t>58</w:t>
            </w:r>
            <w:r w:rsidR="00026DE4">
              <w:rPr>
                <w:noProof/>
                <w:webHidden/>
              </w:rPr>
              <w:fldChar w:fldCharType="end"/>
            </w:r>
          </w:hyperlink>
        </w:p>
        <w:p w14:paraId="7DC88CD4" w14:textId="1620B40A" w:rsidR="00026DE4" w:rsidRDefault="00F17928">
          <w:pPr>
            <w:pStyle w:val="11"/>
            <w:rPr>
              <w:rFonts w:asciiTheme="minorHAnsi" w:eastAsiaTheme="minorEastAsia" w:hAnsiTheme="minorHAnsi"/>
              <w:noProof/>
              <w:sz w:val="21"/>
              <w:szCs w:val="22"/>
            </w:rPr>
          </w:pPr>
          <w:hyperlink w:anchor="_Toc226486743" w:history="1">
            <w:r w:rsidR="00026DE4" w:rsidRPr="009161C4">
              <w:rPr>
                <w:rStyle w:val="ab"/>
                <w:rFonts w:ascii="ＭＳ ゴシック" w:eastAsia="ＭＳ ゴシック"/>
                <w:noProof/>
              </w:rPr>
              <w:t>12．その他</w:t>
            </w:r>
            <w:r w:rsidR="00026DE4">
              <w:rPr>
                <w:noProof/>
                <w:webHidden/>
              </w:rPr>
              <w:tab/>
            </w:r>
            <w:r w:rsidR="00026DE4">
              <w:rPr>
                <w:noProof/>
                <w:webHidden/>
              </w:rPr>
              <w:fldChar w:fldCharType="begin"/>
            </w:r>
            <w:r w:rsidR="00026DE4">
              <w:rPr>
                <w:noProof/>
                <w:webHidden/>
              </w:rPr>
              <w:instrText xml:space="preserve"> PAGEREF _Toc226486743 \h </w:instrText>
            </w:r>
            <w:r w:rsidR="00026DE4">
              <w:rPr>
                <w:noProof/>
                <w:webHidden/>
              </w:rPr>
            </w:r>
            <w:r w:rsidR="00026DE4">
              <w:rPr>
                <w:noProof/>
                <w:webHidden/>
              </w:rPr>
              <w:fldChar w:fldCharType="separate"/>
            </w:r>
            <w:r>
              <w:rPr>
                <w:noProof/>
                <w:webHidden/>
              </w:rPr>
              <w:t>59</w:t>
            </w:r>
            <w:r w:rsidR="00026DE4">
              <w:rPr>
                <w:noProof/>
                <w:webHidden/>
              </w:rPr>
              <w:fldChar w:fldCharType="end"/>
            </w:r>
          </w:hyperlink>
        </w:p>
        <w:p w14:paraId="11CF96F5" w14:textId="5C17B670" w:rsidR="00026DE4" w:rsidRDefault="00F17928">
          <w:pPr>
            <w:pStyle w:val="11"/>
            <w:rPr>
              <w:rFonts w:asciiTheme="minorHAnsi" w:eastAsiaTheme="minorEastAsia" w:hAnsiTheme="minorHAnsi"/>
              <w:noProof/>
              <w:sz w:val="21"/>
              <w:szCs w:val="22"/>
            </w:rPr>
          </w:pPr>
          <w:hyperlink w:anchor="_Toc226486744" w:history="1">
            <w:r w:rsidR="00026DE4" w:rsidRPr="009161C4">
              <w:rPr>
                <w:rStyle w:val="ab"/>
                <w:rFonts w:ascii="ＭＳ ゴシック" w:eastAsia="ＭＳ ゴシック"/>
                <w:noProof/>
              </w:rPr>
              <w:t>13．問合せ先</w:t>
            </w:r>
            <w:r w:rsidR="00026DE4">
              <w:rPr>
                <w:noProof/>
                <w:webHidden/>
              </w:rPr>
              <w:tab/>
            </w:r>
            <w:r w:rsidR="00026DE4">
              <w:rPr>
                <w:noProof/>
                <w:webHidden/>
              </w:rPr>
              <w:fldChar w:fldCharType="begin"/>
            </w:r>
            <w:r w:rsidR="00026DE4">
              <w:rPr>
                <w:noProof/>
                <w:webHidden/>
              </w:rPr>
              <w:instrText xml:space="preserve"> PAGEREF _Toc226486744 \h </w:instrText>
            </w:r>
            <w:r w:rsidR="00026DE4">
              <w:rPr>
                <w:noProof/>
                <w:webHidden/>
              </w:rPr>
            </w:r>
            <w:r w:rsidR="00026DE4">
              <w:rPr>
                <w:noProof/>
                <w:webHidden/>
              </w:rPr>
              <w:fldChar w:fldCharType="separate"/>
            </w:r>
            <w:r>
              <w:rPr>
                <w:noProof/>
                <w:webHidden/>
              </w:rPr>
              <w:t>59</w:t>
            </w:r>
            <w:r w:rsidR="00026DE4">
              <w:rPr>
                <w:noProof/>
                <w:webHidden/>
              </w:rPr>
              <w:fldChar w:fldCharType="end"/>
            </w:r>
          </w:hyperlink>
        </w:p>
        <w:p w14:paraId="63DEE4E2" w14:textId="74F84C32" w:rsidR="00026DE4" w:rsidRDefault="00F17928">
          <w:pPr>
            <w:pStyle w:val="11"/>
            <w:rPr>
              <w:rFonts w:asciiTheme="minorHAnsi" w:eastAsiaTheme="minorEastAsia" w:hAnsiTheme="minorHAnsi"/>
              <w:noProof/>
              <w:sz w:val="21"/>
              <w:szCs w:val="22"/>
            </w:rPr>
          </w:pPr>
          <w:hyperlink w:anchor="_Toc226486745" w:history="1">
            <w:r w:rsidR="00026DE4" w:rsidRPr="009161C4">
              <w:rPr>
                <w:rStyle w:val="ab"/>
                <w:rFonts w:ascii="ＭＳ ゴシック" w:eastAsia="ＭＳ ゴシック"/>
                <w:noProof/>
              </w:rPr>
              <w:t>14．指定管理候補者の選定に関する評価項目（細目）</w:t>
            </w:r>
            <w:r w:rsidR="00026DE4">
              <w:rPr>
                <w:noProof/>
                <w:webHidden/>
              </w:rPr>
              <w:tab/>
            </w:r>
            <w:r w:rsidR="00026DE4">
              <w:rPr>
                <w:noProof/>
                <w:webHidden/>
              </w:rPr>
              <w:fldChar w:fldCharType="begin"/>
            </w:r>
            <w:r w:rsidR="00026DE4">
              <w:rPr>
                <w:noProof/>
                <w:webHidden/>
              </w:rPr>
              <w:instrText xml:space="preserve"> PAGEREF _Toc226486745 \h </w:instrText>
            </w:r>
            <w:r w:rsidR="00026DE4">
              <w:rPr>
                <w:noProof/>
                <w:webHidden/>
              </w:rPr>
            </w:r>
            <w:r w:rsidR="00026DE4">
              <w:rPr>
                <w:noProof/>
                <w:webHidden/>
              </w:rPr>
              <w:fldChar w:fldCharType="separate"/>
            </w:r>
            <w:r>
              <w:rPr>
                <w:noProof/>
                <w:webHidden/>
              </w:rPr>
              <w:t>59</w:t>
            </w:r>
            <w:r w:rsidR="00026DE4">
              <w:rPr>
                <w:noProof/>
                <w:webHidden/>
              </w:rPr>
              <w:fldChar w:fldCharType="end"/>
            </w:r>
          </w:hyperlink>
        </w:p>
        <w:p w14:paraId="138BC8FE" w14:textId="78FF8E8F" w:rsidR="00A10EC3" w:rsidRPr="003063AA" w:rsidRDefault="00A10EC3">
          <w:pPr>
            <w:rPr>
              <w:color w:val="000000" w:themeColor="text1"/>
              <w:sz w:val="22"/>
              <w:szCs w:val="22"/>
            </w:rPr>
          </w:pPr>
          <w:r w:rsidRPr="003063AA">
            <w:rPr>
              <w:b/>
              <w:bCs/>
              <w:color w:val="000000" w:themeColor="text1"/>
              <w:sz w:val="22"/>
              <w:szCs w:val="22"/>
              <w:lang w:val="ja-JP"/>
            </w:rPr>
            <w:fldChar w:fldCharType="end"/>
          </w:r>
        </w:p>
      </w:sdtContent>
    </w:sdt>
    <w:p w14:paraId="54D280B9" w14:textId="77777777" w:rsidR="00802095" w:rsidRPr="003063AA" w:rsidRDefault="00802095" w:rsidP="00802095">
      <w:pPr>
        <w:rPr>
          <w:rFonts w:ascii="ＭＳ ゴシック" w:eastAsia="ＭＳ ゴシック"/>
          <w:noProof/>
          <w:color w:val="000000" w:themeColor="text1"/>
          <w:sz w:val="22"/>
          <w:szCs w:val="22"/>
        </w:rPr>
      </w:pPr>
      <w:r w:rsidRPr="003063AA">
        <w:rPr>
          <w:rFonts w:ascii="ＭＳ ゴシック" w:eastAsia="ＭＳ ゴシック" w:hint="eastAsia"/>
          <w:noProof/>
          <w:color w:val="000000" w:themeColor="text1"/>
          <w:sz w:val="22"/>
          <w:szCs w:val="22"/>
        </w:rPr>
        <w:t>○申請書類（様式等）</w:t>
      </w:r>
    </w:p>
    <w:p w14:paraId="12CA2217" w14:textId="5E58A072" w:rsidR="00A10EC3" w:rsidRPr="003063AA" w:rsidRDefault="00802095" w:rsidP="00EE71CC">
      <w:pPr>
        <w:rPr>
          <w:rFonts w:ascii="ＭＳ ゴシック" w:eastAsia="ＭＳ ゴシック"/>
          <w:color w:val="000000" w:themeColor="text1"/>
        </w:rPr>
      </w:pPr>
      <w:r w:rsidRPr="003063AA">
        <w:rPr>
          <w:rFonts w:ascii="ＭＳ ゴシック" w:eastAsia="ＭＳ ゴシック" w:hint="eastAsia"/>
          <w:color w:val="000000" w:themeColor="text1"/>
          <w:sz w:val="22"/>
          <w:szCs w:val="22"/>
        </w:rPr>
        <w:t>○</w:t>
      </w:r>
      <w:r w:rsidR="00E30629" w:rsidRPr="003063AA">
        <w:rPr>
          <w:rFonts w:ascii="ＭＳ ゴシック" w:eastAsia="ＭＳ ゴシック" w:hint="eastAsia"/>
          <w:color w:val="000000" w:themeColor="text1"/>
          <w:sz w:val="22"/>
          <w:szCs w:val="22"/>
        </w:rPr>
        <w:t>参考</w:t>
      </w:r>
      <w:r w:rsidRPr="003063AA">
        <w:rPr>
          <w:rFonts w:ascii="ＭＳ ゴシック" w:eastAsia="ＭＳ ゴシック" w:hint="eastAsia"/>
          <w:color w:val="000000" w:themeColor="text1"/>
          <w:sz w:val="22"/>
          <w:szCs w:val="22"/>
        </w:rPr>
        <w:t>資料</w:t>
      </w:r>
    </w:p>
    <w:p w14:paraId="0FF1842C" w14:textId="3F6857AA" w:rsidR="00A10EC3" w:rsidRPr="003063AA" w:rsidRDefault="00A10EC3" w:rsidP="00EE71CC">
      <w:pPr>
        <w:rPr>
          <w:rFonts w:ascii="ＭＳ ゴシック" w:eastAsia="ＭＳ ゴシック"/>
          <w:color w:val="000000" w:themeColor="text1"/>
        </w:rPr>
      </w:pPr>
    </w:p>
    <w:p w14:paraId="54E141CD" w14:textId="04B0CA9D" w:rsidR="009A4472" w:rsidRPr="003063AA" w:rsidRDefault="009A4472" w:rsidP="00B65C46">
      <w:pPr>
        <w:rPr>
          <w:rFonts w:ascii="ＭＳ ゴシック" w:eastAsia="ＭＳ ゴシック"/>
          <w:color w:val="000000" w:themeColor="text1"/>
        </w:rPr>
        <w:sectPr w:rsidR="009A4472" w:rsidRPr="003063AA" w:rsidSect="006303AE">
          <w:pgSz w:w="11906" w:h="16838"/>
          <w:pgMar w:top="1985" w:right="1701" w:bottom="1701" w:left="1701" w:header="851" w:footer="992" w:gutter="0"/>
          <w:pgNumType w:start="1"/>
          <w:cols w:space="425"/>
          <w:docGrid w:type="lines" w:linePitch="360"/>
        </w:sectPr>
      </w:pPr>
    </w:p>
    <w:p w14:paraId="2FF23435" w14:textId="5E9DB7D4" w:rsidR="00986C61" w:rsidRPr="003063AA" w:rsidRDefault="00986C61" w:rsidP="005B760E">
      <w:pPr>
        <w:pStyle w:val="1"/>
        <w:rPr>
          <w:rFonts w:ascii="ＭＳ ゴシック" w:eastAsia="ＭＳ ゴシック"/>
          <w:color w:val="000000" w:themeColor="text1"/>
          <w:sz w:val="22"/>
          <w:szCs w:val="22"/>
        </w:rPr>
      </w:pPr>
      <w:bookmarkStart w:id="0" w:name="_Toc226486686"/>
      <w:r w:rsidRPr="003063AA">
        <w:rPr>
          <w:rFonts w:ascii="ＭＳ ゴシック" w:eastAsia="ＭＳ ゴシック" w:hint="eastAsia"/>
          <w:color w:val="000000" w:themeColor="text1"/>
          <w:sz w:val="22"/>
          <w:szCs w:val="22"/>
        </w:rPr>
        <w:lastRenderedPageBreak/>
        <w:t>はじめに</w:t>
      </w:r>
      <w:bookmarkEnd w:id="0"/>
    </w:p>
    <w:p w14:paraId="79C99FBB" w14:textId="0BF26A81" w:rsidR="00986C61" w:rsidRPr="003063AA" w:rsidRDefault="005B760E" w:rsidP="00B6120C">
      <w:pPr>
        <w:ind w:firstLineChars="100" w:firstLine="220"/>
        <w:rPr>
          <w:rFonts w:hAnsi="ＭＳ 明朝"/>
          <w:color w:val="000000" w:themeColor="text1"/>
          <w:sz w:val="22"/>
          <w:szCs w:val="22"/>
        </w:rPr>
      </w:pPr>
      <w:r w:rsidRPr="003063AA">
        <w:rPr>
          <w:rFonts w:hAnsi="ＭＳ 明朝" w:hint="eastAsia"/>
          <w:color w:val="000000" w:themeColor="text1"/>
          <w:sz w:val="22"/>
          <w:szCs w:val="22"/>
        </w:rPr>
        <w:t>大阪</w:t>
      </w:r>
      <w:r w:rsidR="00986C61" w:rsidRPr="003063AA">
        <w:rPr>
          <w:rFonts w:hAnsi="ＭＳ 明朝" w:hint="eastAsia"/>
          <w:color w:val="000000" w:themeColor="text1"/>
          <w:sz w:val="22"/>
          <w:szCs w:val="22"/>
        </w:rPr>
        <w:t>府営公園</w:t>
      </w:r>
      <w:r w:rsidR="00366609" w:rsidRPr="003063AA">
        <w:rPr>
          <w:rFonts w:hAnsi="ＭＳ 明朝" w:hint="eastAsia"/>
          <w:color w:val="000000" w:themeColor="text1"/>
          <w:sz w:val="22"/>
          <w:szCs w:val="22"/>
        </w:rPr>
        <w:t>（以下「府営公園</w:t>
      </w:r>
      <w:r w:rsidR="006F34D4" w:rsidRPr="003063AA">
        <w:rPr>
          <w:rFonts w:hAnsi="ＭＳ 明朝" w:hint="eastAsia"/>
          <w:color w:val="000000" w:themeColor="text1"/>
          <w:sz w:val="22"/>
          <w:szCs w:val="22"/>
        </w:rPr>
        <w:t>」</w:t>
      </w:r>
      <w:r w:rsidR="00366609" w:rsidRPr="003063AA">
        <w:rPr>
          <w:rFonts w:hAnsi="ＭＳ 明朝" w:hint="eastAsia"/>
          <w:color w:val="000000" w:themeColor="text1"/>
          <w:sz w:val="22"/>
          <w:szCs w:val="22"/>
        </w:rPr>
        <w:t>という。</w:t>
      </w:r>
      <w:r w:rsidR="006F34D4" w:rsidRPr="003063AA">
        <w:rPr>
          <w:rFonts w:hAnsi="ＭＳ 明朝" w:hint="eastAsia"/>
          <w:color w:val="000000" w:themeColor="text1"/>
          <w:sz w:val="22"/>
          <w:szCs w:val="22"/>
        </w:rPr>
        <w:t>）</w:t>
      </w:r>
      <w:r w:rsidR="00366609" w:rsidRPr="003063AA">
        <w:rPr>
          <w:rFonts w:hAnsi="ＭＳ 明朝" w:hint="eastAsia"/>
          <w:color w:val="000000" w:themeColor="text1"/>
          <w:sz w:val="22"/>
          <w:szCs w:val="22"/>
        </w:rPr>
        <w:t>は、</w:t>
      </w:r>
      <w:r w:rsidRPr="003063AA">
        <w:rPr>
          <w:rFonts w:hAnsi="ＭＳ 明朝" w:hint="eastAsia"/>
          <w:color w:val="000000" w:themeColor="text1"/>
          <w:sz w:val="22"/>
          <w:szCs w:val="22"/>
        </w:rPr>
        <w:t>大阪府都市公園条例（昭和</w:t>
      </w:r>
      <w:r w:rsidRPr="003063AA">
        <w:rPr>
          <w:rFonts w:hAnsi="ＭＳ 明朝"/>
          <w:color w:val="000000" w:themeColor="text1"/>
          <w:sz w:val="22"/>
          <w:szCs w:val="22"/>
        </w:rPr>
        <w:t>32年大阪府条例第30号。以下「条例」という。）第２条に規定</w:t>
      </w:r>
      <w:r w:rsidR="00A256E3" w:rsidRPr="003063AA">
        <w:rPr>
          <w:rFonts w:hAnsi="ＭＳ 明朝" w:hint="eastAsia"/>
          <w:color w:val="000000" w:themeColor="text1"/>
          <w:sz w:val="22"/>
          <w:szCs w:val="22"/>
        </w:rPr>
        <w:t>され</w:t>
      </w:r>
      <w:r w:rsidRPr="003063AA">
        <w:rPr>
          <w:rFonts w:hAnsi="ＭＳ 明朝"/>
          <w:color w:val="000000" w:themeColor="text1"/>
          <w:sz w:val="22"/>
          <w:szCs w:val="22"/>
        </w:rPr>
        <w:t>る都市公園</w:t>
      </w:r>
      <w:r w:rsidR="00366609" w:rsidRPr="003063AA">
        <w:rPr>
          <w:rFonts w:hAnsi="ＭＳ 明朝" w:hint="eastAsia"/>
          <w:color w:val="000000" w:themeColor="text1"/>
          <w:sz w:val="22"/>
          <w:szCs w:val="22"/>
        </w:rPr>
        <w:t>であり、</w:t>
      </w:r>
      <w:r w:rsidR="00986C61" w:rsidRPr="003063AA">
        <w:rPr>
          <w:rFonts w:hAnsi="ＭＳ 明朝" w:hint="eastAsia"/>
          <w:color w:val="000000" w:themeColor="text1"/>
          <w:sz w:val="22"/>
          <w:szCs w:val="22"/>
        </w:rPr>
        <w:t>市街地部、郊外部、山麓部、臨海部に</w:t>
      </w:r>
      <w:r w:rsidR="00366609" w:rsidRPr="003063AA">
        <w:rPr>
          <w:rFonts w:hAnsi="ＭＳ 明朝" w:hint="eastAsia"/>
          <w:color w:val="000000" w:themeColor="text1"/>
          <w:sz w:val="22"/>
          <w:szCs w:val="22"/>
        </w:rPr>
        <w:t>わた</w:t>
      </w:r>
      <w:r w:rsidR="008320B9" w:rsidRPr="003063AA">
        <w:rPr>
          <w:rFonts w:hAnsi="ＭＳ 明朝" w:hint="eastAsia"/>
          <w:color w:val="000000" w:themeColor="text1"/>
          <w:sz w:val="22"/>
          <w:szCs w:val="22"/>
        </w:rPr>
        <w:t>って</w:t>
      </w:r>
      <w:r w:rsidR="00986C61" w:rsidRPr="003063AA">
        <w:rPr>
          <w:rFonts w:hAnsi="ＭＳ 明朝"/>
          <w:color w:val="000000" w:themeColor="text1"/>
          <w:sz w:val="22"/>
          <w:szCs w:val="22"/>
        </w:rPr>
        <w:t>1</w:t>
      </w:r>
      <w:r w:rsidR="003F74DD" w:rsidRPr="003063AA">
        <w:rPr>
          <w:rFonts w:hAnsi="ＭＳ 明朝"/>
          <w:color w:val="000000" w:themeColor="text1"/>
          <w:sz w:val="22"/>
          <w:szCs w:val="22"/>
        </w:rPr>
        <w:t>8</w:t>
      </w:r>
      <w:r w:rsidR="00986C61" w:rsidRPr="003063AA">
        <w:rPr>
          <w:rFonts w:hAnsi="ＭＳ 明朝"/>
          <w:color w:val="000000" w:themeColor="text1"/>
          <w:sz w:val="22"/>
          <w:szCs w:val="22"/>
        </w:rPr>
        <w:t>か所</w:t>
      </w:r>
      <w:r w:rsidR="00366609" w:rsidRPr="003063AA">
        <w:rPr>
          <w:rFonts w:hAnsi="ＭＳ 明朝" w:hint="eastAsia"/>
          <w:color w:val="000000" w:themeColor="text1"/>
          <w:sz w:val="22"/>
          <w:szCs w:val="22"/>
        </w:rPr>
        <w:t>が</w:t>
      </w:r>
      <w:r w:rsidR="00986C61" w:rsidRPr="003063AA">
        <w:rPr>
          <w:rFonts w:hAnsi="ＭＳ 明朝"/>
          <w:color w:val="000000" w:themeColor="text1"/>
          <w:sz w:val="22"/>
          <w:szCs w:val="22"/>
        </w:rPr>
        <w:t>開設されて</w:t>
      </w:r>
      <w:r w:rsidR="00366609" w:rsidRPr="003063AA">
        <w:rPr>
          <w:rFonts w:hAnsi="ＭＳ 明朝" w:hint="eastAsia"/>
          <w:color w:val="000000" w:themeColor="text1"/>
          <w:sz w:val="22"/>
          <w:szCs w:val="22"/>
        </w:rPr>
        <w:t>います。これら</w:t>
      </w:r>
      <w:r w:rsidR="00600370">
        <w:rPr>
          <w:rFonts w:hAnsi="ＭＳ 明朝" w:hint="eastAsia"/>
          <w:color w:val="000000" w:themeColor="text1"/>
          <w:sz w:val="22"/>
          <w:szCs w:val="22"/>
        </w:rPr>
        <w:t>全て</w:t>
      </w:r>
      <w:r w:rsidR="00366609" w:rsidRPr="003063AA">
        <w:rPr>
          <w:rFonts w:hAnsi="ＭＳ 明朝" w:hint="eastAsia"/>
          <w:color w:val="000000" w:themeColor="text1"/>
          <w:sz w:val="22"/>
          <w:szCs w:val="22"/>
        </w:rPr>
        <w:t>の府営</w:t>
      </w:r>
      <w:r w:rsidRPr="003063AA">
        <w:rPr>
          <w:rFonts w:hAnsi="ＭＳ 明朝" w:hint="eastAsia"/>
          <w:color w:val="000000" w:themeColor="text1"/>
          <w:sz w:val="22"/>
          <w:szCs w:val="22"/>
        </w:rPr>
        <w:t>公園</w:t>
      </w:r>
      <w:r w:rsidR="00366609" w:rsidRPr="003063AA">
        <w:rPr>
          <w:rFonts w:hAnsi="ＭＳ 明朝" w:hint="eastAsia"/>
          <w:color w:val="000000" w:themeColor="text1"/>
          <w:sz w:val="22"/>
          <w:szCs w:val="22"/>
        </w:rPr>
        <w:t>において</w:t>
      </w:r>
      <w:r w:rsidRPr="003063AA">
        <w:rPr>
          <w:rFonts w:hAnsi="ＭＳ 明朝" w:hint="eastAsia"/>
          <w:color w:val="000000" w:themeColor="text1"/>
          <w:sz w:val="22"/>
          <w:szCs w:val="22"/>
        </w:rPr>
        <w:t>指定管理者制度を導入して</w:t>
      </w:r>
      <w:r w:rsidR="008320B9" w:rsidRPr="003063AA">
        <w:rPr>
          <w:rFonts w:hAnsi="ＭＳ 明朝" w:hint="eastAsia"/>
          <w:color w:val="000000" w:themeColor="text1"/>
          <w:sz w:val="22"/>
          <w:szCs w:val="22"/>
        </w:rPr>
        <w:t>おり、</w:t>
      </w:r>
      <w:r w:rsidR="00B13052" w:rsidRPr="003063AA">
        <w:rPr>
          <w:rFonts w:hAnsi="ＭＳ 明朝" w:hint="eastAsia"/>
          <w:color w:val="000000" w:themeColor="text1"/>
          <w:sz w:val="22"/>
          <w:szCs w:val="22"/>
        </w:rPr>
        <w:t>各</w:t>
      </w:r>
      <w:r w:rsidRPr="003063AA">
        <w:rPr>
          <w:rFonts w:hAnsi="ＭＳ 明朝" w:hint="eastAsia"/>
          <w:color w:val="000000" w:themeColor="text1"/>
          <w:sz w:val="22"/>
          <w:szCs w:val="22"/>
        </w:rPr>
        <w:t>公園</w:t>
      </w:r>
      <w:r w:rsidR="00B13052" w:rsidRPr="003063AA">
        <w:rPr>
          <w:rFonts w:hAnsi="ＭＳ 明朝" w:hint="eastAsia"/>
          <w:color w:val="000000" w:themeColor="text1"/>
          <w:sz w:val="22"/>
          <w:szCs w:val="22"/>
        </w:rPr>
        <w:t>の</w:t>
      </w:r>
      <w:r w:rsidR="00986C61" w:rsidRPr="003063AA">
        <w:rPr>
          <w:rFonts w:hAnsi="ＭＳ 明朝"/>
          <w:color w:val="000000" w:themeColor="text1"/>
          <w:sz w:val="22"/>
          <w:szCs w:val="22"/>
        </w:rPr>
        <w:t>立地条件や自然環境</w:t>
      </w:r>
      <w:r w:rsidR="003E6F1B" w:rsidRPr="003063AA">
        <w:rPr>
          <w:rFonts w:hAnsi="ＭＳ 明朝"/>
          <w:color w:val="000000" w:themeColor="text1"/>
          <w:sz w:val="22"/>
          <w:szCs w:val="22"/>
        </w:rPr>
        <w:t>等</w:t>
      </w:r>
      <w:r w:rsidR="003F74DD" w:rsidRPr="003063AA">
        <w:rPr>
          <w:rFonts w:hAnsi="ＭＳ 明朝" w:hint="eastAsia"/>
          <w:color w:val="000000" w:themeColor="text1"/>
          <w:sz w:val="22"/>
          <w:szCs w:val="22"/>
        </w:rPr>
        <w:t>が</w:t>
      </w:r>
      <w:r w:rsidR="00986C61" w:rsidRPr="003063AA">
        <w:rPr>
          <w:rFonts w:hAnsi="ＭＳ 明朝"/>
          <w:color w:val="000000" w:themeColor="text1"/>
          <w:sz w:val="22"/>
          <w:szCs w:val="22"/>
        </w:rPr>
        <w:t>大きく異なる</w:t>
      </w:r>
      <w:r w:rsidR="00366609" w:rsidRPr="003063AA">
        <w:rPr>
          <w:rFonts w:hAnsi="ＭＳ 明朝" w:hint="eastAsia"/>
          <w:color w:val="000000" w:themeColor="text1"/>
          <w:sz w:val="22"/>
          <w:szCs w:val="22"/>
        </w:rPr>
        <w:t>ことから</w:t>
      </w:r>
      <w:r w:rsidR="00986C61" w:rsidRPr="003063AA">
        <w:rPr>
          <w:rFonts w:hAnsi="ＭＳ 明朝"/>
          <w:color w:val="000000" w:themeColor="text1"/>
          <w:sz w:val="22"/>
          <w:szCs w:val="22"/>
        </w:rPr>
        <w:t>、</w:t>
      </w:r>
      <w:r w:rsidR="00B13052" w:rsidRPr="003063AA">
        <w:rPr>
          <w:rFonts w:hAnsi="ＭＳ 明朝" w:hint="eastAsia"/>
          <w:color w:val="000000" w:themeColor="text1"/>
          <w:sz w:val="22"/>
          <w:szCs w:val="22"/>
        </w:rPr>
        <w:t>各々</w:t>
      </w:r>
      <w:r w:rsidRPr="003063AA">
        <w:rPr>
          <w:rFonts w:hAnsi="ＭＳ 明朝"/>
          <w:color w:val="000000" w:themeColor="text1"/>
          <w:sz w:val="22"/>
          <w:szCs w:val="22"/>
        </w:rPr>
        <w:t>の特性に応じ</w:t>
      </w:r>
      <w:r w:rsidR="003F74DD" w:rsidRPr="003063AA">
        <w:rPr>
          <w:rFonts w:hAnsi="ＭＳ 明朝" w:hint="eastAsia"/>
          <w:color w:val="000000" w:themeColor="text1"/>
          <w:sz w:val="22"/>
          <w:szCs w:val="22"/>
        </w:rPr>
        <w:t>た</w:t>
      </w:r>
      <w:r w:rsidR="006E13D8" w:rsidRPr="003063AA">
        <w:rPr>
          <w:rFonts w:hAnsi="ＭＳ 明朝" w:hint="eastAsia"/>
          <w:color w:val="000000" w:themeColor="text1"/>
          <w:sz w:val="22"/>
          <w:szCs w:val="22"/>
        </w:rPr>
        <w:t>管理運営を行う</w:t>
      </w:r>
      <w:r w:rsidR="00986C61" w:rsidRPr="003063AA">
        <w:rPr>
          <w:rFonts w:hAnsi="ＭＳ 明朝"/>
          <w:color w:val="000000" w:themeColor="text1"/>
          <w:sz w:val="22"/>
          <w:szCs w:val="22"/>
        </w:rPr>
        <w:t>必要があります。</w:t>
      </w:r>
      <w:r w:rsidR="006F34D4" w:rsidRPr="003063AA">
        <w:rPr>
          <w:rFonts w:hAnsi="ＭＳ 明朝" w:hint="eastAsia"/>
          <w:color w:val="000000" w:themeColor="text1"/>
          <w:sz w:val="22"/>
          <w:szCs w:val="22"/>
        </w:rPr>
        <w:t xml:space="preserve">　</w:t>
      </w:r>
    </w:p>
    <w:p w14:paraId="4863DF46" w14:textId="6DEC9307" w:rsidR="00530498" w:rsidRPr="003063AA" w:rsidRDefault="00910D3B" w:rsidP="00530498">
      <w:pPr>
        <w:ind w:firstLineChars="100" w:firstLine="220"/>
        <w:rPr>
          <w:rFonts w:hAnsi="ＭＳ 明朝"/>
          <w:color w:val="000000" w:themeColor="text1"/>
          <w:sz w:val="22"/>
          <w:szCs w:val="22"/>
        </w:rPr>
      </w:pPr>
      <w:r w:rsidRPr="003063AA">
        <w:rPr>
          <w:rFonts w:hAnsi="ＭＳ 明朝" w:hint="eastAsia"/>
          <w:color w:val="000000" w:themeColor="text1"/>
          <w:sz w:val="22"/>
          <w:szCs w:val="22"/>
        </w:rPr>
        <w:t>このため、</w:t>
      </w:r>
      <w:r w:rsidR="005B760E" w:rsidRPr="003063AA">
        <w:rPr>
          <w:rFonts w:hAnsi="ＭＳ 明朝" w:hint="eastAsia"/>
          <w:color w:val="000000" w:themeColor="text1"/>
          <w:sz w:val="22"/>
          <w:szCs w:val="22"/>
        </w:rPr>
        <w:t>大阪府（以下「府」という。）</w:t>
      </w:r>
      <w:r w:rsidR="00986C61" w:rsidRPr="003063AA">
        <w:rPr>
          <w:rFonts w:hAnsi="ＭＳ 明朝" w:hint="eastAsia"/>
          <w:color w:val="000000" w:themeColor="text1"/>
          <w:sz w:val="22"/>
          <w:szCs w:val="22"/>
        </w:rPr>
        <w:t>では、府営公園の基本的な整</w:t>
      </w:r>
      <w:r w:rsidR="005B760E" w:rsidRPr="003063AA">
        <w:rPr>
          <w:rFonts w:hAnsi="ＭＳ 明朝" w:hint="eastAsia"/>
          <w:color w:val="000000" w:themeColor="text1"/>
          <w:sz w:val="22"/>
          <w:szCs w:val="22"/>
        </w:rPr>
        <w:t>備・管理・運営の方向性を示した「大阪府営公園マスタープラン」</w:t>
      </w:r>
      <w:r w:rsidR="009F6C93" w:rsidRPr="003063AA">
        <w:rPr>
          <w:rFonts w:hAnsi="ＭＳ 明朝" w:hint="eastAsia"/>
          <w:color w:val="000000" w:themeColor="text1"/>
          <w:sz w:val="22"/>
          <w:szCs w:val="22"/>
        </w:rPr>
        <w:t>及び</w:t>
      </w:r>
      <w:r w:rsidR="00F706EF" w:rsidRPr="003063AA">
        <w:rPr>
          <w:rFonts w:hAnsi="ＭＳ 明朝" w:hint="eastAsia"/>
          <w:color w:val="000000" w:themeColor="text1"/>
          <w:sz w:val="22"/>
          <w:szCs w:val="22"/>
        </w:rPr>
        <w:t>各</w:t>
      </w:r>
      <w:r w:rsidR="00986C61" w:rsidRPr="003063AA">
        <w:rPr>
          <w:rFonts w:hAnsi="ＭＳ 明朝" w:hint="eastAsia"/>
          <w:color w:val="000000" w:themeColor="text1"/>
          <w:sz w:val="22"/>
          <w:szCs w:val="22"/>
        </w:rPr>
        <w:t>公園における具体的な取組</w:t>
      </w:r>
      <w:r w:rsidR="00F5671F" w:rsidRPr="003063AA">
        <w:rPr>
          <w:rFonts w:hAnsi="ＭＳ 明朝" w:hint="eastAsia"/>
          <w:color w:val="000000" w:themeColor="text1"/>
          <w:sz w:val="22"/>
          <w:szCs w:val="22"/>
        </w:rPr>
        <w:t>方針</w:t>
      </w:r>
      <w:r w:rsidR="00986C61" w:rsidRPr="003063AA">
        <w:rPr>
          <w:rFonts w:hAnsi="ＭＳ 明朝" w:hint="eastAsia"/>
          <w:color w:val="000000" w:themeColor="text1"/>
          <w:sz w:val="22"/>
          <w:szCs w:val="22"/>
        </w:rPr>
        <w:t>等を示した「</w:t>
      </w:r>
      <w:r w:rsidR="004D5A02" w:rsidRPr="003063AA">
        <w:rPr>
          <w:rFonts w:hAnsi="ＭＳ 明朝" w:hint="eastAsia"/>
          <w:color w:val="000000" w:themeColor="text1"/>
          <w:sz w:val="22"/>
          <w:szCs w:val="22"/>
        </w:rPr>
        <w:t>府営公園ごと</w:t>
      </w:r>
      <w:r w:rsidR="00986C61" w:rsidRPr="003063AA">
        <w:rPr>
          <w:rFonts w:hAnsi="ＭＳ 明朝" w:hint="eastAsia"/>
          <w:color w:val="000000" w:themeColor="text1"/>
          <w:sz w:val="22"/>
          <w:szCs w:val="22"/>
        </w:rPr>
        <w:t>のマネジメントプラン</w:t>
      </w:r>
      <w:r w:rsidR="004D5A02" w:rsidRPr="003063AA">
        <w:rPr>
          <w:rFonts w:hAnsi="ＭＳ 明朝" w:hint="eastAsia"/>
          <w:color w:val="000000" w:themeColor="text1"/>
          <w:sz w:val="22"/>
          <w:szCs w:val="22"/>
        </w:rPr>
        <w:t>（案）</w:t>
      </w:r>
      <w:r w:rsidR="00932370" w:rsidRPr="003063AA">
        <w:rPr>
          <w:rFonts w:hAnsi="ＭＳ 明朝" w:hint="eastAsia"/>
          <w:color w:val="000000" w:themeColor="text1"/>
          <w:sz w:val="22"/>
          <w:szCs w:val="22"/>
        </w:rPr>
        <w:t>」</w:t>
      </w:r>
      <w:r w:rsidR="0024324B" w:rsidRPr="003063AA">
        <w:rPr>
          <w:rFonts w:hAnsi="ＭＳ 明朝" w:hint="eastAsia"/>
          <w:color w:val="000000" w:themeColor="text1"/>
          <w:sz w:val="22"/>
          <w:szCs w:val="22"/>
        </w:rPr>
        <w:t>を策定しています。</w:t>
      </w:r>
      <w:r w:rsidR="006D1269" w:rsidRPr="003063AA">
        <w:rPr>
          <w:rFonts w:hAnsi="ＭＳ 明朝" w:hint="eastAsia"/>
          <w:color w:val="000000" w:themeColor="text1"/>
          <w:sz w:val="22"/>
          <w:szCs w:val="22"/>
        </w:rPr>
        <w:t>また</w:t>
      </w:r>
      <w:r w:rsidR="005B760E" w:rsidRPr="003063AA">
        <w:rPr>
          <w:rFonts w:hAnsi="ＭＳ 明朝" w:hint="eastAsia"/>
          <w:color w:val="000000" w:themeColor="text1"/>
          <w:sz w:val="22"/>
          <w:szCs w:val="22"/>
        </w:rPr>
        <w:t>、令和３年12月には大阪市と連携し、大阪の広域的な公園緑地の魅力を高めていくための方向性</w:t>
      </w:r>
      <w:r w:rsidR="00B13052" w:rsidRPr="003063AA">
        <w:rPr>
          <w:rFonts w:hAnsi="ＭＳ 明朝" w:hint="eastAsia"/>
          <w:color w:val="000000" w:themeColor="text1"/>
          <w:sz w:val="22"/>
          <w:szCs w:val="22"/>
        </w:rPr>
        <w:t>として</w:t>
      </w:r>
      <w:r w:rsidR="005B760E" w:rsidRPr="003063AA">
        <w:rPr>
          <w:rFonts w:hAnsi="ＭＳ 明朝" w:hint="eastAsia"/>
          <w:color w:val="000000" w:themeColor="text1"/>
          <w:sz w:val="22"/>
          <w:szCs w:val="22"/>
        </w:rPr>
        <w:t>「大阪パークビジョン」を</w:t>
      </w:r>
      <w:r w:rsidR="00421E04" w:rsidRPr="003063AA">
        <w:rPr>
          <w:rFonts w:hAnsi="ＭＳ 明朝" w:hint="eastAsia"/>
          <w:color w:val="000000" w:themeColor="text1"/>
          <w:sz w:val="22"/>
          <w:szCs w:val="22"/>
        </w:rPr>
        <w:t>取りまとめ</w:t>
      </w:r>
      <w:r w:rsidR="0024324B" w:rsidRPr="003063AA">
        <w:rPr>
          <w:rFonts w:hAnsi="ＭＳ 明朝" w:hint="eastAsia"/>
          <w:color w:val="000000" w:themeColor="text1"/>
          <w:sz w:val="22"/>
          <w:szCs w:val="22"/>
        </w:rPr>
        <w:t>ました。</w:t>
      </w:r>
    </w:p>
    <w:p w14:paraId="3C23AE52" w14:textId="5A055869" w:rsidR="005D49E6" w:rsidRPr="003063AA" w:rsidRDefault="00295B21" w:rsidP="00530498">
      <w:pPr>
        <w:ind w:firstLineChars="100" w:firstLine="220"/>
        <w:rPr>
          <w:rFonts w:hAnsi="ＭＳ 明朝"/>
          <w:color w:val="000000" w:themeColor="text1"/>
          <w:sz w:val="22"/>
          <w:szCs w:val="22"/>
        </w:rPr>
      </w:pPr>
      <w:bookmarkStart w:id="1" w:name="_Hlk221622195"/>
      <w:r w:rsidRPr="003063AA">
        <w:rPr>
          <w:rFonts w:hAnsi="ＭＳ 明朝" w:hint="eastAsia"/>
          <w:color w:val="000000" w:themeColor="text1"/>
          <w:sz w:val="22"/>
          <w:szCs w:val="22"/>
        </w:rPr>
        <w:t>さらに</w:t>
      </w:r>
      <w:r w:rsidR="005D49E6" w:rsidRPr="003063AA">
        <w:rPr>
          <w:rFonts w:hAnsi="ＭＳ 明朝" w:hint="eastAsia"/>
          <w:color w:val="000000" w:themeColor="text1"/>
          <w:sz w:val="22"/>
          <w:szCs w:val="22"/>
        </w:rPr>
        <w:t>、</w:t>
      </w:r>
      <w:r w:rsidR="00374BB2" w:rsidRPr="003063AA">
        <w:rPr>
          <w:rFonts w:hAnsi="ＭＳ 明朝" w:hint="eastAsia"/>
          <w:color w:val="000000" w:themeColor="text1"/>
          <w:sz w:val="22"/>
          <w:szCs w:val="22"/>
        </w:rPr>
        <w:t>大阪が目指すみどりのまちづくりの施策の方向性や取組を示す</w:t>
      </w:r>
      <w:r w:rsidR="005D49E6" w:rsidRPr="003063AA">
        <w:rPr>
          <w:rFonts w:hAnsi="ＭＳ 明朝" w:hint="eastAsia"/>
          <w:color w:val="000000" w:themeColor="text1"/>
          <w:sz w:val="22"/>
          <w:szCs w:val="22"/>
        </w:rPr>
        <w:t>計画として、「大阪府みどりの広域計画」</w:t>
      </w:r>
      <w:r w:rsidRPr="003063AA">
        <w:rPr>
          <w:rFonts w:hAnsi="ＭＳ 明朝" w:hint="eastAsia"/>
          <w:color w:val="000000" w:themeColor="text1"/>
          <w:sz w:val="22"/>
          <w:szCs w:val="22"/>
        </w:rPr>
        <w:t>を令和８年３月に策定しています。</w:t>
      </w:r>
    </w:p>
    <w:bookmarkEnd w:id="1"/>
    <w:p w14:paraId="35AD0B16" w14:textId="5D61F510" w:rsidR="00B36214" w:rsidRPr="003063AA" w:rsidRDefault="00295B21" w:rsidP="00530498">
      <w:pPr>
        <w:ind w:firstLineChars="100" w:firstLine="220"/>
        <w:rPr>
          <w:rFonts w:hAnsi="ＭＳ 明朝"/>
          <w:color w:val="000000" w:themeColor="text1"/>
          <w:sz w:val="22"/>
          <w:szCs w:val="22"/>
        </w:rPr>
      </w:pPr>
      <w:r w:rsidRPr="003063AA">
        <w:rPr>
          <w:rFonts w:hAnsi="ＭＳ 明朝" w:hint="eastAsia"/>
          <w:color w:val="000000" w:themeColor="text1"/>
          <w:sz w:val="22"/>
          <w:szCs w:val="22"/>
        </w:rPr>
        <w:t>また</w:t>
      </w:r>
      <w:r w:rsidR="00421E04" w:rsidRPr="003063AA">
        <w:rPr>
          <w:rFonts w:hAnsi="ＭＳ 明朝" w:hint="eastAsia"/>
          <w:color w:val="000000" w:themeColor="text1"/>
          <w:sz w:val="22"/>
          <w:szCs w:val="22"/>
        </w:rPr>
        <w:t>、</w:t>
      </w:r>
      <w:r w:rsidR="00B36214" w:rsidRPr="003063AA">
        <w:rPr>
          <w:rFonts w:hAnsi="ＭＳ 明朝"/>
          <w:color w:val="000000" w:themeColor="text1"/>
          <w:sz w:val="22"/>
          <w:szCs w:val="22"/>
        </w:rPr>
        <w:t>2025年大阪・関西万博を契機</w:t>
      </w:r>
      <w:r w:rsidR="00421E04" w:rsidRPr="003063AA">
        <w:rPr>
          <w:rFonts w:hAnsi="ＭＳ 明朝" w:hint="eastAsia"/>
          <w:color w:val="000000" w:themeColor="text1"/>
          <w:sz w:val="22"/>
          <w:szCs w:val="22"/>
        </w:rPr>
        <w:t>とした</w:t>
      </w:r>
      <w:r w:rsidR="00B36214" w:rsidRPr="003063AA">
        <w:rPr>
          <w:rFonts w:hAnsi="ＭＳ 明朝"/>
          <w:color w:val="000000" w:themeColor="text1"/>
          <w:sz w:val="22"/>
          <w:szCs w:val="22"/>
        </w:rPr>
        <w:t>新たな成長戦略である「Beyond EXPO 2025」</w:t>
      </w:r>
      <w:r w:rsidRPr="003063AA">
        <w:rPr>
          <w:rFonts w:hAnsi="ＭＳ 明朝" w:hint="eastAsia"/>
          <w:color w:val="000000" w:themeColor="text1"/>
          <w:sz w:val="22"/>
          <w:szCs w:val="22"/>
        </w:rPr>
        <w:t>も</w:t>
      </w:r>
      <w:r w:rsidR="003466D2" w:rsidRPr="003063AA">
        <w:rPr>
          <w:rFonts w:hAnsi="ＭＳ 明朝" w:hint="eastAsia"/>
          <w:color w:val="000000" w:themeColor="text1"/>
          <w:sz w:val="22"/>
          <w:szCs w:val="22"/>
        </w:rPr>
        <w:t>令和</w:t>
      </w:r>
      <w:r w:rsidR="00421E04" w:rsidRPr="003063AA">
        <w:rPr>
          <w:rFonts w:hAnsi="ＭＳ 明朝" w:hint="eastAsia"/>
          <w:color w:val="000000" w:themeColor="text1"/>
          <w:sz w:val="22"/>
          <w:szCs w:val="22"/>
        </w:rPr>
        <w:t>８</w:t>
      </w:r>
      <w:r w:rsidR="003466D2" w:rsidRPr="003063AA">
        <w:rPr>
          <w:rFonts w:hAnsi="ＭＳ 明朝" w:hint="eastAsia"/>
          <w:color w:val="000000" w:themeColor="text1"/>
          <w:sz w:val="22"/>
          <w:szCs w:val="22"/>
        </w:rPr>
        <w:t>年</w:t>
      </w:r>
      <w:r w:rsidR="002404BA" w:rsidRPr="003063AA">
        <w:rPr>
          <w:rFonts w:hAnsi="ＭＳ 明朝" w:hint="eastAsia"/>
          <w:color w:val="000000" w:themeColor="text1"/>
          <w:sz w:val="22"/>
          <w:szCs w:val="22"/>
        </w:rPr>
        <w:t>３</w:t>
      </w:r>
      <w:r w:rsidR="003466D2" w:rsidRPr="003063AA">
        <w:rPr>
          <w:rFonts w:hAnsi="ＭＳ 明朝" w:hint="eastAsia"/>
          <w:color w:val="000000" w:themeColor="text1"/>
          <w:sz w:val="22"/>
          <w:szCs w:val="22"/>
        </w:rPr>
        <w:t>月に策定</w:t>
      </w:r>
      <w:r w:rsidR="003466D2" w:rsidRPr="003063AA">
        <w:rPr>
          <w:rFonts w:hAnsi="ＭＳ 明朝"/>
          <w:color w:val="000000" w:themeColor="text1"/>
          <w:sz w:val="22"/>
          <w:szCs w:val="22"/>
        </w:rPr>
        <w:t>し</w:t>
      </w:r>
      <w:r w:rsidR="00421E04" w:rsidRPr="003063AA">
        <w:rPr>
          <w:rFonts w:hAnsi="ＭＳ 明朝" w:hint="eastAsia"/>
          <w:color w:val="000000" w:themeColor="text1"/>
          <w:sz w:val="22"/>
          <w:szCs w:val="22"/>
        </w:rPr>
        <w:t>ています。</w:t>
      </w:r>
    </w:p>
    <w:p w14:paraId="4661AEF2" w14:textId="30118BD0" w:rsidR="00530498" w:rsidRPr="003063AA" w:rsidRDefault="00530498" w:rsidP="0078320F">
      <w:pPr>
        <w:ind w:firstLineChars="100" w:firstLine="220"/>
        <w:rPr>
          <w:rFonts w:hAnsi="ＭＳ 明朝"/>
          <w:color w:val="000000" w:themeColor="text1"/>
          <w:sz w:val="22"/>
          <w:szCs w:val="22"/>
        </w:rPr>
      </w:pPr>
      <w:r w:rsidRPr="003063AA">
        <w:rPr>
          <w:rFonts w:hAnsi="ＭＳ 明朝" w:hint="eastAsia"/>
          <w:color w:val="000000" w:themeColor="text1"/>
          <w:sz w:val="22"/>
          <w:szCs w:val="22"/>
        </w:rPr>
        <w:t>今回の公募に</w:t>
      </w:r>
      <w:r w:rsidR="00600370">
        <w:rPr>
          <w:rFonts w:hAnsi="ＭＳ 明朝" w:hint="eastAsia"/>
          <w:color w:val="000000" w:themeColor="text1"/>
          <w:sz w:val="22"/>
          <w:szCs w:val="22"/>
        </w:rPr>
        <w:t>当</w:t>
      </w:r>
      <w:r w:rsidR="00F5671F" w:rsidRPr="003063AA">
        <w:rPr>
          <w:rFonts w:hAnsi="ＭＳ 明朝" w:hint="eastAsia"/>
          <w:color w:val="000000" w:themeColor="text1"/>
          <w:sz w:val="22"/>
          <w:szCs w:val="22"/>
        </w:rPr>
        <w:t>たっ</w:t>
      </w:r>
      <w:r w:rsidRPr="003063AA">
        <w:rPr>
          <w:rFonts w:hAnsi="ＭＳ 明朝" w:hint="eastAsia"/>
          <w:color w:val="000000" w:themeColor="text1"/>
          <w:sz w:val="22"/>
          <w:szCs w:val="22"/>
        </w:rPr>
        <w:t>ては、これらの計画</w:t>
      </w:r>
      <w:r w:rsidR="00093261" w:rsidRPr="003063AA">
        <w:rPr>
          <w:rFonts w:hAnsi="ＭＳ 明朝" w:hint="eastAsia"/>
          <w:color w:val="000000" w:themeColor="text1"/>
          <w:sz w:val="22"/>
          <w:szCs w:val="22"/>
        </w:rPr>
        <w:t>の趣旨を</w:t>
      </w:r>
      <w:r w:rsidR="00B83807" w:rsidRPr="003063AA">
        <w:rPr>
          <w:rFonts w:hAnsi="ＭＳ 明朝" w:hint="eastAsia"/>
          <w:color w:val="000000" w:themeColor="text1"/>
          <w:sz w:val="22"/>
          <w:szCs w:val="22"/>
        </w:rPr>
        <w:t>十分に</w:t>
      </w:r>
      <w:r w:rsidR="00093261" w:rsidRPr="003063AA">
        <w:rPr>
          <w:rFonts w:hAnsi="ＭＳ 明朝" w:hint="eastAsia"/>
          <w:color w:val="000000" w:themeColor="text1"/>
          <w:sz w:val="22"/>
          <w:szCs w:val="22"/>
        </w:rPr>
        <w:t>踏まえた</w:t>
      </w:r>
      <w:r w:rsidR="00600370">
        <w:rPr>
          <w:rFonts w:hAnsi="ＭＳ 明朝" w:hint="eastAsia"/>
          <w:color w:val="000000" w:themeColor="text1"/>
          <w:sz w:val="22"/>
          <w:szCs w:val="22"/>
        </w:rPr>
        <w:t>上</w:t>
      </w:r>
      <w:r w:rsidR="00093261" w:rsidRPr="003063AA">
        <w:rPr>
          <w:rFonts w:hAnsi="ＭＳ 明朝" w:hint="eastAsia"/>
          <w:color w:val="000000" w:themeColor="text1"/>
          <w:sz w:val="22"/>
          <w:szCs w:val="22"/>
        </w:rPr>
        <w:t>で</w:t>
      </w:r>
      <w:r w:rsidRPr="003063AA">
        <w:rPr>
          <w:rFonts w:hAnsi="ＭＳ 明朝" w:hint="eastAsia"/>
          <w:color w:val="000000" w:themeColor="text1"/>
          <w:sz w:val="22"/>
          <w:szCs w:val="22"/>
        </w:rPr>
        <w:t>提案を</w:t>
      </w:r>
      <w:r w:rsidR="00093261" w:rsidRPr="003063AA">
        <w:rPr>
          <w:rFonts w:hAnsi="ＭＳ 明朝" w:hint="eastAsia"/>
          <w:color w:val="000000" w:themeColor="text1"/>
          <w:sz w:val="22"/>
          <w:szCs w:val="22"/>
        </w:rPr>
        <w:t>行っていただきますよう</w:t>
      </w:r>
      <w:r w:rsidRPr="003063AA">
        <w:rPr>
          <w:rFonts w:hAnsi="ＭＳ 明朝" w:hint="eastAsia"/>
          <w:color w:val="000000" w:themeColor="text1"/>
          <w:sz w:val="22"/>
          <w:szCs w:val="22"/>
        </w:rPr>
        <w:t>お願いします。</w:t>
      </w:r>
    </w:p>
    <w:p w14:paraId="75152C68" w14:textId="77777777" w:rsidR="0078320F" w:rsidRPr="003063AA" w:rsidRDefault="0078320F" w:rsidP="0078320F">
      <w:pPr>
        <w:ind w:firstLineChars="100" w:firstLine="220"/>
        <w:rPr>
          <w:rFonts w:hAnsi="ＭＳ 明朝"/>
          <w:color w:val="000000" w:themeColor="text1"/>
          <w:sz w:val="22"/>
          <w:szCs w:val="22"/>
        </w:rPr>
      </w:pPr>
    </w:p>
    <w:p w14:paraId="5AAC1A96" w14:textId="17EB9EB5" w:rsidR="00237AE7" w:rsidRPr="003063AA" w:rsidRDefault="00237AE7" w:rsidP="00237AE7">
      <w:pPr>
        <w:ind w:firstLineChars="100" w:firstLine="220"/>
        <w:rPr>
          <w:rFonts w:hAnsi="ＭＳ 明朝"/>
          <w:color w:val="000000" w:themeColor="text1"/>
          <w:sz w:val="22"/>
          <w:szCs w:val="22"/>
        </w:rPr>
      </w:pPr>
      <w:r w:rsidRPr="003063AA">
        <w:rPr>
          <w:rFonts w:hAnsi="ＭＳ 明朝" w:hint="eastAsia"/>
          <w:color w:val="000000" w:themeColor="text1"/>
          <w:sz w:val="22"/>
          <w:szCs w:val="22"/>
        </w:rPr>
        <w:t>府営公園は、「公の施設」として、府民が心身ともに健やかに暮らすための基盤であり、</w:t>
      </w:r>
      <w:r w:rsidR="00600370">
        <w:rPr>
          <w:rFonts w:hAnsi="ＭＳ 明朝" w:hint="eastAsia"/>
          <w:color w:val="000000" w:themeColor="text1"/>
          <w:sz w:val="22"/>
          <w:szCs w:val="22"/>
        </w:rPr>
        <w:t>全て</w:t>
      </w:r>
      <w:r w:rsidRPr="003063AA">
        <w:rPr>
          <w:rFonts w:hAnsi="ＭＳ 明朝" w:hint="eastAsia"/>
          <w:color w:val="000000" w:themeColor="text1"/>
          <w:sz w:val="22"/>
          <w:szCs w:val="22"/>
        </w:rPr>
        <w:t>の府民に開かれた公共空間です。休息、鑑賞、散歩、遊戯、運動等の場の提供や、都市環境の保全・創出、みどりのネットワークの拠点、都市の防災機能や景観形成機能、地域の活性化など、多様な効用・機能を有しており、重要な役割を果たしています。このため、公園本来の効用を発揮し、府民</w:t>
      </w:r>
      <w:r w:rsidR="00E638DD" w:rsidRPr="003063AA">
        <w:rPr>
          <w:rFonts w:hAnsi="ＭＳ 明朝" w:hint="eastAsia"/>
          <w:color w:val="000000" w:themeColor="text1"/>
          <w:sz w:val="22"/>
          <w:szCs w:val="22"/>
        </w:rPr>
        <w:t>の</w:t>
      </w:r>
      <w:r w:rsidRPr="003063AA">
        <w:rPr>
          <w:rFonts w:hAnsi="ＭＳ 明朝" w:hint="eastAsia"/>
          <w:color w:val="000000" w:themeColor="text1"/>
          <w:sz w:val="22"/>
          <w:szCs w:val="22"/>
        </w:rPr>
        <w:t>福祉の増進に寄与することが基本的な目的となります。</w:t>
      </w:r>
    </w:p>
    <w:p w14:paraId="1784D0E6" w14:textId="73AE2DF1" w:rsidR="00237AE7" w:rsidRPr="003063AA" w:rsidRDefault="00237AE7" w:rsidP="00237AE7">
      <w:pPr>
        <w:ind w:firstLineChars="100" w:firstLine="220"/>
        <w:rPr>
          <w:rFonts w:hAnsi="ＭＳ 明朝"/>
          <w:color w:val="000000" w:themeColor="text1"/>
          <w:sz w:val="22"/>
          <w:szCs w:val="22"/>
        </w:rPr>
      </w:pPr>
      <w:r w:rsidRPr="003063AA">
        <w:rPr>
          <w:rFonts w:hAnsi="ＭＳ 明朝" w:hint="eastAsia"/>
          <w:color w:val="000000" w:themeColor="text1"/>
          <w:sz w:val="22"/>
          <w:szCs w:val="22"/>
        </w:rPr>
        <w:t>その目的を踏まえた府営公園の管理業務においては、公園の魅力向上により利用者がより快適に過ごせる環境を整える取組に加え、これまで利用が難しかった方々にも参加や交流の機会を広げるといった、</w:t>
      </w:r>
      <w:r w:rsidR="00E638DD" w:rsidRPr="003063AA">
        <w:rPr>
          <w:rFonts w:hAnsi="ＭＳ 明朝" w:hint="eastAsia"/>
          <w:color w:val="000000" w:themeColor="text1"/>
          <w:sz w:val="22"/>
          <w:szCs w:val="22"/>
        </w:rPr>
        <w:t>地域課題の解決に</w:t>
      </w:r>
      <w:r w:rsidR="0046101F" w:rsidRPr="003063AA">
        <w:rPr>
          <w:rFonts w:hAnsi="ＭＳ 明朝" w:hint="eastAsia"/>
          <w:color w:val="000000" w:themeColor="text1"/>
          <w:sz w:val="22"/>
          <w:szCs w:val="22"/>
        </w:rPr>
        <w:t>も</w:t>
      </w:r>
      <w:r w:rsidR="00E638DD" w:rsidRPr="003063AA">
        <w:rPr>
          <w:rFonts w:hAnsi="ＭＳ 明朝" w:hint="eastAsia"/>
          <w:color w:val="000000" w:themeColor="text1"/>
          <w:sz w:val="22"/>
          <w:szCs w:val="22"/>
        </w:rPr>
        <w:t>資する社会資源として</w:t>
      </w:r>
      <w:r w:rsidR="00E158D0" w:rsidRPr="003063AA">
        <w:rPr>
          <w:rFonts w:hAnsi="ＭＳ 明朝" w:hint="eastAsia"/>
          <w:color w:val="000000" w:themeColor="text1"/>
          <w:sz w:val="22"/>
          <w:szCs w:val="22"/>
        </w:rPr>
        <w:t>活用する</w:t>
      </w:r>
      <w:r w:rsidRPr="003063AA">
        <w:rPr>
          <w:rFonts w:hAnsi="ＭＳ 明朝" w:hint="eastAsia"/>
          <w:color w:val="000000" w:themeColor="text1"/>
          <w:sz w:val="22"/>
          <w:szCs w:val="22"/>
        </w:rPr>
        <w:t>取組も重要となります。これら双方の視点を踏まえ、府営公園の持つ多様な効用を最大限発揮し、広く府民に届けられるよう、創意工夫を生かした提案を期待しています。</w:t>
      </w:r>
    </w:p>
    <w:p w14:paraId="690E439F" w14:textId="77777777" w:rsidR="000D7192" w:rsidRPr="003063AA" w:rsidRDefault="000D7192" w:rsidP="0024324B">
      <w:pPr>
        <w:ind w:firstLineChars="100" w:firstLine="220"/>
        <w:rPr>
          <w:rFonts w:hAnsi="ＭＳ 明朝"/>
          <w:color w:val="000000" w:themeColor="text1"/>
          <w:sz w:val="22"/>
          <w:szCs w:val="22"/>
        </w:rPr>
      </w:pPr>
    </w:p>
    <w:p w14:paraId="42001A09" w14:textId="4EFE0BEB" w:rsidR="00B83807" w:rsidRPr="003063AA" w:rsidRDefault="00A4108B" w:rsidP="0024324B">
      <w:pPr>
        <w:ind w:firstLineChars="100" w:firstLine="220"/>
        <w:rPr>
          <w:rFonts w:hAnsi="ＭＳ 明朝"/>
          <w:color w:val="000000" w:themeColor="text1"/>
          <w:sz w:val="22"/>
          <w:szCs w:val="22"/>
        </w:rPr>
      </w:pPr>
      <w:r w:rsidRPr="003063AA">
        <w:rPr>
          <w:rFonts w:hAnsi="ＭＳ 明朝" w:hint="eastAsia"/>
          <w:color w:val="000000" w:themeColor="text1"/>
          <w:sz w:val="22"/>
          <w:szCs w:val="22"/>
        </w:rPr>
        <w:t>参考</w:t>
      </w:r>
      <w:r w:rsidR="000D7192" w:rsidRPr="003063AA">
        <w:rPr>
          <w:rFonts w:hAnsi="ＭＳ 明朝" w:hint="eastAsia"/>
          <w:color w:val="000000" w:themeColor="text1"/>
          <w:sz w:val="22"/>
          <w:szCs w:val="22"/>
        </w:rPr>
        <w:t>資料</w:t>
      </w:r>
    </w:p>
    <w:p w14:paraId="255CD30D" w14:textId="04588C47" w:rsidR="00986C61" w:rsidRPr="003063AA" w:rsidRDefault="0024324B" w:rsidP="0024324B">
      <w:pPr>
        <w:ind w:left="440"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　</w:t>
      </w:r>
      <w:r w:rsidR="00877E40" w:rsidRPr="003063AA">
        <w:rPr>
          <w:rFonts w:hAnsi="ＭＳ 明朝" w:hint="eastAsia"/>
          <w:color w:val="000000" w:themeColor="text1"/>
          <w:sz w:val="22"/>
          <w:szCs w:val="22"/>
        </w:rPr>
        <w:t>①</w:t>
      </w:r>
      <w:r w:rsidR="00986C61" w:rsidRPr="003063AA">
        <w:rPr>
          <w:rFonts w:hAnsi="ＭＳ 明朝" w:hint="eastAsia"/>
          <w:color w:val="000000" w:themeColor="text1"/>
          <w:sz w:val="22"/>
          <w:szCs w:val="22"/>
        </w:rPr>
        <w:t xml:space="preserve">　大阪府営公園マスタープラン（平成</w:t>
      </w:r>
      <w:r w:rsidR="00986C61" w:rsidRPr="003063AA">
        <w:rPr>
          <w:rFonts w:hAnsi="ＭＳ 明朝"/>
          <w:color w:val="000000" w:themeColor="text1"/>
          <w:sz w:val="22"/>
          <w:szCs w:val="22"/>
        </w:rPr>
        <w:t>31年３月）</w:t>
      </w:r>
      <w:r w:rsidR="004D5A02" w:rsidRPr="003063AA">
        <w:rPr>
          <w:rFonts w:hAnsi="ＭＳ 明朝" w:hint="eastAsia"/>
          <w:color w:val="000000" w:themeColor="text1"/>
          <w:sz w:val="22"/>
          <w:szCs w:val="22"/>
        </w:rPr>
        <w:t>（</w:t>
      </w:r>
      <w:r w:rsidR="006F1371" w:rsidRPr="003063AA">
        <w:rPr>
          <w:rFonts w:hAnsi="ＭＳ 明朝" w:hint="eastAsia"/>
          <w:color w:val="000000" w:themeColor="text1"/>
          <w:sz w:val="22"/>
          <w:szCs w:val="22"/>
        </w:rPr>
        <w:t>以下</w:t>
      </w:r>
      <w:r w:rsidR="004D5A02" w:rsidRPr="003063AA">
        <w:rPr>
          <w:rFonts w:hAnsi="ＭＳ 明朝" w:hint="eastAsia"/>
          <w:color w:val="000000" w:themeColor="text1"/>
          <w:sz w:val="22"/>
          <w:szCs w:val="22"/>
        </w:rPr>
        <w:t>「マスタープラン」という。）</w:t>
      </w:r>
    </w:p>
    <w:p w14:paraId="14F5FC8D" w14:textId="760C2225" w:rsidR="00EB530C" w:rsidRPr="003063AA" w:rsidRDefault="00EB530C" w:rsidP="0024324B">
      <w:pPr>
        <w:ind w:left="440"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　　・府営公園の基本理念、目標像</w:t>
      </w:r>
      <w:r w:rsidR="003778E1" w:rsidRPr="003063AA">
        <w:rPr>
          <w:rFonts w:hAnsi="ＭＳ 明朝" w:hint="eastAsia"/>
          <w:color w:val="000000" w:themeColor="text1"/>
          <w:sz w:val="22"/>
          <w:szCs w:val="22"/>
        </w:rPr>
        <w:t>、</w:t>
      </w:r>
      <w:r w:rsidRPr="003063AA">
        <w:rPr>
          <w:rFonts w:hAnsi="ＭＳ 明朝" w:hint="eastAsia"/>
          <w:color w:val="000000" w:themeColor="text1"/>
          <w:sz w:val="22"/>
          <w:szCs w:val="22"/>
        </w:rPr>
        <w:t>取組の方向性等</w:t>
      </w:r>
    </w:p>
    <w:p w14:paraId="7519567D" w14:textId="4A86E93D" w:rsidR="00986C61" w:rsidRPr="003063AA" w:rsidRDefault="0024324B" w:rsidP="00304307">
      <w:pPr>
        <w:ind w:left="440"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　</w:t>
      </w:r>
      <w:r w:rsidR="00877E40" w:rsidRPr="003063AA">
        <w:rPr>
          <w:rFonts w:hAnsi="ＭＳ 明朝" w:hint="eastAsia"/>
          <w:color w:val="000000" w:themeColor="text1"/>
          <w:sz w:val="22"/>
          <w:szCs w:val="22"/>
        </w:rPr>
        <w:t>②</w:t>
      </w:r>
      <w:r w:rsidR="00986C61" w:rsidRPr="003063AA">
        <w:rPr>
          <w:rFonts w:hAnsi="ＭＳ 明朝" w:hint="eastAsia"/>
          <w:color w:val="000000" w:themeColor="text1"/>
          <w:sz w:val="22"/>
          <w:szCs w:val="22"/>
        </w:rPr>
        <w:t xml:space="preserve">　</w:t>
      </w:r>
      <w:r w:rsidR="00304307" w:rsidRPr="003063AA">
        <w:rPr>
          <w:rFonts w:hAnsi="ＭＳ 明朝" w:hint="eastAsia"/>
          <w:color w:val="000000" w:themeColor="text1"/>
          <w:sz w:val="22"/>
          <w:szCs w:val="22"/>
        </w:rPr>
        <w:t>府営公園ごと</w:t>
      </w:r>
      <w:r w:rsidR="00986C61" w:rsidRPr="003063AA">
        <w:rPr>
          <w:rFonts w:hAnsi="ＭＳ 明朝" w:hint="eastAsia"/>
          <w:color w:val="000000" w:themeColor="text1"/>
          <w:sz w:val="22"/>
          <w:szCs w:val="22"/>
        </w:rPr>
        <w:t>のマネジメントプラン</w:t>
      </w:r>
      <w:r w:rsidR="00304307" w:rsidRPr="003063AA">
        <w:rPr>
          <w:rFonts w:hAnsi="ＭＳ 明朝" w:hint="eastAsia"/>
          <w:color w:val="000000" w:themeColor="text1"/>
          <w:sz w:val="22"/>
          <w:szCs w:val="22"/>
        </w:rPr>
        <w:t>（案）</w:t>
      </w:r>
      <w:r w:rsidR="00986C61" w:rsidRPr="003063AA">
        <w:rPr>
          <w:rFonts w:hAnsi="ＭＳ 明朝" w:hint="eastAsia"/>
          <w:color w:val="000000" w:themeColor="text1"/>
          <w:sz w:val="22"/>
          <w:szCs w:val="22"/>
        </w:rPr>
        <w:t>（令和</w:t>
      </w:r>
      <w:r w:rsidR="003F74DD" w:rsidRPr="003063AA">
        <w:rPr>
          <w:rFonts w:hAnsi="ＭＳ 明朝" w:hint="eastAsia"/>
          <w:color w:val="000000" w:themeColor="text1"/>
          <w:sz w:val="22"/>
          <w:szCs w:val="22"/>
        </w:rPr>
        <w:t>７</w:t>
      </w:r>
      <w:r w:rsidR="00986C61" w:rsidRPr="003063AA">
        <w:rPr>
          <w:rFonts w:hAnsi="ＭＳ 明朝" w:hint="eastAsia"/>
          <w:color w:val="000000" w:themeColor="text1"/>
          <w:sz w:val="22"/>
          <w:szCs w:val="22"/>
        </w:rPr>
        <w:t>年４月）</w:t>
      </w:r>
      <w:r w:rsidR="004D5A02" w:rsidRPr="003063AA">
        <w:rPr>
          <w:rFonts w:hAnsi="ＭＳ 明朝" w:hint="eastAsia"/>
          <w:color w:val="000000" w:themeColor="text1"/>
          <w:sz w:val="22"/>
          <w:szCs w:val="22"/>
        </w:rPr>
        <w:t>（</w:t>
      </w:r>
      <w:r w:rsidR="006F1371" w:rsidRPr="003063AA">
        <w:rPr>
          <w:rFonts w:hAnsi="ＭＳ 明朝" w:hint="eastAsia"/>
          <w:color w:val="000000" w:themeColor="text1"/>
          <w:sz w:val="22"/>
          <w:szCs w:val="22"/>
        </w:rPr>
        <w:t>以下</w:t>
      </w:r>
      <w:r w:rsidR="004D5A02" w:rsidRPr="003063AA">
        <w:rPr>
          <w:rFonts w:hAnsi="ＭＳ 明朝" w:hint="eastAsia"/>
          <w:color w:val="000000" w:themeColor="text1"/>
          <w:sz w:val="22"/>
          <w:szCs w:val="22"/>
        </w:rPr>
        <w:t>「マネジメントプラン」という。）</w:t>
      </w:r>
    </w:p>
    <w:p w14:paraId="2E623F21" w14:textId="3DCD1372" w:rsidR="005C70B3" w:rsidRPr="003063AA" w:rsidRDefault="0088056F" w:rsidP="0088056F">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5C70B3" w:rsidRPr="003063AA">
        <w:rPr>
          <w:rFonts w:hAnsi="ＭＳ 明朝" w:hint="eastAsia"/>
          <w:color w:val="000000" w:themeColor="text1"/>
          <w:sz w:val="22"/>
          <w:szCs w:val="22"/>
        </w:rPr>
        <w:t>公園の</w:t>
      </w:r>
      <w:r w:rsidR="003E6B3F" w:rsidRPr="003063AA">
        <w:rPr>
          <w:rFonts w:hAnsi="ＭＳ 明朝" w:hint="eastAsia"/>
          <w:color w:val="000000" w:themeColor="text1"/>
          <w:sz w:val="22"/>
          <w:szCs w:val="22"/>
        </w:rPr>
        <w:t>概要、</w:t>
      </w:r>
      <w:r w:rsidR="005C70B3" w:rsidRPr="003063AA">
        <w:rPr>
          <w:rFonts w:hAnsi="ＭＳ 明朝" w:hint="eastAsia"/>
          <w:color w:val="000000" w:themeColor="text1"/>
          <w:sz w:val="22"/>
          <w:szCs w:val="22"/>
        </w:rPr>
        <w:t>目標像</w:t>
      </w:r>
      <w:r w:rsidR="003E6B3F" w:rsidRPr="003063AA">
        <w:rPr>
          <w:rFonts w:hAnsi="ＭＳ 明朝" w:hint="eastAsia"/>
          <w:color w:val="000000" w:themeColor="text1"/>
          <w:sz w:val="22"/>
          <w:szCs w:val="22"/>
        </w:rPr>
        <w:t>（取組基本方針、ゾーン別の方針</w:t>
      </w:r>
      <w:r w:rsidR="00F4026F" w:rsidRPr="003063AA">
        <w:rPr>
          <w:rFonts w:hAnsi="ＭＳ 明朝" w:hint="eastAsia"/>
          <w:color w:val="000000" w:themeColor="text1"/>
          <w:sz w:val="22"/>
          <w:szCs w:val="22"/>
        </w:rPr>
        <w:t>、ゾーンの設定</w:t>
      </w:r>
      <w:r w:rsidR="003E6B3F" w:rsidRPr="003063AA">
        <w:rPr>
          <w:rFonts w:hAnsi="ＭＳ 明朝" w:hint="eastAsia"/>
          <w:color w:val="000000" w:themeColor="text1"/>
          <w:sz w:val="22"/>
          <w:szCs w:val="22"/>
        </w:rPr>
        <w:t>）</w:t>
      </w:r>
      <w:r w:rsidR="005C70B3" w:rsidRPr="003063AA">
        <w:rPr>
          <w:rFonts w:hAnsi="ＭＳ 明朝" w:hint="eastAsia"/>
          <w:color w:val="000000" w:themeColor="text1"/>
          <w:sz w:val="22"/>
          <w:szCs w:val="22"/>
        </w:rPr>
        <w:t>、取組の</w:t>
      </w:r>
      <w:r w:rsidR="005C70B3" w:rsidRPr="003063AA">
        <w:rPr>
          <w:rFonts w:hAnsi="ＭＳ 明朝" w:hint="eastAsia"/>
          <w:color w:val="000000" w:themeColor="text1"/>
          <w:sz w:val="22"/>
          <w:szCs w:val="22"/>
        </w:rPr>
        <w:lastRenderedPageBreak/>
        <w:t>方針</w:t>
      </w:r>
      <w:r w:rsidR="00F4026F" w:rsidRPr="003063AA">
        <w:rPr>
          <w:rFonts w:hAnsi="ＭＳ 明朝" w:hint="eastAsia"/>
          <w:color w:val="000000" w:themeColor="text1"/>
          <w:sz w:val="22"/>
          <w:szCs w:val="22"/>
        </w:rPr>
        <w:t>（運営管理の方針、維持管理の方針、整備・改修の方針、評価指標と目標値）</w:t>
      </w:r>
      <w:r w:rsidR="005C70B3" w:rsidRPr="003063AA">
        <w:rPr>
          <w:rFonts w:hAnsi="ＭＳ 明朝" w:hint="eastAsia"/>
          <w:color w:val="000000" w:themeColor="text1"/>
          <w:sz w:val="22"/>
          <w:szCs w:val="22"/>
        </w:rPr>
        <w:t>、基礎</w:t>
      </w:r>
      <w:r w:rsidR="00F4026F" w:rsidRPr="003063AA">
        <w:rPr>
          <w:rFonts w:hAnsi="ＭＳ 明朝" w:hint="eastAsia"/>
          <w:color w:val="000000" w:themeColor="text1"/>
          <w:sz w:val="22"/>
          <w:szCs w:val="22"/>
        </w:rPr>
        <w:t>資料</w:t>
      </w:r>
      <w:r w:rsidR="005C70B3" w:rsidRPr="003063AA">
        <w:rPr>
          <w:rFonts w:hAnsi="ＭＳ 明朝" w:hint="eastAsia"/>
          <w:color w:val="000000" w:themeColor="text1"/>
          <w:sz w:val="22"/>
          <w:szCs w:val="22"/>
        </w:rPr>
        <w:t>（</w:t>
      </w:r>
      <w:r w:rsidR="005C70B3" w:rsidRPr="003063AA">
        <w:rPr>
          <w:rFonts w:hint="eastAsia"/>
          <w:color w:val="000000" w:themeColor="text1"/>
          <w:sz w:val="22"/>
          <w:szCs w:val="22"/>
        </w:rPr>
        <w:t>利用者数、</w:t>
      </w:r>
      <w:r w:rsidR="009938B5" w:rsidRPr="003063AA">
        <w:rPr>
          <w:rFonts w:hint="eastAsia"/>
          <w:color w:val="000000" w:themeColor="text1"/>
          <w:sz w:val="22"/>
          <w:szCs w:val="22"/>
        </w:rPr>
        <w:t>府営公園</w:t>
      </w:r>
      <w:r w:rsidR="005C70B3" w:rsidRPr="003063AA">
        <w:rPr>
          <w:rFonts w:hint="eastAsia"/>
          <w:color w:val="000000" w:themeColor="text1"/>
          <w:sz w:val="22"/>
          <w:szCs w:val="22"/>
        </w:rPr>
        <w:t>利用者の特性</w:t>
      </w:r>
      <w:r w:rsidR="005C70B3" w:rsidRPr="003063AA">
        <w:rPr>
          <w:rFonts w:hAnsi="ＭＳ 明朝" w:hint="eastAsia"/>
          <w:color w:val="000000" w:themeColor="text1"/>
          <w:sz w:val="22"/>
          <w:szCs w:val="22"/>
        </w:rPr>
        <w:t>等）等</w:t>
      </w:r>
    </w:p>
    <w:p w14:paraId="715FAEE5" w14:textId="26157E07" w:rsidR="00986C61" w:rsidRPr="003063AA" w:rsidRDefault="0024324B" w:rsidP="00986C61">
      <w:pPr>
        <w:rPr>
          <w:rFonts w:hAnsi="ＭＳ 明朝"/>
          <w:color w:val="000000" w:themeColor="text1"/>
          <w:sz w:val="22"/>
          <w:szCs w:val="22"/>
        </w:rPr>
      </w:pPr>
      <w:r w:rsidRPr="003063AA">
        <w:rPr>
          <w:rFonts w:hAnsi="ＭＳ 明朝" w:hint="eastAsia"/>
          <w:color w:val="000000" w:themeColor="text1"/>
          <w:sz w:val="22"/>
          <w:szCs w:val="22"/>
        </w:rPr>
        <w:t xml:space="preserve">　</w:t>
      </w:r>
      <w:r w:rsidR="00A4108B" w:rsidRPr="003063AA">
        <w:rPr>
          <w:rFonts w:hAnsi="ＭＳ 明朝" w:hint="eastAsia"/>
          <w:color w:val="000000" w:themeColor="text1"/>
          <w:sz w:val="22"/>
          <w:szCs w:val="22"/>
        </w:rPr>
        <w:t>③</w:t>
      </w:r>
      <w:r w:rsidR="00986C61" w:rsidRPr="003063AA">
        <w:rPr>
          <w:rFonts w:hAnsi="ＭＳ 明朝" w:hint="eastAsia"/>
          <w:color w:val="000000" w:themeColor="text1"/>
          <w:sz w:val="22"/>
          <w:szCs w:val="22"/>
        </w:rPr>
        <w:t xml:space="preserve">　</w:t>
      </w:r>
      <w:r w:rsidR="00F4026F" w:rsidRPr="003063AA">
        <w:rPr>
          <w:rFonts w:hAnsi="ＭＳ 明朝" w:hint="eastAsia"/>
          <w:color w:val="000000" w:themeColor="text1"/>
          <w:sz w:val="22"/>
          <w:szCs w:val="22"/>
        </w:rPr>
        <w:t>府営</w:t>
      </w:r>
      <w:r w:rsidR="00986C61" w:rsidRPr="003063AA">
        <w:rPr>
          <w:rFonts w:hAnsi="ＭＳ 明朝" w:hint="eastAsia"/>
          <w:color w:val="000000" w:themeColor="text1"/>
          <w:sz w:val="22"/>
          <w:szCs w:val="22"/>
        </w:rPr>
        <w:t>公園</w:t>
      </w:r>
      <w:r w:rsidR="00F4026F" w:rsidRPr="003063AA">
        <w:rPr>
          <w:rFonts w:hAnsi="ＭＳ 明朝" w:hint="eastAsia"/>
          <w:color w:val="000000" w:themeColor="text1"/>
          <w:sz w:val="22"/>
          <w:szCs w:val="22"/>
        </w:rPr>
        <w:t>ごとの</w:t>
      </w:r>
      <w:r w:rsidR="00986C61" w:rsidRPr="003063AA">
        <w:rPr>
          <w:rFonts w:hAnsi="ＭＳ 明朝" w:hint="eastAsia"/>
          <w:color w:val="000000" w:themeColor="text1"/>
          <w:sz w:val="22"/>
          <w:szCs w:val="22"/>
        </w:rPr>
        <w:t>管理マニュアル</w:t>
      </w:r>
      <w:r w:rsidR="00A4108B" w:rsidRPr="003063AA">
        <w:rPr>
          <w:rFonts w:hAnsi="ＭＳ 明朝" w:hint="eastAsia"/>
          <w:color w:val="000000" w:themeColor="text1"/>
          <w:sz w:val="22"/>
          <w:szCs w:val="22"/>
        </w:rPr>
        <w:t>（案）</w:t>
      </w:r>
      <w:r w:rsidR="00986C61" w:rsidRPr="003063AA">
        <w:rPr>
          <w:rFonts w:hAnsi="ＭＳ 明朝" w:hint="eastAsia"/>
          <w:color w:val="000000" w:themeColor="text1"/>
          <w:sz w:val="22"/>
          <w:szCs w:val="22"/>
        </w:rPr>
        <w:t>（以下</w:t>
      </w:r>
      <w:r w:rsidR="00B908FA" w:rsidRPr="003063AA">
        <w:rPr>
          <w:rFonts w:hAnsi="ＭＳ 明朝" w:hint="eastAsia"/>
          <w:color w:val="000000" w:themeColor="text1"/>
          <w:sz w:val="22"/>
          <w:szCs w:val="22"/>
        </w:rPr>
        <w:t>「</w:t>
      </w:r>
      <w:r w:rsidR="00986C61" w:rsidRPr="003063AA">
        <w:rPr>
          <w:rFonts w:hAnsi="ＭＳ 明朝" w:hint="eastAsia"/>
          <w:color w:val="000000" w:themeColor="text1"/>
          <w:sz w:val="22"/>
          <w:szCs w:val="22"/>
        </w:rPr>
        <w:t>管理マニュアル</w:t>
      </w:r>
      <w:r w:rsidR="00B908FA" w:rsidRPr="003063AA">
        <w:rPr>
          <w:rFonts w:hAnsi="ＭＳ 明朝" w:hint="eastAsia"/>
          <w:color w:val="000000" w:themeColor="text1"/>
          <w:sz w:val="22"/>
          <w:szCs w:val="22"/>
        </w:rPr>
        <w:t>」</w:t>
      </w:r>
      <w:r w:rsidR="00986C61" w:rsidRPr="003063AA">
        <w:rPr>
          <w:rFonts w:hAnsi="ＭＳ 明朝" w:hint="eastAsia"/>
          <w:color w:val="000000" w:themeColor="text1"/>
          <w:sz w:val="22"/>
          <w:szCs w:val="22"/>
        </w:rPr>
        <w:t>という。）</w:t>
      </w:r>
    </w:p>
    <w:p w14:paraId="7EC5728F" w14:textId="2426F559" w:rsidR="00986C61" w:rsidRPr="003063AA" w:rsidRDefault="0088056F" w:rsidP="0088056F">
      <w:pPr>
        <w:ind w:leftChars="200" w:left="480"/>
        <w:rPr>
          <w:rFonts w:hAnsi="ＭＳ 明朝"/>
          <w:color w:val="000000" w:themeColor="text1"/>
          <w:sz w:val="22"/>
          <w:szCs w:val="22"/>
        </w:rPr>
      </w:pPr>
      <w:r w:rsidRPr="003063AA">
        <w:rPr>
          <w:rFonts w:hAnsi="ＭＳ 明朝" w:hint="eastAsia"/>
          <w:color w:val="000000" w:themeColor="text1"/>
          <w:sz w:val="22"/>
          <w:szCs w:val="22"/>
        </w:rPr>
        <w:t>・</w:t>
      </w:r>
      <w:r w:rsidR="00986C61" w:rsidRPr="003063AA">
        <w:rPr>
          <w:rFonts w:hAnsi="ＭＳ 明朝" w:hint="eastAsia"/>
          <w:color w:val="000000" w:themeColor="text1"/>
          <w:sz w:val="22"/>
          <w:szCs w:val="22"/>
        </w:rPr>
        <w:t>指定管理者</w:t>
      </w:r>
      <w:r w:rsidR="00B92C88" w:rsidRPr="003063AA">
        <w:rPr>
          <w:rFonts w:hAnsi="ＭＳ 明朝" w:hint="eastAsia"/>
          <w:color w:val="000000" w:themeColor="text1"/>
          <w:sz w:val="22"/>
          <w:szCs w:val="22"/>
        </w:rPr>
        <w:t>に求める</w:t>
      </w:r>
      <w:r w:rsidR="00986C61" w:rsidRPr="003063AA">
        <w:rPr>
          <w:rFonts w:hAnsi="ＭＳ 明朝" w:hint="eastAsia"/>
          <w:color w:val="000000" w:themeColor="text1"/>
          <w:sz w:val="22"/>
          <w:szCs w:val="22"/>
        </w:rPr>
        <w:t>公園</w:t>
      </w:r>
      <w:r w:rsidR="00B908FA" w:rsidRPr="003063AA">
        <w:rPr>
          <w:rFonts w:hAnsi="ＭＳ 明朝" w:hint="eastAsia"/>
          <w:color w:val="000000" w:themeColor="text1"/>
          <w:sz w:val="22"/>
          <w:szCs w:val="22"/>
        </w:rPr>
        <w:t>ごと</w:t>
      </w:r>
      <w:r w:rsidR="00B92C88" w:rsidRPr="003063AA">
        <w:rPr>
          <w:rFonts w:hAnsi="ＭＳ 明朝" w:hint="eastAsia"/>
          <w:color w:val="000000" w:themeColor="text1"/>
          <w:sz w:val="22"/>
          <w:szCs w:val="22"/>
        </w:rPr>
        <w:t>の運営・維持管理上の基準や留意</w:t>
      </w:r>
      <w:r w:rsidR="00986C61" w:rsidRPr="003063AA">
        <w:rPr>
          <w:rFonts w:hAnsi="ＭＳ 明朝" w:hint="eastAsia"/>
          <w:color w:val="000000" w:themeColor="text1"/>
          <w:sz w:val="22"/>
          <w:szCs w:val="22"/>
        </w:rPr>
        <w:t>事項</w:t>
      </w:r>
    </w:p>
    <w:p w14:paraId="342426F8" w14:textId="2190924F" w:rsidR="00A4108B" w:rsidRPr="003063AA" w:rsidRDefault="00A4108B" w:rsidP="00A4108B">
      <w:pPr>
        <w:ind w:firstLineChars="100" w:firstLine="220"/>
        <w:rPr>
          <w:rFonts w:hAnsi="ＭＳ 明朝"/>
          <w:color w:val="000000" w:themeColor="text1"/>
          <w:sz w:val="22"/>
          <w:szCs w:val="22"/>
        </w:rPr>
      </w:pPr>
      <w:r w:rsidRPr="003063AA">
        <w:rPr>
          <w:rFonts w:hAnsi="ＭＳ 明朝" w:hint="eastAsia"/>
          <w:color w:val="000000" w:themeColor="text1"/>
          <w:sz w:val="22"/>
          <w:szCs w:val="22"/>
        </w:rPr>
        <w:t>④　府営公園管理要領（以下「管理要領」という。）</w:t>
      </w:r>
    </w:p>
    <w:p w14:paraId="69F7D66D" w14:textId="77777777" w:rsidR="00A4108B" w:rsidRPr="003063AA" w:rsidRDefault="00A4108B" w:rsidP="00A4108B">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・指定管理者が府営公園を管理する上での取り組むべき業務の概要と考え方（全公園共通）</w:t>
      </w:r>
    </w:p>
    <w:p w14:paraId="2AD0D0F9" w14:textId="4249AA47" w:rsidR="003D16CE" w:rsidRPr="003063AA" w:rsidRDefault="003D16CE" w:rsidP="0092656D">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923A08" w:rsidRPr="003063AA">
        <w:rPr>
          <w:rFonts w:hAnsi="ＭＳ 明朝" w:hint="eastAsia"/>
          <w:color w:val="000000" w:themeColor="text1"/>
          <w:sz w:val="22"/>
          <w:szCs w:val="22"/>
        </w:rPr>
        <w:t>③、④については</w:t>
      </w:r>
      <w:r w:rsidRPr="003063AA">
        <w:rPr>
          <w:rFonts w:hAnsi="ＭＳ 明朝" w:hint="eastAsia"/>
          <w:color w:val="000000" w:themeColor="text1"/>
          <w:sz w:val="22"/>
          <w:szCs w:val="22"/>
        </w:rPr>
        <w:t>令和</w:t>
      </w:r>
      <w:r w:rsidR="00923A08" w:rsidRPr="003063AA">
        <w:rPr>
          <w:rFonts w:hAnsi="ＭＳ 明朝" w:hint="eastAsia"/>
          <w:color w:val="000000" w:themeColor="text1"/>
          <w:sz w:val="22"/>
          <w:szCs w:val="22"/>
        </w:rPr>
        <w:t>９</w:t>
      </w:r>
      <w:r w:rsidRPr="003063AA">
        <w:rPr>
          <w:rFonts w:hAnsi="ＭＳ 明朝" w:hint="eastAsia"/>
          <w:color w:val="000000" w:themeColor="text1"/>
          <w:sz w:val="22"/>
          <w:szCs w:val="22"/>
        </w:rPr>
        <w:t>年４月１日改定予定のものを提示しておりますので、これを基に提案してください。なお、法令等の改正や運営改善等により、指定期間中にも随時改定する可能性があります。</w:t>
      </w:r>
    </w:p>
    <w:p w14:paraId="0EC5551F" w14:textId="35B622F4" w:rsidR="005C70B3" w:rsidRPr="003063AA" w:rsidRDefault="0024324B" w:rsidP="0092656D">
      <w:pPr>
        <w:ind w:left="440"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　</w:t>
      </w:r>
      <w:r w:rsidR="00877E40" w:rsidRPr="003063AA">
        <w:rPr>
          <w:rFonts w:hAnsi="ＭＳ 明朝" w:hint="eastAsia"/>
          <w:color w:val="000000" w:themeColor="text1"/>
          <w:sz w:val="22"/>
          <w:szCs w:val="22"/>
        </w:rPr>
        <w:t>⑤</w:t>
      </w:r>
      <w:r w:rsidR="005C70B3" w:rsidRPr="003063AA">
        <w:rPr>
          <w:rFonts w:hAnsi="ＭＳ 明朝" w:hint="eastAsia"/>
          <w:color w:val="000000" w:themeColor="text1"/>
          <w:sz w:val="22"/>
          <w:szCs w:val="22"/>
        </w:rPr>
        <w:t xml:space="preserve">　</w:t>
      </w:r>
      <w:r w:rsidR="00B04E78" w:rsidRPr="003063AA">
        <w:rPr>
          <w:rFonts w:hAnsi="ＭＳ 明朝" w:hint="eastAsia"/>
          <w:color w:val="000000" w:themeColor="text1"/>
          <w:sz w:val="22"/>
          <w:szCs w:val="22"/>
        </w:rPr>
        <w:t>府営</w:t>
      </w:r>
      <w:r w:rsidR="005C70B3" w:rsidRPr="003063AA">
        <w:rPr>
          <w:rFonts w:hAnsi="ＭＳ 明朝" w:hint="eastAsia"/>
          <w:color w:val="000000" w:themeColor="text1"/>
          <w:sz w:val="22"/>
          <w:szCs w:val="22"/>
        </w:rPr>
        <w:t>公園の概要</w:t>
      </w:r>
      <w:r w:rsidR="00CA0D66" w:rsidRPr="003063AA">
        <w:rPr>
          <w:rFonts w:hAnsi="ＭＳ 明朝" w:hint="eastAsia"/>
          <w:color w:val="000000" w:themeColor="text1"/>
          <w:sz w:val="22"/>
          <w:szCs w:val="22"/>
        </w:rPr>
        <w:t>、</w:t>
      </w:r>
      <w:r w:rsidR="00FB4041" w:rsidRPr="003063AA">
        <w:rPr>
          <w:rFonts w:hAnsi="ＭＳ 明朝" w:hint="eastAsia"/>
          <w:color w:val="000000" w:themeColor="text1"/>
          <w:sz w:val="22"/>
          <w:szCs w:val="22"/>
        </w:rPr>
        <w:t>府営公園の利用状況、</w:t>
      </w:r>
      <w:r w:rsidR="00CA0D66" w:rsidRPr="003063AA">
        <w:rPr>
          <w:rFonts w:hAnsi="ＭＳ 明朝" w:hint="eastAsia"/>
          <w:color w:val="000000" w:themeColor="text1"/>
          <w:sz w:val="22"/>
          <w:szCs w:val="22"/>
        </w:rPr>
        <w:t>実施イベント</w:t>
      </w:r>
      <w:r w:rsidR="00FB4041" w:rsidRPr="003063AA">
        <w:rPr>
          <w:rFonts w:hAnsi="ＭＳ 明朝" w:hint="eastAsia"/>
          <w:color w:val="000000" w:themeColor="text1"/>
          <w:sz w:val="22"/>
          <w:szCs w:val="22"/>
        </w:rPr>
        <w:t>一覧、公園</w:t>
      </w:r>
      <w:r w:rsidR="005C70B3" w:rsidRPr="003063AA">
        <w:rPr>
          <w:rFonts w:hAnsi="ＭＳ 明朝" w:hint="eastAsia"/>
          <w:color w:val="000000" w:themeColor="text1"/>
          <w:sz w:val="22"/>
          <w:szCs w:val="22"/>
        </w:rPr>
        <w:t>利用者満足度調査結果</w:t>
      </w:r>
    </w:p>
    <w:p w14:paraId="36C503FF" w14:textId="4332B32F" w:rsidR="00314632" w:rsidRPr="003063AA" w:rsidRDefault="00314632" w:rsidP="005C70B3">
      <w:pPr>
        <w:rPr>
          <w:rFonts w:hAnsi="ＭＳ 明朝"/>
          <w:color w:val="000000" w:themeColor="text1"/>
          <w:sz w:val="22"/>
          <w:szCs w:val="22"/>
        </w:rPr>
      </w:pPr>
      <w:r w:rsidRPr="003063AA">
        <w:rPr>
          <w:rFonts w:hAnsi="ＭＳ 明朝" w:hint="eastAsia"/>
          <w:color w:val="000000" w:themeColor="text1"/>
          <w:sz w:val="22"/>
          <w:szCs w:val="22"/>
        </w:rPr>
        <w:t xml:space="preserve">　⑥　大阪パークビジョン（令和３年</w:t>
      </w:r>
      <w:r w:rsidRPr="003063AA">
        <w:rPr>
          <w:rFonts w:hAnsi="ＭＳ 明朝"/>
          <w:color w:val="000000" w:themeColor="text1"/>
          <w:sz w:val="22"/>
          <w:szCs w:val="22"/>
        </w:rPr>
        <w:t>12</w:t>
      </w:r>
      <w:r w:rsidRPr="003063AA">
        <w:rPr>
          <w:rFonts w:hAnsi="ＭＳ 明朝" w:hint="eastAsia"/>
          <w:color w:val="000000" w:themeColor="text1"/>
          <w:sz w:val="22"/>
          <w:szCs w:val="22"/>
        </w:rPr>
        <w:t>月）</w:t>
      </w:r>
    </w:p>
    <w:p w14:paraId="3FF946FE" w14:textId="55B84810" w:rsidR="003D16CE" w:rsidRPr="003063AA" w:rsidRDefault="003D16CE" w:rsidP="003063AA">
      <w:pPr>
        <w:ind w:left="660" w:hangingChars="300" w:hanging="660"/>
        <w:rPr>
          <w:rFonts w:hAnsi="ＭＳ 明朝"/>
          <w:color w:val="000000" w:themeColor="text1"/>
          <w:sz w:val="22"/>
          <w:szCs w:val="22"/>
        </w:rPr>
      </w:pPr>
      <w:r w:rsidRPr="003063AA">
        <w:rPr>
          <w:rFonts w:hAnsi="ＭＳ 明朝" w:hint="eastAsia"/>
          <w:color w:val="000000" w:themeColor="text1"/>
          <w:sz w:val="22"/>
          <w:szCs w:val="22"/>
        </w:rPr>
        <w:t xml:space="preserve">　　・</w:t>
      </w:r>
      <w:r w:rsidR="00A15604" w:rsidRPr="003063AA">
        <w:rPr>
          <w:rFonts w:hAnsi="ＭＳ 明朝" w:hint="eastAsia"/>
          <w:color w:val="000000" w:themeColor="text1"/>
          <w:sz w:val="22"/>
          <w:szCs w:val="22"/>
        </w:rPr>
        <w:t>大阪府と大阪市の</w:t>
      </w:r>
      <w:r w:rsidRPr="003063AA">
        <w:rPr>
          <w:rFonts w:hAnsi="ＭＳ 明朝" w:hint="eastAsia"/>
          <w:color w:val="000000" w:themeColor="text1"/>
          <w:sz w:val="22"/>
          <w:szCs w:val="22"/>
        </w:rPr>
        <w:t>広域的</w:t>
      </w:r>
      <w:r w:rsidR="00A15604" w:rsidRPr="003063AA">
        <w:rPr>
          <w:rFonts w:hAnsi="ＭＳ 明朝" w:hint="eastAsia"/>
          <w:color w:val="000000" w:themeColor="text1"/>
          <w:sz w:val="22"/>
          <w:szCs w:val="22"/>
        </w:rPr>
        <w:t>に利用される</w:t>
      </w:r>
      <w:r w:rsidRPr="003063AA">
        <w:rPr>
          <w:rFonts w:hAnsi="ＭＳ 明朝" w:hint="eastAsia"/>
          <w:color w:val="000000" w:themeColor="text1"/>
          <w:sz w:val="22"/>
          <w:szCs w:val="22"/>
        </w:rPr>
        <w:t>公園緑地を</w:t>
      </w:r>
      <w:r w:rsidR="00A15604" w:rsidRPr="003063AA">
        <w:rPr>
          <w:rFonts w:hAnsi="ＭＳ 明朝" w:hint="eastAsia"/>
          <w:color w:val="000000" w:themeColor="text1"/>
          <w:sz w:val="22"/>
          <w:szCs w:val="22"/>
        </w:rPr>
        <w:t>対象に、社会情勢を踏まえつつ各公園の特性を活かして連携・保管し合い、その相乗効果によって府域全体の広域的な公園緑地の魅力向上を図る</w:t>
      </w:r>
      <w:r w:rsidRPr="003063AA">
        <w:rPr>
          <w:rFonts w:hAnsi="ＭＳ 明朝" w:hint="eastAsia"/>
          <w:color w:val="000000" w:themeColor="text1"/>
          <w:sz w:val="22"/>
          <w:szCs w:val="22"/>
        </w:rPr>
        <w:t>方向性</w:t>
      </w:r>
      <w:r w:rsidR="00A15604" w:rsidRPr="003063AA">
        <w:rPr>
          <w:rFonts w:hAnsi="ＭＳ 明朝" w:hint="eastAsia"/>
          <w:color w:val="000000" w:themeColor="text1"/>
          <w:sz w:val="22"/>
          <w:szCs w:val="22"/>
        </w:rPr>
        <w:t>を示したもの</w:t>
      </w:r>
    </w:p>
    <w:p w14:paraId="6A6C9573" w14:textId="45BDE672" w:rsidR="00295B21" w:rsidRPr="003063AA" w:rsidRDefault="00295B21" w:rsidP="005C70B3">
      <w:pPr>
        <w:rPr>
          <w:rFonts w:hAnsi="ＭＳ 明朝"/>
          <w:color w:val="000000" w:themeColor="text1"/>
          <w:sz w:val="22"/>
          <w:szCs w:val="22"/>
        </w:rPr>
      </w:pPr>
      <w:r w:rsidRPr="003063AA">
        <w:rPr>
          <w:rFonts w:hAnsi="ＭＳ 明朝" w:hint="eastAsia"/>
          <w:color w:val="000000" w:themeColor="text1"/>
          <w:sz w:val="22"/>
          <w:szCs w:val="22"/>
        </w:rPr>
        <w:t xml:space="preserve">　</w:t>
      </w:r>
      <w:bookmarkStart w:id="2" w:name="_Hlk221622227"/>
      <w:r w:rsidRPr="003063AA">
        <w:rPr>
          <w:rFonts w:hAnsi="ＭＳ 明朝" w:hint="eastAsia"/>
          <w:color w:val="000000" w:themeColor="text1"/>
          <w:sz w:val="22"/>
          <w:szCs w:val="22"/>
        </w:rPr>
        <w:t>⑦　大阪府みどりの広域計画（令和８年３月）</w:t>
      </w:r>
    </w:p>
    <w:p w14:paraId="4A6EED4A" w14:textId="78070DBB" w:rsidR="00295B21" w:rsidRPr="003063AA" w:rsidRDefault="00295B21" w:rsidP="003063AA">
      <w:pPr>
        <w:ind w:left="660" w:hangingChars="300" w:hanging="660"/>
        <w:rPr>
          <w:rFonts w:hAnsi="ＭＳ 明朝"/>
          <w:color w:val="000000" w:themeColor="text1"/>
          <w:sz w:val="22"/>
          <w:szCs w:val="22"/>
        </w:rPr>
      </w:pPr>
      <w:r w:rsidRPr="003063AA">
        <w:rPr>
          <w:rFonts w:hAnsi="ＭＳ 明朝" w:hint="eastAsia"/>
          <w:color w:val="000000" w:themeColor="text1"/>
          <w:sz w:val="22"/>
          <w:szCs w:val="22"/>
        </w:rPr>
        <w:t xml:space="preserve">　　・</w:t>
      </w:r>
      <w:r w:rsidR="00A15604" w:rsidRPr="003063AA">
        <w:rPr>
          <w:rFonts w:hAnsi="ＭＳ 明朝" w:hint="eastAsia"/>
          <w:color w:val="000000" w:themeColor="text1"/>
          <w:sz w:val="22"/>
          <w:szCs w:val="22"/>
        </w:rPr>
        <w:t>都市緑地法</w:t>
      </w:r>
      <w:r w:rsidR="00600370">
        <w:rPr>
          <w:rFonts w:hAnsi="ＭＳ 明朝" w:hint="eastAsia"/>
          <w:color w:val="000000" w:themeColor="text1"/>
          <w:sz w:val="22"/>
          <w:szCs w:val="22"/>
        </w:rPr>
        <w:t>（昭和4</w:t>
      </w:r>
      <w:r w:rsidR="00600370">
        <w:rPr>
          <w:rFonts w:hAnsi="ＭＳ 明朝"/>
          <w:color w:val="000000" w:themeColor="text1"/>
          <w:sz w:val="22"/>
          <w:szCs w:val="22"/>
        </w:rPr>
        <w:t>8</w:t>
      </w:r>
      <w:r w:rsidR="00600370">
        <w:rPr>
          <w:rFonts w:hAnsi="ＭＳ 明朝" w:hint="eastAsia"/>
          <w:color w:val="000000" w:themeColor="text1"/>
          <w:sz w:val="22"/>
          <w:szCs w:val="22"/>
        </w:rPr>
        <w:t>年法律第7</w:t>
      </w:r>
      <w:r w:rsidR="00600370">
        <w:rPr>
          <w:rFonts w:hAnsi="ＭＳ 明朝"/>
          <w:color w:val="000000" w:themeColor="text1"/>
          <w:sz w:val="22"/>
          <w:szCs w:val="22"/>
        </w:rPr>
        <w:t>2</w:t>
      </w:r>
      <w:r w:rsidR="00600370">
        <w:rPr>
          <w:rFonts w:hAnsi="ＭＳ 明朝" w:hint="eastAsia"/>
          <w:color w:val="000000" w:themeColor="text1"/>
          <w:sz w:val="22"/>
          <w:szCs w:val="22"/>
        </w:rPr>
        <w:t>号）</w:t>
      </w:r>
      <w:r w:rsidR="00A15604" w:rsidRPr="003063AA">
        <w:rPr>
          <w:rFonts w:hAnsi="ＭＳ 明朝" w:hint="eastAsia"/>
          <w:color w:val="000000" w:themeColor="text1"/>
          <w:sz w:val="22"/>
          <w:szCs w:val="22"/>
        </w:rPr>
        <w:t>第３条の３に基づき府が定める「緑地の保全及び緑化の</w:t>
      </w:r>
      <w:r w:rsidR="009E6240" w:rsidRPr="003063AA">
        <w:rPr>
          <w:rFonts w:hAnsi="ＭＳ 明朝" w:hint="eastAsia"/>
          <w:color w:val="000000" w:themeColor="text1"/>
          <w:sz w:val="22"/>
          <w:szCs w:val="22"/>
        </w:rPr>
        <w:t>推進</w:t>
      </w:r>
      <w:r w:rsidR="00A15604" w:rsidRPr="003063AA">
        <w:rPr>
          <w:rFonts w:hAnsi="ＭＳ 明朝" w:hint="eastAsia"/>
          <w:color w:val="000000" w:themeColor="text1"/>
          <w:sz w:val="22"/>
          <w:szCs w:val="22"/>
        </w:rPr>
        <w:t>に関する計画（広域計画）」として位置づけるとともに、</w:t>
      </w:r>
      <w:r w:rsidRPr="003063AA">
        <w:rPr>
          <w:rFonts w:hAnsi="ＭＳ 明朝" w:hint="eastAsia"/>
          <w:color w:val="000000" w:themeColor="text1"/>
          <w:sz w:val="22"/>
          <w:szCs w:val="22"/>
        </w:rPr>
        <w:t>大阪府自然環境保全条例</w:t>
      </w:r>
      <w:r w:rsidR="00600370">
        <w:rPr>
          <w:rFonts w:hAnsi="ＭＳ 明朝" w:hint="eastAsia"/>
          <w:color w:val="000000" w:themeColor="text1"/>
          <w:sz w:val="22"/>
          <w:szCs w:val="22"/>
        </w:rPr>
        <w:t>（昭和4</w:t>
      </w:r>
      <w:r w:rsidR="00600370">
        <w:rPr>
          <w:rFonts w:hAnsi="ＭＳ 明朝"/>
          <w:color w:val="000000" w:themeColor="text1"/>
          <w:sz w:val="22"/>
          <w:szCs w:val="22"/>
        </w:rPr>
        <w:t>8</w:t>
      </w:r>
      <w:r w:rsidR="00600370">
        <w:rPr>
          <w:rFonts w:hAnsi="ＭＳ 明朝" w:hint="eastAsia"/>
          <w:color w:val="000000" w:themeColor="text1"/>
          <w:sz w:val="22"/>
          <w:szCs w:val="22"/>
        </w:rPr>
        <w:t>年大阪府条例第２号）</w:t>
      </w:r>
      <w:r w:rsidRPr="003063AA">
        <w:rPr>
          <w:rFonts w:hAnsi="ＭＳ 明朝" w:hint="eastAsia"/>
          <w:color w:val="000000" w:themeColor="text1"/>
          <w:sz w:val="22"/>
          <w:szCs w:val="22"/>
        </w:rPr>
        <w:t>に基づく自然環境の保全等に関する施策の推進方向を体系的に示す、多様性のある豊かな緑の創出に関する基本的な計画</w:t>
      </w:r>
    </w:p>
    <w:bookmarkEnd w:id="2"/>
    <w:p w14:paraId="6D8C8EB5" w14:textId="278FF5D4" w:rsidR="00421E04" w:rsidRPr="003063AA" w:rsidRDefault="00421E04" w:rsidP="00421E04">
      <w:pPr>
        <w:rPr>
          <w:rFonts w:hAnsi="ＭＳ 明朝"/>
          <w:color w:val="000000" w:themeColor="text1"/>
          <w:sz w:val="22"/>
          <w:szCs w:val="22"/>
        </w:rPr>
      </w:pPr>
      <w:r w:rsidRPr="003063AA">
        <w:rPr>
          <w:rFonts w:hAnsi="ＭＳ 明朝" w:hint="eastAsia"/>
          <w:color w:val="000000" w:themeColor="text1"/>
          <w:sz w:val="22"/>
          <w:szCs w:val="22"/>
        </w:rPr>
        <w:t xml:space="preserve">　</w:t>
      </w:r>
      <w:r w:rsidR="00295B21" w:rsidRPr="003063AA">
        <w:rPr>
          <w:rFonts w:hAnsi="ＭＳ 明朝" w:hint="eastAsia"/>
          <w:color w:val="000000" w:themeColor="text1"/>
          <w:sz w:val="22"/>
          <w:szCs w:val="22"/>
        </w:rPr>
        <w:t>⑧</w:t>
      </w:r>
      <w:r w:rsidR="00A4108B" w:rsidRPr="003063AA">
        <w:rPr>
          <w:rFonts w:hAnsi="ＭＳ 明朝" w:hint="eastAsia"/>
          <w:color w:val="000000" w:themeColor="text1"/>
          <w:sz w:val="22"/>
          <w:szCs w:val="22"/>
        </w:rPr>
        <w:t xml:space="preserve">　</w:t>
      </w:r>
      <w:bookmarkStart w:id="3" w:name="_Hlk222930271"/>
      <w:r w:rsidRPr="003063AA">
        <w:rPr>
          <w:rFonts w:hAnsi="ＭＳ 明朝"/>
          <w:color w:val="000000" w:themeColor="text1"/>
          <w:sz w:val="22"/>
          <w:szCs w:val="22"/>
        </w:rPr>
        <w:t>Beyond EXPO 2025</w:t>
      </w:r>
      <w:bookmarkEnd w:id="3"/>
      <w:r w:rsidR="00295B21" w:rsidRPr="003063AA">
        <w:rPr>
          <w:rFonts w:hAnsi="ＭＳ 明朝" w:hint="eastAsia"/>
          <w:color w:val="000000" w:themeColor="text1"/>
          <w:sz w:val="22"/>
          <w:szCs w:val="22"/>
        </w:rPr>
        <w:t>（令和８年３月）</w:t>
      </w:r>
    </w:p>
    <w:p w14:paraId="444B95E3" w14:textId="40AC0C2F" w:rsidR="00421E04" w:rsidRPr="003063AA" w:rsidRDefault="00421E04" w:rsidP="00421E04">
      <w:pPr>
        <w:ind w:left="660" w:hangingChars="300" w:hanging="660"/>
        <w:rPr>
          <w:rFonts w:hAnsi="ＭＳ 明朝"/>
          <w:color w:val="000000" w:themeColor="text1"/>
          <w:sz w:val="22"/>
          <w:szCs w:val="22"/>
        </w:rPr>
      </w:pPr>
      <w:r w:rsidRPr="003063AA">
        <w:rPr>
          <w:rFonts w:hAnsi="ＭＳ 明朝" w:hint="eastAsia"/>
          <w:color w:val="000000" w:themeColor="text1"/>
          <w:sz w:val="22"/>
          <w:szCs w:val="22"/>
        </w:rPr>
        <w:t xml:space="preserve">　　・万博後の持続的な成長・発展と府民・市民の暮らしの向上に向け</w:t>
      </w:r>
      <w:r w:rsidR="000D7192" w:rsidRPr="003063AA">
        <w:rPr>
          <w:rFonts w:hAnsi="ＭＳ 明朝" w:hint="eastAsia"/>
          <w:color w:val="000000" w:themeColor="text1"/>
          <w:sz w:val="22"/>
          <w:szCs w:val="22"/>
        </w:rPr>
        <w:t>た</w:t>
      </w:r>
      <w:r w:rsidRPr="003063AA">
        <w:rPr>
          <w:rFonts w:hAnsi="ＭＳ 明朝" w:hint="eastAsia"/>
          <w:color w:val="000000" w:themeColor="text1"/>
          <w:sz w:val="22"/>
          <w:szCs w:val="22"/>
        </w:rPr>
        <w:t>大阪</w:t>
      </w:r>
      <w:r w:rsidR="000D7192" w:rsidRPr="003063AA">
        <w:rPr>
          <w:rFonts w:hAnsi="ＭＳ 明朝" w:hint="eastAsia"/>
          <w:color w:val="000000" w:themeColor="text1"/>
          <w:sz w:val="22"/>
          <w:szCs w:val="22"/>
        </w:rPr>
        <w:t>の</w:t>
      </w:r>
      <w:r w:rsidRPr="003063AA">
        <w:rPr>
          <w:rFonts w:hAnsi="ＭＳ 明朝" w:hint="eastAsia"/>
          <w:color w:val="000000" w:themeColor="text1"/>
          <w:sz w:val="22"/>
          <w:szCs w:val="22"/>
        </w:rPr>
        <w:t>指針（成長戦略）</w:t>
      </w:r>
    </w:p>
    <w:p w14:paraId="118B8348" w14:textId="77777777" w:rsidR="00B0534D" w:rsidRPr="003063AA" w:rsidRDefault="00B0534D" w:rsidP="00081583">
      <w:pPr>
        <w:ind w:leftChars="100" w:left="460" w:hangingChars="100" w:hanging="220"/>
        <w:rPr>
          <w:rFonts w:hAnsi="ＭＳ 明朝"/>
          <w:color w:val="000000" w:themeColor="text1"/>
          <w:sz w:val="22"/>
          <w:szCs w:val="22"/>
        </w:rPr>
      </w:pPr>
    </w:p>
    <w:p w14:paraId="491977E0" w14:textId="77777777" w:rsidR="00E9194E" w:rsidRPr="003063AA" w:rsidRDefault="00E9194E" w:rsidP="00081583">
      <w:pPr>
        <w:ind w:leftChars="100" w:left="460" w:hangingChars="100" w:hanging="220"/>
        <w:rPr>
          <w:rFonts w:hAnsi="ＭＳ 明朝"/>
          <w:color w:val="000000" w:themeColor="text1"/>
          <w:sz w:val="22"/>
          <w:szCs w:val="22"/>
        </w:rPr>
      </w:pPr>
    </w:p>
    <w:p w14:paraId="60A63B73" w14:textId="19CDE008" w:rsidR="00EE71CC" w:rsidRPr="003063AA" w:rsidRDefault="00EE71CC" w:rsidP="00F44B6F">
      <w:pPr>
        <w:pStyle w:val="1"/>
        <w:rPr>
          <w:rFonts w:ascii="ＭＳ ゴシック" w:eastAsia="ＭＳ ゴシック"/>
          <w:color w:val="000000" w:themeColor="text1"/>
          <w:sz w:val="22"/>
          <w:szCs w:val="22"/>
        </w:rPr>
      </w:pPr>
      <w:bookmarkStart w:id="4" w:name="_Toc226486687"/>
      <w:r w:rsidRPr="003063AA">
        <w:rPr>
          <w:rFonts w:ascii="ＭＳ ゴシック" w:eastAsia="ＭＳ ゴシック" w:hint="eastAsia"/>
          <w:color w:val="000000" w:themeColor="text1"/>
          <w:sz w:val="22"/>
          <w:szCs w:val="22"/>
        </w:rPr>
        <w:t>１．指定管理者選定の目的</w:t>
      </w:r>
      <w:bookmarkEnd w:id="4"/>
    </w:p>
    <w:p w14:paraId="4FE03927" w14:textId="77777777" w:rsidR="00354844" w:rsidRPr="003063AA" w:rsidRDefault="00354844" w:rsidP="00354844">
      <w:pPr>
        <w:rPr>
          <w:color w:val="000000" w:themeColor="text1"/>
        </w:rPr>
      </w:pPr>
    </w:p>
    <w:p w14:paraId="09146E88" w14:textId="1BDF2548" w:rsidR="00986C61" w:rsidRPr="003063AA" w:rsidRDefault="00986C61" w:rsidP="00EE71CC">
      <w:pPr>
        <w:rPr>
          <w:rFonts w:hAnsi="ＭＳ 明朝"/>
          <w:color w:val="000000" w:themeColor="text1"/>
          <w:sz w:val="22"/>
          <w:szCs w:val="22"/>
        </w:rPr>
      </w:pPr>
      <w:r w:rsidRPr="003063AA">
        <w:rPr>
          <w:rFonts w:ascii="ＭＳ ゴシック" w:eastAsia="ＭＳ ゴシック" w:hint="eastAsia"/>
          <w:color w:val="000000" w:themeColor="text1"/>
          <w:sz w:val="22"/>
          <w:szCs w:val="22"/>
        </w:rPr>
        <w:t xml:space="preserve">　</w:t>
      </w:r>
      <w:r w:rsidR="009938B5" w:rsidRPr="003063AA">
        <w:rPr>
          <w:rFonts w:hAnsi="ＭＳ 明朝" w:hint="eastAsia"/>
          <w:color w:val="000000" w:themeColor="text1"/>
          <w:sz w:val="22"/>
          <w:szCs w:val="22"/>
        </w:rPr>
        <w:t>府営公園</w:t>
      </w:r>
      <w:r w:rsidRPr="003063AA">
        <w:rPr>
          <w:rFonts w:hAnsi="ＭＳ 明朝"/>
          <w:color w:val="000000" w:themeColor="text1"/>
          <w:sz w:val="22"/>
          <w:szCs w:val="22"/>
        </w:rPr>
        <w:t>の管理運営</w:t>
      </w:r>
      <w:r w:rsidR="000B1D3F" w:rsidRPr="003063AA">
        <w:rPr>
          <w:rFonts w:hAnsi="ＭＳ 明朝" w:hint="eastAsia"/>
          <w:color w:val="000000" w:themeColor="text1"/>
          <w:sz w:val="22"/>
          <w:szCs w:val="22"/>
        </w:rPr>
        <w:t>に</w:t>
      </w:r>
      <w:r w:rsidR="00600370">
        <w:rPr>
          <w:rFonts w:hAnsi="ＭＳ 明朝" w:hint="eastAsia"/>
          <w:color w:val="000000" w:themeColor="text1"/>
          <w:sz w:val="22"/>
          <w:szCs w:val="22"/>
        </w:rPr>
        <w:t>当たって</w:t>
      </w:r>
      <w:r w:rsidR="000B1D3F" w:rsidRPr="003063AA">
        <w:rPr>
          <w:rFonts w:hAnsi="ＭＳ 明朝" w:hint="eastAsia"/>
          <w:color w:val="000000" w:themeColor="text1"/>
          <w:sz w:val="22"/>
          <w:szCs w:val="22"/>
        </w:rPr>
        <w:t>、</w:t>
      </w:r>
      <w:r w:rsidR="00B83807" w:rsidRPr="003063AA">
        <w:rPr>
          <w:rFonts w:hAnsi="ＭＳ 明朝" w:hint="eastAsia"/>
          <w:color w:val="000000" w:themeColor="text1"/>
          <w:sz w:val="22"/>
          <w:szCs w:val="22"/>
        </w:rPr>
        <w:t>管理を</w:t>
      </w:r>
      <w:r w:rsidR="00D973C5" w:rsidRPr="003063AA">
        <w:rPr>
          <w:rFonts w:hAnsi="ＭＳ 明朝"/>
          <w:color w:val="000000" w:themeColor="text1"/>
          <w:sz w:val="22"/>
          <w:szCs w:val="22"/>
        </w:rPr>
        <w:t>より効果的</w:t>
      </w:r>
      <w:r w:rsidR="000B1D3F" w:rsidRPr="003063AA">
        <w:rPr>
          <w:rFonts w:hAnsi="ＭＳ 明朝" w:hint="eastAsia"/>
          <w:color w:val="000000" w:themeColor="text1"/>
          <w:sz w:val="22"/>
          <w:szCs w:val="22"/>
        </w:rPr>
        <w:t>、</w:t>
      </w:r>
      <w:r w:rsidR="00D973C5" w:rsidRPr="003063AA">
        <w:rPr>
          <w:rFonts w:hAnsi="ＭＳ 明朝"/>
          <w:color w:val="000000" w:themeColor="text1"/>
          <w:sz w:val="22"/>
          <w:szCs w:val="22"/>
        </w:rPr>
        <w:t>効率的に行</w:t>
      </w:r>
      <w:r w:rsidR="000B1D3F" w:rsidRPr="003063AA">
        <w:rPr>
          <w:rFonts w:hAnsi="ＭＳ 明朝" w:hint="eastAsia"/>
          <w:color w:val="000000" w:themeColor="text1"/>
          <w:sz w:val="22"/>
          <w:szCs w:val="22"/>
        </w:rPr>
        <w:t>うため</w:t>
      </w:r>
      <w:r w:rsidR="00D973C5" w:rsidRPr="003063AA">
        <w:rPr>
          <w:rFonts w:hAnsi="ＭＳ 明朝"/>
          <w:color w:val="000000" w:themeColor="text1"/>
          <w:sz w:val="22"/>
          <w:szCs w:val="22"/>
        </w:rPr>
        <w:t>、住民サービスの向上</w:t>
      </w:r>
      <w:r w:rsidR="00D973C5" w:rsidRPr="003063AA">
        <w:rPr>
          <w:rFonts w:hAnsi="ＭＳ 明朝" w:hint="eastAsia"/>
          <w:color w:val="000000" w:themeColor="text1"/>
          <w:sz w:val="22"/>
          <w:szCs w:val="22"/>
        </w:rPr>
        <w:t>等</w:t>
      </w:r>
      <w:r w:rsidRPr="003063AA">
        <w:rPr>
          <w:rFonts w:hAnsi="ＭＳ 明朝"/>
          <w:color w:val="000000" w:themeColor="text1"/>
          <w:sz w:val="22"/>
          <w:szCs w:val="22"/>
        </w:rPr>
        <w:t>を図ることを目的として、地方自治法（昭和22年法律第67号）第244条の２第３項</w:t>
      </w:r>
      <w:r w:rsidR="00923A08" w:rsidRPr="003063AA">
        <w:rPr>
          <w:rFonts w:hAnsi="ＭＳ 明朝" w:hint="eastAsia"/>
          <w:color w:val="000000" w:themeColor="text1"/>
          <w:sz w:val="22"/>
          <w:szCs w:val="22"/>
        </w:rPr>
        <w:t>、</w:t>
      </w:r>
      <w:r w:rsidRPr="003063AA">
        <w:rPr>
          <w:rFonts w:hAnsi="ＭＳ 明朝"/>
          <w:color w:val="000000" w:themeColor="text1"/>
          <w:sz w:val="22"/>
          <w:szCs w:val="22"/>
        </w:rPr>
        <w:t>条例第16条</w:t>
      </w:r>
      <w:r w:rsidR="00923A08" w:rsidRPr="003063AA">
        <w:rPr>
          <w:rFonts w:hAnsi="ＭＳ 明朝" w:hint="eastAsia"/>
          <w:color w:val="000000" w:themeColor="text1"/>
          <w:sz w:val="22"/>
          <w:szCs w:val="22"/>
        </w:rPr>
        <w:t>及び第1</w:t>
      </w:r>
      <w:r w:rsidR="00923A08" w:rsidRPr="003063AA">
        <w:rPr>
          <w:rFonts w:hAnsi="ＭＳ 明朝"/>
          <w:color w:val="000000" w:themeColor="text1"/>
          <w:sz w:val="22"/>
          <w:szCs w:val="22"/>
        </w:rPr>
        <w:t>7</w:t>
      </w:r>
      <w:r w:rsidR="00923A08" w:rsidRPr="003063AA">
        <w:rPr>
          <w:rFonts w:hAnsi="ＭＳ 明朝" w:hint="eastAsia"/>
          <w:color w:val="000000" w:themeColor="text1"/>
          <w:sz w:val="22"/>
          <w:szCs w:val="22"/>
        </w:rPr>
        <w:t>条</w:t>
      </w:r>
      <w:r w:rsidRPr="003063AA">
        <w:rPr>
          <w:rFonts w:hAnsi="ＭＳ 明朝"/>
          <w:color w:val="000000" w:themeColor="text1"/>
          <w:sz w:val="22"/>
          <w:szCs w:val="22"/>
        </w:rPr>
        <w:t>の規定に基づき、</w:t>
      </w:r>
      <w:r w:rsidR="00AA56A7" w:rsidRPr="003063AA">
        <w:rPr>
          <w:rFonts w:hAnsi="ＭＳ 明朝" w:hint="eastAsia"/>
          <w:color w:val="000000" w:themeColor="text1"/>
          <w:sz w:val="22"/>
          <w:szCs w:val="22"/>
        </w:rPr>
        <w:t>府営</w:t>
      </w:r>
      <w:r w:rsidR="000B1D3F" w:rsidRPr="003063AA">
        <w:rPr>
          <w:rFonts w:hAnsi="ＭＳ 明朝" w:hint="eastAsia"/>
          <w:color w:val="000000" w:themeColor="text1"/>
          <w:sz w:val="22"/>
          <w:szCs w:val="22"/>
        </w:rPr>
        <w:t>公園の管理に関する</w:t>
      </w:r>
      <w:r w:rsidRPr="003063AA">
        <w:rPr>
          <w:rFonts w:hAnsi="ＭＳ 明朝"/>
          <w:color w:val="000000" w:themeColor="text1"/>
          <w:sz w:val="22"/>
          <w:szCs w:val="22"/>
        </w:rPr>
        <w:t>業務を行う指定管理者を広く募集</w:t>
      </w:r>
      <w:r w:rsidR="00F3627C" w:rsidRPr="003063AA">
        <w:rPr>
          <w:rFonts w:hAnsi="ＭＳ 明朝" w:hint="eastAsia"/>
          <w:color w:val="000000" w:themeColor="text1"/>
          <w:sz w:val="22"/>
          <w:szCs w:val="22"/>
        </w:rPr>
        <w:t>するもので</w:t>
      </w:r>
      <w:r w:rsidRPr="003063AA">
        <w:rPr>
          <w:rFonts w:hAnsi="ＭＳ 明朝"/>
          <w:color w:val="000000" w:themeColor="text1"/>
          <w:sz w:val="22"/>
          <w:szCs w:val="22"/>
        </w:rPr>
        <w:t>す。</w:t>
      </w:r>
    </w:p>
    <w:p w14:paraId="70ED999A" w14:textId="0AC7156D" w:rsidR="00354844" w:rsidRPr="003063AA" w:rsidRDefault="00354844" w:rsidP="00EE71CC">
      <w:pPr>
        <w:rPr>
          <w:rFonts w:ascii="ＭＳ ゴシック" w:eastAsia="ＭＳ ゴシック"/>
          <w:color w:val="000000" w:themeColor="text1"/>
          <w:sz w:val="22"/>
          <w:szCs w:val="22"/>
        </w:rPr>
      </w:pPr>
    </w:p>
    <w:p w14:paraId="128DA9B4" w14:textId="77777777" w:rsidR="0024324B" w:rsidRPr="003063AA" w:rsidRDefault="0024324B" w:rsidP="00EE71CC">
      <w:pPr>
        <w:rPr>
          <w:rFonts w:ascii="ＭＳ ゴシック" w:eastAsia="ＭＳ ゴシック"/>
          <w:color w:val="000000" w:themeColor="text1"/>
          <w:sz w:val="22"/>
          <w:szCs w:val="22"/>
        </w:rPr>
      </w:pPr>
    </w:p>
    <w:p w14:paraId="6A13E4D9" w14:textId="5497A0C1" w:rsidR="00EE71CC" w:rsidRPr="003063AA" w:rsidRDefault="00EE71CC" w:rsidP="00A41517">
      <w:pPr>
        <w:pStyle w:val="1"/>
        <w:rPr>
          <w:rFonts w:ascii="ＭＳ ゴシック" w:eastAsia="ＭＳ ゴシック"/>
          <w:color w:val="000000" w:themeColor="text1"/>
          <w:sz w:val="22"/>
          <w:szCs w:val="22"/>
        </w:rPr>
      </w:pPr>
      <w:bookmarkStart w:id="5" w:name="_Toc226486688"/>
      <w:r w:rsidRPr="003063AA">
        <w:rPr>
          <w:rFonts w:ascii="ＭＳ ゴシック" w:eastAsia="ＭＳ ゴシック" w:hint="eastAsia"/>
          <w:color w:val="000000" w:themeColor="text1"/>
          <w:sz w:val="22"/>
          <w:szCs w:val="22"/>
        </w:rPr>
        <w:lastRenderedPageBreak/>
        <w:t>２．募集対象</w:t>
      </w:r>
      <w:bookmarkEnd w:id="5"/>
    </w:p>
    <w:p w14:paraId="5A403355" w14:textId="1ADC93E6" w:rsidR="00354844" w:rsidRPr="003063AA" w:rsidRDefault="00B706FE" w:rsidP="00EE71CC">
      <w:pPr>
        <w:rPr>
          <w:rFonts w:hAnsi="ＭＳ 明朝"/>
          <w:color w:val="000000" w:themeColor="text1"/>
          <w:sz w:val="22"/>
          <w:szCs w:val="22"/>
        </w:rPr>
      </w:pPr>
      <w:r w:rsidRPr="003063AA">
        <w:rPr>
          <w:rFonts w:ascii="ＭＳ ゴシック" w:eastAsia="ＭＳ ゴシック" w:hint="eastAsia"/>
          <w:color w:val="000000" w:themeColor="text1"/>
          <w:sz w:val="22"/>
          <w:szCs w:val="22"/>
        </w:rPr>
        <w:t xml:space="preserve">　</w:t>
      </w:r>
      <w:r w:rsidRPr="003063AA">
        <w:rPr>
          <w:rFonts w:hAnsi="ＭＳ 明朝" w:hint="eastAsia"/>
          <w:color w:val="000000" w:themeColor="text1"/>
          <w:sz w:val="22"/>
          <w:szCs w:val="22"/>
        </w:rPr>
        <w:t>以下の府営公園を対象として、指定管理者を募集します。</w:t>
      </w:r>
    </w:p>
    <w:p w14:paraId="1B22909C" w14:textId="77777777" w:rsidR="00B706FE" w:rsidRPr="003063AA" w:rsidRDefault="00B706FE" w:rsidP="00EE71CC">
      <w:pPr>
        <w:rPr>
          <w:rFonts w:hAnsi="ＭＳ 明朝"/>
          <w:color w:val="000000" w:themeColor="text1"/>
          <w:sz w:val="22"/>
          <w:szCs w:val="22"/>
        </w:rPr>
      </w:pPr>
    </w:p>
    <w:p w14:paraId="183F51C5" w14:textId="2BBA497C" w:rsidR="00EE71CC" w:rsidRPr="003063AA" w:rsidRDefault="00D973C5" w:rsidP="0092656D">
      <w:pPr>
        <w:ind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3F74DD" w:rsidRPr="003063AA">
        <w:rPr>
          <w:rFonts w:hAnsi="ＭＳ 明朝" w:hint="eastAsia"/>
          <w:color w:val="000000" w:themeColor="text1"/>
          <w:sz w:val="22"/>
          <w:szCs w:val="22"/>
        </w:rPr>
        <w:t>箕面</w:t>
      </w:r>
      <w:r w:rsidRPr="003063AA">
        <w:rPr>
          <w:rFonts w:hAnsi="ＭＳ 明朝" w:hint="eastAsia"/>
          <w:color w:val="000000" w:themeColor="text1"/>
          <w:sz w:val="22"/>
          <w:szCs w:val="22"/>
        </w:rPr>
        <w:t>公園</w:t>
      </w:r>
    </w:p>
    <w:p w14:paraId="5030C37D" w14:textId="1B149579" w:rsidR="00EE71CC" w:rsidRPr="003063AA" w:rsidRDefault="00D973C5" w:rsidP="0092656D">
      <w:pPr>
        <w:ind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3F74DD" w:rsidRPr="003063AA">
        <w:rPr>
          <w:rFonts w:hAnsi="ＭＳ 明朝" w:hint="eastAsia"/>
          <w:color w:val="000000" w:themeColor="text1"/>
          <w:sz w:val="22"/>
          <w:szCs w:val="22"/>
        </w:rPr>
        <w:t>深北緑地</w:t>
      </w:r>
    </w:p>
    <w:p w14:paraId="79C872D7" w14:textId="108BD280" w:rsidR="00EE71CC" w:rsidRPr="003063AA" w:rsidRDefault="00D973C5" w:rsidP="0092656D">
      <w:pPr>
        <w:ind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3F74DD" w:rsidRPr="003063AA">
        <w:rPr>
          <w:rFonts w:hAnsi="ＭＳ 明朝" w:hint="eastAsia"/>
          <w:color w:val="000000" w:themeColor="text1"/>
          <w:sz w:val="22"/>
          <w:szCs w:val="22"/>
        </w:rPr>
        <w:t>枚岡</w:t>
      </w:r>
      <w:r w:rsidRPr="003063AA">
        <w:rPr>
          <w:rFonts w:hAnsi="ＭＳ 明朝" w:hint="eastAsia"/>
          <w:color w:val="000000" w:themeColor="text1"/>
          <w:sz w:val="22"/>
          <w:szCs w:val="22"/>
        </w:rPr>
        <w:t>公園</w:t>
      </w:r>
    </w:p>
    <w:p w14:paraId="581131A7" w14:textId="0B825FE2" w:rsidR="00EE71CC" w:rsidRPr="003063AA" w:rsidRDefault="00D973C5" w:rsidP="0092656D">
      <w:pPr>
        <w:ind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3F74DD" w:rsidRPr="003063AA">
        <w:rPr>
          <w:rFonts w:hAnsi="ＭＳ 明朝" w:hint="eastAsia"/>
          <w:color w:val="000000" w:themeColor="text1"/>
          <w:sz w:val="22"/>
          <w:szCs w:val="22"/>
        </w:rPr>
        <w:t>錦織公園</w:t>
      </w:r>
    </w:p>
    <w:p w14:paraId="26AAAA70" w14:textId="23A51E65" w:rsidR="00EE71CC" w:rsidRPr="003063AA" w:rsidRDefault="00D973C5" w:rsidP="0092656D">
      <w:pPr>
        <w:ind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3F74DD" w:rsidRPr="003063AA">
        <w:rPr>
          <w:rFonts w:hAnsi="ＭＳ 明朝" w:hint="eastAsia"/>
          <w:color w:val="000000" w:themeColor="text1"/>
          <w:sz w:val="22"/>
          <w:szCs w:val="22"/>
        </w:rPr>
        <w:t>長野</w:t>
      </w:r>
      <w:r w:rsidRPr="003063AA">
        <w:rPr>
          <w:rFonts w:hAnsi="ＭＳ 明朝" w:hint="eastAsia"/>
          <w:color w:val="000000" w:themeColor="text1"/>
          <w:sz w:val="22"/>
          <w:szCs w:val="22"/>
        </w:rPr>
        <w:t>公園</w:t>
      </w:r>
    </w:p>
    <w:p w14:paraId="01FD56D4" w14:textId="1812710A" w:rsidR="00EE71CC" w:rsidRPr="003063AA" w:rsidRDefault="00D973C5" w:rsidP="00381F0E">
      <w:pPr>
        <w:ind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3F74DD" w:rsidRPr="003063AA">
        <w:rPr>
          <w:rFonts w:hAnsi="ＭＳ 明朝" w:hint="eastAsia"/>
          <w:color w:val="000000" w:themeColor="text1"/>
          <w:sz w:val="22"/>
          <w:szCs w:val="22"/>
        </w:rPr>
        <w:t>住之江</w:t>
      </w:r>
      <w:r w:rsidRPr="003063AA">
        <w:rPr>
          <w:rFonts w:hAnsi="ＭＳ 明朝" w:hint="eastAsia"/>
          <w:color w:val="000000" w:themeColor="text1"/>
          <w:sz w:val="22"/>
          <w:szCs w:val="22"/>
        </w:rPr>
        <w:t>公園</w:t>
      </w:r>
    </w:p>
    <w:p w14:paraId="1687413C" w14:textId="77777777" w:rsidR="00B706FE" w:rsidRPr="003063AA" w:rsidRDefault="00B706FE" w:rsidP="0092656D">
      <w:pPr>
        <w:ind w:firstLineChars="100" w:firstLine="220"/>
        <w:rPr>
          <w:rFonts w:hAnsi="ＭＳ 明朝"/>
          <w:color w:val="000000" w:themeColor="text1"/>
          <w:sz w:val="22"/>
          <w:szCs w:val="22"/>
        </w:rPr>
      </w:pPr>
    </w:p>
    <w:p w14:paraId="420F122B" w14:textId="1A43F031" w:rsidR="00CC0B1E" w:rsidRPr="003063AA" w:rsidRDefault="00E9194E" w:rsidP="0092656D">
      <w:pPr>
        <w:ind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B706FE" w:rsidRPr="003063AA">
        <w:rPr>
          <w:rFonts w:hAnsi="ＭＳ 明朝" w:hint="eastAsia"/>
          <w:color w:val="000000" w:themeColor="text1"/>
          <w:sz w:val="22"/>
          <w:szCs w:val="22"/>
        </w:rPr>
        <w:t>各公園の</w:t>
      </w:r>
      <w:r w:rsidR="00FB4041" w:rsidRPr="003063AA">
        <w:rPr>
          <w:rFonts w:hAnsi="ＭＳ 明朝" w:hint="eastAsia"/>
          <w:color w:val="000000" w:themeColor="text1"/>
          <w:sz w:val="22"/>
          <w:szCs w:val="22"/>
        </w:rPr>
        <w:t>概要</w:t>
      </w:r>
      <w:r w:rsidRPr="003063AA">
        <w:rPr>
          <w:rFonts w:hAnsi="ＭＳ 明朝" w:hint="eastAsia"/>
          <w:color w:val="000000" w:themeColor="text1"/>
          <w:sz w:val="22"/>
          <w:szCs w:val="22"/>
        </w:rPr>
        <w:t>については</w:t>
      </w:r>
      <w:r w:rsidR="00B706FE" w:rsidRPr="003063AA">
        <w:rPr>
          <w:rFonts w:hAnsi="ＭＳ 明朝" w:hint="eastAsia"/>
          <w:color w:val="000000" w:themeColor="text1"/>
          <w:sz w:val="22"/>
          <w:szCs w:val="22"/>
        </w:rPr>
        <w:t>、</w:t>
      </w:r>
      <w:r w:rsidR="00021819" w:rsidRPr="003063AA">
        <w:rPr>
          <w:rFonts w:hAnsi="ＭＳ 明朝" w:hint="eastAsia"/>
          <w:color w:val="000000" w:themeColor="text1"/>
          <w:sz w:val="22"/>
          <w:szCs w:val="22"/>
        </w:rPr>
        <w:t>「</w:t>
      </w:r>
      <w:r w:rsidR="00B04E78" w:rsidRPr="003063AA">
        <w:rPr>
          <w:rFonts w:hAnsi="ＭＳ 明朝" w:hint="eastAsia"/>
          <w:color w:val="000000" w:themeColor="text1"/>
          <w:sz w:val="22"/>
          <w:szCs w:val="22"/>
        </w:rPr>
        <w:t>府営</w:t>
      </w:r>
      <w:r w:rsidR="00021819" w:rsidRPr="003063AA">
        <w:rPr>
          <w:rFonts w:hAnsi="ＭＳ 明朝" w:hint="eastAsia"/>
          <w:color w:val="000000" w:themeColor="text1"/>
          <w:sz w:val="22"/>
          <w:szCs w:val="22"/>
        </w:rPr>
        <w:t>公園の概要」</w:t>
      </w:r>
      <w:r w:rsidRPr="003063AA">
        <w:rPr>
          <w:rFonts w:hAnsi="ＭＳ 明朝" w:hint="eastAsia"/>
          <w:color w:val="000000" w:themeColor="text1"/>
          <w:sz w:val="22"/>
          <w:szCs w:val="22"/>
        </w:rPr>
        <w:t>を</w:t>
      </w:r>
      <w:r w:rsidR="00021819" w:rsidRPr="003063AA">
        <w:rPr>
          <w:rFonts w:hAnsi="ＭＳ 明朝" w:hint="eastAsia"/>
          <w:color w:val="000000" w:themeColor="text1"/>
          <w:sz w:val="22"/>
          <w:szCs w:val="22"/>
        </w:rPr>
        <w:t>ご参照</w:t>
      </w:r>
      <w:r w:rsidRPr="003063AA">
        <w:rPr>
          <w:rFonts w:hAnsi="ＭＳ 明朝" w:hint="eastAsia"/>
          <w:color w:val="000000" w:themeColor="text1"/>
          <w:sz w:val="22"/>
          <w:szCs w:val="22"/>
        </w:rPr>
        <w:t>ください</w:t>
      </w:r>
      <w:r w:rsidR="00FB4041" w:rsidRPr="003063AA">
        <w:rPr>
          <w:rFonts w:hAnsi="ＭＳ 明朝" w:hint="eastAsia"/>
          <w:color w:val="000000" w:themeColor="text1"/>
          <w:sz w:val="22"/>
          <w:szCs w:val="22"/>
        </w:rPr>
        <w:t>。</w:t>
      </w:r>
    </w:p>
    <w:p w14:paraId="408DC467" w14:textId="43122340" w:rsidR="00354844" w:rsidRPr="003063AA" w:rsidRDefault="00354844" w:rsidP="00EE71CC">
      <w:pPr>
        <w:rPr>
          <w:rFonts w:ascii="ＭＳ ゴシック" w:eastAsia="ＭＳ ゴシック"/>
          <w:color w:val="000000" w:themeColor="text1"/>
          <w:sz w:val="22"/>
          <w:szCs w:val="22"/>
        </w:rPr>
      </w:pPr>
    </w:p>
    <w:p w14:paraId="29DF3641" w14:textId="77777777" w:rsidR="00E9194E" w:rsidRPr="003063AA" w:rsidRDefault="00E9194E" w:rsidP="00EE71CC">
      <w:pPr>
        <w:rPr>
          <w:rFonts w:ascii="ＭＳ ゴシック" w:eastAsia="ＭＳ ゴシック"/>
          <w:color w:val="000000" w:themeColor="text1"/>
          <w:sz w:val="22"/>
          <w:szCs w:val="22"/>
        </w:rPr>
      </w:pPr>
    </w:p>
    <w:p w14:paraId="6EF8C5B3" w14:textId="1529CEEB" w:rsidR="00D14198" w:rsidRPr="003063AA" w:rsidRDefault="00EE71CC" w:rsidP="00F44B6F">
      <w:pPr>
        <w:pStyle w:val="1"/>
        <w:rPr>
          <w:rFonts w:ascii="ＭＳ ゴシック" w:eastAsia="ＭＳ ゴシック"/>
          <w:color w:val="000000" w:themeColor="text1"/>
          <w:sz w:val="22"/>
          <w:szCs w:val="22"/>
        </w:rPr>
      </w:pPr>
      <w:bookmarkStart w:id="6" w:name="_Toc226486689"/>
      <w:r w:rsidRPr="003063AA">
        <w:rPr>
          <w:rFonts w:ascii="ＭＳ ゴシック" w:eastAsia="ＭＳ ゴシック" w:hint="eastAsia"/>
          <w:color w:val="000000" w:themeColor="text1"/>
          <w:sz w:val="22"/>
          <w:szCs w:val="22"/>
        </w:rPr>
        <w:t>３．業務の範囲及び内容</w:t>
      </w:r>
      <w:bookmarkEnd w:id="6"/>
    </w:p>
    <w:p w14:paraId="5504710F" w14:textId="77777777" w:rsidR="00354844" w:rsidRPr="003063AA" w:rsidRDefault="00354844" w:rsidP="00354844">
      <w:pPr>
        <w:rPr>
          <w:color w:val="000000" w:themeColor="text1"/>
        </w:rPr>
      </w:pPr>
    </w:p>
    <w:p w14:paraId="579E7FF2" w14:textId="3B623F9F" w:rsidR="00470533" w:rsidRPr="003063AA" w:rsidRDefault="00191B46" w:rsidP="003E1928">
      <w:pPr>
        <w:pStyle w:val="2"/>
        <w:ind w:leftChars="100" w:left="240"/>
        <w:rPr>
          <w:rFonts w:ascii="ＭＳ ゴシック" w:eastAsia="ＭＳ ゴシック"/>
          <w:color w:val="000000" w:themeColor="text1"/>
          <w:sz w:val="22"/>
          <w:szCs w:val="22"/>
        </w:rPr>
      </w:pPr>
      <w:bookmarkStart w:id="7" w:name="_Toc226486690"/>
      <w:r w:rsidRPr="003063AA">
        <w:rPr>
          <w:rFonts w:ascii="ＭＳ ゴシック" w:eastAsia="ＭＳ ゴシック" w:hint="eastAsia"/>
          <w:color w:val="000000" w:themeColor="text1"/>
          <w:sz w:val="22"/>
          <w:szCs w:val="22"/>
        </w:rPr>
        <w:t>（１）管理業務の基本方針</w:t>
      </w:r>
      <w:bookmarkEnd w:id="7"/>
    </w:p>
    <w:p w14:paraId="394ADACC" w14:textId="630F72A3" w:rsidR="004B6DFE" w:rsidRPr="003063AA" w:rsidRDefault="00191B46" w:rsidP="00910D3B">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指定管理者は、公園が地方自治法第</w:t>
      </w:r>
      <w:r w:rsidRPr="003063AA">
        <w:rPr>
          <w:rFonts w:hAnsi="ＭＳ 明朝"/>
          <w:color w:val="000000" w:themeColor="text1"/>
          <w:sz w:val="22"/>
          <w:szCs w:val="22"/>
        </w:rPr>
        <w:t>244条</w:t>
      </w:r>
      <w:r w:rsidR="00600370">
        <w:rPr>
          <w:rFonts w:hAnsi="ＭＳ 明朝" w:hint="eastAsia"/>
          <w:color w:val="000000" w:themeColor="text1"/>
          <w:sz w:val="22"/>
          <w:szCs w:val="22"/>
        </w:rPr>
        <w:t>第１項</w:t>
      </w:r>
      <w:r w:rsidRPr="003063AA">
        <w:rPr>
          <w:rFonts w:hAnsi="ＭＳ 明朝"/>
          <w:color w:val="000000" w:themeColor="text1"/>
          <w:sz w:val="22"/>
          <w:szCs w:val="22"/>
        </w:rPr>
        <w:t>に規定</w:t>
      </w:r>
      <w:r w:rsidR="009F7ED5" w:rsidRPr="003063AA">
        <w:rPr>
          <w:rFonts w:hAnsi="ＭＳ 明朝" w:hint="eastAsia"/>
          <w:color w:val="000000" w:themeColor="text1"/>
          <w:sz w:val="22"/>
          <w:szCs w:val="22"/>
        </w:rPr>
        <w:t>され</w:t>
      </w:r>
      <w:r w:rsidRPr="003063AA">
        <w:rPr>
          <w:rFonts w:hAnsi="ＭＳ 明朝"/>
          <w:color w:val="000000" w:themeColor="text1"/>
          <w:sz w:val="22"/>
          <w:szCs w:val="22"/>
        </w:rPr>
        <w:t>る</w:t>
      </w:r>
      <w:r w:rsidR="009F7ED5" w:rsidRPr="003063AA">
        <w:rPr>
          <w:rFonts w:hAnsi="ＭＳ 明朝" w:hint="eastAsia"/>
          <w:color w:val="000000" w:themeColor="text1"/>
          <w:sz w:val="22"/>
          <w:szCs w:val="22"/>
        </w:rPr>
        <w:t>「</w:t>
      </w:r>
      <w:r w:rsidRPr="003063AA">
        <w:rPr>
          <w:rFonts w:hAnsi="ＭＳ 明朝"/>
          <w:color w:val="000000" w:themeColor="text1"/>
          <w:sz w:val="22"/>
          <w:szCs w:val="22"/>
        </w:rPr>
        <w:t>公の施設</w:t>
      </w:r>
      <w:r w:rsidR="009F7ED5" w:rsidRPr="003063AA">
        <w:rPr>
          <w:rFonts w:hAnsi="ＭＳ 明朝" w:hint="eastAsia"/>
          <w:color w:val="000000" w:themeColor="text1"/>
          <w:sz w:val="22"/>
          <w:szCs w:val="22"/>
        </w:rPr>
        <w:t>」</w:t>
      </w:r>
      <w:r w:rsidRPr="003063AA">
        <w:rPr>
          <w:rFonts w:hAnsi="ＭＳ 明朝"/>
          <w:color w:val="000000" w:themeColor="text1"/>
          <w:sz w:val="22"/>
          <w:szCs w:val="22"/>
        </w:rPr>
        <w:t>であること</w:t>
      </w:r>
      <w:r w:rsidR="00AA56A7" w:rsidRPr="003063AA">
        <w:rPr>
          <w:rFonts w:hAnsi="ＭＳ 明朝" w:hint="eastAsia"/>
          <w:color w:val="000000" w:themeColor="text1"/>
          <w:sz w:val="22"/>
          <w:szCs w:val="22"/>
        </w:rPr>
        <w:t>から、府営公園は</w:t>
      </w:r>
      <w:r w:rsidR="00884099" w:rsidRPr="003063AA">
        <w:rPr>
          <w:rFonts w:hAnsi="ＭＳ 明朝" w:hint="eastAsia"/>
          <w:color w:val="000000" w:themeColor="text1"/>
          <w:sz w:val="22"/>
          <w:szCs w:val="22"/>
        </w:rPr>
        <w:t>府</w:t>
      </w:r>
      <w:r w:rsidR="00AA56A7" w:rsidRPr="003063AA">
        <w:rPr>
          <w:rFonts w:hAnsi="ＭＳ 明朝" w:hint="eastAsia"/>
          <w:color w:val="000000" w:themeColor="text1"/>
          <w:sz w:val="22"/>
          <w:szCs w:val="22"/>
        </w:rPr>
        <w:t>民の福祉を増進することを目的に設置、管理されるものであることを十分に理解するとともに、</w:t>
      </w:r>
      <w:r w:rsidRPr="003063AA">
        <w:rPr>
          <w:rFonts w:hAnsi="ＭＳ 明朝"/>
          <w:color w:val="000000" w:themeColor="text1"/>
          <w:sz w:val="22"/>
          <w:szCs w:val="22"/>
        </w:rPr>
        <w:t>正当な理由がない限り、</w:t>
      </w:r>
      <w:r w:rsidR="00584EF8" w:rsidRPr="003063AA">
        <w:rPr>
          <w:rFonts w:hAnsi="ＭＳ 明朝" w:hint="eastAsia"/>
          <w:color w:val="000000" w:themeColor="text1"/>
          <w:sz w:val="22"/>
          <w:szCs w:val="22"/>
        </w:rPr>
        <w:t>府営</w:t>
      </w:r>
      <w:r w:rsidRPr="003063AA">
        <w:rPr>
          <w:rFonts w:hAnsi="ＭＳ 明朝"/>
          <w:color w:val="000000" w:themeColor="text1"/>
          <w:sz w:val="22"/>
          <w:szCs w:val="22"/>
        </w:rPr>
        <w:t>公園</w:t>
      </w:r>
      <w:r w:rsidR="00584EF8" w:rsidRPr="003063AA">
        <w:rPr>
          <w:rFonts w:hAnsi="ＭＳ 明朝" w:hint="eastAsia"/>
          <w:color w:val="000000" w:themeColor="text1"/>
          <w:sz w:val="22"/>
          <w:szCs w:val="22"/>
        </w:rPr>
        <w:t>を</w:t>
      </w:r>
      <w:r w:rsidRPr="003063AA">
        <w:rPr>
          <w:rFonts w:hAnsi="ＭＳ 明朝"/>
          <w:color w:val="000000" w:themeColor="text1"/>
          <w:sz w:val="22"/>
          <w:szCs w:val="22"/>
        </w:rPr>
        <w:t>利用</w:t>
      </w:r>
      <w:r w:rsidR="00584EF8" w:rsidRPr="003063AA">
        <w:rPr>
          <w:rFonts w:hAnsi="ＭＳ 明朝" w:hint="eastAsia"/>
          <w:color w:val="000000" w:themeColor="text1"/>
          <w:sz w:val="22"/>
          <w:szCs w:val="22"/>
        </w:rPr>
        <w:t>すること</w:t>
      </w:r>
      <w:r w:rsidRPr="003063AA">
        <w:rPr>
          <w:rFonts w:hAnsi="ＭＳ 明朝"/>
          <w:color w:val="000000" w:themeColor="text1"/>
          <w:sz w:val="22"/>
          <w:szCs w:val="22"/>
        </w:rPr>
        <w:t>を</w:t>
      </w:r>
      <w:r w:rsidR="00910D3B" w:rsidRPr="003063AA">
        <w:rPr>
          <w:rFonts w:hAnsi="ＭＳ 明朝" w:hint="eastAsia"/>
          <w:color w:val="000000" w:themeColor="text1"/>
          <w:sz w:val="22"/>
          <w:szCs w:val="22"/>
        </w:rPr>
        <w:t>拒</w:t>
      </w:r>
      <w:r w:rsidR="004B6DFE" w:rsidRPr="003063AA">
        <w:rPr>
          <w:rFonts w:hAnsi="ＭＳ 明朝" w:hint="eastAsia"/>
          <w:color w:val="000000" w:themeColor="text1"/>
          <w:sz w:val="22"/>
          <w:szCs w:val="22"/>
        </w:rPr>
        <w:t>否した</w:t>
      </w:r>
      <w:r w:rsidR="00910D3B" w:rsidRPr="003063AA">
        <w:rPr>
          <w:rFonts w:hAnsi="ＭＳ 明朝" w:hint="eastAsia"/>
          <w:color w:val="000000" w:themeColor="text1"/>
          <w:sz w:val="22"/>
          <w:szCs w:val="22"/>
        </w:rPr>
        <w:t>り</w:t>
      </w:r>
      <w:r w:rsidR="00FC2707" w:rsidRPr="003063AA">
        <w:rPr>
          <w:rFonts w:hAnsi="ＭＳ 明朝" w:hint="eastAsia"/>
          <w:color w:val="000000" w:themeColor="text1"/>
          <w:sz w:val="22"/>
          <w:szCs w:val="22"/>
        </w:rPr>
        <w:t>、</w:t>
      </w:r>
      <w:r w:rsidRPr="003063AA">
        <w:rPr>
          <w:rFonts w:hAnsi="ＭＳ 明朝"/>
          <w:color w:val="000000" w:themeColor="text1"/>
          <w:sz w:val="22"/>
          <w:szCs w:val="22"/>
        </w:rPr>
        <w:t>不当な差別的取扱いを</w:t>
      </w:r>
      <w:r w:rsidR="00FC2707" w:rsidRPr="003063AA">
        <w:rPr>
          <w:rFonts w:hAnsi="ＭＳ 明朝" w:hint="eastAsia"/>
          <w:color w:val="000000" w:themeColor="text1"/>
          <w:sz w:val="22"/>
          <w:szCs w:val="22"/>
        </w:rPr>
        <w:t>行うことなく</w:t>
      </w:r>
      <w:r w:rsidRPr="003063AA">
        <w:rPr>
          <w:rFonts w:hAnsi="ＭＳ 明朝"/>
          <w:color w:val="000000" w:themeColor="text1"/>
          <w:sz w:val="22"/>
          <w:szCs w:val="22"/>
        </w:rPr>
        <w:t>、公平</w:t>
      </w:r>
      <w:r w:rsidR="00FC2707" w:rsidRPr="003063AA">
        <w:rPr>
          <w:rFonts w:hAnsi="ＭＳ 明朝" w:hint="eastAsia"/>
          <w:color w:val="000000" w:themeColor="text1"/>
          <w:sz w:val="22"/>
          <w:szCs w:val="22"/>
        </w:rPr>
        <w:t>かつ</w:t>
      </w:r>
      <w:r w:rsidRPr="003063AA">
        <w:rPr>
          <w:rFonts w:hAnsi="ＭＳ 明朝"/>
          <w:color w:val="000000" w:themeColor="text1"/>
          <w:sz w:val="22"/>
          <w:szCs w:val="22"/>
        </w:rPr>
        <w:t>平</w:t>
      </w:r>
      <w:r w:rsidR="00E22A2F" w:rsidRPr="003063AA">
        <w:rPr>
          <w:rFonts w:hAnsi="ＭＳ 明朝"/>
          <w:color w:val="000000" w:themeColor="text1"/>
          <w:sz w:val="22"/>
          <w:szCs w:val="22"/>
        </w:rPr>
        <w:t>等に利用できるよう</w:t>
      </w:r>
      <w:r w:rsidR="00B83807" w:rsidRPr="003063AA">
        <w:rPr>
          <w:rFonts w:hAnsi="ＭＳ 明朝" w:hint="eastAsia"/>
          <w:color w:val="000000" w:themeColor="text1"/>
          <w:sz w:val="22"/>
          <w:szCs w:val="22"/>
        </w:rPr>
        <w:t>、</w:t>
      </w:r>
      <w:r w:rsidR="00E22A2F" w:rsidRPr="003063AA">
        <w:rPr>
          <w:rFonts w:hAnsi="ＭＳ 明朝"/>
          <w:color w:val="000000" w:themeColor="text1"/>
          <w:sz w:val="22"/>
          <w:szCs w:val="22"/>
        </w:rPr>
        <w:t>十分に配慮する</w:t>
      </w:r>
      <w:r w:rsidR="00FC2707" w:rsidRPr="003063AA">
        <w:rPr>
          <w:rFonts w:hAnsi="ＭＳ 明朝" w:hint="eastAsia"/>
          <w:color w:val="000000" w:themeColor="text1"/>
          <w:sz w:val="22"/>
          <w:szCs w:val="22"/>
        </w:rPr>
        <w:t>必要があります。</w:t>
      </w:r>
    </w:p>
    <w:p w14:paraId="777F5E2B" w14:textId="4AFC2A50" w:rsidR="00910D3B" w:rsidRPr="003063AA" w:rsidRDefault="00FC2707" w:rsidP="00910D3B">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また</w:t>
      </w:r>
      <w:r w:rsidR="00E22A2F" w:rsidRPr="003063AA">
        <w:rPr>
          <w:rFonts w:hAnsi="ＭＳ 明朝"/>
          <w:color w:val="000000" w:themeColor="text1"/>
          <w:sz w:val="22"/>
          <w:szCs w:val="22"/>
        </w:rPr>
        <w:t>、</w:t>
      </w:r>
      <w:r w:rsidR="00584EF8" w:rsidRPr="003063AA">
        <w:rPr>
          <w:rFonts w:hAnsi="ＭＳ 明朝" w:hint="eastAsia"/>
          <w:color w:val="000000" w:themeColor="text1"/>
          <w:sz w:val="22"/>
          <w:szCs w:val="22"/>
        </w:rPr>
        <w:t>府営</w:t>
      </w:r>
      <w:r w:rsidR="00E22A2F" w:rsidRPr="003063AA">
        <w:rPr>
          <w:rFonts w:hAnsi="ＭＳ 明朝"/>
          <w:color w:val="000000" w:themeColor="text1"/>
          <w:sz w:val="22"/>
          <w:szCs w:val="22"/>
        </w:rPr>
        <w:t>公園の</w:t>
      </w:r>
      <w:r w:rsidR="00E22A2F" w:rsidRPr="003063AA">
        <w:rPr>
          <w:rFonts w:hAnsi="ＭＳ 明朝" w:hint="eastAsia"/>
          <w:color w:val="000000" w:themeColor="text1"/>
          <w:sz w:val="22"/>
          <w:szCs w:val="22"/>
        </w:rPr>
        <w:t>役割</w:t>
      </w:r>
      <w:r w:rsidR="00E22A2F" w:rsidRPr="003063AA">
        <w:rPr>
          <w:rFonts w:hAnsi="ＭＳ 明朝"/>
          <w:color w:val="000000" w:themeColor="text1"/>
          <w:sz w:val="22"/>
          <w:szCs w:val="22"/>
        </w:rPr>
        <w:t>や</w:t>
      </w:r>
      <w:r w:rsidR="00E22A2F" w:rsidRPr="003063AA">
        <w:rPr>
          <w:rFonts w:hAnsi="ＭＳ 明朝" w:hint="eastAsia"/>
          <w:color w:val="000000" w:themeColor="text1"/>
          <w:sz w:val="22"/>
          <w:szCs w:val="22"/>
        </w:rPr>
        <w:t>特性</w:t>
      </w:r>
      <w:r w:rsidR="00191B46" w:rsidRPr="003063AA">
        <w:rPr>
          <w:rFonts w:hAnsi="ＭＳ 明朝"/>
          <w:color w:val="000000" w:themeColor="text1"/>
          <w:sz w:val="22"/>
          <w:szCs w:val="22"/>
        </w:rPr>
        <w:t>を十分に理解した上で、施設の運営管理</w:t>
      </w:r>
      <w:r w:rsidR="009F6C93" w:rsidRPr="003063AA">
        <w:rPr>
          <w:rFonts w:hAnsi="ＭＳ 明朝" w:hint="eastAsia"/>
          <w:color w:val="000000" w:themeColor="text1"/>
          <w:sz w:val="22"/>
          <w:szCs w:val="22"/>
        </w:rPr>
        <w:t>及び</w:t>
      </w:r>
      <w:r w:rsidR="00191B46" w:rsidRPr="003063AA">
        <w:rPr>
          <w:rFonts w:hAnsi="ＭＳ 明朝"/>
          <w:color w:val="000000" w:themeColor="text1"/>
          <w:sz w:val="22"/>
          <w:szCs w:val="22"/>
        </w:rPr>
        <w:t>維持管理</w:t>
      </w:r>
      <w:r w:rsidRPr="003063AA">
        <w:rPr>
          <w:rFonts w:hAnsi="ＭＳ 明朝" w:hint="eastAsia"/>
          <w:color w:val="000000" w:themeColor="text1"/>
          <w:sz w:val="22"/>
          <w:szCs w:val="22"/>
        </w:rPr>
        <w:t>に</w:t>
      </w:r>
      <w:r w:rsidR="004B6DFE" w:rsidRPr="003063AA">
        <w:rPr>
          <w:rFonts w:hAnsi="ＭＳ 明朝" w:hint="eastAsia"/>
          <w:color w:val="000000" w:themeColor="text1"/>
          <w:sz w:val="22"/>
          <w:szCs w:val="22"/>
        </w:rPr>
        <w:t>対し</w:t>
      </w:r>
      <w:r w:rsidRPr="003063AA">
        <w:rPr>
          <w:rFonts w:hAnsi="ＭＳ 明朝" w:hint="eastAsia"/>
          <w:color w:val="000000" w:themeColor="text1"/>
          <w:sz w:val="22"/>
          <w:szCs w:val="22"/>
        </w:rPr>
        <w:t>て</w:t>
      </w:r>
      <w:r w:rsidR="00191B46" w:rsidRPr="003063AA">
        <w:rPr>
          <w:rFonts w:hAnsi="ＭＳ 明朝"/>
          <w:color w:val="000000" w:themeColor="text1"/>
          <w:sz w:val="22"/>
          <w:szCs w:val="22"/>
        </w:rPr>
        <w:t>創意工夫をもって</w:t>
      </w:r>
      <w:r w:rsidRPr="003063AA">
        <w:rPr>
          <w:rFonts w:hAnsi="ＭＳ 明朝" w:hint="eastAsia"/>
          <w:color w:val="000000" w:themeColor="text1"/>
          <w:sz w:val="22"/>
          <w:szCs w:val="22"/>
        </w:rPr>
        <w:t>取り組む</w:t>
      </w:r>
      <w:r w:rsidR="00191B46" w:rsidRPr="003063AA">
        <w:rPr>
          <w:rFonts w:hAnsi="ＭＳ 明朝"/>
          <w:color w:val="000000" w:themeColor="text1"/>
          <w:sz w:val="22"/>
          <w:szCs w:val="22"/>
        </w:rPr>
        <w:t>ものと</w:t>
      </w:r>
      <w:r w:rsidR="00191B46" w:rsidRPr="003063AA">
        <w:rPr>
          <w:rFonts w:hAnsi="ＭＳ 明朝" w:hint="eastAsia"/>
          <w:color w:val="000000" w:themeColor="text1"/>
          <w:sz w:val="22"/>
          <w:szCs w:val="22"/>
        </w:rPr>
        <w:t>します。</w:t>
      </w:r>
    </w:p>
    <w:p w14:paraId="639C0A4B" w14:textId="00DE18A5" w:rsidR="00910D3B" w:rsidRPr="003063AA" w:rsidRDefault="00FC2707" w:rsidP="00910D3B">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さらに</w:t>
      </w:r>
      <w:r w:rsidR="00910D3B" w:rsidRPr="003063AA">
        <w:rPr>
          <w:rFonts w:hAnsi="ＭＳ 明朝" w:hint="eastAsia"/>
          <w:color w:val="000000" w:themeColor="text1"/>
          <w:sz w:val="22"/>
          <w:szCs w:val="22"/>
        </w:rPr>
        <w:t>、指定管理者はマスタープラン</w:t>
      </w:r>
      <w:r w:rsidR="009F6C93" w:rsidRPr="003063AA">
        <w:rPr>
          <w:rFonts w:hAnsi="ＭＳ 明朝" w:hint="eastAsia"/>
          <w:color w:val="000000" w:themeColor="text1"/>
          <w:sz w:val="22"/>
          <w:szCs w:val="22"/>
        </w:rPr>
        <w:t>及び</w:t>
      </w:r>
      <w:r w:rsidR="00910D3B" w:rsidRPr="003063AA">
        <w:rPr>
          <w:rFonts w:hAnsi="ＭＳ 明朝" w:hint="eastAsia"/>
          <w:color w:val="000000" w:themeColor="text1"/>
          <w:sz w:val="22"/>
          <w:szCs w:val="22"/>
        </w:rPr>
        <w:t>マネジメントプランの内容を理解し、</w:t>
      </w:r>
      <w:r w:rsidR="00021819" w:rsidRPr="003063AA">
        <w:rPr>
          <w:rFonts w:hAnsi="ＭＳ 明朝" w:hint="eastAsia"/>
          <w:color w:val="000000" w:themeColor="text1"/>
          <w:sz w:val="22"/>
          <w:szCs w:val="22"/>
        </w:rPr>
        <w:t>掲げられている</w:t>
      </w:r>
      <w:r w:rsidR="00910D3B" w:rsidRPr="003063AA">
        <w:rPr>
          <w:rFonts w:hAnsi="ＭＳ 明朝" w:hint="eastAsia"/>
          <w:color w:val="000000" w:themeColor="text1"/>
          <w:sz w:val="22"/>
          <w:szCs w:val="22"/>
        </w:rPr>
        <w:t>目標の実現に向けて、府営公園の管理・運営に取り組む必要があります。</w:t>
      </w:r>
    </w:p>
    <w:p w14:paraId="154ED270" w14:textId="65A56400" w:rsidR="00A50279" w:rsidRPr="003063AA" w:rsidRDefault="00A50279" w:rsidP="00A658EA">
      <w:pPr>
        <w:rPr>
          <w:rFonts w:ascii="ＭＳ ゴシック" w:eastAsia="ＭＳ ゴシック"/>
          <w:color w:val="000000" w:themeColor="text1"/>
          <w:sz w:val="22"/>
          <w:szCs w:val="22"/>
        </w:rPr>
      </w:pPr>
    </w:p>
    <w:p w14:paraId="58C55731" w14:textId="04EFE25A" w:rsidR="00EE71CC" w:rsidRPr="003063AA" w:rsidRDefault="00EE71CC" w:rsidP="003E1928">
      <w:pPr>
        <w:pStyle w:val="2"/>
        <w:ind w:leftChars="100" w:left="240"/>
        <w:rPr>
          <w:rFonts w:ascii="ＭＳ ゴシック" w:eastAsia="ＭＳ ゴシック"/>
          <w:color w:val="000000" w:themeColor="text1"/>
          <w:sz w:val="22"/>
          <w:szCs w:val="22"/>
        </w:rPr>
      </w:pPr>
      <w:bookmarkStart w:id="8" w:name="_Toc226486691"/>
      <w:r w:rsidRPr="003063AA">
        <w:rPr>
          <w:rFonts w:ascii="ＭＳ ゴシック" w:eastAsia="ＭＳ ゴシック" w:hint="eastAsia"/>
          <w:color w:val="000000" w:themeColor="text1"/>
          <w:sz w:val="22"/>
          <w:szCs w:val="22"/>
        </w:rPr>
        <w:t>（</w:t>
      </w:r>
      <w:r w:rsidR="00470533" w:rsidRPr="003063AA">
        <w:rPr>
          <w:rFonts w:ascii="ＭＳ ゴシック" w:eastAsia="ＭＳ ゴシック" w:hint="eastAsia"/>
          <w:color w:val="000000" w:themeColor="text1"/>
          <w:sz w:val="22"/>
          <w:szCs w:val="22"/>
        </w:rPr>
        <w:t>２</w:t>
      </w:r>
      <w:r w:rsidR="000A58FA" w:rsidRPr="003063AA">
        <w:rPr>
          <w:rFonts w:ascii="ＭＳ ゴシック" w:eastAsia="ＭＳ ゴシック"/>
          <w:color w:val="000000" w:themeColor="text1"/>
          <w:sz w:val="22"/>
          <w:szCs w:val="22"/>
        </w:rPr>
        <w:t>）</w:t>
      </w:r>
      <w:r w:rsidR="007F5891" w:rsidRPr="003063AA">
        <w:rPr>
          <w:rFonts w:ascii="ＭＳ ゴシック" w:eastAsia="ＭＳ ゴシック" w:hint="eastAsia"/>
          <w:color w:val="000000" w:themeColor="text1"/>
          <w:sz w:val="22"/>
          <w:szCs w:val="22"/>
        </w:rPr>
        <w:t>指定管理業務</w:t>
      </w:r>
      <w:r w:rsidR="00470533" w:rsidRPr="003063AA">
        <w:rPr>
          <w:rFonts w:ascii="ＭＳ ゴシック" w:eastAsia="ＭＳ ゴシック" w:hint="eastAsia"/>
          <w:color w:val="000000" w:themeColor="text1"/>
          <w:sz w:val="22"/>
          <w:szCs w:val="22"/>
        </w:rPr>
        <w:t>の内容</w:t>
      </w:r>
      <w:bookmarkEnd w:id="8"/>
    </w:p>
    <w:p w14:paraId="25AEEA9D" w14:textId="327C7201" w:rsidR="00EE71CC" w:rsidRPr="003063AA" w:rsidRDefault="007F5891" w:rsidP="00CA0D66">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指定管理業務</w:t>
      </w:r>
      <w:r w:rsidR="00EE71CC" w:rsidRPr="003063AA">
        <w:rPr>
          <w:rFonts w:hAnsi="ＭＳ 明朝" w:hint="eastAsia"/>
          <w:color w:val="000000" w:themeColor="text1"/>
          <w:sz w:val="22"/>
          <w:szCs w:val="22"/>
        </w:rPr>
        <w:t>は、概ね次の</w:t>
      </w:r>
      <w:r w:rsidR="00F34AA5" w:rsidRPr="003063AA">
        <w:rPr>
          <w:rFonts w:hAnsi="ＭＳ 明朝" w:hint="eastAsia"/>
          <w:color w:val="000000" w:themeColor="text1"/>
          <w:sz w:val="22"/>
          <w:szCs w:val="22"/>
        </w:rPr>
        <w:t>ア</w:t>
      </w:r>
      <w:r w:rsidR="00EE71CC" w:rsidRPr="003063AA">
        <w:rPr>
          <w:rFonts w:hAnsi="ＭＳ 明朝" w:hint="eastAsia"/>
          <w:color w:val="000000" w:themeColor="text1"/>
          <w:sz w:val="22"/>
          <w:szCs w:val="22"/>
        </w:rPr>
        <w:t>から</w:t>
      </w:r>
      <w:r w:rsidR="00F34AA5" w:rsidRPr="003063AA">
        <w:rPr>
          <w:rFonts w:hAnsi="ＭＳ 明朝" w:hint="eastAsia"/>
          <w:color w:val="000000" w:themeColor="text1"/>
          <w:sz w:val="22"/>
          <w:szCs w:val="22"/>
        </w:rPr>
        <w:t>ウ</w:t>
      </w:r>
      <w:r w:rsidR="00EE71CC" w:rsidRPr="003063AA">
        <w:rPr>
          <w:rFonts w:hAnsi="ＭＳ 明朝" w:hint="eastAsia"/>
          <w:color w:val="000000" w:themeColor="text1"/>
          <w:sz w:val="22"/>
          <w:szCs w:val="22"/>
        </w:rPr>
        <w:t>までの内容に分類され、指定管理者には、公園内の施設の利用、維持、保全</w:t>
      </w:r>
      <w:r w:rsidR="009F6C93" w:rsidRPr="003063AA">
        <w:rPr>
          <w:rFonts w:hAnsi="ＭＳ 明朝" w:hint="eastAsia"/>
          <w:color w:val="000000" w:themeColor="text1"/>
          <w:sz w:val="22"/>
          <w:szCs w:val="22"/>
        </w:rPr>
        <w:t>及び</w:t>
      </w:r>
      <w:r w:rsidR="00EE71CC" w:rsidRPr="003063AA">
        <w:rPr>
          <w:rFonts w:hAnsi="ＭＳ 明朝" w:hint="eastAsia"/>
          <w:color w:val="000000" w:themeColor="text1"/>
          <w:sz w:val="22"/>
          <w:szCs w:val="22"/>
        </w:rPr>
        <w:t>運営に係る包括的な管理を行っていただきます。</w:t>
      </w:r>
    </w:p>
    <w:p w14:paraId="49C693AD" w14:textId="74C458F1" w:rsidR="006F6934" w:rsidRPr="003063AA" w:rsidRDefault="00EE71CC" w:rsidP="00A931A6">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w:t>
      </w:r>
      <w:r w:rsidR="00600370">
        <w:rPr>
          <w:rFonts w:hAnsi="ＭＳ 明朝" w:hint="eastAsia"/>
          <w:color w:val="000000" w:themeColor="text1"/>
          <w:sz w:val="22"/>
          <w:szCs w:val="22"/>
        </w:rPr>
        <w:t>公園</w:t>
      </w:r>
      <w:r w:rsidRPr="003063AA">
        <w:rPr>
          <w:rFonts w:hAnsi="ＭＳ 明朝" w:hint="eastAsia"/>
          <w:color w:val="000000" w:themeColor="text1"/>
          <w:sz w:val="22"/>
          <w:szCs w:val="22"/>
        </w:rPr>
        <w:t>管理事務所</w:t>
      </w:r>
      <w:r w:rsidR="009F6C93" w:rsidRPr="003063AA">
        <w:rPr>
          <w:rFonts w:hAnsi="ＭＳ 明朝" w:hint="eastAsia"/>
          <w:color w:val="000000" w:themeColor="text1"/>
          <w:sz w:val="22"/>
          <w:szCs w:val="22"/>
        </w:rPr>
        <w:t>及び</w:t>
      </w:r>
      <w:r w:rsidR="00600370">
        <w:rPr>
          <w:rFonts w:hAnsi="ＭＳ 明朝" w:hint="eastAsia"/>
          <w:color w:val="000000" w:themeColor="text1"/>
          <w:sz w:val="22"/>
          <w:szCs w:val="22"/>
        </w:rPr>
        <w:t>利用料金</w:t>
      </w:r>
      <w:r w:rsidRPr="003063AA">
        <w:rPr>
          <w:rFonts w:hAnsi="ＭＳ 明朝" w:hint="eastAsia"/>
          <w:color w:val="000000" w:themeColor="text1"/>
          <w:sz w:val="22"/>
          <w:szCs w:val="22"/>
        </w:rPr>
        <w:t>施設等の利用日</w:t>
      </w:r>
      <w:r w:rsidR="007B255E" w:rsidRPr="003063AA">
        <w:rPr>
          <w:rFonts w:hAnsi="ＭＳ 明朝" w:hint="eastAsia"/>
          <w:color w:val="000000" w:themeColor="text1"/>
          <w:sz w:val="22"/>
          <w:szCs w:val="22"/>
        </w:rPr>
        <w:t>・</w:t>
      </w:r>
      <w:r w:rsidR="006F6934" w:rsidRPr="003063AA">
        <w:rPr>
          <w:rFonts w:hAnsi="ＭＳ 明朝" w:hint="eastAsia"/>
          <w:color w:val="000000" w:themeColor="text1"/>
          <w:sz w:val="22"/>
          <w:szCs w:val="22"/>
        </w:rPr>
        <w:t>利用時間は</w:t>
      </w:r>
      <w:r w:rsidR="004B6DFE" w:rsidRPr="003063AA">
        <w:rPr>
          <w:rFonts w:hAnsi="ＭＳ 明朝" w:hint="eastAsia"/>
          <w:color w:val="000000" w:themeColor="text1"/>
          <w:sz w:val="22"/>
          <w:szCs w:val="22"/>
        </w:rPr>
        <w:t>、以下</w:t>
      </w:r>
      <w:r w:rsidR="006F6934" w:rsidRPr="003063AA">
        <w:rPr>
          <w:rFonts w:hAnsi="ＭＳ 明朝" w:hint="eastAsia"/>
          <w:color w:val="000000" w:themeColor="text1"/>
          <w:sz w:val="22"/>
          <w:szCs w:val="22"/>
        </w:rPr>
        <w:t>を基本とします。</w:t>
      </w:r>
    </w:p>
    <w:p w14:paraId="22FC3B24" w14:textId="59272490" w:rsidR="006F6934" w:rsidRPr="003063AA" w:rsidRDefault="006F6934" w:rsidP="00CA0D66">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○利用日</w:t>
      </w:r>
      <w:r w:rsidR="004B6DFE" w:rsidRPr="003063AA">
        <w:rPr>
          <w:rFonts w:hAnsi="ＭＳ 明朝" w:hint="eastAsia"/>
          <w:color w:val="000000" w:themeColor="text1"/>
          <w:sz w:val="22"/>
          <w:szCs w:val="22"/>
        </w:rPr>
        <w:t xml:space="preserve">　</w:t>
      </w:r>
      <w:r w:rsidRPr="003063AA">
        <w:rPr>
          <w:rFonts w:hAnsi="ＭＳ 明朝" w:hint="eastAsia"/>
          <w:color w:val="000000" w:themeColor="text1"/>
          <w:sz w:val="22"/>
          <w:szCs w:val="22"/>
        </w:rPr>
        <w:t>：</w:t>
      </w:r>
      <w:r w:rsidR="00EE71CC" w:rsidRPr="003063AA">
        <w:rPr>
          <w:rFonts w:hAnsi="ＭＳ 明朝" w:hint="eastAsia"/>
          <w:color w:val="000000" w:themeColor="text1"/>
          <w:sz w:val="22"/>
          <w:szCs w:val="22"/>
        </w:rPr>
        <w:t>１月４日から</w:t>
      </w:r>
      <w:r w:rsidR="00EE71CC" w:rsidRPr="003063AA">
        <w:rPr>
          <w:rFonts w:hAnsi="ＭＳ 明朝"/>
          <w:color w:val="000000" w:themeColor="text1"/>
          <w:sz w:val="22"/>
          <w:szCs w:val="22"/>
        </w:rPr>
        <w:t>12月28日まで</w:t>
      </w:r>
    </w:p>
    <w:p w14:paraId="1FFDDB4C" w14:textId="2EEEE60B" w:rsidR="009F7ED5" w:rsidRPr="003063AA" w:rsidRDefault="006F6934" w:rsidP="007A3BAD">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EE71CC" w:rsidRPr="003063AA">
        <w:rPr>
          <w:rFonts w:hAnsi="ＭＳ 明朝"/>
          <w:color w:val="000000" w:themeColor="text1"/>
          <w:sz w:val="22"/>
          <w:szCs w:val="22"/>
        </w:rPr>
        <w:t>利用時間</w:t>
      </w:r>
      <w:r w:rsidR="009F7ED5" w:rsidRPr="003063AA">
        <w:rPr>
          <w:rFonts w:hAnsi="ＭＳ 明朝" w:hint="eastAsia"/>
          <w:color w:val="000000" w:themeColor="text1"/>
          <w:sz w:val="22"/>
          <w:szCs w:val="22"/>
        </w:rPr>
        <w:t>：</w:t>
      </w:r>
    </w:p>
    <w:p w14:paraId="481FB290" w14:textId="0E7FB91C" w:rsidR="009F7ED5" w:rsidRPr="003063AA" w:rsidRDefault="006F6934" w:rsidP="00E80BF0">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w:t>
      </w:r>
      <w:r w:rsidR="00600370">
        <w:rPr>
          <w:rFonts w:hAnsi="ＭＳ 明朝" w:hint="eastAsia"/>
          <w:color w:val="000000" w:themeColor="text1"/>
          <w:sz w:val="22"/>
          <w:szCs w:val="22"/>
        </w:rPr>
        <w:t>公園</w:t>
      </w:r>
      <w:r w:rsidR="00432CAF" w:rsidRPr="003063AA">
        <w:rPr>
          <w:rFonts w:hAnsi="ＭＳ 明朝" w:hint="eastAsia"/>
          <w:color w:val="000000" w:themeColor="text1"/>
          <w:sz w:val="22"/>
          <w:szCs w:val="22"/>
        </w:rPr>
        <w:t>管理</w:t>
      </w:r>
      <w:r w:rsidR="00EE71CC" w:rsidRPr="003063AA">
        <w:rPr>
          <w:rFonts w:hAnsi="ＭＳ 明朝"/>
          <w:color w:val="000000" w:themeColor="text1"/>
          <w:sz w:val="22"/>
          <w:szCs w:val="22"/>
        </w:rPr>
        <w:t>事務所</w:t>
      </w:r>
      <w:r w:rsidRPr="003063AA">
        <w:rPr>
          <w:rFonts w:hAnsi="ＭＳ 明朝" w:hint="eastAsia"/>
          <w:color w:val="000000" w:themeColor="text1"/>
          <w:sz w:val="22"/>
          <w:szCs w:val="22"/>
        </w:rPr>
        <w:t>：</w:t>
      </w:r>
      <w:r w:rsidR="00EE71CC" w:rsidRPr="003063AA">
        <w:rPr>
          <w:rFonts w:hAnsi="ＭＳ 明朝"/>
          <w:color w:val="000000" w:themeColor="text1"/>
          <w:sz w:val="22"/>
          <w:szCs w:val="22"/>
        </w:rPr>
        <w:t>午前９時から午後５時45分まで</w:t>
      </w:r>
    </w:p>
    <w:p w14:paraId="00FA336F" w14:textId="28D67918" w:rsidR="009F7ED5" w:rsidRPr="003063AA" w:rsidRDefault="006F6934" w:rsidP="0092656D">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w:t>
      </w:r>
      <w:r w:rsidR="00600370">
        <w:rPr>
          <w:rFonts w:hAnsi="ＭＳ 明朝" w:hint="eastAsia"/>
          <w:color w:val="000000" w:themeColor="text1"/>
          <w:sz w:val="22"/>
          <w:szCs w:val="22"/>
        </w:rPr>
        <w:t>利用料金</w:t>
      </w:r>
      <w:r w:rsidR="00023077" w:rsidRPr="003063AA">
        <w:rPr>
          <w:rFonts w:hAnsi="ＭＳ 明朝"/>
          <w:color w:val="000000" w:themeColor="text1"/>
          <w:sz w:val="22"/>
          <w:szCs w:val="22"/>
        </w:rPr>
        <w:t>施設等</w:t>
      </w:r>
      <w:r w:rsidR="009F7ED5" w:rsidRPr="003063AA">
        <w:rPr>
          <w:rFonts w:hAnsi="ＭＳ 明朝" w:hint="eastAsia"/>
          <w:color w:val="000000" w:themeColor="text1"/>
          <w:sz w:val="22"/>
          <w:szCs w:val="22"/>
        </w:rPr>
        <w:t>：</w:t>
      </w:r>
      <w:r w:rsidR="00023077" w:rsidRPr="003063AA">
        <w:rPr>
          <w:rFonts w:hAnsi="ＭＳ 明朝"/>
          <w:color w:val="000000" w:themeColor="text1"/>
          <w:sz w:val="22"/>
          <w:szCs w:val="22"/>
        </w:rPr>
        <w:t>午前９時から午後５時まで</w:t>
      </w:r>
    </w:p>
    <w:p w14:paraId="426B4D85" w14:textId="363CA678" w:rsidR="00EE71CC" w:rsidRPr="003063AA" w:rsidRDefault="004D5A02" w:rsidP="0092656D">
      <w:pPr>
        <w:ind w:firstLineChars="322" w:firstLine="708"/>
        <w:rPr>
          <w:rFonts w:hAnsi="ＭＳ 明朝"/>
          <w:color w:val="000000" w:themeColor="text1"/>
          <w:sz w:val="22"/>
          <w:szCs w:val="22"/>
        </w:rPr>
      </w:pPr>
      <w:r w:rsidRPr="003063AA">
        <w:rPr>
          <w:rFonts w:hAnsi="ＭＳ 明朝" w:hint="eastAsia"/>
          <w:color w:val="000000" w:themeColor="text1"/>
          <w:sz w:val="22"/>
          <w:szCs w:val="22"/>
        </w:rPr>
        <w:lastRenderedPageBreak/>
        <w:t>詳細については</w:t>
      </w:r>
      <w:r w:rsidR="00EE71CC" w:rsidRPr="003063AA">
        <w:rPr>
          <w:rFonts w:hAnsi="ＭＳ 明朝"/>
          <w:color w:val="000000" w:themeColor="text1"/>
          <w:sz w:val="22"/>
          <w:szCs w:val="22"/>
        </w:rPr>
        <w:t>、管理要領</w:t>
      </w:r>
      <w:r w:rsidR="009F6C93" w:rsidRPr="003063AA">
        <w:rPr>
          <w:rFonts w:hAnsi="ＭＳ 明朝" w:hint="eastAsia"/>
          <w:color w:val="000000" w:themeColor="text1"/>
          <w:sz w:val="22"/>
          <w:szCs w:val="22"/>
        </w:rPr>
        <w:t>及び</w:t>
      </w:r>
      <w:r w:rsidR="009F7ED5" w:rsidRPr="003063AA">
        <w:rPr>
          <w:rFonts w:hAnsi="ＭＳ 明朝" w:hint="eastAsia"/>
          <w:color w:val="000000" w:themeColor="text1"/>
          <w:sz w:val="22"/>
          <w:szCs w:val="22"/>
        </w:rPr>
        <w:t>管理マニュアル</w:t>
      </w:r>
      <w:r w:rsidR="00EE71CC" w:rsidRPr="003063AA">
        <w:rPr>
          <w:rFonts w:hAnsi="ＭＳ 明朝"/>
          <w:color w:val="000000" w:themeColor="text1"/>
          <w:sz w:val="22"/>
          <w:szCs w:val="22"/>
        </w:rPr>
        <w:t>を</w:t>
      </w:r>
      <w:r w:rsidR="001F7410" w:rsidRPr="003063AA">
        <w:rPr>
          <w:rFonts w:hAnsi="ＭＳ 明朝" w:hint="eastAsia"/>
          <w:color w:val="000000" w:themeColor="text1"/>
          <w:sz w:val="22"/>
          <w:szCs w:val="22"/>
        </w:rPr>
        <w:t>ご</w:t>
      </w:r>
      <w:r w:rsidR="00EE71CC" w:rsidRPr="003063AA">
        <w:rPr>
          <w:rFonts w:hAnsi="ＭＳ 明朝"/>
          <w:color w:val="000000" w:themeColor="text1"/>
          <w:sz w:val="22"/>
          <w:szCs w:val="22"/>
        </w:rPr>
        <w:t>参照ください。</w:t>
      </w:r>
    </w:p>
    <w:p w14:paraId="3A25D8C8" w14:textId="520F78CB" w:rsidR="00AC117D" w:rsidRPr="003063AA" w:rsidRDefault="00EE71CC" w:rsidP="00CA0D66">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利</w:t>
      </w:r>
      <w:r w:rsidR="00214052" w:rsidRPr="003063AA">
        <w:rPr>
          <w:rFonts w:hAnsi="ＭＳ 明朝" w:hint="eastAsia"/>
          <w:color w:val="000000" w:themeColor="text1"/>
          <w:sz w:val="22"/>
          <w:szCs w:val="22"/>
        </w:rPr>
        <w:t>用日の拡大</w:t>
      </w:r>
      <w:r w:rsidR="00FC2707" w:rsidRPr="003063AA">
        <w:rPr>
          <w:rFonts w:hAnsi="ＭＳ 明朝" w:hint="eastAsia"/>
          <w:color w:val="000000" w:themeColor="text1"/>
          <w:sz w:val="22"/>
          <w:szCs w:val="22"/>
        </w:rPr>
        <w:t>や</w:t>
      </w:r>
      <w:r w:rsidR="00214052" w:rsidRPr="003063AA">
        <w:rPr>
          <w:rFonts w:hAnsi="ＭＳ 明朝" w:hint="eastAsia"/>
          <w:color w:val="000000" w:themeColor="text1"/>
          <w:sz w:val="22"/>
          <w:szCs w:val="22"/>
        </w:rPr>
        <w:t>利用時間の延長</w:t>
      </w:r>
      <w:r w:rsidR="00F34AA5" w:rsidRPr="003063AA">
        <w:rPr>
          <w:rFonts w:hAnsi="ＭＳ 明朝" w:hint="eastAsia"/>
          <w:color w:val="000000" w:themeColor="text1"/>
          <w:sz w:val="22"/>
          <w:szCs w:val="22"/>
        </w:rPr>
        <w:t>を</w:t>
      </w:r>
      <w:r w:rsidR="00214052" w:rsidRPr="003063AA">
        <w:rPr>
          <w:rFonts w:hAnsi="ＭＳ 明朝" w:hint="eastAsia"/>
          <w:color w:val="000000" w:themeColor="text1"/>
          <w:sz w:val="22"/>
          <w:szCs w:val="22"/>
        </w:rPr>
        <w:t>提案</w:t>
      </w:r>
      <w:r w:rsidR="00FC2707" w:rsidRPr="003063AA">
        <w:rPr>
          <w:rFonts w:hAnsi="ＭＳ 明朝" w:hint="eastAsia"/>
          <w:color w:val="000000" w:themeColor="text1"/>
          <w:sz w:val="22"/>
          <w:szCs w:val="22"/>
        </w:rPr>
        <w:t>する場合</w:t>
      </w:r>
      <w:r w:rsidR="00214052" w:rsidRPr="003063AA">
        <w:rPr>
          <w:rFonts w:hAnsi="ＭＳ 明朝" w:hint="eastAsia"/>
          <w:color w:val="000000" w:themeColor="text1"/>
          <w:sz w:val="22"/>
          <w:szCs w:val="22"/>
        </w:rPr>
        <w:t>は、事業計画書（</w:t>
      </w:r>
      <w:r w:rsidR="00EF163E" w:rsidRPr="003063AA">
        <w:rPr>
          <w:rFonts w:hAnsi="ＭＳ 明朝" w:hint="eastAsia"/>
          <w:color w:val="000000" w:themeColor="text1"/>
          <w:sz w:val="22"/>
          <w:szCs w:val="22"/>
        </w:rPr>
        <w:t>様式第２号１、様式第２号２</w:t>
      </w:r>
      <w:r w:rsidRPr="003063AA">
        <w:rPr>
          <w:rFonts w:hAnsi="ＭＳ 明朝" w:hint="eastAsia"/>
          <w:color w:val="000000" w:themeColor="text1"/>
          <w:sz w:val="22"/>
          <w:szCs w:val="22"/>
        </w:rPr>
        <w:t>）に記</w:t>
      </w:r>
      <w:r w:rsidR="00F34AA5" w:rsidRPr="003063AA">
        <w:rPr>
          <w:rFonts w:hAnsi="ＭＳ 明朝" w:hint="eastAsia"/>
          <w:color w:val="000000" w:themeColor="text1"/>
          <w:sz w:val="22"/>
          <w:szCs w:val="22"/>
        </w:rPr>
        <w:t>載</w:t>
      </w:r>
      <w:r w:rsidRPr="003063AA">
        <w:rPr>
          <w:rFonts w:hAnsi="ＭＳ 明朝" w:hint="eastAsia"/>
          <w:color w:val="000000" w:themeColor="text1"/>
          <w:sz w:val="22"/>
          <w:szCs w:val="22"/>
        </w:rPr>
        <w:t>してください。提案内容の実施については、府と指定管理者との協議により決定します。</w:t>
      </w:r>
    </w:p>
    <w:p w14:paraId="73ADC7AA" w14:textId="4A058636" w:rsidR="00AC117D" w:rsidRPr="003063AA" w:rsidRDefault="00AC117D" w:rsidP="00AC117D">
      <w:pPr>
        <w:rPr>
          <w:rFonts w:hAnsi="ＭＳ 明朝"/>
          <w:color w:val="000000" w:themeColor="text1"/>
          <w:sz w:val="22"/>
          <w:szCs w:val="22"/>
        </w:rPr>
      </w:pPr>
      <w:r w:rsidRPr="003063AA">
        <w:rPr>
          <w:rFonts w:hAnsi="ＭＳ 明朝" w:hint="eastAsia"/>
          <w:color w:val="000000" w:themeColor="text1"/>
          <w:sz w:val="22"/>
          <w:szCs w:val="22"/>
        </w:rPr>
        <w:t xml:space="preserve">　　（第三者への委託の禁止等）</w:t>
      </w:r>
    </w:p>
    <w:p w14:paraId="1312A377" w14:textId="1C271606" w:rsidR="008E21E8" w:rsidRPr="003063AA" w:rsidRDefault="00AC117D" w:rsidP="0008158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w:t>
      </w:r>
      <w:r w:rsidR="00A658EA" w:rsidRPr="003063AA">
        <w:rPr>
          <w:rFonts w:hAnsi="ＭＳ 明朝" w:hint="eastAsia"/>
          <w:color w:val="000000" w:themeColor="text1"/>
          <w:sz w:val="22"/>
          <w:szCs w:val="22"/>
        </w:rPr>
        <w:t>業務の全部又は主要な部分を第三者に対し</w:t>
      </w:r>
      <w:r w:rsidR="008E21E8" w:rsidRPr="003063AA">
        <w:rPr>
          <w:rFonts w:hAnsi="ＭＳ 明朝" w:hint="eastAsia"/>
          <w:color w:val="000000" w:themeColor="text1"/>
          <w:sz w:val="22"/>
          <w:szCs w:val="22"/>
        </w:rPr>
        <w:t>て</w:t>
      </w:r>
      <w:r w:rsidR="00A658EA" w:rsidRPr="003063AA">
        <w:rPr>
          <w:rFonts w:hAnsi="ＭＳ 明朝" w:hint="eastAsia"/>
          <w:color w:val="000000" w:themeColor="text1"/>
          <w:sz w:val="22"/>
          <w:szCs w:val="22"/>
        </w:rPr>
        <w:t>、委託し、</w:t>
      </w:r>
      <w:r w:rsidR="00B969D8" w:rsidRPr="003063AA">
        <w:rPr>
          <w:rFonts w:hAnsi="ＭＳ 明朝" w:hint="eastAsia"/>
          <w:color w:val="000000" w:themeColor="text1"/>
          <w:sz w:val="22"/>
          <w:szCs w:val="22"/>
        </w:rPr>
        <w:t>また</w:t>
      </w:r>
      <w:r w:rsidR="00A658EA" w:rsidRPr="003063AA">
        <w:rPr>
          <w:rFonts w:hAnsi="ＭＳ 明朝" w:hint="eastAsia"/>
          <w:color w:val="000000" w:themeColor="text1"/>
          <w:sz w:val="22"/>
          <w:szCs w:val="22"/>
        </w:rPr>
        <w:t>は請け負わせ</w:t>
      </w:r>
      <w:r w:rsidR="008E21E8" w:rsidRPr="003063AA">
        <w:rPr>
          <w:rFonts w:hAnsi="ＭＳ 明朝" w:hint="eastAsia"/>
          <w:color w:val="000000" w:themeColor="text1"/>
          <w:sz w:val="22"/>
          <w:szCs w:val="22"/>
        </w:rPr>
        <w:t>ることはできません</w:t>
      </w:r>
      <w:r w:rsidR="00A658EA" w:rsidRPr="003063AA">
        <w:rPr>
          <w:rFonts w:hAnsi="ＭＳ 明朝" w:hint="eastAsia"/>
          <w:color w:val="000000" w:themeColor="text1"/>
          <w:sz w:val="22"/>
          <w:szCs w:val="22"/>
        </w:rPr>
        <w:t>。</w:t>
      </w:r>
    </w:p>
    <w:p w14:paraId="5B068A53" w14:textId="7F452A1D" w:rsidR="003217EB" w:rsidRPr="003063AA" w:rsidRDefault="003217EB" w:rsidP="0008158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業務の一部（主要な部分を除く</w:t>
      </w:r>
      <w:r w:rsidR="00600370">
        <w:rPr>
          <w:rFonts w:hAnsi="ＭＳ 明朝" w:hint="eastAsia"/>
          <w:color w:val="000000" w:themeColor="text1"/>
          <w:sz w:val="22"/>
          <w:szCs w:val="22"/>
        </w:rPr>
        <w:t>。</w:t>
      </w:r>
      <w:r w:rsidRPr="003063AA">
        <w:rPr>
          <w:rFonts w:hAnsi="ＭＳ 明朝" w:hint="eastAsia"/>
          <w:color w:val="000000" w:themeColor="text1"/>
          <w:sz w:val="22"/>
          <w:szCs w:val="22"/>
        </w:rPr>
        <w:t>）について第三者に対して</w:t>
      </w:r>
      <w:r w:rsidR="00AC117D" w:rsidRPr="003063AA">
        <w:rPr>
          <w:rFonts w:hAnsi="ＭＳ 明朝" w:hint="eastAsia"/>
          <w:color w:val="000000" w:themeColor="text1"/>
          <w:sz w:val="22"/>
          <w:szCs w:val="22"/>
        </w:rPr>
        <w:t>、</w:t>
      </w:r>
      <w:r w:rsidRPr="003063AA">
        <w:rPr>
          <w:rFonts w:hAnsi="ＭＳ 明朝" w:hint="eastAsia"/>
          <w:color w:val="000000" w:themeColor="text1"/>
          <w:sz w:val="22"/>
          <w:szCs w:val="22"/>
        </w:rPr>
        <w:t>委任し、</w:t>
      </w:r>
      <w:r w:rsidR="00B969D8" w:rsidRPr="003063AA">
        <w:rPr>
          <w:rFonts w:hAnsi="ＭＳ 明朝" w:hint="eastAsia"/>
          <w:color w:val="000000" w:themeColor="text1"/>
          <w:sz w:val="22"/>
          <w:szCs w:val="22"/>
        </w:rPr>
        <w:t>また</w:t>
      </w:r>
      <w:r w:rsidR="00743444" w:rsidRPr="003063AA">
        <w:rPr>
          <w:rFonts w:hAnsi="ＭＳ 明朝" w:hint="eastAsia"/>
          <w:color w:val="000000" w:themeColor="text1"/>
          <w:sz w:val="22"/>
          <w:szCs w:val="22"/>
        </w:rPr>
        <w:t>は</w:t>
      </w:r>
      <w:r w:rsidRPr="003063AA">
        <w:rPr>
          <w:rFonts w:hAnsi="ＭＳ 明朝" w:hint="eastAsia"/>
          <w:color w:val="000000" w:themeColor="text1"/>
          <w:sz w:val="22"/>
          <w:szCs w:val="22"/>
        </w:rPr>
        <w:t>請け負わせる場合には、あらかじめ書面により府の承諾を得ることが必要です。</w:t>
      </w:r>
    </w:p>
    <w:p w14:paraId="40910733" w14:textId="683BD7C8" w:rsidR="00214052" w:rsidRPr="003063AA" w:rsidRDefault="001F7410" w:rsidP="008558A2">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w:t>
      </w:r>
      <w:r w:rsidR="00A658EA" w:rsidRPr="003063AA">
        <w:rPr>
          <w:rFonts w:hAnsi="ＭＳ 明朝" w:hint="eastAsia"/>
          <w:color w:val="000000" w:themeColor="text1"/>
          <w:sz w:val="22"/>
          <w:szCs w:val="22"/>
        </w:rPr>
        <w:t>主要な部分とは、原則</w:t>
      </w:r>
      <w:r w:rsidR="00FC2707" w:rsidRPr="003063AA">
        <w:rPr>
          <w:rFonts w:hAnsi="ＭＳ 明朝" w:hint="eastAsia"/>
          <w:color w:val="000000" w:themeColor="text1"/>
          <w:sz w:val="22"/>
          <w:szCs w:val="22"/>
        </w:rPr>
        <w:t>として</w:t>
      </w:r>
      <w:r w:rsidR="00A658EA" w:rsidRPr="003063AA">
        <w:rPr>
          <w:rFonts w:hAnsi="ＭＳ 明朝" w:hint="eastAsia"/>
          <w:color w:val="000000" w:themeColor="text1"/>
          <w:sz w:val="22"/>
          <w:szCs w:val="22"/>
        </w:rPr>
        <w:t>、</w:t>
      </w:r>
      <w:r w:rsidR="004B57D8" w:rsidRPr="003063AA">
        <w:rPr>
          <w:rFonts w:hAnsi="ＭＳ 明朝" w:hint="eastAsia"/>
          <w:color w:val="000000" w:themeColor="text1"/>
          <w:sz w:val="22"/>
          <w:szCs w:val="22"/>
        </w:rPr>
        <w:t>条例に基づく使用許可及び</w:t>
      </w:r>
      <w:r w:rsidR="00A658EA" w:rsidRPr="003063AA">
        <w:rPr>
          <w:rFonts w:hAnsi="ＭＳ 明朝" w:hint="eastAsia"/>
          <w:color w:val="000000" w:themeColor="text1"/>
          <w:sz w:val="22"/>
          <w:szCs w:val="22"/>
        </w:rPr>
        <w:t>当該公園施設の運営管理</w:t>
      </w:r>
      <w:r w:rsidR="004B57D8" w:rsidRPr="003063AA">
        <w:rPr>
          <w:rFonts w:hAnsi="ＭＳ 明朝" w:hint="eastAsia"/>
          <w:color w:val="000000" w:themeColor="text1"/>
          <w:sz w:val="22"/>
          <w:szCs w:val="22"/>
        </w:rPr>
        <w:t>又</w:t>
      </w:r>
      <w:r w:rsidR="00A658EA" w:rsidRPr="003063AA">
        <w:rPr>
          <w:rFonts w:hAnsi="ＭＳ 明朝" w:hint="eastAsia"/>
          <w:color w:val="000000" w:themeColor="text1"/>
          <w:sz w:val="22"/>
          <w:szCs w:val="22"/>
        </w:rPr>
        <w:t>は維持管理をマネジメントする業務を</w:t>
      </w:r>
      <w:r w:rsidR="00FC2707" w:rsidRPr="003063AA">
        <w:rPr>
          <w:rFonts w:hAnsi="ＭＳ 明朝" w:hint="eastAsia"/>
          <w:color w:val="000000" w:themeColor="text1"/>
          <w:sz w:val="22"/>
          <w:szCs w:val="22"/>
        </w:rPr>
        <w:t>指し</w:t>
      </w:r>
      <w:r w:rsidR="00A658EA" w:rsidRPr="003063AA">
        <w:rPr>
          <w:rFonts w:hAnsi="ＭＳ 明朝" w:hint="eastAsia"/>
          <w:color w:val="000000" w:themeColor="text1"/>
          <w:sz w:val="22"/>
          <w:szCs w:val="22"/>
        </w:rPr>
        <w:t>ます。</w:t>
      </w:r>
      <w:r w:rsidR="008558A2" w:rsidRPr="003063AA">
        <w:rPr>
          <w:rFonts w:hAnsi="ＭＳ 明朝" w:hint="eastAsia"/>
          <w:color w:val="000000" w:themeColor="text1"/>
          <w:sz w:val="22"/>
          <w:szCs w:val="22"/>
        </w:rPr>
        <w:t>業務の管理責任者は申請者と直接雇用関係にあることが必要です。詳細は４．業務に際しての基本条件（８）組織体制によりご確認ください。</w:t>
      </w:r>
    </w:p>
    <w:p w14:paraId="04B5587B" w14:textId="70FCEA14" w:rsidR="009436FD" w:rsidRPr="003063AA" w:rsidRDefault="009436FD" w:rsidP="00EE71CC">
      <w:pPr>
        <w:rPr>
          <w:rFonts w:hAnsi="ＭＳ 明朝"/>
          <w:color w:val="000000" w:themeColor="text1"/>
          <w:sz w:val="22"/>
          <w:szCs w:val="22"/>
        </w:rPr>
      </w:pPr>
    </w:p>
    <w:p w14:paraId="5A2FE02F" w14:textId="2A66D438" w:rsidR="00EE71CC" w:rsidRPr="003063AA" w:rsidRDefault="00F34AA5" w:rsidP="00CA0D66">
      <w:pPr>
        <w:ind w:leftChars="200" w:left="480"/>
        <w:rPr>
          <w:rFonts w:ascii="ＭＳ ゴシック" w:eastAsia="ＭＳ ゴシック"/>
          <w:color w:val="000000" w:themeColor="text1"/>
          <w:sz w:val="22"/>
          <w:szCs w:val="22"/>
        </w:rPr>
      </w:pPr>
      <w:r w:rsidRPr="003063AA">
        <w:rPr>
          <w:rFonts w:ascii="ＭＳ ゴシック" w:eastAsia="ＭＳ ゴシック" w:hint="eastAsia"/>
          <w:color w:val="000000" w:themeColor="text1"/>
          <w:sz w:val="22"/>
          <w:szCs w:val="22"/>
        </w:rPr>
        <w:t xml:space="preserve">ア　</w:t>
      </w:r>
      <w:r w:rsidR="00BA3CE9">
        <w:rPr>
          <w:rFonts w:ascii="ＭＳ ゴシック" w:eastAsia="ＭＳ ゴシック" w:hint="eastAsia"/>
          <w:color w:val="000000" w:themeColor="text1"/>
          <w:sz w:val="22"/>
          <w:szCs w:val="22"/>
        </w:rPr>
        <w:t>利用料金</w:t>
      </w:r>
      <w:r w:rsidR="00EE71CC" w:rsidRPr="003063AA">
        <w:rPr>
          <w:rFonts w:ascii="ＭＳ ゴシック" w:eastAsia="ＭＳ ゴシック" w:hint="eastAsia"/>
          <w:color w:val="000000" w:themeColor="text1"/>
          <w:sz w:val="22"/>
          <w:szCs w:val="22"/>
        </w:rPr>
        <w:t>施設</w:t>
      </w:r>
      <w:r w:rsidR="00432CAF" w:rsidRPr="003063AA">
        <w:rPr>
          <w:rFonts w:ascii="ＭＳ ゴシック" w:eastAsia="ＭＳ ゴシック" w:hint="eastAsia"/>
          <w:color w:val="000000" w:themeColor="text1"/>
          <w:sz w:val="22"/>
          <w:szCs w:val="22"/>
        </w:rPr>
        <w:t>等</w:t>
      </w:r>
      <w:r w:rsidR="00EE71CC" w:rsidRPr="003063AA">
        <w:rPr>
          <w:rFonts w:ascii="ＭＳ ゴシック" w:eastAsia="ＭＳ ゴシック" w:hint="eastAsia"/>
          <w:color w:val="000000" w:themeColor="text1"/>
          <w:sz w:val="22"/>
          <w:szCs w:val="22"/>
        </w:rPr>
        <w:t>の利用に関する業務</w:t>
      </w:r>
    </w:p>
    <w:p w14:paraId="79B86368" w14:textId="7B55C695" w:rsidR="00EE71CC" w:rsidRPr="003063AA" w:rsidRDefault="00C522F4" w:rsidP="00CA0D66">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府営公園には</w:t>
      </w:r>
      <w:r w:rsidR="00FC2707" w:rsidRPr="003063AA">
        <w:rPr>
          <w:rFonts w:hAnsi="ＭＳ 明朝" w:hint="eastAsia"/>
          <w:color w:val="000000" w:themeColor="text1"/>
          <w:sz w:val="22"/>
          <w:szCs w:val="22"/>
        </w:rPr>
        <w:t>、</w:t>
      </w:r>
      <w:r w:rsidRPr="003063AA">
        <w:rPr>
          <w:rFonts w:hAnsi="ＭＳ 明朝" w:hint="eastAsia"/>
          <w:color w:val="000000" w:themeColor="text1"/>
          <w:sz w:val="22"/>
          <w:szCs w:val="22"/>
        </w:rPr>
        <w:t>条例別表第１</w:t>
      </w:r>
      <w:r w:rsidR="00432CAF" w:rsidRPr="003063AA">
        <w:rPr>
          <w:rFonts w:hAnsi="ＭＳ 明朝" w:hint="eastAsia"/>
          <w:color w:val="000000" w:themeColor="text1"/>
          <w:sz w:val="22"/>
          <w:szCs w:val="22"/>
        </w:rPr>
        <w:t>に</w:t>
      </w:r>
      <w:r w:rsidR="001F7410" w:rsidRPr="003063AA">
        <w:rPr>
          <w:rFonts w:hAnsi="ＭＳ 明朝" w:hint="eastAsia"/>
          <w:color w:val="000000" w:themeColor="text1"/>
          <w:sz w:val="22"/>
          <w:szCs w:val="22"/>
        </w:rPr>
        <w:t>定め</w:t>
      </w:r>
      <w:r w:rsidR="00F34AA5" w:rsidRPr="003063AA">
        <w:rPr>
          <w:rFonts w:hAnsi="ＭＳ 明朝" w:hint="eastAsia"/>
          <w:color w:val="000000" w:themeColor="text1"/>
          <w:sz w:val="22"/>
          <w:szCs w:val="22"/>
        </w:rPr>
        <w:t>られた</w:t>
      </w:r>
      <w:r w:rsidR="00BA3CE9">
        <w:rPr>
          <w:rFonts w:hAnsi="ＭＳ 明朝" w:hint="eastAsia"/>
          <w:color w:val="000000" w:themeColor="text1"/>
          <w:sz w:val="22"/>
          <w:szCs w:val="22"/>
        </w:rPr>
        <w:t>利用料金</w:t>
      </w:r>
      <w:r w:rsidR="00432CAF" w:rsidRPr="003063AA">
        <w:rPr>
          <w:rFonts w:hAnsi="ＭＳ 明朝" w:hint="eastAsia"/>
          <w:color w:val="000000" w:themeColor="text1"/>
          <w:sz w:val="22"/>
          <w:szCs w:val="22"/>
        </w:rPr>
        <w:t>施設があります。これらの</w:t>
      </w:r>
      <w:r w:rsidR="00FC2707" w:rsidRPr="003063AA">
        <w:rPr>
          <w:rFonts w:hAnsi="ＭＳ 明朝" w:hint="eastAsia"/>
          <w:color w:val="000000" w:themeColor="text1"/>
          <w:sz w:val="22"/>
          <w:szCs w:val="22"/>
        </w:rPr>
        <w:t>施設に係る</w:t>
      </w:r>
      <w:r w:rsidR="00EE71CC" w:rsidRPr="003063AA">
        <w:rPr>
          <w:rFonts w:hAnsi="ＭＳ 明朝" w:hint="eastAsia"/>
          <w:color w:val="000000" w:themeColor="text1"/>
          <w:sz w:val="22"/>
          <w:szCs w:val="22"/>
        </w:rPr>
        <w:t>受付・予約、料金の徴収等</w:t>
      </w:r>
      <w:r w:rsidR="001F7410" w:rsidRPr="003063AA">
        <w:rPr>
          <w:rFonts w:hAnsi="ＭＳ 明朝" w:hint="eastAsia"/>
          <w:color w:val="000000" w:themeColor="text1"/>
          <w:sz w:val="22"/>
          <w:szCs w:val="22"/>
        </w:rPr>
        <w:t>の業務</w:t>
      </w:r>
      <w:r w:rsidR="00EA076E" w:rsidRPr="003063AA">
        <w:rPr>
          <w:rFonts w:hAnsi="ＭＳ 明朝" w:hint="eastAsia"/>
          <w:color w:val="000000" w:themeColor="text1"/>
          <w:sz w:val="22"/>
          <w:szCs w:val="22"/>
        </w:rPr>
        <w:t>は</w:t>
      </w:r>
      <w:r w:rsidR="00FC2707" w:rsidRPr="003063AA">
        <w:rPr>
          <w:rFonts w:hAnsi="ＭＳ 明朝" w:hint="eastAsia"/>
          <w:color w:val="000000" w:themeColor="text1"/>
          <w:sz w:val="22"/>
          <w:szCs w:val="22"/>
        </w:rPr>
        <w:t>、</w:t>
      </w:r>
      <w:r w:rsidR="00432CAF" w:rsidRPr="003063AA">
        <w:rPr>
          <w:rFonts w:hAnsi="ＭＳ 明朝" w:hint="eastAsia"/>
          <w:color w:val="000000" w:themeColor="text1"/>
          <w:sz w:val="22"/>
          <w:szCs w:val="22"/>
        </w:rPr>
        <w:t>指定管理業務</w:t>
      </w:r>
      <w:r w:rsidR="001F7410" w:rsidRPr="003063AA">
        <w:rPr>
          <w:rFonts w:hAnsi="ＭＳ 明朝" w:hint="eastAsia"/>
          <w:color w:val="000000" w:themeColor="text1"/>
          <w:sz w:val="22"/>
          <w:szCs w:val="22"/>
        </w:rPr>
        <w:t>に含まれ</w:t>
      </w:r>
      <w:r w:rsidR="00432CAF" w:rsidRPr="003063AA">
        <w:rPr>
          <w:rFonts w:hAnsi="ＭＳ 明朝" w:hint="eastAsia"/>
          <w:color w:val="000000" w:themeColor="text1"/>
          <w:sz w:val="22"/>
          <w:szCs w:val="22"/>
        </w:rPr>
        <w:t>ます。</w:t>
      </w:r>
    </w:p>
    <w:p w14:paraId="237E2279" w14:textId="69921E24" w:rsidR="00586C40" w:rsidRPr="003063AA" w:rsidRDefault="00586C40" w:rsidP="00CA0D66">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ただし、</w:t>
      </w:r>
      <w:r w:rsidR="00BA3CE9">
        <w:rPr>
          <w:rFonts w:hAnsi="ＭＳ 明朝" w:hint="eastAsia"/>
          <w:color w:val="000000" w:themeColor="text1"/>
          <w:sz w:val="22"/>
          <w:szCs w:val="22"/>
        </w:rPr>
        <w:t>利用料金</w:t>
      </w:r>
      <w:r w:rsidRPr="003063AA">
        <w:rPr>
          <w:rFonts w:hAnsi="ＭＳ 明朝" w:hint="eastAsia"/>
          <w:color w:val="000000" w:themeColor="text1"/>
          <w:sz w:val="22"/>
          <w:szCs w:val="22"/>
        </w:rPr>
        <w:t>施設については利用料金の減免規定があります。詳細は管理要領をご確認ください。</w:t>
      </w:r>
    </w:p>
    <w:p w14:paraId="31CA820C" w14:textId="77777777" w:rsidR="00EE71CC" w:rsidRPr="003063AA" w:rsidRDefault="00EE71CC" w:rsidP="00EE71CC">
      <w:pPr>
        <w:rPr>
          <w:rFonts w:hAnsi="ＭＳ 明朝"/>
          <w:color w:val="000000" w:themeColor="text1"/>
          <w:sz w:val="22"/>
          <w:szCs w:val="22"/>
        </w:rPr>
      </w:pPr>
    </w:p>
    <w:p w14:paraId="40EBC42D" w14:textId="77777777" w:rsidR="00EE71CC" w:rsidRPr="003063AA" w:rsidRDefault="00EE71CC" w:rsidP="00CA0D66">
      <w:pPr>
        <w:ind w:leftChars="100" w:left="240" w:firstLineChars="100" w:firstLine="220"/>
        <w:rPr>
          <w:rFonts w:hAnsi="ＭＳ 明朝"/>
          <w:color w:val="000000" w:themeColor="text1"/>
          <w:sz w:val="22"/>
          <w:szCs w:val="22"/>
        </w:rPr>
      </w:pPr>
      <w:r w:rsidRPr="003063AA">
        <w:rPr>
          <w:rFonts w:hAnsi="ＭＳ 明朝" w:hint="eastAsia"/>
          <w:color w:val="000000" w:themeColor="text1"/>
          <w:sz w:val="22"/>
          <w:szCs w:val="22"/>
        </w:rPr>
        <w:t>（ア）受付・予約</w:t>
      </w:r>
    </w:p>
    <w:p w14:paraId="2FD1C692" w14:textId="4787BDBE" w:rsidR="00EE71CC" w:rsidRPr="003063AA" w:rsidRDefault="00BA3CE9" w:rsidP="00CA0D66">
      <w:pPr>
        <w:ind w:leftChars="300" w:left="720" w:firstLineChars="100" w:firstLine="220"/>
        <w:rPr>
          <w:rFonts w:hAnsi="ＭＳ 明朝"/>
          <w:color w:val="000000" w:themeColor="text1"/>
          <w:sz w:val="22"/>
          <w:szCs w:val="22"/>
        </w:rPr>
      </w:pPr>
      <w:r>
        <w:rPr>
          <w:rFonts w:hAnsi="ＭＳ 明朝" w:hint="eastAsia"/>
          <w:color w:val="000000" w:themeColor="text1"/>
          <w:sz w:val="22"/>
          <w:szCs w:val="22"/>
        </w:rPr>
        <w:t>利用料金</w:t>
      </w:r>
      <w:r w:rsidR="00EE71CC" w:rsidRPr="003063AA">
        <w:rPr>
          <w:rFonts w:hAnsi="ＭＳ 明朝" w:hint="eastAsia"/>
          <w:color w:val="000000" w:themeColor="text1"/>
          <w:sz w:val="22"/>
          <w:szCs w:val="22"/>
        </w:rPr>
        <w:t>施設の一部は、大阪府オーパス・スポーツ情報システム（以下「オーパス・システム」という。）による予約対象施設となっています。オーパス・システム</w:t>
      </w:r>
      <w:r w:rsidR="00FC2707" w:rsidRPr="003063AA">
        <w:rPr>
          <w:rFonts w:hAnsi="ＭＳ 明朝" w:hint="eastAsia"/>
          <w:color w:val="000000" w:themeColor="text1"/>
          <w:sz w:val="22"/>
          <w:szCs w:val="22"/>
        </w:rPr>
        <w:t>の運用に</w:t>
      </w:r>
      <w:r>
        <w:rPr>
          <w:rFonts w:hAnsi="ＭＳ 明朝" w:hint="eastAsia"/>
          <w:color w:val="000000" w:themeColor="text1"/>
          <w:sz w:val="22"/>
          <w:szCs w:val="22"/>
        </w:rPr>
        <w:t>当たって</w:t>
      </w:r>
      <w:r w:rsidR="00EE71CC" w:rsidRPr="003063AA">
        <w:rPr>
          <w:rFonts w:hAnsi="ＭＳ 明朝" w:hint="eastAsia"/>
          <w:color w:val="000000" w:themeColor="text1"/>
          <w:sz w:val="22"/>
          <w:szCs w:val="22"/>
        </w:rPr>
        <w:t>は</w:t>
      </w:r>
      <w:r w:rsidR="00815CD6" w:rsidRPr="003063AA">
        <w:rPr>
          <w:rFonts w:hAnsi="ＭＳ 明朝" w:hint="eastAsia"/>
          <w:color w:val="000000" w:themeColor="text1"/>
          <w:sz w:val="22"/>
          <w:szCs w:val="22"/>
        </w:rPr>
        <w:t>、</w:t>
      </w:r>
      <w:r w:rsidR="00EE71CC" w:rsidRPr="003063AA">
        <w:rPr>
          <w:rFonts w:hAnsi="ＭＳ 明朝" w:hint="eastAsia"/>
          <w:color w:val="000000" w:themeColor="text1"/>
          <w:sz w:val="22"/>
          <w:szCs w:val="22"/>
        </w:rPr>
        <w:t>管理要領に定める手続に従い</w:t>
      </w:r>
      <w:r w:rsidR="00815CD6" w:rsidRPr="003063AA">
        <w:rPr>
          <w:rFonts w:hAnsi="ＭＳ 明朝" w:hint="eastAsia"/>
          <w:color w:val="000000" w:themeColor="text1"/>
          <w:sz w:val="22"/>
          <w:szCs w:val="22"/>
        </w:rPr>
        <w:t>、</w:t>
      </w:r>
      <w:r w:rsidR="00EE71CC" w:rsidRPr="003063AA">
        <w:rPr>
          <w:rFonts w:hAnsi="ＭＳ 明朝" w:hint="eastAsia"/>
          <w:color w:val="000000" w:themeColor="text1"/>
          <w:sz w:val="22"/>
          <w:szCs w:val="22"/>
        </w:rPr>
        <w:t>適切に管理してください。</w:t>
      </w:r>
      <w:r w:rsidR="006F11CE" w:rsidRPr="003063AA">
        <w:rPr>
          <w:rFonts w:hAnsi="ＭＳ 明朝" w:hint="eastAsia"/>
          <w:color w:val="000000" w:themeColor="text1"/>
          <w:sz w:val="22"/>
          <w:szCs w:val="22"/>
        </w:rPr>
        <w:t xml:space="preserve">　</w:t>
      </w:r>
    </w:p>
    <w:p w14:paraId="1DBB88D0" w14:textId="663F8E34" w:rsidR="00EE71CC" w:rsidRPr="003063AA" w:rsidRDefault="00C522F4" w:rsidP="00CA0D66">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※令和</w:t>
      </w:r>
      <w:r w:rsidR="003638C6" w:rsidRPr="003063AA">
        <w:rPr>
          <w:rFonts w:hAnsi="ＭＳ 明朝" w:hint="eastAsia"/>
          <w:color w:val="000000" w:themeColor="text1"/>
          <w:sz w:val="22"/>
          <w:szCs w:val="22"/>
        </w:rPr>
        <w:t>８</w:t>
      </w:r>
      <w:r w:rsidR="00C21245" w:rsidRPr="003063AA">
        <w:rPr>
          <w:rFonts w:hAnsi="ＭＳ 明朝" w:hint="eastAsia"/>
          <w:color w:val="000000" w:themeColor="text1"/>
          <w:sz w:val="22"/>
          <w:szCs w:val="22"/>
        </w:rPr>
        <w:t>年度中に受け付けた</w:t>
      </w:r>
      <w:r w:rsidR="00EE71CC" w:rsidRPr="003063AA">
        <w:rPr>
          <w:rFonts w:hAnsi="ＭＳ 明朝" w:hint="eastAsia"/>
          <w:color w:val="000000" w:themeColor="text1"/>
          <w:sz w:val="22"/>
          <w:szCs w:val="22"/>
        </w:rPr>
        <w:t>公園施設等の予約に支障がでないよう、万全を期してください。</w:t>
      </w:r>
    </w:p>
    <w:p w14:paraId="2083531B" w14:textId="72CD8940" w:rsidR="00F34AA5" w:rsidRPr="003063AA" w:rsidRDefault="00F34AA5" w:rsidP="0092656D">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※オーパス・システムは令和９年２月から新システムへの移行が予定されています。</w:t>
      </w:r>
      <w:r w:rsidR="006860E3" w:rsidRPr="003063AA">
        <w:rPr>
          <w:rFonts w:hAnsi="ＭＳ 明朝" w:hint="eastAsia"/>
          <w:color w:val="000000" w:themeColor="text1"/>
          <w:sz w:val="22"/>
          <w:szCs w:val="22"/>
        </w:rPr>
        <w:t>なお、業務量については現行と変わらない見込みです。</w:t>
      </w:r>
    </w:p>
    <w:p w14:paraId="3E7C48C3" w14:textId="6E7C8503" w:rsidR="00EE71CC" w:rsidRPr="003063AA" w:rsidRDefault="00EE71CC" w:rsidP="00CA0D66">
      <w:pPr>
        <w:ind w:leftChars="100" w:left="240"/>
        <w:rPr>
          <w:rFonts w:hAnsi="ＭＳ 明朝"/>
          <w:color w:val="000000" w:themeColor="text1"/>
          <w:sz w:val="22"/>
          <w:szCs w:val="22"/>
        </w:rPr>
      </w:pPr>
    </w:p>
    <w:p w14:paraId="41003955" w14:textId="77777777" w:rsidR="00EE71CC" w:rsidRPr="003063AA" w:rsidRDefault="00EE71CC" w:rsidP="00CA0D66">
      <w:pPr>
        <w:ind w:leftChars="100" w:left="240" w:firstLineChars="100" w:firstLine="220"/>
        <w:rPr>
          <w:rFonts w:hAnsi="ＭＳ 明朝"/>
          <w:color w:val="000000" w:themeColor="text1"/>
          <w:sz w:val="22"/>
          <w:szCs w:val="22"/>
        </w:rPr>
      </w:pPr>
      <w:r w:rsidRPr="003063AA">
        <w:rPr>
          <w:rFonts w:hAnsi="ＭＳ 明朝" w:hint="eastAsia"/>
          <w:color w:val="000000" w:themeColor="text1"/>
          <w:sz w:val="22"/>
          <w:szCs w:val="22"/>
        </w:rPr>
        <w:t>（イ）料金の徴収等</w:t>
      </w:r>
    </w:p>
    <w:p w14:paraId="40A43936" w14:textId="5F410484" w:rsidR="00EE71CC" w:rsidRPr="003063AA" w:rsidRDefault="00BA3CE9" w:rsidP="00CA0D66">
      <w:pPr>
        <w:ind w:leftChars="300" w:left="720" w:firstLineChars="100" w:firstLine="220"/>
        <w:rPr>
          <w:rFonts w:hAnsi="ＭＳ 明朝"/>
          <w:color w:val="000000" w:themeColor="text1"/>
          <w:sz w:val="22"/>
          <w:szCs w:val="22"/>
        </w:rPr>
      </w:pPr>
      <w:r>
        <w:rPr>
          <w:rFonts w:hAnsi="ＭＳ 明朝" w:hint="eastAsia"/>
          <w:color w:val="000000" w:themeColor="text1"/>
          <w:sz w:val="22"/>
          <w:szCs w:val="22"/>
        </w:rPr>
        <w:t>利用料金</w:t>
      </w:r>
      <w:r w:rsidR="00C522F4" w:rsidRPr="003063AA">
        <w:rPr>
          <w:rFonts w:hAnsi="ＭＳ 明朝" w:hint="eastAsia"/>
          <w:color w:val="000000" w:themeColor="text1"/>
          <w:sz w:val="22"/>
          <w:szCs w:val="22"/>
        </w:rPr>
        <w:t>施設</w:t>
      </w:r>
      <w:r w:rsidR="00EE71CC" w:rsidRPr="003063AA">
        <w:rPr>
          <w:rFonts w:hAnsi="ＭＳ 明朝" w:hint="eastAsia"/>
          <w:color w:val="000000" w:themeColor="text1"/>
          <w:sz w:val="22"/>
          <w:szCs w:val="22"/>
        </w:rPr>
        <w:t>（駐車場</w:t>
      </w:r>
      <w:r w:rsidR="00363822" w:rsidRPr="003063AA">
        <w:rPr>
          <w:rFonts w:hAnsi="ＭＳ 明朝" w:hint="eastAsia"/>
          <w:color w:val="000000" w:themeColor="text1"/>
          <w:sz w:val="22"/>
          <w:szCs w:val="22"/>
        </w:rPr>
        <w:t>等</w:t>
      </w:r>
      <w:r w:rsidR="004027A3" w:rsidRPr="003063AA">
        <w:rPr>
          <w:rFonts w:hAnsi="ＭＳ 明朝" w:hint="eastAsia"/>
          <w:color w:val="000000" w:themeColor="text1"/>
          <w:sz w:val="22"/>
          <w:szCs w:val="22"/>
        </w:rPr>
        <w:t>、</w:t>
      </w:r>
      <w:r w:rsidR="00EE71CC" w:rsidRPr="003063AA">
        <w:rPr>
          <w:rFonts w:hAnsi="ＭＳ 明朝" w:hint="eastAsia"/>
          <w:color w:val="000000" w:themeColor="text1"/>
          <w:sz w:val="22"/>
          <w:szCs w:val="22"/>
        </w:rPr>
        <w:t>条例別表第</w:t>
      </w:r>
      <w:r w:rsidR="00A51EF3" w:rsidRPr="003063AA">
        <w:rPr>
          <w:rFonts w:hAnsi="ＭＳ 明朝" w:hint="eastAsia"/>
          <w:color w:val="000000" w:themeColor="text1"/>
          <w:sz w:val="22"/>
          <w:szCs w:val="22"/>
        </w:rPr>
        <w:t>一</w:t>
      </w:r>
      <w:r w:rsidR="00EE71CC" w:rsidRPr="003063AA">
        <w:rPr>
          <w:rFonts w:hAnsi="ＭＳ 明朝" w:hint="eastAsia"/>
          <w:color w:val="000000" w:themeColor="text1"/>
          <w:sz w:val="22"/>
          <w:szCs w:val="22"/>
        </w:rPr>
        <w:t>に</w:t>
      </w:r>
      <w:r>
        <w:rPr>
          <w:rFonts w:hAnsi="ＭＳ 明朝" w:hint="eastAsia"/>
          <w:color w:val="000000" w:themeColor="text1"/>
          <w:sz w:val="22"/>
          <w:szCs w:val="22"/>
        </w:rPr>
        <w:t>掲げる</w:t>
      </w:r>
      <w:r w:rsidR="00EE71CC" w:rsidRPr="003063AA">
        <w:rPr>
          <w:rFonts w:hAnsi="ＭＳ 明朝" w:hint="eastAsia"/>
          <w:color w:val="000000" w:themeColor="text1"/>
          <w:sz w:val="22"/>
          <w:szCs w:val="22"/>
        </w:rPr>
        <w:t>公園施設）については、「利用料金制度」</w:t>
      </w:r>
      <w:r w:rsidR="00C522F4" w:rsidRPr="003063AA">
        <w:rPr>
          <w:rFonts w:hAnsi="ＭＳ 明朝" w:hint="eastAsia"/>
          <w:color w:val="000000" w:themeColor="text1"/>
          <w:sz w:val="22"/>
          <w:szCs w:val="22"/>
        </w:rPr>
        <w:t>※</w:t>
      </w:r>
      <w:r w:rsidR="00EE71CC" w:rsidRPr="003063AA">
        <w:rPr>
          <w:rFonts w:hAnsi="ＭＳ 明朝" w:hint="eastAsia"/>
          <w:color w:val="000000" w:themeColor="text1"/>
          <w:sz w:val="22"/>
          <w:szCs w:val="22"/>
        </w:rPr>
        <w:t>を導入しており、利用に係る料金は、指定管理者が収入として収受します。</w:t>
      </w:r>
    </w:p>
    <w:p w14:paraId="7733A375" w14:textId="7B5B9643" w:rsidR="00EE71CC" w:rsidRPr="003063AA" w:rsidRDefault="00A363B4" w:rsidP="00EE71CC">
      <w:pPr>
        <w:ind w:leftChars="233" w:left="779" w:hangingChars="100" w:hanging="220"/>
        <w:rPr>
          <w:rFonts w:hAnsi="ＭＳ 明朝"/>
          <w:color w:val="000000" w:themeColor="text1"/>
          <w:sz w:val="22"/>
          <w:szCs w:val="22"/>
        </w:rPr>
      </w:pPr>
      <w:r w:rsidRPr="003063AA">
        <w:rPr>
          <w:rFonts w:hAnsi="ＭＳ 明朝" w:hint="eastAsia"/>
          <w:noProof/>
          <w:color w:val="000000" w:themeColor="text1"/>
          <w:sz w:val="22"/>
          <w:szCs w:val="22"/>
        </w:rPr>
        <mc:AlternateContent>
          <mc:Choice Requires="wps">
            <w:drawing>
              <wp:anchor distT="0" distB="0" distL="114300" distR="114300" simplePos="0" relativeHeight="251691008" behindDoc="0" locked="0" layoutInCell="1" allowOverlap="1" wp14:anchorId="0615D2C1" wp14:editId="2D0ECD3B">
                <wp:simplePos x="0" y="0"/>
                <wp:positionH relativeFrom="column">
                  <wp:posOffset>227965</wp:posOffset>
                </wp:positionH>
                <wp:positionV relativeFrom="paragraph">
                  <wp:posOffset>15875</wp:posOffset>
                </wp:positionV>
                <wp:extent cx="5315585" cy="533400"/>
                <wp:effectExtent l="0" t="0" r="18415" b="19050"/>
                <wp:wrapNone/>
                <wp:docPr id="7" name="大かっこ 7"/>
                <wp:cNvGraphicFramePr/>
                <a:graphic xmlns:a="http://schemas.openxmlformats.org/drawingml/2006/main">
                  <a:graphicData uri="http://schemas.microsoft.com/office/word/2010/wordprocessingShape">
                    <wps:wsp>
                      <wps:cNvSpPr/>
                      <wps:spPr>
                        <a:xfrm>
                          <a:off x="0" y="0"/>
                          <a:ext cx="5315585" cy="533400"/>
                        </a:xfrm>
                        <a:prstGeom prst="bracketPair">
                          <a:avLst>
                            <a:gd name="adj" fmla="val 10887"/>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BF3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7.95pt;margin-top:1.25pt;width:418.5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" adj="2352" strokecolor="black [3213]" strokeweight=".5pt">
                <v:stroke joinstyle="miter"/>
              </v:shape>
            </w:pict>
          </mc:Fallback>
        </mc:AlternateContent>
      </w:r>
      <w:r w:rsidR="00EE71CC" w:rsidRPr="003063AA">
        <w:rPr>
          <w:rFonts w:hAnsi="ＭＳ 明朝" w:hint="eastAsia"/>
          <w:color w:val="000000" w:themeColor="text1"/>
          <w:sz w:val="22"/>
          <w:szCs w:val="22"/>
        </w:rPr>
        <w:t>※利用料金制度とは、公の施設を使用する際に府民等が支払う料金を、地方公共団体ではなく、指定管理者の収入とすることができる制度です（地方自治法第</w:t>
      </w:r>
      <w:r w:rsidR="00EE71CC" w:rsidRPr="003063AA">
        <w:rPr>
          <w:rFonts w:hAnsi="ＭＳ 明朝"/>
          <w:color w:val="000000" w:themeColor="text1"/>
          <w:sz w:val="22"/>
          <w:szCs w:val="22"/>
        </w:rPr>
        <w:lastRenderedPageBreak/>
        <w:t>244条の</w:t>
      </w:r>
      <w:r w:rsidR="00DC5F6A" w:rsidRPr="003063AA">
        <w:rPr>
          <w:rFonts w:hAnsi="ＭＳ 明朝" w:hint="eastAsia"/>
          <w:color w:val="000000" w:themeColor="text1"/>
          <w:sz w:val="22"/>
          <w:szCs w:val="22"/>
        </w:rPr>
        <w:t>２</w:t>
      </w:r>
      <w:r w:rsidR="00EE71CC" w:rsidRPr="003063AA">
        <w:rPr>
          <w:rFonts w:hAnsi="ＭＳ 明朝"/>
          <w:color w:val="000000" w:themeColor="text1"/>
          <w:sz w:val="22"/>
          <w:szCs w:val="22"/>
        </w:rPr>
        <w:t>第</w:t>
      </w:r>
      <w:r w:rsidR="00DC5F6A" w:rsidRPr="003063AA">
        <w:rPr>
          <w:rFonts w:hAnsi="ＭＳ 明朝" w:hint="eastAsia"/>
          <w:color w:val="000000" w:themeColor="text1"/>
          <w:sz w:val="22"/>
          <w:szCs w:val="22"/>
        </w:rPr>
        <w:t>８</w:t>
      </w:r>
      <w:r w:rsidR="00EE71CC" w:rsidRPr="003063AA">
        <w:rPr>
          <w:rFonts w:hAnsi="ＭＳ 明朝"/>
          <w:color w:val="000000" w:themeColor="text1"/>
          <w:sz w:val="22"/>
          <w:szCs w:val="22"/>
        </w:rPr>
        <w:t>項）。</w:t>
      </w:r>
    </w:p>
    <w:p w14:paraId="5236C152" w14:textId="034C5E5B" w:rsidR="00A363B4" w:rsidRPr="003063AA" w:rsidRDefault="00A363B4" w:rsidP="00EE71CC">
      <w:pPr>
        <w:ind w:leftChars="200" w:left="480" w:firstLineChars="100" w:firstLine="220"/>
        <w:rPr>
          <w:rFonts w:hAnsi="ＭＳ 明朝"/>
          <w:color w:val="000000" w:themeColor="text1"/>
          <w:sz w:val="22"/>
          <w:szCs w:val="22"/>
        </w:rPr>
      </w:pPr>
    </w:p>
    <w:p w14:paraId="4E911443" w14:textId="37070D21" w:rsidR="00EE71CC" w:rsidRPr="003063AA" w:rsidRDefault="009C1CA1" w:rsidP="00CA0D66">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なお、利用料金については、条例</w:t>
      </w:r>
      <w:r w:rsidR="00815CD6" w:rsidRPr="003063AA">
        <w:rPr>
          <w:rFonts w:hAnsi="ＭＳ 明朝" w:hint="eastAsia"/>
          <w:color w:val="000000" w:themeColor="text1"/>
          <w:sz w:val="22"/>
          <w:szCs w:val="22"/>
        </w:rPr>
        <w:t>により</w:t>
      </w:r>
      <w:r w:rsidRPr="003063AA">
        <w:rPr>
          <w:rFonts w:hAnsi="ＭＳ 明朝" w:hint="eastAsia"/>
          <w:color w:val="000000" w:themeColor="text1"/>
          <w:sz w:val="22"/>
          <w:szCs w:val="22"/>
        </w:rPr>
        <w:t>上限額</w:t>
      </w:r>
      <w:r w:rsidR="007A3BAD" w:rsidRPr="003063AA">
        <w:rPr>
          <w:rFonts w:hAnsi="ＭＳ 明朝" w:hint="eastAsia"/>
          <w:color w:val="000000" w:themeColor="text1"/>
          <w:sz w:val="22"/>
          <w:szCs w:val="22"/>
        </w:rPr>
        <w:t>が</w:t>
      </w:r>
      <w:r w:rsidRPr="003063AA">
        <w:rPr>
          <w:rFonts w:hAnsi="ＭＳ 明朝" w:hint="eastAsia"/>
          <w:color w:val="000000" w:themeColor="text1"/>
          <w:sz w:val="22"/>
          <w:szCs w:val="22"/>
        </w:rPr>
        <w:t>定め</w:t>
      </w:r>
      <w:r w:rsidR="007A3BAD" w:rsidRPr="003063AA">
        <w:rPr>
          <w:rFonts w:hAnsi="ＭＳ 明朝" w:hint="eastAsia"/>
          <w:color w:val="000000" w:themeColor="text1"/>
          <w:sz w:val="22"/>
          <w:szCs w:val="22"/>
        </w:rPr>
        <w:t>られ</w:t>
      </w:r>
      <w:r w:rsidRPr="003063AA">
        <w:rPr>
          <w:rFonts w:hAnsi="ＭＳ 明朝" w:hint="eastAsia"/>
          <w:color w:val="000000" w:themeColor="text1"/>
          <w:sz w:val="22"/>
          <w:szCs w:val="22"/>
        </w:rPr>
        <w:t>ています。</w:t>
      </w:r>
      <w:r w:rsidR="00EE71CC" w:rsidRPr="003063AA">
        <w:rPr>
          <w:rFonts w:hAnsi="ＭＳ 明朝" w:hint="eastAsia"/>
          <w:color w:val="000000" w:themeColor="text1"/>
          <w:sz w:val="22"/>
          <w:szCs w:val="22"/>
        </w:rPr>
        <w:t>令和</w:t>
      </w:r>
      <w:r w:rsidR="003638C6" w:rsidRPr="003063AA">
        <w:rPr>
          <w:rFonts w:hAnsi="ＭＳ 明朝" w:hint="eastAsia"/>
          <w:color w:val="000000" w:themeColor="text1"/>
          <w:sz w:val="22"/>
          <w:szCs w:val="22"/>
        </w:rPr>
        <w:t>８</w:t>
      </w:r>
      <w:r w:rsidR="00EE71CC" w:rsidRPr="003063AA">
        <w:rPr>
          <w:rFonts w:hAnsi="ＭＳ 明朝" w:hint="eastAsia"/>
          <w:color w:val="000000" w:themeColor="text1"/>
          <w:sz w:val="22"/>
          <w:szCs w:val="22"/>
        </w:rPr>
        <w:t>年度以降に条例が改正される可能性がありますが、価格の提案</w:t>
      </w:r>
      <w:r w:rsidR="00432CAF" w:rsidRPr="003063AA">
        <w:rPr>
          <w:rFonts w:hAnsi="ＭＳ 明朝" w:hint="eastAsia"/>
          <w:color w:val="000000" w:themeColor="text1"/>
          <w:sz w:val="22"/>
          <w:szCs w:val="22"/>
        </w:rPr>
        <w:t>等</w:t>
      </w:r>
      <w:r w:rsidR="00EE71CC" w:rsidRPr="003063AA">
        <w:rPr>
          <w:rFonts w:hAnsi="ＭＳ 明朝" w:hint="eastAsia"/>
          <w:color w:val="000000" w:themeColor="text1"/>
          <w:sz w:val="22"/>
          <w:szCs w:val="22"/>
        </w:rPr>
        <w:t>については、現在の条例を前提</w:t>
      </w:r>
      <w:r w:rsidR="003848EB" w:rsidRPr="003063AA">
        <w:rPr>
          <w:rFonts w:hAnsi="ＭＳ 明朝" w:hint="eastAsia"/>
          <w:color w:val="000000" w:themeColor="text1"/>
          <w:sz w:val="22"/>
          <w:szCs w:val="22"/>
        </w:rPr>
        <w:t>として</w:t>
      </w:r>
      <w:r w:rsidR="00EE71CC" w:rsidRPr="003063AA">
        <w:rPr>
          <w:rFonts w:hAnsi="ＭＳ 明朝" w:hint="eastAsia"/>
          <w:color w:val="000000" w:themeColor="text1"/>
          <w:sz w:val="22"/>
          <w:szCs w:val="22"/>
        </w:rPr>
        <w:t>行ってください。選定の審査も</w:t>
      </w:r>
      <w:r w:rsidR="003848EB" w:rsidRPr="003063AA">
        <w:rPr>
          <w:rFonts w:hAnsi="ＭＳ 明朝" w:hint="eastAsia"/>
          <w:color w:val="000000" w:themeColor="text1"/>
          <w:sz w:val="22"/>
          <w:szCs w:val="22"/>
        </w:rPr>
        <w:t>現行条例に基づく</w:t>
      </w:r>
      <w:r w:rsidR="00EE71CC" w:rsidRPr="003063AA">
        <w:rPr>
          <w:rFonts w:hAnsi="ＭＳ 明朝" w:hint="eastAsia"/>
          <w:color w:val="000000" w:themeColor="text1"/>
          <w:sz w:val="22"/>
          <w:szCs w:val="22"/>
        </w:rPr>
        <w:t>提案</w:t>
      </w:r>
      <w:r w:rsidR="003848EB" w:rsidRPr="003063AA">
        <w:rPr>
          <w:rFonts w:hAnsi="ＭＳ 明朝" w:hint="eastAsia"/>
          <w:color w:val="000000" w:themeColor="text1"/>
          <w:sz w:val="22"/>
          <w:szCs w:val="22"/>
        </w:rPr>
        <w:t>内容</w:t>
      </w:r>
      <w:r w:rsidR="00EE71CC" w:rsidRPr="003063AA">
        <w:rPr>
          <w:rFonts w:hAnsi="ＭＳ 明朝" w:hint="eastAsia"/>
          <w:color w:val="000000" w:themeColor="text1"/>
          <w:sz w:val="22"/>
          <w:szCs w:val="22"/>
        </w:rPr>
        <w:t>に対して行い、審査・選定の</w:t>
      </w:r>
      <w:r w:rsidR="00432CAF" w:rsidRPr="003063AA">
        <w:rPr>
          <w:rFonts w:hAnsi="ＭＳ 明朝" w:hint="eastAsia"/>
          <w:color w:val="000000" w:themeColor="text1"/>
          <w:sz w:val="22"/>
          <w:szCs w:val="22"/>
        </w:rPr>
        <w:t>結果</w:t>
      </w:r>
      <w:r w:rsidR="00EE71CC" w:rsidRPr="003063AA">
        <w:rPr>
          <w:rFonts w:hAnsi="ＭＳ 明朝" w:hint="eastAsia"/>
          <w:color w:val="000000" w:themeColor="text1"/>
          <w:sz w:val="22"/>
          <w:szCs w:val="22"/>
        </w:rPr>
        <w:t>は、条例改正の有無にかかわらず変更しません。</w:t>
      </w:r>
    </w:p>
    <w:p w14:paraId="358F2778" w14:textId="1DFBDA22" w:rsidR="00EE71CC" w:rsidRPr="003063AA" w:rsidRDefault="00EE71CC" w:rsidP="00CA0D66">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指定管理者は、有料施設の利用促進を積極的に行い、利用料金収入の増</w:t>
      </w:r>
      <w:r w:rsidR="00815CD6" w:rsidRPr="003063AA">
        <w:rPr>
          <w:rFonts w:hAnsi="ＭＳ 明朝" w:hint="eastAsia"/>
          <w:color w:val="000000" w:themeColor="text1"/>
          <w:sz w:val="22"/>
          <w:szCs w:val="22"/>
        </w:rPr>
        <w:t>加</w:t>
      </w:r>
      <w:r w:rsidRPr="003063AA">
        <w:rPr>
          <w:rFonts w:hAnsi="ＭＳ 明朝" w:hint="eastAsia"/>
          <w:color w:val="000000" w:themeColor="text1"/>
          <w:sz w:val="22"/>
          <w:szCs w:val="22"/>
        </w:rPr>
        <w:t>に努めてください。また、</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時に提出</w:t>
      </w:r>
      <w:r w:rsidR="00A931A6" w:rsidRPr="003063AA">
        <w:rPr>
          <w:rFonts w:hAnsi="ＭＳ 明朝" w:hint="eastAsia"/>
          <w:color w:val="000000" w:themeColor="text1"/>
          <w:sz w:val="22"/>
          <w:szCs w:val="22"/>
        </w:rPr>
        <w:t>する</w:t>
      </w:r>
      <w:r w:rsidRPr="003063AA">
        <w:rPr>
          <w:rFonts w:hAnsi="ＭＳ 明朝" w:hint="eastAsia"/>
          <w:color w:val="000000" w:themeColor="text1"/>
          <w:sz w:val="22"/>
          <w:szCs w:val="22"/>
        </w:rPr>
        <w:t>収支計画書</w:t>
      </w:r>
      <w:r w:rsidR="003848EB" w:rsidRPr="003063AA">
        <w:rPr>
          <w:rFonts w:hAnsi="ＭＳ 明朝" w:hint="eastAsia"/>
          <w:color w:val="000000" w:themeColor="text1"/>
          <w:sz w:val="22"/>
          <w:szCs w:val="22"/>
        </w:rPr>
        <w:t>において</w:t>
      </w:r>
      <w:r w:rsidRPr="003063AA">
        <w:rPr>
          <w:rFonts w:hAnsi="ＭＳ 明朝" w:hint="eastAsia"/>
          <w:color w:val="000000" w:themeColor="text1"/>
          <w:sz w:val="22"/>
          <w:szCs w:val="22"/>
        </w:rPr>
        <w:t>示した利用料金の想定収入額を上回る収入が得られた場合には、その一部を</w:t>
      </w:r>
      <w:r w:rsidR="00BB21A5" w:rsidRPr="003063AA">
        <w:rPr>
          <w:rFonts w:hAnsi="ＭＳ 明朝" w:hint="eastAsia"/>
          <w:color w:val="000000" w:themeColor="text1"/>
          <w:sz w:val="22"/>
          <w:szCs w:val="22"/>
        </w:rPr>
        <w:t>指定期間</w:t>
      </w:r>
      <w:r w:rsidRPr="003063AA">
        <w:rPr>
          <w:rFonts w:hAnsi="ＭＳ 明朝" w:hint="eastAsia"/>
          <w:color w:val="000000" w:themeColor="text1"/>
          <w:sz w:val="22"/>
          <w:szCs w:val="22"/>
        </w:rPr>
        <w:t>中に公園の維持管理費として執行するよう努めてください。</w:t>
      </w:r>
    </w:p>
    <w:p w14:paraId="5F6470E4" w14:textId="1BE00D73" w:rsidR="00690DEC" w:rsidRPr="003063AA" w:rsidRDefault="00690DEC" w:rsidP="00CA0D66">
      <w:pPr>
        <w:ind w:leftChars="100" w:left="240"/>
        <w:rPr>
          <w:rFonts w:hAnsi="ＭＳ 明朝"/>
          <w:color w:val="000000" w:themeColor="text1"/>
          <w:sz w:val="22"/>
          <w:szCs w:val="22"/>
        </w:rPr>
      </w:pPr>
    </w:p>
    <w:p w14:paraId="586A3140" w14:textId="426755FD" w:rsidR="00841ED3" w:rsidRPr="003063AA" w:rsidRDefault="00841ED3" w:rsidP="00CA0D66">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また、指定管理者は、指定管理業務とは別に</w:t>
      </w:r>
      <w:r w:rsidR="00197F47" w:rsidRPr="003063AA">
        <w:rPr>
          <w:rFonts w:hAnsi="ＭＳ 明朝" w:hint="eastAsia"/>
          <w:color w:val="000000" w:themeColor="text1"/>
          <w:sz w:val="22"/>
          <w:szCs w:val="22"/>
        </w:rPr>
        <w:t>、</w:t>
      </w:r>
      <w:r w:rsidRPr="003063AA">
        <w:rPr>
          <w:rFonts w:hAnsi="ＭＳ 明朝" w:hint="eastAsia"/>
          <w:color w:val="000000" w:themeColor="text1"/>
          <w:sz w:val="22"/>
          <w:szCs w:val="22"/>
        </w:rPr>
        <w:t>地方自治法第</w:t>
      </w:r>
      <w:r w:rsidR="00923A08" w:rsidRPr="003063AA">
        <w:rPr>
          <w:rFonts w:hAnsi="ＭＳ 明朝"/>
          <w:color w:val="000000" w:themeColor="text1"/>
          <w:sz w:val="22"/>
          <w:szCs w:val="22"/>
        </w:rPr>
        <w:t>24</w:t>
      </w:r>
      <w:r w:rsidR="00BA3CE9">
        <w:rPr>
          <w:rFonts w:hAnsi="ＭＳ 明朝" w:hint="eastAsia"/>
          <w:color w:val="000000" w:themeColor="text1"/>
          <w:sz w:val="22"/>
          <w:szCs w:val="22"/>
        </w:rPr>
        <w:t>3</w:t>
      </w:r>
      <w:r w:rsidRPr="003063AA">
        <w:rPr>
          <w:rFonts w:hAnsi="ＭＳ 明朝"/>
          <w:color w:val="000000" w:themeColor="text1"/>
          <w:sz w:val="22"/>
          <w:szCs w:val="22"/>
        </w:rPr>
        <w:t>条</w:t>
      </w:r>
      <w:r w:rsidR="00923A08" w:rsidRPr="003063AA">
        <w:rPr>
          <w:rFonts w:hAnsi="ＭＳ 明朝" w:hint="eastAsia"/>
          <w:color w:val="000000" w:themeColor="text1"/>
          <w:sz w:val="22"/>
          <w:szCs w:val="22"/>
        </w:rPr>
        <w:t>の２第</w:t>
      </w:r>
      <w:r w:rsidR="00BA3CE9">
        <w:rPr>
          <w:rFonts w:hAnsi="ＭＳ 明朝" w:hint="eastAsia"/>
          <w:color w:val="000000" w:themeColor="text1"/>
          <w:sz w:val="22"/>
          <w:szCs w:val="22"/>
        </w:rPr>
        <w:t>１</w:t>
      </w:r>
      <w:r w:rsidR="00923A08" w:rsidRPr="003063AA">
        <w:rPr>
          <w:rFonts w:hAnsi="ＭＳ 明朝" w:hint="eastAsia"/>
          <w:color w:val="000000" w:themeColor="text1"/>
          <w:sz w:val="22"/>
          <w:szCs w:val="22"/>
        </w:rPr>
        <w:t>項</w:t>
      </w:r>
      <w:r w:rsidRPr="003063AA">
        <w:rPr>
          <w:rFonts w:hAnsi="ＭＳ 明朝"/>
          <w:color w:val="000000" w:themeColor="text1"/>
          <w:sz w:val="22"/>
          <w:szCs w:val="22"/>
        </w:rPr>
        <w:t>に基づき、</w:t>
      </w:r>
      <w:r w:rsidRPr="003063AA">
        <w:rPr>
          <w:rFonts w:hAnsi="ＭＳ 明朝" w:hint="eastAsia"/>
          <w:color w:val="000000" w:themeColor="text1"/>
          <w:sz w:val="22"/>
          <w:szCs w:val="22"/>
        </w:rPr>
        <w:t>占用に伴う</w:t>
      </w:r>
      <w:r w:rsidRPr="003063AA">
        <w:rPr>
          <w:rFonts w:hAnsi="ＭＳ 明朝"/>
          <w:color w:val="000000" w:themeColor="text1"/>
          <w:sz w:val="22"/>
          <w:szCs w:val="22"/>
        </w:rPr>
        <w:t>使用料（利用料金制</w:t>
      </w:r>
      <w:r w:rsidR="00B06B66" w:rsidRPr="003063AA">
        <w:rPr>
          <w:rFonts w:hAnsi="ＭＳ 明朝" w:hint="eastAsia"/>
          <w:color w:val="000000" w:themeColor="text1"/>
          <w:sz w:val="22"/>
          <w:szCs w:val="22"/>
        </w:rPr>
        <w:t>度</w:t>
      </w:r>
      <w:r w:rsidR="00197F47" w:rsidRPr="003063AA">
        <w:rPr>
          <w:rFonts w:hAnsi="ＭＳ 明朝" w:hint="eastAsia"/>
          <w:color w:val="000000" w:themeColor="text1"/>
          <w:sz w:val="22"/>
          <w:szCs w:val="22"/>
        </w:rPr>
        <w:t>の</w:t>
      </w:r>
      <w:r w:rsidRPr="003063AA">
        <w:rPr>
          <w:rFonts w:hAnsi="ＭＳ 明朝"/>
          <w:color w:val="000000" w:themeColor="text1"/>
          <w:sz w:val="22"/>
          <w:szCs w:val="22"/>
        </w:rPr>
        <w:t>対象施設を除く</w:t>
      </w:r>
      <w:r w:rsidRPr="003063AA">
        <w:rPr>
          <w:rFonts w:hAnsi="ＭＳ 明朝" w:hint="eastAsia"/>
          <w:color w:val="000000" w:themeColor="text1"/>
          <w:sz w:val="22"/>
          <w:szCs w:val="22"/>
        </w:rPr>
        <w:t>。</w:t>
      </w:r>
      <w:r w:rsidRPr="003063AA">
        <w:rPr>
          <w:rFonts w:hAnsi="ＭＳ 明朝"/>
          <w:color w:val="000000" w:themeColor="text1"/>
          <w:sz w:val="22"/>
          <w:szCs w:val="22"/>
        </w:rPr>
        <w:t>）の徴収事務を受託していただ</w:t>
      </w:r>
      <w:r w:rsidR="00815440" w:rsidRPr="003063AA">
        <w:rPr>
          <w:rFonts w:hAnsi="ＭＳ 明朝" w:hint="eastAsia"/>
          <w:color w:val="000000" w:themeColor="text1"/>
          <w:sz w:val="22"/>
          <w:szCs w:val="22"/>
        </w:rPr>
        <w:t>き</w:t>
      </w:r>
      <w:r w:rsidRPr="003063AA">
        <w:rPr>
          <w:rFonts w:hAnsi="ＭＳ 明朝"/>
          <w:color w:val="000000" w:themeColor="text1"/>
          <w:sz w:val="22"/>
          <w:szCs w:val="22"/>
        </w:rPr>
        <w:t>ます。府に代わって使用料を徴収し、徴収した使用料</w:t>
      </w:r>
      <w:r w:rsidR="00713F44" w:rsidRPr="003063AA">
        <w:rPr>
          <w:rFonts w:hAnsi="ＭＳ 明朝" w:hint="eastAsia"/>
          <w:color w:val="000000" w:themeColor="text1"/>
          <w:sz w:val="22"/>
          <w:szCs w:val="22"/>
        </w:rPr>
        <w:t>は</w:t>
      </w:r>
      <w:r w:rsidRPr="003063AA">
        <w:rPr>
          <w:rFonts w:hAnsi="ＭＳ 明朝"/>
          <w:color w:val="000000" w:themeColor="text1"/>
          <w:sz w:val="22"/>
          <w:szCs w:val="22"/>
        </w:rPr>
        <w:t>府に納付して</w:t>
      </w:r>
      <w:r w:rsidR="003848EB" w:rsidRPr="003063AA">
        <w:rPr>
          <w:rFonts w:hAnsi="ＭＳ 明朝" w:hint="eastAsia"/>
          <w:color w:val="000000" w:themeColor="text1"/>
          <w:sz w:val="22"/>
          <w:szCs w:val="22"/>
        </w:rPr>
        <w:t>ください</w:t>
      </w:r>
      <w:r w:rsidRPr="003063AA">
        <w:rPr>
          <w:rFonts w:hAnsi="ＭＳ 明朝"/>
          <w:color w:val="000000" w:themeColor="text1"/>
          <w:sz w:val="22"/>
          <w:szCs w:val="22"/>
        </w:rPr>
        <w:t>。</w:t>
      </w:r>
      <w:r w:rsidR="003A47A6" w:rsidRPr="003063AA">
        <w:rPr>
          <w:rFonts w:hAnsi="ＭＳ 明朝" w:hint="eastAsia"/>
          <w:color w:val="000000" w:themeColor="text1"/>
          <w:sz w:val="22"/>
          <w:szCs w:val="22"/>
        </w:rPr>
        <w:t>使用料の計算方法につ</w:t>
      </w:r>
      <w:r w:rsidR="003848EB" w:rsidRPr="003063AA">
        <w:rPr>
          <w:rFonts w:hAnsi="ＭＳ 明朝" w:hint="eastAsia"/>
          <w:color w:val="000000" w:themeColor="text1"/>
          <w:sz w:val="22"/>
          <w:szCs w:val="22"/>
        </w:rPr>
        <w:t>い</w:t>
      </w:r>
      <w:r w:rsidR="003A47A6" w:rsidRPr="003063AA">
        <w:rPr>
          <w:rFonts w:hAnsi="ＭＳ 明朝" w:hint="eastAsia"/>
          <w:color w:val="000000" w:themeColor="text1"/>
          <w:sz w:val="22"/>
          <w:szCs w:val="22"/>
        </w:rPr>
        <w:t>ては、条例</w:t>
      </w:r>
      <w:r w:rsidR="009F6C93" w:rsidRPr="003063AA">
        <w:rPr>
          <w:rFonts w:hAnsi="ＭＳ 明朝" w:hint="eastAsia"/>
          <w:color w:val="000000" w:themeColor="text1"/>
          <w:sz w:val="22"/>
          <w:szCs w:val="22"/>
        </w:rPr>
        <w:t>及び</w:t>
      </w:r>
      <w:r w:rsidR="003A47A6" w:rsidRPr="003063AA">
        <w:rPr>
          <w:rFonts w:hAnsi="ＭＳ 明朝" w:hint="eastAsia"/>
          <w:color w:val="000000" w:themeColor="text1"/>
          <w:sz w:val="22"/>
          <w:szCs w:val="22"/>
        </w:rPr>
        <w:t>管理要領をご</w:t>
      </w:r>
      <w:r w:rsidR="00405BC0" w:rsidRPr="003063AA">
        <w:rPr>
          <w:rFonts w:hAnsi="ＭＳ 明朝" w:hint="eastAsia"/>
          <w:color w:val="000000" w:themeColor="text1"/>
          <w:sz w:val="22"/>
          <w:szCs w:val="22"/>
        </w:rPr>
        <w:t>参照</w:t>
      </w:r>
      <w:r w:rsidR="003A47A6" w:rsidRPr="003063AA">
        <w:rPr>
          <w:rFonts w:hAnsi="ＭＳ 明朝" w:hint="eastAsia"/>
          <w:color w:val="000000" w:themeColor="text1"/>
          <w:sz w:val="22"/>
          <w:szCs w:val="22"/>
        </w:rPr>
        <w:t>ください。</w:t>
      </w:r>
    </w:p>
    <w:p w14:paraId="2B4BC467" w14:textId="77777777" w:rsidR="00386010" w:rsidRPr="003063AA" w:rsidRDefault="00386010" w:rsidP="00386010">
      <w:pPr>
        <w:rPr>
          <w:rFonts w:hAnsi="ＭＳ 明朝"/>
          <w:color w:val="000000" w:themeColor="text1"/>
          <w:sz w:val="22"/>
          <w:szCs w:val="22"/>
        </w:rPr>
      </w:pPr>
    </w:p>
    <w:p w14:paraId="14BA7AA3" w14:textId="3F841646" w:rsidR="00386010" w:rsidRPr="003063AA" w:rsidRDefault="00F34AA5" w:rsidP="00CA0D66">
      <w:pPr>
        <w:ind w:leftChars="100" w:left="240" w:firstLineChars="100" w:firstLine="220"/>
        <w:rPr>
          <w:rFonts w:ascii="ＭＳ ゴシック" w:eastAsia="ＭＳ ゴシック"/>
          <w:color w:val="000000" w:themeColor="text1"/>
          <w:sz w:val="22"/>
          <w:szCs w:val="22"/>
        </w:rPr>
      </w:pPr>
      <w:r w:rsidRPr="003063AA">
        <w:rPr>
          <w:rFonts w:ascii="ＭＳ ゴシック" w:eastAsia="ＭＳ ゴシック" w:hint="eastAsia"/>
          <w:color w:val="000000" w:themeColor="text1"/>
          <w:sz w:val="22"/>
          <w:szCs w:val="22"/>
        </w:rPr>
        <w:t xml:space="preserve">イ　</w:t>
      </w:r>
      <w:r w:rsidR="00386010" w:rsidRPr="003063AA">
        <w:rPr>
          <w:rFonts w:ascii="ＭＳ ゴシック" w:eastAsia="ＭＳ ゴシック"/>
          <w:color w:val="000000" w:themeColor="text1"/>
          <w:sz w:val="22"/>
          <w:szCs w:val="22"/>
        </w:rPr>
        <w:t>運営管理業務</w:t>
      </w:r>
    </w:p>
    <w:p w14:paraId="2B54CCB9" w14:textId="427FAAFF" w:rsidR="00B80171" w:rsidRPr="003063AA" w:rsidRDefault="00F85065" w:rsidP="003063A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運営管理業務とは、</w:t>
      </w:r>
      <w:r w:rsidR="00AF4476" w:rsidRPr="003063AA">
        <w:rPr>
          <w:rFonts w:hAnsi="ＭＳ 明朝" w:hint="eastAsia"/>
          <w:color w:val="000000" w:themeColor="text1"/>
          <w:sz w:val="22"/>
          <w:szCs w:val="22"/>
        </w:rPr>
        <w:t>利用促進事業※、情報</w:t>
      </w:r>
      <w:r w:rsidR="00E71CE8" w:rsidRPr="003063AA">
        <w:rPr>
          <w:rFonts w:hAnsi="ＭＳ 明朝" w:hint="eastAsia"/>
          <w:color w:val="000000" w:themeColor="text1"/>
          <w:sz w:val="22"/>
          <w:szCs w:val="22"/>
        </w:rPr>
        <w:t>の収集・</w:t>
      </w:r>
      <w:r w:rsidR="00AF4476" w:rsidRPr="003063AA">
        <w:rPr>
          <w:rFonts w:hAnsi="ＭＳ 明朝" w:hint="eastAsia"/>
          <w:color w:val="000000" w:themeColor="text1"/>
          <w:sz w:val="22"/>
          <w:szCs w:val="22"/>
        </w:rPr>
        <w:t>発信、施設運営、利用指導・利用調整、</w:t>
      </w:r>
      <w:r w:rsidR="00E71CE8" w:rsidRPr="003063AA">
        <w:rPr>
          <w:rFonts w:hAnsi="ＭＳ 明朝" w:hint="eastAsia"/>
          <w:color w:val="000000" w:themeColor="text1"/>
          <w:sz w:val="22"/>
          <w:szCs w:val="22"/>
        </w:rPr>
        <w:t>公平・平等な利用の確保、</w:t>
      </w:r>
      <w:r w:rsidR="00AF4476" w:rsidRPr="003063AA">
        <w:rPr>
          <w:rFonts w:hAnsi="ＭＳ 明朝" w:hint="eastAsia"/>
          <w:color w:val="000000" w:themeColor="text1"/>
          <w:sz w:val="22"/>
          <w:szCs w:val="22"/>
        </w:rPr>
        <w:t>安全対策、</w:t>
      </w:r>
      <w:r w:rsidR="00D67698" w:rsidRPr="003063AA">
        <w:rPr>
          <w:rFonts w:hAnsi="ＭＳ 明朝" w:hint="eastAsia"/>
          <w:color w:val="000000" w:themeColor="text1"/>
          <w:sz w:val="22"/>
          <w:szCs w:val="22"/>
        </w:rPr>
        <w:t>府</w:t>
      </w:r>
      <w:r w:rsidR="00AF4476" w:rsidRPr="003063AA">
        <w:rPr>
          <w:rFonts w:hAnsi="ＭＳ 明朝" w:hint="eastAsia"/>
          <w:color w:val="000000" w:themeColor="text1"/>
          <w:sz w:val="22"/>
          <w:szCs w:val="22"/>
        </w:rPr>
        <w:t>民協働、環境保全、その他公園運営に係る企画調整等</w:t>
      </w:r>
      <w:r w:rsidRPr="003063AA">
        <w:rPr>
          <w:rFonts w:hAnsi="ＭＳ 明朝" w:hint="eastAsia"/>
          <w:color w:val="000000" w:themeColor="text1"/>
          <w:sz w:val="22"/>
          <w:szCs w:val="22"/>
        </w:rPr>
        <w:t>の業務</w:t>
      </w:r>
      <w:r w:rsidR="00197F47" w:rsidRPr="003063AA">
        <w:rPr>
          <w:rFonts w:hAnsi="ＭＳ 明朝" w:hint="eastAsia"/>
          <w:color w:val="000000" w:themeColor="text1"/>
          <w:sz w:val="22"/>
          <w:szCs w:val="22"/>
        </w:rPr>
        <w:t>を指しま</w:t>
      </w:r>
      <w:r w:rsidRPr="003063AA">
        <w:rPr>
          <w:rFonts w:hAnsi="ＭＳ 明朝" w:hint="eastAsia"/>
          <w:color w:val="000000" w:themeColor="text1"/>
          <w:sz w:val="22"/>
          <w:szCs w:val="22"/>
        </w:rPr>
        <w:t>す。</w:t>
      </w:r>
    </w:p>
    <w:p w14:paraId="316FC58A" w14:textId="5623C68D" w:rsidR="002A28FD" w:rsidRPr="003063AA" w:rsidRDefault="004547E5" w:rsidP="00BF08C4">
      <w:pPr>
        <w:rPr>
          <w:rFonts w:hAnsi="ＭＳ 明朝"/>
          <w:color w:val="000000" w:themeColor="text1"/>
          <w:sz w:val="22"/>
          <w:szCs w:val="22"/>
        </w:rPr>
      </w:pPr>
      <w:r w:rsidRPr="003063AA">
        <w:rPr>
          <w:rFonts w:hAnsi="ＭＳ 明朝" w:hint="eastAsia"/>
          <w:noProof/>
          <w:color w:val="000000" w:themeColor="text1"/>
          <w:sz w:val="22"/>
          <w:szCs w:val="22"/>
        </w:rPr>
        <mc:AlternateContent>
          <mc:Choice Requires="wps">
            <w:drawing>
              <wp:anchor distT="0" distB="0" distL="114300" distR="114300" simplePos="0" relativeHeight="251719680" behindDoc="0" locked="0" layoutInCell="1" allowOverlap="1" wp14:anchorId="4B605051" wp14:editId="11D1FB3E">
                <wp:simplePos x="0" y="0"/>
                <wp:positionH relativeFrom="column">
                  <wp:posOffset>188912</wp:posOffset>
                </wp:positionH>
                <wp:positionV relativeFrom="paragraph">
                  <wp:posOffset>206375</wp:posOffset>
                </wp:positionV>
                <wp:extent cx="5381625" cy="3319463"/>
                <wp:effectExtent l="0" t="0" r="28575" b="14605"/>
                <wp:wrapNone/>
                <wp:docPr id="10" name="大かっこ 10"/>
                <wp:cNvGraphicFramePr/>
                <a:graphic xmlns:a="http://schemas.openxmlformats.org/drawingml/2006/main">
                  <a:graphicData uri="http://schemas.microsoft.com/office/word/2010/wordprocessingShape">
                    <wps:wsp>
                      <wps:cNvSpPr/>
                      <wps:spPr>
                        <a:xfrm>
                          <a:off x="0" y="0"/>
                          <a:ext cx="5381625" cy="3319463"/>
                        </a:xfrm>
                        <a:prstGeom prst="bracketPair">
                          <a:avLst>
                            <a:gd name="adj" fmla="val 2713"/>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A6F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4.85pt;margin-top:16.25pt;width:423.75pt;height:261.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" adj="586" strokecolor="black [3213]" strokeweight=".5pt">
                <v:stroke joinstyle="miter"/>
              </v:shape>
            </w:pict>
          </mc:Fallback>
        </mc:AlternateContent>
      </w:r>
    </w:p>
    <w:p w14:paraId="0100BC12" w14:textId="30E82D6F" w:rsidR="00237AE7" w:rsidRPr="003063AA" w:rsidRDefault="00237AE7" w:rsidP="003063AA">
      <w:pPr>
        <w:ind w:leftChars="252" w:left="605"/>
        <w:rPr>
          <w:rFonts w:hAnsi="ＭＳ 明朝"/>
          <w:strike/>
          <w:color w:val="000000" w:themeColor="text1"/>
          <w:sz w:val="22"/>
          <w:szCs w:val="22"/>
        </w:rPr>
      </w:pPr>
      <w:r w:rsidRPr="003063AA">
        <w:rPr>
          <w:rFonts w:hAnsi="ＭＳ 明朝" w:hint="eastAsia"/>
          <w:color w:val="000000" w:themeColor="text1"/>
          <w:sz w:val="22"/>
          <w:szCs w:val="22"/>
        </w:rPr>
        <w:t>※「利用促進事業」は、指定管理業務の一環として行う、収益を目的としない公共性を有する事業です。他の指定管理業務と同様、府営公園が持つ効用を発揮し府民の福祉の増進に寄与することを最終目的として実施してください。公園の魅力向上を図り、より多くの方に快適に利用していただく取組だけでなく、公園の公益的価値を</w:t>
      </w:r>
      <w:r w:rsidR="0062042F" w:rsidRPr="003063AA">
        <w:rPr>
          <w:rFonts w:hAnsi="ＭＳ 明朝" w:hint="eastAsia"/>
          <w:color w:val="000000" w:themeColor="text1"/>
          <w:sz w:val="22"/>
          <w:szCs w:val="22"/>
        </w:rPr>
        <w:t>活かし</w:t>
      </w:r>
      <w:r w:rsidRPr="003063AA">
        <w:rPr>
          <w:rFonts w:hAnsi="ＭＳ 明朝" w:hint="eastAsia"/>
          <w:color w:val="000000" w:themeColor="text1"/>
          <w:sz w:val="22"/>
          <w:szCs w:val="22"/>
        </w:rPr>
        <w:t>、新たな層やこれまで利用が難しかった方々にも利用機会を広げる取組も含みますので、自由な発想で積極的に提案してください。</w:t>
      </w:r>
    </w:p>
    <w:p w14:paraId="7D89082C" w14:textId="0A64606A" w:rsidR="00386010" w:rsidRPr="003063AA" w:rsidRDefault="00101909">
      <w:pPr>
        <w:ind w:leftChars="252" w:left="605" w:firstLineChars="100" w:firstLine="220"/>
        <w:rPr>
          <w:rFonts w:hAnsi="ＭＳ 明朝"/>
          <w:color w:val="000000" w:themeColor="text1"/>
          <w:sz w:val="22"/>
          <w:szCs w:val="22"/>
        </w:rPr>
      </w:pPr>
      <w:r w:rsidRPr="003063AA">
        <w:rPr>
          <w:rFonts w:hAnsi="ＭＳ 明朝" w:hint="eastAsia"/>
          <w:color w:val="000000" w:themeColor="text1"/>
          <w:sz w:val="22"/>
          <w:szCs w:val="22"/>
        </w:rPr>
        <w:t>利用促進事業は収益を目的としていないことから、</w:t>
      </w:r>
      <w:r w:rsidR="00DD702A" w:rsidRPr="003063AA">
        <w:rPr>
          <w:rFonts w:hAnsi="ＭＳ 明朝" w:hint="eastAsia"/>
          <w:color w:val="000000" w:themeColor="text1"/>
          <w:sz w:val="22"/>
          <w:szCs w:val="22"/>
        </w:rPr>
        <w:t>事業の実施に際して料金を徴収する場合でも、</w:t>
      </w:r>
      <w:r w:rsidRPr="003063AA">
        <w:rPr>
          <w:rFonts w:hAnsi="ＭＳ 明朝" w:hint="eastAsia"/>
          <w:color w:val="000000" w:themeColor="text1"/>
          <w:sz w:val="22"/>
          <w:szCs w:val="22"/>
        </w:rPr>
        <w:t>原則、</w:t>
      </w:r>
      <w:r w:rsidR="009C1CA1" w:rsidRPr="003063AA">
        <w:rPr>
          <w:rFonts w:hAnsi="ＭＳ 明朝" w:hint="eastAsia"/>
          <w:color w:val="000000" w:themeColor="text1"/>
          <w:sz w:val="22"/>
          <w:szCs w:val="22"/>
        </w:rPr>
        <w:t>収入が支出を上回らない事業（利益が出ない事業）</w:t>
      </w:r>
      <w:r w:rsidRPr="003063AA">
        <w:rPr>
          <w:rFonts w:hAnsi="ＭＳ 明朝" w:hint="eastAsia"/>
          <w:color w:val="000000" w:themeColor="text1"/>
          <w:sz w:val="22"/>
          <w:szCs w:val="22"/>
        </w:rPr>
        <w:t>とします。</w:t>
      </w:r>
      <w:r w:rsidR="00D54AD7" w:rsidRPr="003063AA">
        <w:rPr>
          <w:rFonts w:hAnsi="ＭＳ 明朝" w:hint="eastAsia"/>
          <w:color w:val="000000" w:themeColor="text1"/>
          <w:sz w:val="22"/>
          <w:szCs w:val="22"/>
        </w:rPr>
        <w:t>利用促進事業</w:t>
      </w:r>
      <w:r w:rsidRPr="003063AA">
        <w:rPr>
          <w:rFonts w:hAnsi="ＭＳ 明朝" w:hint="eastAsia"/>
          <w:color w:val="000000" w:themeColor="text1"/>
          <w:sz w:val="22"/>
          <w:szCs w:val="22"/>
        </w:rPr>
        <w:t>は</w:t>
      </w:r>
      <w:r w:rsidR="00197F47" w:rsidRPr="003063AA">
        <w:rPr>
          <w:rFonts w:hAnsi="ＭＳ 明朝" w:hint="eastAsia"/>
          <w:color w:val="000000" w:themeColor="text1"/>
          <w:sz w:val="22"/>
          <w:szCs w:val="22"/>
        </w:rPr>
        <w:t>、</w:t>
      </w:r>
      <w:r w:rsidR="00815440" w:rsidRPr="003063AA">
        <w:rPr>
          <w:rFonts w:hAnsi="ＭＳ 明朝" w:hint="eastAsia"/>
          <w:color w:val="000000" w:themeColor="text1"/>
          <w:sz w:val="22"/>
          <w:szCs w:val="22"/>
        </w:rPr>
        <w:t>指定管理</w:t>
      </w:r>
      <w:r w:rsidR="00386010" w:rsidRPr="003063AA">
        <w:rPr>
          <w:rFonts w:hAnsi="ＭＳ 明朝" w:hint="eastAsia"/>
          <w:color w:val="000000" w:themeColor="text1"/>
          <w:sz w:val="22"/>
          <w:szCs w:val="22"/>
        </w:rPr>
        <w:t>料、利用料金収入及び本事業で得られる収入（以下「利用促進事</w:t>
      </w:r>
      <w:r w:rsidR="00C21245" w:rsidRPr="003063AA">
        <w:rPr>
          <w:rFonts w:hAnsi="ＭＳ 明朝" w:hint="eastAsia"/>
          <w:color w:val="000000" w:themeColor="text1"/>
          <w:sz w:val="22"/>
          <w:szCs w:val="22"/>
        </w:rPr>
        <w:t>業収入」という。）を充</w:t>
      </w:r>
      <w:r w:rsidR="00B969D8" w:rsidRPr="003063AA">
        <w:rPr>
          <w:rFonts w:hAnsi="ＭＳ 明朝" w:hint="eastAsia"/>
          <w:color w:val="000000" w:themeColor="text1"/>
          <w:sz w:val="22"/>
          <w:szCs w:val="22"/>
        </w:rPr>
        <w:t>当す</w:t>
      </w:r>
      <w:r w:rsidR="00C21245" w:rsidRPr="003063AA">
        <w:rPr>
          <w:rFonts w:hAnsi="ＭＳ 明朝" w:hint="eastAsia"/>
          <w:color w:val="000000" w:themeColor="text1"/>
          <w:sz w:val="22"/>
          <w:szCs w:val="22"/>
        </w:rPr>
        <w:t>ることができます。このため、</w:t>
      </w:r>
      <w:r w:rsidR="00713F44" w:rsidRPr="003063AA">
        <w:rPr>
          <w:rFonts w:hAnsi="ＭＳ 明朝" w:hint="eastAsia"/>
          <w:color w:val="000000" w:themeColor="text1"/>
          <w:sz w:val="22"/>
          <w:szCs w:val="22"/>
        </w:rPr>
        <w:t>当該</w:t>
      </w:r>
      <w:r w:rsidR="00C21245" w:rsidRPr="003063AA">
        <w:rPr>
          <w:rFonts w:hAnsi="ＭＳ 明朝" w:hint="eastAsia"/>
          <w:color w:val="000000" w:themeColor="text1"/>
          <w:sz w:val="22"/>
          <w:szCs w:val="22"/>
        </w:rPr>
        <w:t>事業に係</w:t>
      </w:r>
      <w:r w:rsidR="00386010" w:rsidRPr="003063AA">
        <w:rPr>
          <w:rFonts w:hAnsi="ＭＳ 明朝" w:hint="eastAsia"/>
          <w:color w:val="000000" w:themeColor="text1"/>
          <w:sz w:val="22"/>
          <w:szCs w:val="22"/>
        </w:rPr>
        <w:t>る収支は「収支計画書（様式第</w:t>
      </w:r>
      <w:r w:rsidR="003D0ACD" w:rsidRPr="003063AA">
        <w:rPr>
          <w:rFonts w:hAnsi="ＭＳ 明朝" w:hint="eastAsia"/>
          <w:color w:val="000000" w:themeColor="text1"/>
          <w:sz w:val="22"/>
          <w:szCs w:val="22"/>
        </w:rPr>
        <w:t>３</w:t>
      </w:r>
      <w:r w:rsidR="00386010" w:rsidRPr="003063AA">
        <w:rPr>
          <w:rFonts w:hAnsi="ＭＳ 明朝"/>
          <w:color w:val="000000" w:themeColor="text1"/>
          <w:sz w:val="22"/>
          <w:szCs w:val="22"/>
        </w:rPr>
        <w:t>号</w:t>
      </w:r>
      <w:r w:rsidR="003D0ACD" w:rsidRPr="003063AA">
        <w:rPr>
          <w:rFonts w:hAnsi="ＭＳ 明朝" w:hint="eastAsia"/>
          <w:color w:val="000000" w:themeColor="text1"/>
          <w:sz w:val="22"/>
          <w:szCs w:val="22"/>
        </w:rPr>
        <w:t>１</w:t>
      </w:r>
      <w:r w:rsidR="00386010" w:rsidRPr="003063AA">
        <w:rPr>
          <w:rFonts w:hAnsi="ＭＳ 明朝"/>
          <w:color w:val="000000" w:themeColor="text1"/>
          <w:sz w:val="22"/>
          <w:szCs w:val="22"/>
        </w:rPr>
        <w:t>）」に記載してください。</w:t>
      </w:r>
    </w:p>
    <w:p w14:paraId="1AEF77F7" w14:textId="3A50275A" w:rsidR="003C7C01" w:rsidRPr="003063AA" w:rsidRDefault="00B86645">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ただし</w:t>
      </w:r>
      <w:r w:rsidR="00101909" w:rsidRPr="003063AA">
        <w:rPr>
          <w:rFonts w:hAnsi="ＭＳ 明朝" w:hint="eastAsia"/>
          <w:color w:val="000000" w:themeColor="text1"/>
          <w:sz w:val="22"/>
          <w:szCs w:val="22"/>
        </w:rPr>
        <w:t>、利用促進事業において支出額を上回る収入が得られた場合には、その</w:t>
      </w:r>
    </w:p>
    <w:p w14:paraId="59A8768D" w14:textId="30027566" w:rsidR="00101909" w:rsidRPr="003063AA" w:rsidRDefault="00101909" w:rsidP="003063AA">
      <w:pPr>
        <w:ind w:leftChars="300" w:left="720"/>
        <w:rPr>
          <w:rFonts w:hAnsi="ＭＳ 明朝"/>
          <w:color w:val="000000" w:themeColor="text1"/>
          <w:sz w:val="22"/>
          <w:szCs w:val="22"/>
        </w:rPr>
      </w:pPr>
      <w:r w:rsidRPr="003063AA">
        <w:rPr>
          <w:rFonts w:hAnsi="ＭＳ 明朝" w:hint="eastAsia"/>
          <w:color w:val="000000" w:themeColor="text1"/>
          <w:sz w:val="22"/>
          <w:szCs w:val="22"/>
        </w:rPr>
        <w:t>一部を公園の運営管理費</w:t>
      </w:r>
      <w:r w:rsidR="009F6C93" w:rsidRPr="003063AA">
        <w:rPr>
          <w:rFonts w:hAnsi="ＭＳ 明朝" w:hint="eastAsia"/>
          <w:color w:val="000000" w:themeColor="text1"/>
          <w:sz w:val="22"/>
          <w:szCs w:val="22"/>
        </w:rPr>
        <w:t>及び</w:t>
      </w:r>
      <w:r w:rsidRPr="003063AA">
        <w:rPr>
          <w:rFonts w:hAnsi="ＭＳ 明朝" w:hint="eastAsia"/>
          <w:color w:val="000000" w:themeColor="text1"/>
          <w:sz w:val="22"/>
          <w:szCs w:val="22"/>
        </w:rPr>
        <w:t>維持管理費として指定期間中に執行するよう努めてください。</w:t>
      </w:r>
    </w:p>
    <w:p w14:paraId="0D0B7DB8" w14:textId="451B1583" w:rsidR="00386010" w:rsidRPr="003063AA" w:rsidRDefault="004547E5" w:rsidP="003063AA">
      <w:pPr>
        <w:ind w:leftChars="252" w:left="605" w:firstLineChars="100" w:firstLine="220"/>
        <w:rPr>
          <w:rFonts w:hAnsi="ＭＳ 明朝"/>
          <w:color w:val="000000" w:themeColor="text1"/>
          <w:sz w:val="22"/>
          <w:szCs w:val="22"/>
        </w:rPr>
      </w:pPr>
      <w:r w:rsidRPr="003063AA">
        <w:rPr>
          <w:rFonts w:hAnsi="ＭＳ 明朝" w:hint="eastAsia"/>
          <w:noProof/>
          <w:color w:val="000000" w:themeColor="text1"/>
          <w:sz w:val="22"/>
          <w:szCs w:val="22"/>
        </w:rPr>
        <w:lastRenderedPageBreak/>
        <mc:AlternateContent>
          <mc:Choice Requires="wps">
            <w:drawing>
              <wp:anchor distT="0" distB="0" distL="114300" distR="114300" simplePos="0" relativeHeight="251689984" behindDoc="0" locked="0" layoutInCell="1" allowOverlap="1" wp14:anchorId="0F02720F" wp14:editId="4D60CAF1">
                <wp:simplePos x="0" y="0"/>
                <wp:positionH relativeFrom="column">
                  <wp:posOffset>160972</wp:posOffset>
                </wp:positionH>
                <wp:positionV relativeFrom="paragraph">
                  <wp:posOffset>50800</wp:posOffset>
                </wp:positionV>
                <wp:extent cx="5381625" cy="821055"/>
                <wp:effectExtent l="0" t="0" r="28575" b="17145"/>
                <wp:wrapNone/>
                <wp:docPr id="3" name="大かっこ 3"/>
                <wp:cNvGraphicFramePr/>
                <a:graphic xmlns:a="http://schemas.openxmlformats.org/drawingml/2006/main">
                  <a:graphicData uri="http://schemas.microsoft.com/office/word/2010/wordprocessingShape">
                    <wps:wsp>
                      <wps:cNvSpPr/>
                      <wps:spPr>
                        <a:xfrm>
                          <a:off x="0" y="0"/>
                          <a:ext cx="5381625" cy="821055"/>
                        </a:xfrm>
                        <a:prstGeom prst="bracketPair">
                          <a:avLst>
                            <a:gd name="adj" fmla="val 2713"/>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5AFA2" id="大かっこ 3" o:spid="_x0000_s1026" type="#_x0000_t185" style="position:absolute;left:0;text-align:left;margin-left:12.65pt;margin-top:4pt;width:423.75pt;height:6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" adj="586" strokecolor="black [3213]" strokeweight=".5pt">
                <v:stroke joinstyle="miter"/>
              </v:shape>
            </w:pict>
          </mc:Fallback>
        </mc:AlternateContent>
      </w:r>
      <w:r w:rsidR="00B86645" w:rsidRPr="003063AA">
        <w:rPr>
          <w:rFonts w:hAnsi="ＭＳ 明朝" w:hint="eastAsia"/>
          <w:color w:val="000000" w:themeColor="text1"/>
          <w:sz w:val="22"/>
          <w:szCs w:val="22"/>
        </w:rPr>
        <w:t>なお、</w:t>
      </w:r>
      <w:r w:rsidR="00386010" w:rsidRPr="003063AA">
        <w:rPr>
          <w:rFonts w:hAnsi="ＭＳ 明朝" w:hint="eastAsia"/>
          <w:color w:val="000000" w:themeColor="text1"/>
          <w:sz w:val="22"/>
          <w:szCs w:val="22"/>
        </w:rPr>
        <w:t>事業計画書において提案された</w:t>
      </w:r>
      <w:r w:rsidR="00101909" w:rsidRPr="003063AA">
        <w:rPr>
          <w:rFonts w:hAnsi="ＭＳ 明朝" w:hint="eastAsia"/>
          <w:color w:val="000000" w:themeColor="text1"/>
          <w:sz w:val="22"/>
          <w:szCs w:val="22"/>
        </w:rPr>
        <w:t>利用促進</w:t>
      </w:r>
      <w:r w:rsidR="00713F44" w:rsidRPr="003063AA">
        <w:rPr>
          <w:rFonts w:hAnsi="ＭＳ 明朝" w:hint="eastAsia"/>
          <w:color w:val="000000" w:themeColor="text1"/>
          <w:sz w:val="22"/>
          <w:szCs w:val="22"/>
        </w:rPr>
        <w:t>事業</w:t>
      </w:r>
      <w:r w:rsidR="00386010" w:rsidRPr="003063AA">
        <w:rPr>
          <w:rFonts w:hAnsi="ＭＳ 明朝" w:hint="eastAsia"/>
          <w:color w:val="000000" w:themeColor="text1"/>
          <w:sz w:val="22"/>
          <w:szCs w:val="22"/>
        </w:rPr>
        <w:t>であっても、内容によっては実施できない</w:t>
      </w:r>
      <w:r w:rsidR="00815440" w:rsidRPr="003063AA">
        <w:rPr>
          <w:rFonts w:hAnsi="ＭＳ 明朝" w:hint="eastAsia"/>
          <w:color w:val="000000" w:themeColor="text1"/>
          <w:sz w:val="22"/>
          <w:szCs w:val="22"/>
        </w:rPr>
        <w:t>場合</w:t>
      </w:r>
      <w:r w:rsidR="00B969D8" w:rsidRPr="003063AA">
        <w:rPr>
          <w:rFonts w:hAnsi="ＭＳ 明朝" w:hint="eastAsia"/>
          <w:color w:val="000000" w:themeColor="text1"/>
          <w:sz w:val="22"/>
          <w:szCs w:val="22"/>
        </w:rPr>
        <w:t>や、</w:t>
      </w:r>
      <w:r w:rsidR="00386010" w:rsidRPr="003063AA">
        <w:rPr>
          <w:rFonts w:hAnsi="ＭＳ 明朝" w:hint="eastAsia"/>
          <w:color w:val="000000" w:themeColor="text1"/>
          <w:sz w:val="22"/>
          <w:szCs w:val="22"/>
        </w:rPr>
        <w:t>一部変更等を求める場合があります</w:t>
      </w:r>
      <w:r w:rsidR="00B969D8" w:rsidRPr="003063AA">
        <w:rPr>
          <w:rFonts w:hAnsi="ＭＳ 明朝" w:hint="eastAsia"/>
          <w:color w:val="000000" w:themeColor="text1"/>
          <w:sz w:val="22"/>
          <w:szCs w:val="22"/>
        </w:rPr>
        <w:t>。</w:t>
      </w:r>
      <w:r w:rsidR="00B86645" w:rsidRPr="003063AA">
        <w:rPr>
          <w:rFonts w:hAnsi="ＭＳ 明朝" w:hint="eastAsia"/>
          <w:color w:val="000000" w:themeColor="text1"/>
          <w:sz w:val="22"/>
          <w:szCs w:val="22"/>
        </w:rPr>
        <w:t>また</w:t>
      </w:r>
      <w:r w:rsidR="00B969D8" w:rsidRPr="003063AA">
        <w:rPr>
          <w:rFonts w:hAnsi="ＭＳ 明朝" w:hint="eastAsia"/>
          <w:color w:val="000000" w:themeColor="text1"/>
          <w:sz w:val="22"/>
          <w:szCs w:val="22"/>
        </w:rPr>
        <w:t>、</w:t>
      </w:r>
      <w:r w:rsidR="00386010" w:rsidRPr="003063AA">
        <w:rPr>
          <w:rFonts w:hAnsi="ＭＳ 明朝" w:hint="eastAsia"/>
          <w:color w:val="000000" w:themeColor="text1"/>
          <w:sz w:val="22"/>
          <w:szCs w:val="22"/>
        </w:rPr>
        <w:t>事業計画書に記載</w:t>
      </w:r>
      <w:r w:rsidR="00197F47" w:rsidRPr="003063AA">
        <w:rPr>
          <w:rFonts w:hAnsi="ＭＳ 明朝" w:hint="eastAsia"/>
          <w:color w:val="000000" w:themeColor="text1"/>
          <w:sz w:val="22"/>
          <w:szCs w:val="22"/>
        </w:rPr>
        <w:t>されていない</w:t>
      </w:r>
      <w:r w:rsidR="00101909" w:rsidRPr="003063AA">
        <w:rPr>
          <w:rFonts w:hAnsi="ＭＳ 明朝" w:hint="eastAsia"/>
          <w:color w:val="000000" w:themeColor="text1"/>
          <w:sz w:val="22"/>
          <w:szCs w:val="22"/>
        </w:rPr>
        <w:t>利用促進</w:t>
      </w:r>
      <w:r w:rsidR="00B969D8" w:rsidRPr="003063AA">
        <w:rPr>
          <w:rFonts w:hAnsi="ＭＳ 明朝" w:hint="eastAsia"/>
          <w:color w:val="000000" w:themeColor="text1"/>
          <w:sz w:val="22"/>
          <w:szCs w:val="22"/>
        </w:rPr>
        <w:t>事業</w:t>
      </w:r>
      <w:r w:rsidR="00815440" w:rsidRPr="003063AA">
        <w:rPr>
          <w:rFonts w:hAnsi="ＭＳ 明朝" w:hint="eastAsia"/>
          <w:color w:val="000000" w:themeColor="text1"/>
          <w:sz w:val="22"/>
          <w:szCs w:val="22"/>
        </w:rPr>
        <w:t>を</w:t>
      </w:r>
      <w:r w:rsidR="00713F44" w:rsidRPr="003063AA">
        <w:rPr>
          <w:rFonts w:hAnsi="ＭＳ 明朝" w:hint="eastAsia"/>
          <w:color w:val="000000" w:themeColor="text1"/>
          <w:sz w:val="22"/>
          <w:szCs w:val="22"/>
        </w:rPr>
        <w:t>年度ごとの</w:t>
      </w:r>
      <w:r w:rsidR="00386010" w:rsidRPr="003063AA">
        <w:rPr>
          <w:rFonts w:hAnsi="ＭＳ 明朝" w:hint="eastAsia"/>
          <w:color w:val="000000" w:themeColor="text1"/>
          <w:sz w:val="22"/>
          <w:szCs w:val="22"/>
        </w:rPr>
        <w:t>事業実施計画書に記載する場合は、別途、府と</w:t>
      </w:r>
      <w:r w:rsidR="00B969D8" w:rsidRPr="003063AA">
        <w:rPr>
          <w:rFonts w:hAnsi="ＭＳ 明朝" w:hint="eastAsia"/>
          <w:color w:val="000000" w:themeColor="text1"/>
          <w:sz w:val="22"/>
          <w:szCs w:val="22"/>
        </w:rPr>
        <w:t>の</w:t>
      </w:r>
      <w:r w:rsidR="00386010" w:rsidRPr="003063AA">
        <w:rPr>
          <w:rFonts w:hAnsi="ＭＳ 明朝" w:hint="eastAsia"/>
          <w:color w:val="000000" w:themeColor="text1"/>
          <w:sz w:val="22"/>
          <w:szCs w:val="22"/>
        </w:rPr>
        <w:t>協議</w:t>
      </w:r>
      <w:r w:rsidR="00B969D8" w:rsidRPr="003063AA">
        <w:rPr>
          <w:rFonts w:hAnsi="ＭＳ 明朝" w:hint="eastAsia"/>
          <w:color w:val="000000" w:themeColor="text1"/>
          <w:sz w:val="22"/>
          <w:szCs w:val="22"/>
        </w:rPr>
        <w:t>が</w:t>
      </w:r>
      <w:r w:rsidR="00386010" w:rsidRPr="003063AA">
        <w:rPr>
          <w:rFonts w:hAnsi="ＭＳ 明朝" w:hint="eastAsia"/>
          <w:color w:val="000000" w:themeColor="text1"/>
          <w:sz w:val="22"/>
          <w:szCs w:val="22"/>
        </w:rPr>
        <w:t>必要</w:t>
      </w:r>
      <w:r w:rsidR="00BF7653" w:rsidRPr="003063AA">
        <w:rPr>
          <w:rFonts w:hAnsi="ＭＳ 明朝" w:hint="eastAsia"/>
          <w:color w:val="000000" w:themeColor="text1"/>
          <w:sz w:val="22"/>
          <w:szCs w:val="22"/>
        </w:rPr>
        <w:t>です</w:t>
      </w:r>
      <w:r w:rsidR="00A91DD9" w:rsidRPr="003063AA">
        <w:rPr>
          <w:rFonts w:hAnsi="ＭＳ 明朝" w:hint="eastAsia"/>
          <w:color w:val="000000" w:themeColor="text1"/>
          <w:sz w:val="22"/>
          <w:szCs w:val="22"/>
        </w:rPr>
        <w:t>。</w:t>
      </w:r>
    </w:p>
    <w:p w14:paraId="0CE2B2EB" w14:textId="56C763E5" w:rsidR="00386010" w:rsidRPr="003063AA" w:rsidRDefault="00280FB6" w:rsidP="003063AA">
      <w:pPr>
        <w:ind w:left="660" w:hangingChars="300" w:hanging="660"/>
        <w:rPr>
          <w:rFonts w:hAnsi="ＭＳ 明朝"/>
          <w:color w:val="000000" w:themeColor="text1"/>
          <w:sz w:val="22"/>
          <w:szCs w:val="22"/>
        </w:rPr>
      </w:pPr>
      <w:r w:rsidRPr="003063AA">
        <w:rPr>
          <w:rFonts w:hAnsi="ＭＳ 明朝" w:hint="eastAsia"/>
          <w:color w:val="000000" w:themeColor="text1"/>
          <w:sz w:val="22"/>
          <w:szCs w:val="22"/>
        </w:rPr>
        <w:t xml:space="preserve">　　</w:t>
      </w:r>
      <w:r w:rsidR="00DE4179" w:rsidRPr="003063AA">
        <w:rPr>
          <w:rFonts w:hAnsi="ＭＳ 明朝"/>
          <w:color w:val="000000" w:themeColor="text1"/>
          <w:sz w:val="22"/>
          <w:szCs w:val="22"/>
        </w:rPr>
        <w:t xml:space="preserve"> </w:t>
      </w:r>
      <w:r w:rsidR="0078208B" w:rsidRPr="003063AA">
        <w:rPr>
          <w:rFonts w:hAnsi="ＭＳ 明朝" w:hint="eastAsia"/>
          <w:color w:val="000000" w:themeColor="text1"/>
          <w:sz w:val="22"/>
          <w:szCs w:val="22"/>
        </w:rPr>
        <w:t xml:space="preserve">　</w:t>
      </w:r>
    </w:p>
    <w:p w14:paraId="62C1A4BF" w14:textId="3CCB85AF" w:rsidR="00D54AD7" w:rsidRPr="003063AA" w:rsidRDefault="00D54AD7" w:rsidP="00386010">
      <w:pPr>
        <w:rPr>
          <w:rFonts w:hAnsi="ＭＳ 明朝"/>
          <w:color w:val="000000" w:themeColor="text1"/>
          <w:sz w:val="22"/>
          <w:szCs w:val="22"/>
        </w:rPr>
      </w:pPr>
    </w:p>
    <w:p w14:paraId="229B0CE2" w14:textId="6F3F7CF3" w:rsidR="008F5D3D" w:rsidRPr="003063AA" w:rsidRDefault="00D07B7A" w:rsidP="00CA0D66">
      <w:pPr>
        <w:ind w:leftChars="100" w:left="240" w:firstLineChars="100" w:firstLine="220"/>
        <w:rPr>
          <w:rFonts w:hAnsi="ＭＳ 明朝"/>
          <w:color w:val="000000" w:themeColor="text1"/>
          <w:sz w:val="22"/>
          <w:szCs w:val="22"/>
        </w:rPr>
      </w:pPr>
      <w:bookmarkStart w:id="9" w:name="_Hlk223359300"/>
      <w:r w:rsidRPr="003063AA">
        <w:rPr>
          <w:rFonts w:hAnsi="ＭＳ 明朝" w:hint="eastAsia"/>
          <w:color w:val="000000" w:themeColor="text1"/>
          <w:sz w:val="22"/>
          <w:szCs w:val="22"/>
        </w:rPr>
        <w:t>施設や</w:t>
      </w:r>
      <w:r w:rsidR="00BC3D60" w:rsidRPr="003063AA">
        <w:rPr>
          <w:rFonts w:hAnsi="ＭＳ 明朝" w:hint="eastAsia"/>
          <w:color w:val="000000" w:themeColor="text1"/>
          <w:sz w:val="22"/>
          <w:szCs w:val="22"/>
        </w:rPr>
        <w:t>園</w:t>
      </w:r>
      <w:r w:rsidRPr="003063AA">
        <w:rPr>
          <w:rFonts w:hAnsi="ＭＳ 明朝" w:hint="eastAsia"/>
          <w:color w:val="000000" w:themeColor="text1"/>
          <w:sz w:val="22"/>
          <w:szCs w:val="22"/>
        </w:rPr>
        <w:t>地</w:t>
      </w:r>
      <w:r w:rsidR="00BC3D60" w:rsidRPr="003063AA">
        <w:rPr>
          <w:rFonts w:hAnsi="ＭＳ 明朝" w:hint="eastAsia"/>
          <w:color w:val="000000" w:themeColor="text1"/>
          <w:sz w:val="22"/>
          <w:szCs w:val="22"/>
        </w:rPr>
        <w:t>の魅力を高め、</w:t>
      </w:r>
      <w:r w:rsidR="008A59B8" w:rsidRPr="003063AA">
        <w:rPr>
          <w:rFonts w:hAnsi="ＭＳ 明朝" w:hint="eastAsia"/>
          <w:color w:val="000000" w:themeColor="text1"/>
          <w:sz w:val="22"/>
          <w:szCs w:val="22"/>
        </w:rPr>
        <w:t>利用者</w:t>
      </w:r>
      <w:r w:rsidRPr="003063AA">
        <w:rPr>
          <w:rFonts w:hAnsi="ＭＳ 明朝" w:hint="eastAsia"/>
          <w:color w:val="000000" w:themeColor="text1"/>
          <w:sz w:val="22"/>
          <w:szCs w:val="22"/>
        </w:rPr>
        <w:t>の利便性や</w:t>
      </w:r>
      <w:r w:rsidR="008A59B8" w:rsidRPr="003063AA">
        <w:rPr>
          <w:rFonts w:hAnsi="ＭＳ 明朝" w:hint="eastAsia"/>
          <w:color w:val="000000" w:themeColor="text1"/>
          <w:sz w:val="22"/>
          <w:szCs w:val="22"/>
        </w:rPr>
        <w:t>満足度の向上</w:t>
      </w:r>
      <w:r w:rsidRPr="003063AA">
        <w:rPr>
          <w:rFonts w:hAnsi="ＭＳ 明朝" w:hint="eastAsia"/>
          <w:color w:val="000000" w:themeColor="text1"/>
          <w:sz w:val="22"/>
          <w:szCs w:val="22"/>
        </w:rPr>
        <w:t>、</w:t>
      </w:r>
      <w:r w:rsidR="00353CFF" w:rsidRPr="003063AA">
        <w:rPr>
          <w:rFonts w:hAnsi="ＭＳ 明朝" w:hint="eastAsia"/>
          <w:color w:val="000000" w:themeColor="text1"/>
          <w:sz w:val="22"/>
          <w:szCs w:val="22"/>
        </w:rPr>
        <w:t>新たな</w:t>
      </w:r>
      <w:r w:rsidR="008F5D3D" w:rsidRPr="003063AA">
        <w:rPr>
          <w:rFonts w:hAnsi="ＭＳ 明朝" w:hint="eastAsia"/>
          <w:color w:val="000000" w:themeColor="text1"/>
          <w:sz w:val="22"/>
          <w:szCs w:val="22"/>
        </w:rPr>
        <w:t>利用者の</w:t>
      </w:r>
      <w:r w:rsidR="00353CFF" w:rsidRPr="003063AA">
        <w:rPr>
          <w:rFonts w:hAnsi="ＭＳ 明朝" w:hint="eastAsia"/>
          <w:color w:val="000000" w:themeColor="text1"/>
          <w:sz w:val="22"/>
          <w:szCs w:val="22"/>
        </w:rPr>
        <w:t>開拓</w:t>
      </w:r>
      <w:r w:rsidR="00BC3D60" w:rsidRPr="003063AA">
        <w:rPr>
          <w:rFonts w:hAnsi="ＭＳ 明朝" w:hint="eastAsia"/>
          <w:color w:val="000000" w:themeColor="text1"/>
          <w:sz w:val="22"/>
          <w:szCs w:val="22"/>
        </w:rPr>
        <w:t>につな</w:t>
      </w:r>
      <w:r w:rsidR="00E958FB" w:rsidRPr="003063AA">
        <w:rPr>
          <w:rFonts w:hAnsi="ＭＳ 明朝" w:hint="eastAsia"/>
          <w:color w:val="000000" w:themeColor="text1"/>
          <w:sz w:val="22"/>
          <w:szCs w:val="22"/>
        </w:rPr>
        <w:t>げ</w:t>
      </w:r>
      <w:r w:rsidR="00BC3D60" w:rsidRPr="003063AA">
        <w:rPr>
          <w:rFonts w:hAnsi="ＭＳ 明朝" w:hint="eastAsia"/>
          <w:color w:val="000000" w:themeColor="text1"/>
          <w:sz w:val="22"/>
          <w:szCs w:val="22"/>
        </w:rPr>
        <w:t>るとともに</w:t>
      </w:r>
      <w:r w:rsidR="00CF6F16" w:rsidRPr="003063AA">
        <w:rPr>
          <w:rFonts w:hAnsi="ＭＳ 明朝" w:hint="eastAsia"/>
          <w:color w:val="000000" w:themeColor="text1"/>
          <w:sz w:val="22"/>
          <w:szCs w:val="22"/>
        </w:rPr>
        <w:t>、</w:t>
      </w:r>
      <w:r w:rsidR="00BC3D60" w:rsidRPr="003063AA">
        <w:rPr>
          <w:rFonts w:hAnsi="ＭＳ 明朝" w:hint="eastAsia"/>
          <w:color w:val="000000" w:themeColor="text1"/>
          <w:sz w:val="22"/>
          <w:szCs w:val="22"/>
        </w:rPr>
        <w:t>府営公園が持つ</w:t>
      </w:r>
      <w:r w:rsidR="00E958FB" w:rsidRPr="003063AA">
        <w:rPr>
          <w:rFonts w:hAnsi="ＭＳ 明朝" w:hint="eastAsia"/>
          <w:color w:val="000000" w:themeColor="text1"/>
          <w:sz w:val="22"/>
          <w:szCs w:val="22"/>
        </w:rPr>
        <w:t>様々な</w:t>
      </w:r>
      <w:r w:rsidR="00BC3D60" w:rsidRPr="003063AA">
        <w:rPr>
          <w:rFonts w:hAnsi="ＭＳ 明朝" w:hint="eastAsia"/>
          <w:color w:val="000000" w:themeColor="text1"/>
          <w:sz w:val="22"/>
          <w:szCs w:val="22"/>
        </w:rPr>
        <w:t>効用を</w:t>
      </w:r>
      <w:r w:rsidR="00E958FB" w:rsidRPr="003063AA">
        <w:rPr>
          <w:rFonts w:hAnsi="ＭＳ 明朝" w:hint="eastAsia"/>
          <w:color w:val="000000" w:themeColor="text1"/>
          <w:sz w:val="22"/>
          <w:szCs w:val="22"/>
        </w:rPr>
        <w:t>最大限</w:t>
      </w:r>
      <w:r w:rsidR="00BC3D60" w:rsidRPr="003063AA">
        <w:rPr>
          <w:rFonts w:hAnsi="ＭＳ 明朝" w:hint="eastAsia"/>
          <w:color w:val="000000" w:themeColor="text1"/>
          <w:sz w:val="22"/>
          <w:szCs w:val="22"/>
        </w:rPr>
        <w:t>発揮して府民の福祉</w:t>
      </w:r>
      <w:r w:rsidR="00E638DD" w:rsidRPr="003063AA">
        <w:rPr>
          <w:rFonts w:hAnsi="ＭＳ 明朝" w:hint="eastAsia"/>
          <w:color w:val="000000" w:themeColor="text1"/>
          <w:sz w:val="22"/>
          <w:szCs w:val="22"/>
        </w:rPr>
        <w:t>の</w:t>
      </w:r>
      <w:r w:rsidR="00BC3D60" w:rsidRPr="003063AA">
        <w:rPr>
          <w:rFonts w:hAnsi="ＭＳ 明朝" w:hint="eastAsia"/>
          <w:color w:val="000000" w:themeColor="text1"/>
          <w:sz w:val="22"/>
          <w:szCs w:val="22"/>
        </w:rPr>
        <w:t>増進に寄与する</w:t>
      </w:r>
      <w:r w:rsidR="00E958FB" w:rsidRPr="003063AA">
        <w:rPr>
          <w:rFonts w:hAnsi="ＭＳ 明朝" w:hint="eastAsia"/>
          <w:color w:val="000000" w:themeColor="text1"/>
          <w:sz w:val="22"/>
          <w:szCs w:val="22"/>
        </w:rPr>
        <w:t>サービスに</w:t>
      </w:r>
      <w:r w:rsidR="00BC3D60" w:rsidRPr="003063AA">
        <w:rPr>
          <w:rFonts w:hAnsi="ＭＳ 明朝" w:hint="eastAsia"/>
          <w:color w:val="000000" w:themeColor="text1"/>
          <w:sz w:val="22"/>
          <w:szCs w:val="22"/>
        </w:rPr>
        <w:t>ついて、</w:t>
      </w:r>
      <w:bookmarkEnd w:id="9"/>
      <w:r w:rsidR="008F5D3D" w:rsidRPr="003063AA">
        <w:rPr>
          <w:rFonts w:hAnsi="ＭＳ 明朝" w:hint="eastAsia"/>
          <w:color w:val="000000" w:themeColor="text1"/>
          <w:sz w:val="22"/>
          <w:szCs w:val="22"/>
        </w:rPr>
        <w:t>管理マニュアルに示</w:t>
      </w:r>
      <w:r w:rsidR="00053CE8" w:rsidRPr="003063AA">
        <w:rPr>
          <w:rFonts w:hAnsi="ＭＳ 明朝" w:hint="eastAsia"/>
          <w:color w:val="000000" w:themeColor="text1"/>
          <w:sz w:val="22"/>
          <w:szCs w:val="22"/>
        </w:rPr>
        <w:t>され</w:t>
      </w:r>
      <w:r w:rsidR="008F5D3D" w:rsidRPr="003063AA">
        <w:rPr>
          <w:rFonts w:hAnsi="ＭＳ 明朝" w:hint="eastAsia"/>
          <w:color w:val="000000" w:themeColor="text1"/>
          <w:sz w:val="22"/>
          <w:szCs w:val="22"/>
        </w:rPr>
        <w:t>た</w:t>
      </w:r>
      <w:r w:rsidR="00563B98" w:rsidRPr="003063AA">
        <w:rPr>
          <w:rFonts w:hAnsi="ＭＳ 明朝" w:hint="eastAsia"/>
          <w:color w:val="000000" w:themeColor="text1"/>
          <w:sz w:val="22"/>
          <w:szCs w:val="22"/>
        </w:rPr>
        <w:t>水準</w:t>
      </w:r>
      <w:r w:rsidR="00353CFF" w:rsidRPr="003063AA">
        <w:rPr>
          <w:rFonts w:hAnsi="ＭＳ 明朝" w:hint="eastAsia"/>
          <w:color w:val="000000" w:themeColor="text1"/>
          <w:sz w:val="22"/>
          <w:szCs w:val="22"/>
        </w:rPr>
        <w:t>以上の</w:t>
      </w:r>
      <w:r w:rsidR="003E1928" w:rsidRPr="003063AA">
        <w:rPr>
          <w:rFonts w:hAnsi="ＭＳ 明朝" w:hint="eastAsia"/>
          <w:color w:val="000000" w:themeColor="text1"/>
          <w:sz w:val="22"/>
          <w:szCs w:val="22"/>
        </w:rPr>
        <w:t>取組</w:t>
      </w:r>
      <w:r w:rsidR="008F5D3D" w:rsidRPr="003063AA">
        <w:rPr>
          <w:rFonts w:hAnsi="ＭＳ 明朝" w:hint="eastAsia"/>
          <w:color w:val="000000" w:themeColor="text1"/>
          <w:sz w:val="22"/>
          <w:szCs w:val="22"/>
        </w:rPr>
        <w:t>を</w:t>
      </w:r>
      <w:r w:rsidR="00353CFF" w:rsidRPr="003063AA">
        <w:rPr>
          <w:rFonts w:hAnsi="ＭＳ 明朝" w:hint="eastAsia"/>
          <w:color w:val="000000" w:themeColor="text1"/>
          <w:sz w:val="22"/>
          <w:szCs w:val="22"/>
        </w:rPr>
        <w:t>積極的に</w:t>
      </w:r>
      <w:r w:rsidR="008F5D3D" w:rsidRPr="003063AA">
        <w:rPr>
          <w:rFonts w:hAnsi="ＭＳ 明朝" w:hint="eastAsia"/>
          <w:color w:val="000000" w:themeColor="text1"/>
          <w:sz w:val="22"/>
          <w:szCs w:val="22"/>
        </w:rPr>
        <w:t>提案してください。</w:t>
      </w:r>
    </w:p>
    <w:p w14:paraId="1549C190" w14:textId="5E2D231F" w:rsidR="008F5D3D" w:rsidRPr="003063AA" w:rsidRDefault="008F5D3D" w:rsidP="00CA0D66">
      <w:pPr>
        <w:ind w:leftChars="100" w:left="240" w:firstLineChars="100" w:firstLine="220"/>
        <w:rPr>
          <w:rFonts w:hAnsi="ＭＳ 明朝"/>
          <w:color w:val="000000" w:themeColor="text1"/>
          <w:sz w:val="22"/>
          <w:szCs w:val="22"/>
        </w:rPr>
      </w:pPr>
      <w:r w:rsidRPr="003063AA">
        <w:rPr>
          <w:rFonts w:hAnsi="ＭＳ 明朝" w:hint="eastAsia"/>
          <w:color w:val="000000" w:themeColor="text1"/>
          <w:sz w:val="22"/>
          <w:szCs w:val="22"/>
        </w:rPr>
        <w:t>特に、</w:t>
      </w:r>
      <w:r w:rsidR="00353CFF" w:rsidRPr="003063AA">
        <w:rPr>
          <w:rFonts w:hAnsi="ＭＳ 明朝" w:hint="eastAsia"/>
          <w:color w:val="000000" w:themeColor="text1"/>
          <w:sz w:val="22"/>
          <w:szCs w:val="22"/>
        </w:rPr>
        <w:t>地域</w:t>
      </w:r>
      <w:r w:rsidR="00E71CE8" w:rsidRPr="003063AA">
        <w:rPr>
          <w:rFonts w:hAnsi="ＭＳ 明朝" w:hint="eastAsia"/>
          <w:color w:val="000000" w:themeColor="text1"/>
          <w:sz w:val="22"/>
          <w:szCs w:val="22"/>
        </w:rPr>
        <w:t>や公園</w:t>
      </w:r>
      <w:r w:rsidR="0093164C" w:rsidRPr="003063AA">
        <w:rPr>
          <w:rFonts w:hAnsi="ＭＳ 明朝" w:hint="eastAsia"/>
          <w:color w:val="000000" w:themeColor="text1"/>
          <w:sz w:val="22"/>
          <w:szCs w:val="22"/>
        </w:rPr>
        <w:t>が抱える課題や</w:t>
      </w:r>
      <w:r w:rsidRPr="003063AA">
        <w:rPr>
          <w:rFonts w:hAnsi="ＭＳ 明朝" w:hint="eastAsia"/>
          <w:color w:val="000000" w:themeColor="text1"/>
          <w:sz w:val="22"/>
          <w:szCs w:val="22"/>
        </w:rPr>
        <w:t>求められる新たなニーズに対応した</w:t>
      </w:r>
      <w:r w:rsidR="003044E4" w:rsidRPr="003063AA">
        <w:rPr>
          <w:rFonts w:hAnsi="ＭＳ 明朝" w:hint="eastAsia"/>
          <w:color w:val="000000" w:themeColor="text1"/>
          <w:sz w:val="22"/>
          <w:szCs w:val="22"/>
        </w:rPr>
        <w:t>、</w:t>
      </w:r>
      <w:r w:rsidRPr="003063AA">
        <w:rPr>
          <w:rFonts w:hAnsi="ＭＳ 明朝" w:hint="eastAsia"/>
          <w:color w:val="000000" w:themeColor="text1"/>
          <w:sz w:val="22"/>
          <w:szCs w:val="22"/>
        </w:rPr>
        <w:t>積極的</w:t>
      </w:r>
      <w:r w:rsidR="00BF7653" w:rsidRPr="003063AA">
        <w:rPr>
          <w:rFonts w:hAnsi="ＭＳ 明朝" w:hint="eastAsia"/>
          <w:color w:val="000000" w:themeColor="text1"/>
          <w:sz w:val="22"/>
          <w:szCs w:val="22"/>
        </w:rPr>
        <w:t>な</w:t>
      </w:r>
      <w:r w:rsidRPr="003063AA">
        <w:rPr>
          <w:rFonts w:hAnsi="ＭＳ 明朝" w:hint="eastAsia"/>
          <w:color w:val="000000" w:themeColor="text1"/>
          <w:sz w:val="22"/>
          <w:szCs w:val="22"/>
        </w:rPr>
        <w:t>提案</w:t>
      </w:r>
      <w:r w:rsidR="00BF7653" w:rsidRPr="003063AA">
        <w:rPr>
          <w:rFonts w:hAnsi="ＭＳ 明朝" w:hint="eastAsia"/>
          <w:color w:val="000000" w:themeColor="text1"/>
          <w:sz w:val="22"/>
          <w:szCs w:val="22"/>
        </w:rPr>
        <w:t>を期待し</w:t>
      </w:r>
      <w:r w:rsidR="00053CE8" w:rsidRPr="003063AA">
        <w:rPr>
          <w:rFonts w:hAnsi="ＭＳ 明朝" w:hint="eastAsia"/>
          <w:color w:val="000000" w:themeColor="text1"/>
          <w:sz w:val="22"/>
          <w:szCs w:val="22"/>
        </w:rPr>
        <w:t>てい</w:t>
      </w:r>
      <w:r w:rsidR="00BF7653" w:rsidRPr="003063AA">
        <w:rPr>
          <w:rFonts w:hAnsi="ＭＳ 明朝" w:hint="eastAsia"/>
          <w:color w:val="000000" w:themeColor="text1"/>
          <w:sz w:val="22"/>
          <w:szCs w:val="22"/>
        </w:rPr>
        <w:t>ます</w:t>
      </w:r>
      <w:r w:rsidRPr="003063AA">
        <w:rPr>
          <w:rFonts w:hAnsi="ＭＳ 明朝" w:hint="eastAsia"/>
          <w:color w:val="000000" w:themeColor="text1"/>
          <w:sz w:val="22"/>
          <w:szCs w:val="22"/>
        </w:rPr>
        <w:t>。</w:t>
      </w:r>
    </w:p>
    <w:p w14:paraId="49937BF1" w14:textId="1AD584B9" w:rsidR="008F5D3D" w:rsidRPr="003063AA" w:rsidRDefault="00053CE8" w:rsidP="00CA0D66">
      <w:pPr>
        <w:ind w:leftChars="100" w:left="240"/>
        <w:rPr>
          <w:rFonts w:hAnsi="ＭＳ 明朝"/>
          <w:color w:val="000000" w:themeColor="text1"/>
          <w:sz w:val="22"/>
          <w:szCs w:val="22"/>
        </w:rPr>
      </w:pPr>
      <w:r w:rsidRPr="003063AA">
        <w:rPr>
          <w:rFonts w:hAnsi="ＭＳ 明朝" w:hint="eastAsia"/>
          <w:color w:val="000000" w:themeColor="text1"/>
          <w:sz w:val="22"/>
          <w:szCs w:val="22"/>
        </w:rPr>
        <w:t>【</w:t>
      </w:r>
      <w:r w:rsidR="00BF7653" w:rsidRPr="003063AA">
        <w:rPr>
          <w:rFonts w:hAnsi="ＭＳ 明朝" w:hint="eastAsia"/>
          <w:color w:val="000000" w:themeColor="text1"/>
          <w:sz w:val="22"/>
          <w:szCs w:val="22"/>
        </w:rPr>
        <w:t>取組</w:t>
      </w:r>
      <w:r w:rsidR="008F5D3D" w:rsidRPr="003063AA">
        <w:rPr>
          <w:rFonts w:hAnsi="ＭＳ 明朝" w:hint="eastAsia"/>
          <w:color w:val="000000" w:themeColor="text1"/>
          <w:sz w:val="22"/>
          <w:szCs w:val="22"/>
        </w:rPr>
        <w:t>例</w:t>
      </w:r>
      <w:r w:rsidRPr="003063AA">
        <w:rPr>
          <w:rFonts w:hAnsi="ＭＳ 明朝" w:hint="eastAsia"/>
          <w:color w:val="000000" w:themeColor="text1"/>
          <w:sz w:val="22"/>
          <w:szCs w:val="22"/>
        </w:rPr>
        <w:t>】</w:t>
      </w:r>
    </w:p>
    <w:p w14:paraId="3A06A318" w14:textId="77777777" w:rsidR="008F5D3D" w:rsidRPr="003063AA" w:rsidRDefault="008F5D3D" w:rsidP="00CA0D66">
      <w:pPr>
        <w:ind w:leftChars="100" w:left="240" w:firstLineChars="100" w:firstLine="220"/>
        <w:rPr>
          <w:rFonts w:hAnsi="ＭＳ 明朝"/>
          <w:color w:val="000000" w:themeColor="text1"/>
          <w:sz w:val="22"/>
          <w:szCs w:val="22"/>
        </w:rPr>
      </w:pPr>
      <w:r w:rsidRPr="003063AA">
        <w:rPr>
          <w:rFonts w:hAnsi="ＭＳ 明朝" w:hint="eastAsia"/>
          <w:color w:val="000000" w:themeColor="text1"/>
          <w:sz w:val="22"/>
          <w:szCs w:val="22"/>
        </w:rPr>
        <w:t>・多言語化対応</w:t>
      </w:r>
    </w:p>
    <w:p w14:paraId="2BABA1B1" w14:textId="42D498F1" w:rsidR="008F5D3D" w:rsidRPr="003063AA" w:rsidRDefault="008F5D3D">
      <w:pPr>
        <w:ind w:leftChars="300" w:left="720"/>
        <w:rPr>
          <w:rFonts w:hAnsi="ＭＳ 明朝"/>
          <w:color w:val="000000" w:themeColor="text1"/>
          <w:sz w:val="22"/>
          <w:szCs w:val="22"/>
        </w:rPr>
      </w:pPr>
      <w:r w:rsidRPr="003063AA">
        <w:rPr>
          <w:rFonts w:hAnsi="ＭＳ 明朝" w:hint="eastAsia"/>
          <w:color w:val="000000" w:themeColor="text1"/>
          <w:sz w:val="22"/>
          <w:szCs w:val="22"/>
        </w:rPr>
        <w:t>ホームページ・チラシ</w:t>
      </w:r>
      <w:r w:rsidR="00BF7653" w:rsidRPr="003063AA">
        <w:rPr>
          <w:rFonts w:hAnsi="ＭＳ 明朝" w:hint="eastAsia"/>
          <w:color w:val="000000" w:themeColor="text1"/>
          <w:sz w:val="22"/>
          <w:szCs w:val="22"/>
        </w:rPr>
        <w:t>・サイン等</w:t>
      </w:r>
      <w:r w:rsidRPr="003063AA">
        <w:rPr>
          <w:rFonts w:hAnsi="ＭＳ 明朝" w:hint="eastAsia"/>
          <w:color w:val="000000" w:themeColor="text1"/>
          <w:sz w:val="22"/>
          <w:szCs w:val="22"/>
        </w:rPr>
        <w:t>の多言語化、</w:t>
      </w:r>
      <w:r w:rsidR="00BF7653" w:rsidRPr="003063AA">
        <w:rPr>
          <w:rFonts w:hAnsi="ＭＳ 明朝" w:hint="eastAsia"/>
          <w:color w:val="000000" w:themeColor="text1"/>
          <w:sz w:val="22"/>
          <w:szCs w:val="22"/>
        </w:rPr>
        <w:t>多言語対応</w:t>
      </w:r>
      <w:r w:rsidRPr="003063AA">
        <w:rPr>
          <w:rFonts w:hAnsi="ＭＳ 明朝" w:hint="eastAsia"/>
          <w:color w:val="000000" w:themeColor="text1"/>
          <w:sz w:val="22"/>
          <w:szCs w:val="22"/>
        </w:rPr>
        <w:t>スタッフ</w:t>
      </w:r>
      <w:r w:rsidR="00BF7653" w:rsidRPr="003063AA">
        <w:rPr>
          <w:rFonts w:hAnsi="ＭＳ 明朝" w:hint="eastAsia"/>
          <w:color w:val="000000" w:themeColor="text1"/>
          <w:sz w:val="22"/>
          <w:szCs w:val="22"/>
        </w:rPr>
        <w:t>の配置</w:t>
      </w:r>
      <w:r w:rsidR="003044E4" w:rsidRPr="003063AA">
        <w:rPr>
          <w:rFonts w:hAnsi="ＭＳ 明朝" w:hint="eastAsia"/>
          <w:color w:val="000000" w:themeColor="text1"/>
          <w:sz w:val="22"/>
          <w:szCs w:val="22"/>
        </w:rPr>
        <w:t>、</w:t>
      </w:r>
      <w:r w:rsidRPr="003063AA">
        <w:rPr>
          <w:rFonts w:hAnsi="ＭＳ 明朝" w:hint="eastAsia"/>
          <w:color w:val="000000" w:themeColor="text1"/>
          <w:sz w:val="22"/>
          <w:szCs w:val="22"/>
        </w:rPr>
        <w:t>翻訳機</w:t>
      </w:r>
      <w:r w:rsidR="00BF7653" w:rsidRPr="003063AA">
        <w:rPr>
          <w:rFonts w:hAnsi="ＭＳ 明朝" w:hint="eastAsia"/>
          <w:color w:val="000000" w:themeColor="text1"/>
          <w:sz w:val="22"/>
          <w:szCs w:val="22"/>
        </w:rPr>
        <w:t>・音声ガイド</w:t>
      </w:r>
      <w:r w:rsidRPr="003063AA">
        <w:rPr>
          <w:rFonts w:hAnsi="ＭＳ 明朝" w:hint="eastAsia"/>
          <w:color w:val="000000" w:themeColor="text1"/>
          <w:sz w:val="22"/>
          <w:szCs w:val="22"/>
        </w:rPr>
        <w:t>の</w:t>
      </w:r>
      <w:r w:rsidR="00053CE8" w:rsidRPr="003063AA">
        <w:rPr>
          <w:rFonts w:hAnsi="ＭＳ 明朝" w:hint="eastAsia"/>
          <w:color w:val="000000" w:themeColor="text1"/>
          <w:sz w:val="22"/>
          <w:szCs w:val="22"/>
        </w:rPr>
        <w:t>設</w:t>
      </w:r>
      <w:r w:rsidRPr="003063AA">
        <w:rPr>
          <w:rFonts w:hAnsi="ＭＳ 明朝" w:hint="eastAsia"/>
          <w:color w:val="000000" w:themeColor="text1"/>
          <w:sz w:val="22"/>
          <w:szCs w:val="22"/>
        </w:rPr>
        <w:t>置、スマートフォン</w:t>
      </w:r>
      <w:r w:rsidR="00BF7653" w:rsidRPr="003063AA">
        <w:rPr>
          <w:rFonts w:hAnsi="ＭＳ 明朝" w:hint="eastAsia"/>
          <w:color w:val="000000" w:themeColor="text1"/>
          <w:sz w:val="22"/>
          <w:szCs w:val="22"/>
        </w:rPr>
        <w:t>アプリ</w:t>
      </w:r>
      <w:r w:rsidRPr="003063AA">
        <w:rPr>
          <w:rFonts w:hAnsi="ＭＳ 明朝" w:hint="eastAsia"/>
          <w:color w:val="000000" w:themeColor="text1"/>
          <w:sz w:val="22"/>
          <w:szCs w:val="22"/>
        </w:rPr>
        <w:t>による多言語化システムの導入</w:t>
      </w:r>
    </w:p>
    <w:p w14:paraId="7266D233" w14:textId="77777777" w:rsidR="008F5D3D" w:rsidRPr="003063AA" w:rsidRDefault="008F5D3D" w:rsidP="00CA0D66">
      <w:pPr>
        <w:ind w:leftChars="100" w:left="240" w:firstLineChars="100" w:firstLine="220"/>
        <w:rPr>
          <w:rFonts w:hAnsi="ＭＳ 明朝"/>
          <w:color w:val="000000" w:themeColor="text1"/>
          <w:sz w:val="22"/>
          <w:szCs w:val="22"/>
        </w:rPr>
      </w:pPr>
      <w:r w:rsidRPr="003063AA">
        <w:rPr>
          <w:rFonts w:hAnsi="ＭＳ 明朝" w:hint="eastAsia"/>
          <w:color w:val="000000" w:themeColor="text1"/>
          <w:sz w:val="22"/>
          <w:szCs w:val="22"/>
        </w:rPr>
        <w:t>・キャッシュレス対応</w:t>
      </w:r>
    </w:p>
    <w:p w14:paraId="6D9AD2A1" w14:textId="70FC1CBB" w:rsidR="008F5D3D" w:rsidRPr="003063AA" w:rsidRDefault="008F5D3D" w:rsidP="00CA0D66">
      <w:pPr>
        <w:ind w:leftChars="100" w:left="240" w:firstLineChars="200" w:firstLine="440"/>
        <w:rPr>
          <w:rFonts w:hAnsi="ＭＳ 明朝"/>
          <w:color w:val="000000" w:themeColor="text1"/>
          <w:sz w:val="22"/>
          <w:szCs w:val="22"/>
        </w:rPr>
      </w:pPr>
      <w:r w:rsidRPr="003063AA">
        <w:rPr>
          <w:rFonts w:hAnsi="ＭＳ 明朝" w:hint="eastAsia"/>
          <w:color w:val="000000" w:themeColor="text1"/>
          <w:sz w:val="22"/>
          <w:szCs w:val="22"/>
        </w:rPr>
        <w:t>レストランや売店での</w:t>
      </w:r>
      <w:r w:rsidR="00BF7653" w:rsidRPr="003063AA">
        <w:rPr>
          <w:rFonts w:hAnsi="ＭＳ 明朝" w:hint="eastAsia"/>
          <w:color w:val="000000" w:themeColor="text1"/>
          <w:sz w:val="22"/>
          <w:szCs w:val="22"/>
        </w:rPr>
        <w:t>ＱＲコード決済、電子マネー、クレジットカード対応</w:t>
      </w:r>
    </w:p>
    <w:p w14:paraId="62FA8A8A" w14:textId="77777777" w:rsidR="009A61CD" w:rsidRPr="003063AA" w:rsidRDefault="009A61CD" w:rsidP="009A61CD">
      <w:pPr>
        <w:ind w:leftChars="100" w:left="240" w:firstLineChars="100" w:firstLine="220"/>
        <w:rPr>
          <w:rFonts w:hAnsi="ＭＳ 明朝"/>
          <w:color w:val="000000" w:themeColor="text1"/>
          <w:sz w:val="22"/>
          <w:szCs w:val="22"/>
        </w:rPr>
      </w:pPr>
      <w:r w:rsidRPr="003063AA">
        <w:rPr>
          <w:rFonts w:hAnsi="ＭＳ 明朝" w:hint="eastAsia"/>
          <w:color w:val="000000" w:themeColor="text1"/>
          <w:sz w:val="22"/>
          <w:szCs w:val="22"/>
        </w:rPr>
        <w:t>・駐車場料金サービスの充実</w:t>
      </w:r>
    </w:p>
    <w:p w14:paraId="40A1C300" w14:textId="57F6A320" w:rsidR="009A61CD" w:rsidRPr="003063AA" w:rsidRDefault="009A61CD" w:rsidP="009A61CD">
      <w:pPr>
        <w:ind w:leftChars="300" w:left="720"/>
        <w:rPr>
          <w:rFonts w:hAnsi="ＭＳ 明朝"/>
          <w:color w:val="000000" w:themeColor="text1"/>
          <w:sz w:val="22"/>
          <w:szCs w:val="22"/>
        </w:rPr>
      </w:pPr>
      <w:r w:rsidRPr="003063AA">
        <w:rPr>
          <w:rFonts w:hAnsi="ＭＳ 明朝" w:hint="eastAsia"/>
          <w:color w:val="000000" w:themeColor="text1"/>
          <w:sz w:val="22"/>
          <w:szCs w:val="22"/>
        </w:rPr>
        <w:t>回数券</w:t>
      </w:r>
      <w:r w:rsidR="00053CE8" w:rsidRPr="003063AA">
        <w:rPr>
          <w:rFonts w:hAnsi="ＭＳ 明朝" w:hint="eastAsia"/>
          <w:color w:val="000000" w:themeColor="text1"/>
          <w:sz w:val="22"/>
          <w:szCs w:val="22"/>
        </w:rPr>
        <w:t>・</w:t>
      </w:r>
      <w:r w:rsidRPr="003063AA">
        <w:rPr>
          <w:rFonts w:hAnsi="ＭＳ 明朝" w:hint="eastAsia"/>
          <w:color w:val="000000" w:themeColor="text1"/>
          <w:sz w:val="22"/>
          <w:szCs w:val="22"/>
        </w:rPr>
        <w:t>プリペイドカードによる割引、運動施設利用</w:t>
      </w:r>
      <w:r w:rsidR="00BF7653" w:rsidRPr="003063AA">
        <w:rPr>
          <w:rFonts w:hAnsi="ＭＳ 明朝" w:hint="eastAsia"/>
          <w:color w:val="000000" w:themeColor="text1"/>
          <w:sz w:val="22"/>
          <w:szCs w:val="22"/>
        </w:rPr>
        <w:t>者</w:t>
      </w:r>
      <w:r w:rsidRPr="003063AA">
        <w:rPr>
          <w:rFonts w:hAnsi="ＭＳ 明朝" w:hint="eastAsia"/>
          <w:color w:val="000000" w:themeColor="text1"/>
          <w:sz w:val="22"/>
          <w:szCs w:val="22"/>
        </w:rPr>
        <w:t>やイベント参加</w:t>
      </w:r>
      <w:r w:rsidR="00BF7653" w:rsidRPr="003063AA">
        <w:rPr>
          <w:rFonts w:hAnsi="ＭＳ 明朝" w:hint="eastAsia"/>
          <w:color w:val="000000" w:themeColor="text1"/>
          <w:sz w:val="22"/>
          <w:szCs w:val="22"/>
        </w:rPr>
        <w:t>者向けの</w:t>
      </w:r>
      <w:r w:rsidRPr="003063AA">
        <w:rPr>
          <w:rFonts w:hAnsi="ＭＳ 明朝" w:hint="eastAsia"/>
          <w:color w:val="000000" w:themeColor="text1"/>
          <w:sz w:val="22"/>
          <w:szCs w:val="22"/>
        </w:rPr>
        <w:t>割引、早朝</w:t>
      </w:r>
      <w:r w:rsidR="00BF7653" w:rsidRPr="003063AA">
        <w:rPr>
          <w:rFonts w:hAnsi="ＭＳ 明朝" w:hint="eastAsia"/>
          <w:color w:val="000000" w:themeColor="text1"/>
          <w:sz w:val="22"/>
          <w:szCs w:val="22"/>
        </w:rPr>
        <w:t>・</w:t>
      </w:r>
      <w:r w:rsidRPr="003063AA">
        <w:rPr>
          <w:rFonts w:hAnsi="ＭＳ 明朝" w:hint="eastAsia"/>
          <w:color w:val="000000" w:themeColor="text1"/>
          <w:sz w:val="22"/>
          <w:szCs w:val="22"/>
        </w:rPr>
        <w:t>深夜割引、短時間利用割引、１日上限額の設定</w:t>
      </w:r>
    </w:p>
    <w:p w14:paraId="5C64A871" w14:textId="6A063B31" w:rsidR="009A61CD" w:rsidRPr="003063AA" w:rsidRDefault="003044E4" w:rsidP="0092656D">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9A61CD" w:rsidRPr="003063AA">
        <w:rPr>
          <w:rFonts w:hAnsi="ＭＳ 明朝" w:hint="eastAsia"/>
          <w:color w:val="000000" w:themeColor="text1"/>
          <w:sz w:val="22"/>
          <w:szCs w:val="22"/>
        </w:rPr>
        <w:t>平日の駐車場料金割引については、</w:t>
      </w:r>
      <w:r w:rsidR="000E7C18" w:rsidRPr="003063AA">
        <w:rPr>
          <w:rFonts w:hAnsi="ＭＳ 明朝" w:hint="eastAsia"/>
          <w:color w:val="000000" w:themeColor="text1"/>
          <w:sz w:val="22"/>
          <w:szCs w:val="22"/>
        </w:rPr>
        <w:t>②利便性向上のための</w:t>
      </w:r>
      <w:r w:rsidR="009A61CD" w:rsidRPr="003063AA">
        <w:rPr>
          <w:rFonts w:hAnsi="ＭＳ 明朝" w:hint="eastAsia"/>
          <w:color w:val="000000" w:themeColor="text1"/>
          <w:sz w:val="22"/>
          <w:szCs w:val="22"/>
        </w:rPr>
        <w:t>平日における駐車場</w:t>
      </w:r>
      <w:r w:rsidR="000E7C18" w:rsidRPr="003063AA">
        <w:rPr>
          <w:rFonts w:hAnsi="ＭＳ 明朝" w:hint="eastAsia"/>
          <w:color w:val="000000" w:themeColor="text1"/>
          <w:sz w:val="22"/>
          <w:szCs w:val="22"/>
        </w:rPr>
        <w:t>料金割引</w:t>
      </w:r>
      <w:r w:rsidR="009A61CD" w:rsidRPr="003063AA">
        <w:rPr>
          <w:rFonts w:hAnsi="ＭＳ 明朝" w:hint="eastAsia"/>
          <w:color w:val="000000" w:themeColor="text1"/>
          <w:sz w:val="22"/>
          <w:szCs w:val="22"/>
        </w:rPr>
        <w:t>を参照してください。</w:t>
      </w:r>
    </w:p>
    <w:p w14:paraId="5094A3AD" w14:textId="5BCD44BE" w:rsidR="00BF7653" w:rsidRPr="003063AA" w:rsidRDefault="00BF7653" w:rsidP="00D97710">
      <w:pPr>
        <w:rPr>
          <w:rFonts w:hAnsi="ＭＳ 明朝"/>
          <w:color w:val="000000" w:themeColor="text1"/>
          <w:sz w:val="22"/>
          <w:szCs w:val="22"/>
        </w:rPr>
      </w:pPr>
      <w:r w:rsidRPr="003063AA">
        <w:rPr>
          <w:rFonts w:hAnsi="ＭＳ 明朝" w:hint="eastAsia"/>
          <w:color w:val="000000" w:themeColor="text1"/>
          <w:sz w:val="22"/>
          <w:szCs w:val="22"/>
        </w:rPr>
        <w:t xml:space="preserve">　　・ユニバーサルデザインの推進</w:t>
      </w:r>
    </w:p>
    <w:p w14:paraId="6277193F" w14:textId="13266BA3" w:rsidR="00BF7653" w:rsidRPr="003063AA" w:rsidRDefault="00BF7653" w:rsidP="0092656D">
      <w:pPr>
        <w:ind w:left="660" w:hangingChars="300" w:hanging="660"/>
        <w:rPr>
          <w:rFonts w:hAnsi="ＭＳ 明朝"/>
          <w:color w:val="000000" w:themeColor="text1"/>
          <w:sz w:val="22"/>
          <w:szCs w:val="22"/>
        </w:rPr>
      </w:pPr>
      <w:r w:rsidRPr="003063AA">
        <w:rPr>
          <w:rFonts w:hAnsi="ＭＳ 明朝" w:hint="eastAsia"/>
          <w:color w:val="000000" w:themeColor="text1"/>
          <w:sz w:val="22"/>
          <w:szCs w:val="22"/>
        </w:rPr>
        <w:t xml:space="preserve">　　　スロープや手すりの設置</w:t>
      </w:r>
      <w:r w:rsidR="00D26738" w:rsidRPr="003063AA">
        <w:rPr>
          <w:rFonts w:hAnsi="ＭＳ 明朝" w:hint="eastAsia"/>
          <w:color w:val="000000" w:themeColor="text1"/>
          <w:sz w:val="22"/>
          <w:szCs w:val="22"/>
        </w:rPr>
        <w:t>、段差解消</w:t>
      </w:r>
      <w:r w:rsidR="00742F65" w:rsidRPr="003063AA">
        <w:rPr>
          <w:rFonts w:hAnsi="ＭＳ 明朝" w:hint="eastAsia"/>
          <w:color w:val="000000" w:themeColor="text1"/>
          <w:sz w:val="22"/>
          <w:szCs w:val="22"/>
        </w:rPr>
        <w:t>等</w:t>
      </w:r>
      <w:r w:rsidRPr="003063AA">
        <w:rPr>
          <w:rFonts w:hAnsi="ＭＳ 明朝" w:hint="eastAsia"/>
          <w:color w:val="000000" w:themeColor="text1"/>
          <w:sz w:val="22"/>
          <w:szCs w:val="22"/>
        </w:rPr>
        <w:t>によるバリアフリー化、</w:t>
      </w:r>
      <w:r w:rsidR="004F3A8B" w:rsidRPr="003063AA">
        <w:rPr>
          <w:rFonts w:hAnsi="ＭＳ 明朝" w:hint="eastAsia"/>
          <w:color w:val="000000" w:themeColor="text1"/>
          <w:sz w:val="22"/>
          <w:szCs w:val="22"/>
        </w:rPr>
        <w:t>ピクトグラムによる案内、</w:t>
      </w:r>
      <w:r w:rsidRPr="003063AA">
        <w:rPr>
          <w:rFonts w:hAnsi="ＭＳ 明朝" w:hint="eastAsia"/>
          <w:color w:val="000000" w:themeColor="text1"/>
          <w:sz w:val="22"/>
          <w:szCs w:val="22"/>
        </w:rPr>
        <w:t>ベビーカーや車いすの貸出し</w:t>
      </w:r>
      <w:r w:rsidR="004F3A8B" w:rsidRPr="003063AA">
        <w:rPr>
          <w:rFonts w:hAnsi="ＭＳ 明朝" w:hint="eastAsia"/>
          <w:color w:val="000000" w:themeColor="text1"/>
          <w:sz w:val="22"/>
          <w:szCs w:val="22"/>
        </w:rPr>
        <w:t>、授乳室やベビーベットの設置</w:t>
      </w:r>
    </w:p>
    <w:p w14:paraId="0A153507" w14:textId="491549B6" w:rsidR="008F5D3D" w:rsidRPr="003063AA" w:rsidRDefault="00BF7653" w:rsidP="00CA0D66">
      <w:pPr>
        <w:ind w:leftChars="100" w:left="240"/>
        <w:rPr>
          <w:rFonts w:hAnsi="ＭＳ 明朝"/>
          <w:color w:val="000000" w:themeColor="text1"/>
          <w:sz w:val="22"/>
          <w:szCs w:val="22"/>
        </w:rPr>
      </w:pPr>
      <w:r w:rsidRPr="003063AA">
        <w:rPr>
          <w:rFonts w:hAnsi="ＭＳ 明朝" w:hint="eastAsia"/>
          <w:color w:val="000000" w:themeColor="text1"/>
          <w:sz w:val="22"/>
          <w:szCs w:val="22"/>
        </w:rPr>
        <w:t xml:space="preserve">　・</w:t>
      </w:r>
      <w:r w:rsidR="005B4739" w:rsidRPr="003063AA">
        <w:rPr>
          <w:rFonts w:hAnsi="ＭＳ 明朝" w:hint="eastAsia"/>
          <w:color w:val="000000" w:themeColor="text1"/>
          <w:sz w:val="22"/>
          <w:szCs w:val="22"/>
        </w:rPr>
        <w:t>デジタル</w:t>
      </w:r>
      <w:r w:rsidR="00E25A40" w:rsidRPr="003063AA">
        <w:rPr>
          <w:rFonts w:hAnsi="ＭＳ 明朝" w:hint="eastAsia"/>
          <w:color w:val="000000" w:themeColor="text1"/>
          <w:sz w:val="22"/>
          <w:szCs w:val="22"/>
        </w:rPr>
        <w:t>技術の活用</w:t>
      </w:r>
    </w:p>
    <w:p w14:paraId="495B7071" w14:textId="0BF66596" w:rsidR="00E25A40" w:rsidRPr="003063AA" w:rsidRDefault="00E25A40" w:rsidP="00381F0E">
      <w:pPr>
        <w:ind w:leftChars="100" w:left="680"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　　混雑状況</w:t>
      </w:r>
      <w:r w:rsidR="00053CE8" w:rsidRPr="003063AA">
        <w:rPr>
          <w:rFonts w:hAnsi="ＭＳ 明朝" w:hint="eastAsia"/>
          <w:color w:val="000000" w:themeColor="text1"/>
          <w:sz w:val="22"/>
          <w:szCs w:val="22"/>
        </w:rPr>
        <w:t>・</w:t>
      </w:r>
      <w:r w:rsidRPr="003063AA">
        <w:rPr>
          <w:rFonts w:hAnsi="ＭＳ 明朝" w:hint="eastAsia"/>
          <w:color w:val="000000" w:themeColor="text1"/>
          <w:sz w:val="22"/>
          <w:szCs w:val="22"/>
        </w:rPr>
        <w:t>空き情報</w:t>
      </w:r>
      <w:r w:rsidR="00053CE8" w:rsidRPr="003063AA">
        <w:rPr>
          <w:rFonts w:hAnsi="ＭＳ 明朝" w:hint="eastAsia"/>
          <w:color w:val="000000" w:themeColor="text1"/>
          <w:sz w:val="22"/>
          <w:szCs w:val="22"/>
        </w:rPr>
        <w:t>・</w:t>
      </w:r>
      <w:r w:rsidRPr="003063AA">
        <w:rPr>
          <w:rFonts w:hAnsi="ＭＳ 明朝" w:hint="eastAsia"/>
          <w:color w:val="000000" w:themeColor="text1"/>
          <w:sz w:val="22"/>
          <w:szCs w:val="22"/>
        </w:rPr>
        <w:t>開花情報のリアルタイム配信、デジタルサイネージによる園内案内やイベント情報の提供</w:t>
      </w:r>
    </w:p>
    <w:p w14:paraId="490200BE" w14:textId="63FC69BF" w:rsidR="003212FD" w:rsidRPr="003063AA" w:rsidRDefault="003212FD" w:rsidP="00381F0E">
      <w:pPr>
        <w:ind w:leftChars="100" w:left="680"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　・</w:t>
      </w:r>
      <w:r w:rsidR="00BC1CC1" w:rsidRPr="003063AA">
        <w:rPr>
          <w:rFonts w:hAnsi="ＭＳ 明朝" w:hint="eastAsia"/>
          <w:color w:val="000000" w:themeColor="text1"/>
          <w:sz w:val="22"/>
          <w:szCs w:val="22"/>
        </w:rPr>
        <w:t>写真映えする景観</w:t>
      </w:r>
      <w:r w:rsidRPr="003063AA">
        <w:rPr>
          <w:rFonts w:hAnsi="ＭＳ 明朝" w:hint="eastAsia"/>
          <w:color w:val="000000" w:themeColor="text1"/>
          <w:sz w:val="22"/>
          <w:szCs w:val="22"/>
        </w:rPr>
        <w:t>の</w:t>
      </w:r>
      <w:r w:rsidR="00716A75" w:rsidRPr="003063AA">
        <w:rPr>
          <w:rFonts w:hAnsi="ＭＳ 明朝" w:hint="eastAsia"/>
          <w:color w:val="000000" w:themeColor="text1"/>
          <w:sz w:val="22"/>
          <w:szCs w:val="22"/>
        </w:rPr>
        <w:t>創出</w:t>
      </w:r>
    </w:p>
    <w:p w14:paraId="7D36F36D" w14:textId="3EEBB862" w:rsidR="003212FD" w:rsidRPr="003063AA" w:rsidRDefault="003212FD" w:rsidP="00381F0E">
      <w:pPr>
        <w:ind w:leftChars="100" w:left="680"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　　</w:t>
      </w:r>
      <w:r w:rsidR="00716A75" w:rsidRPr="003063AA">
        <w:rPr>
          <w:rFonts w:hAnsi="ＭＳ 明朝" w:hint="eastAsia"/>
          <w:color w:val="000000" w:themeColor="text1"/>
          <w:sz w:val="22"/>
          <w:szCs w:val="22"/>
        </w:rPr>
        <w:t>季節ごとの花や</w:t>
      </w:r>
      <w:r w:rsidRPr="003063AA">
        <w:rPr>
          <w:rFonts w:hAnsi="ＭＳ 明朝" w:hint="eastAsia"/>
          <w:color w:val="000000" w:themeColor="text1"/>
          <w:sz w:val="22"/>
          <w:szCs w:val="22"/>
        </w:rPr>
        <w:t>紅葉</w:t>
      </w:r>
      <w:r w:rsidR="00716A75" w:rsidRPr="003063AA">
        <w:rPr>
          <w:rFonts w:hAnsi="ＭＳ 明朝" w:hint="eastAsia"/>
          <w:color w:val="000000" w:themeColor="text1"/>
          <w:sz w:val="22"/>
          <w:szCs w:val="22"/>
        </w:rPr>
        <w:t>等を</w:t>
      </w:r>
      <w:r w:rsidRPr="003063AA">
        <w:rPr>
          <w:rFonts w:hAnsi="ＭＳ 明朝" w:hint="eastAsia"/>
          <w:color w:val="000000" w:themeColor="text1"/>
          <w:sz w:val="22"/>
          <w:szCs w:val="22"/>
        </w:rPr>
        <w:t>楽しめる</w:t>
      </w:r>
      <w:r w:rsidR="00716A75" w:rsidRPr="003063AA">
        <w:rPr>
          <w:rFonts w:hAnsi="ＭＳ 明朝" w:hint="eastAsia"/>
          <w:color w:val="000000" w:themeColor="text1"/>
          <w:sz w:val="22"/>
          <w:szCs w:val="22"/>
        </w:rPr>
        <w:t>デザイン性の高い景観づくり、季節の飾りやアートオブジェの設置、ランタンやライトアップ</w:t>
      </w:r>
      <w:r w:rsidR="002F3D26" w:rsidRPr="003063AA">
        <w:rPr>
          <w:rFonts w:hAnsi="ＭＳ 明朝" w:hint="eastAsia"/>
          <w:color w:val="000000" w:themeColor="text1"/>
          <w:sz w:val="22"/>
          <w:szCs w:val="22"/>
        </w:rPr>
        <w:t>による</w:t>
      </w:r>
      <w:r w:rsidR="00716A75" w:rsidRPr="003063AA">
        <w:rPr>
          <w:rFonts w:hAnsi="ＭＳ 明朝" w:hint="eastAsia"/>
          <w:color w:val="000000" w:themeColor="text1"/>
          <w:sz w:val="22"/>
          <w:szCs w:val="22"/>
        </w:rPr>
        <w:t>夜間演出、フォトスポットの設定・案内やフォトスポットスタンドの設置</w:t>
      </w:r>
      <w:r w:rsidR="001D216D" w:rsidRPr="003063AA">
        <w:rPr>
          <w:rFonts w:hAnsi="ＭＳ 明朝" w:hint="eastAsia"/>
          <w:color w:val="000000" w:themeColor="text1"/>
          <w:sz w:val="22"/>
          <w:szCs w:val="22"/>
        </w:rPr>
        <w:t>、撮影用小物の貸出し</w:t>
      </w:r>
      <w:r w:rsidR="002F3D26" w:rsidRPr="003063AA">
        <w:rPr>
          <w:rFonts w:hAnsi="ＭＳ 明朝" w:hint="eastAsia"/>
          <w:color w:val="000000" w:themeColor="text1"/>
          <w:sz w:val="22"/>
          <w:szCs w:val="22"/>
        </w:rPr>
        <w:t>、</w:t>
      </w:r>
      <w:r w:rsidR="00BD728F" w:rsidRPr="003063AA">
        <w:rPr>
          <w:rFonts w:hAnsi="ＭＳ 明朝" w:hint="eastAsia"/>
          <w:color w:val="000000" w:themeColor="text1"/>
          <w:sz w:val="22"/>
          <w:szCs w:val="22"/>
        </w:rPr>
        <w:t>「</w:t>
      </w:r>
      <w:r w:rsidR="002F3D26" w:rsidRPr="003063AA">
        <w:rPr>
          <w:rFonts w:hAnsi="ＭＳ 明朝" w:hint="eastAsia"/>
          <w:color w:val="000000" w:themeColor="text1"/>
          <w:sz w:val="22"/>
          <w:szCs w:val="22"/>
        </w:rPr>
        <w:t>ぬい活</w:t>
      </w:r>
      <w:r w:rsidR="00BD728F" w:rsidRPr="003063AA">
        <w:rPr>
          <w:rFonts w:hAnsi="ＭＳ 明朝" w:hint="eastAsia"/>
          <w:color w:val="000000" w:themeColor="text1"/>
          <w:sz w:val="22"/>
          <w:szCs w:val="22"/>
        </w:rPr>
        <w:t>」</w:t>
      </w:r>
      <w:r w:rsidR="002F3D26" w:rsidRPr="003063AA">
        <w:rPr>
          <w:rFonts w:hAnsi="ＭＳ 明朝" w:hint="eastAsia"/>
          <w:color w:val="000000" w:themeColor="text1"/>
          <w:sz w:val="22"/>
          <w:szCs w:val="22"/>
        </w:rPr>
        <w:t>用スポットや推し色を取り入れた風景の設定</w:t>
      </w:r>
    </w:p>
    <w:p w14:paraId="2D6DAD79" w14:textId="1FEAA10E" w:rsidR="004C41B0" w:rsidRPr="003063AA" w:rsidRDefault="004C41B0" w:rsidP="00381F0E">
      <w:pPr>
        <w:ind w:leftChars="100" w:left="680"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　・暑熱対策</w:t>
      </w:r>
    </w:p>
    <w:p w14:paraId="07316A9C" w14:textId="2ABD2698" w:rsidR="004C41B0" w:rsidRPr="003063AA" w:rsidRDefault="004C41B0" w:rsidP="00381F0E">
      <w:pPr>
        <w:ind w:leftChars="100" w:left="680"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　　日よけ</w:t>
      </w:r>
      <w:r w:rsidR="003212FD" w:rsidRPr="003063AA">
        <w:rPr>
          <w:rFonts w:hAnsi="ＭＳ 明朝" w:hint="eastAsia"/>
          <w:color w:val="000000" w:themeColor="text1"/>
          <w:sz w:val="22"/>
          <w:szCs w:val="22"/>
        </w:rPr>
        <w:t>用</w:t>
      </w:r>
      <w:r w:rsidRPr="003063AA">
        <w:rPr>
          <w:rFonts w:hAnsi="ＭＳ 明朝" w:hint="eastAsia"/>
          <w:color w:val="000000" w:themeColor="text1"/>
          <w:sz w:val="22"/>
          <w:szCs w:val="22"/>
        </w:rPr>
        <w:t>タープ</w:t>
      </w:r>
      <w:r w:rsidR="003212FD" w:rsidRPr="003063AA">
        <w:rPr>
          <w:rFonts w:hAnsi="ＭＳ 明朝" w:hint="eastAsia"/>
          <w:color w:val="000000" w:themeColor="text1"/>
          <w:sz w:val="22"/>
          <w:szCs w:val="22"/>
        </w:rPr>
        <w:t>やミスト</w:t>
      </w:r>
      <w:r w:rsidRPr="003063AA">
        <w:rPr>
          <w:rFonts w:hAnsi="ＭＳ 明朝" w:hint="eastAsia"/>
          <w:color w:val="000000" w:themeColor="text1"/>
          <w:sz w:val="22"/>
          <w:szCs w:val="22"/>
        </w:rPr>
        <w:t>の設置、</w:t>
      </w:r>
      <w:r w:rsidR="003212FD" w:rsidRPr="003063AA">
        <w:rPr>
          <w:rFonts w:hAnsi="ＭＳ 明朝" w:hint="eastAsia"/>
          <w:color w:val="000000" w:themeColor="text1"/>
          <w:sz w:val="22"/>
          <w:szCs w:val="22"/>
        </w:rPr>
        <w:t>水遊びイベントの実施</w:t>
      </w:r>
      <w:r w:rsidR="00D26738" w:rsidRPr="003063AA">
        <w:rPr>
          <w:rFonts w:hAnsi="ＭＳ 明朝" w:hint="eastAsia"/>
          <w:color w:val="000000" w:themeColor="text1"/>
          <w:sz w:val="22"/>
          <w:szCs w:val="22"/>
        </w:rPr>
        <w:t>、</w:t>
      </w:r>
      <w:r w:rsidR="00D55E67" w:rsidRPr="003063AA">
        <w:rPr>
          <w:rFonts w:hAnsi="ＭＳ 明朝" w:hint="eastAsia"/>
          <w:color w:val="000000" w:themeColor="text1"/>
          <w:sz w:val="22"/>
          <w:szCs w:val="22"/>
        </w:rPr>
        <w:t>日傘</w:t>
      </w:r>
      <w:r w:rsidR="008B5929" w:rsidRPr="003063AA">
        <w:rPr>
          <w:rFonts w:hAnsi="ＭＳ 明朝" w:hint="eastAsia"/>
          <w:color w:val="000000" w:themeColor="text1"/>
          <w:sz w:val="22"/>
          <w:szCs w:val="22"/>
        </w:rPr>
        <w:t>・</w:t>
      </w:r>
      <w:r w:rsidR="00D26738" w:rsidRPr="003063AA">
        <w:rPr>
          <w:rFonts w:hAnsi="ＭＳ 明朝" w:hint="eastAsia"/>
          <w:color w:val="000000" w:themeColor="text1"/>
          <w:sz w:val="22"/>
          <w:szCs w:val="22"/>
        </w:rPr>
        <w:t>保冷剤</w:t>
      </w:r>
      <w:r w:rsidR="008B5929" w:rsidRPr="003063AA">
        <w:rPr>
          <w:rFonts w:hAnsi="ＭＳ 明朝" w:hint="eastAsia"/>
          <w:color w:val="000000" w:themeColor="text1"/>
          <w:sz w:val="22"/>
          <w:szCs w:val="22"/>
        </w:rPr>
        <w:t>・ネック</w:t>
      </w:r>
      <w:r w:rsidR="008B5929" w:rsidRPr="003063AA">
        <w:rPr>
          <w:rFonts w:hAnsi="ＭＳ 明朝" w:hint="eastAsia"/>
          <w:color w:val="000000" w:themeColor="text1"/>
          <w:sz w:val="22"/>
          <w:szCs w:val="22"/>
        </w:rPr>
        <w:lastRenderedPageBreak/>
        <w:t>クーラー等</w:t>
      </w:r>
      <w:r w:rsidR="00D26738" w:rsidRPr="003063AA">
        <w:rPr>
          <w:rFonts w:hAnsi="ＭＳ 明朝" w:hint="eastAsia"/>
          <w:color w:val="000000" w:themeColor="text1"/>
          <w:sz w:val="22"/>
          <w:szCs w:val="22"/>
        </w:rPr>
        <w:t>の貸出</w:t>
      </w:r>
      <w:r w:rsidR="008B5929" w:rsidRPr="003063AA">
        <w:rPr>
          <w:rFonts w:hAnsi="ＭＳ 明朝" w:hint="eastAsia"/>
          <w:color w:val="000000" w:themeColor="text1"/>
          <w:sz w:val="22"/>
          <w:szCs w:val="22"/>
        </w:rPr>
        <w:t>、</w:t>
      </w:r>
      <w:r w:rsidR="002F3D26" w:rsidRPr="003063AA">
        <w:rPr>
          <w:rFonts w:hAnsi="ＭＳ 明朝" w:hint="eastAsia"/>
          <w:color w:val="000000" w:themeColor="text1"/>
          <w:sz w:val="22"/>
          <w:szCs w:val="22"/>
        </w:rPr>
        <w:t>冷却スプレー・冷却シートや</w:t>
      </w:r>
      <w:r w:rsidR="008B5929" w:rsidRPr="003063AA">
        <w:rPr>
          <w:rFonts w:hAnsi="ＭＳ 明朝" w:hint="eastAsia"/>
          <w:color w:val="000000" w:themeColor="text1"/>
          <w:sz w:val="22"/>
          <w:szCs w:val="22"/>
        </w:rPr>
        <w:t>氷飲料</w:t>
      </w:r>
      <w:r w:rsidR="002F3D26" w:rsidRPr="003063AA">
        <w:rPr>
          <w:rFonts w:hAnsi="ＭＳ 明朝" w:hint="eastAsia"/>
          <w:color w:val="000000" w:themeColor="text1"/>
          <w:sz w:val="22"/>
          <w:szCs w:val="22"/>
        </w:rPr>
        <w:t>等</w:t>
      </w:r>
      <w:r w:rsidR="008B5929" w:rsidRPr="003063AA">
        <w:rPr>
          <w:rFonts w:hAnsi="ＭＳ 明朝" w:hint="eastAsia"/>
          <w:color w:val="000000" w:themeColor="text1"/>
          <w:sz w:val="22"/>
          <w:szCs w:val="22"/>
        </w:rPr>
        <w:t>の販売</w:t>
      </w:r>
    </w:p>
    <w:p w14:paraId="452B94D7" w14:textId="77777777" w:rsidR="00021819" w:rsidRPr="003063AA" w:rsidRDefault="00021819" w:rsidP="0092656D">
      <w:pPr>
        <w:ind w:leftChars="100" w:left="680" w:hangingChars="200" w:hanging="440"/>
        <w:rPr>
          <w:rFonts w:hAnsi="ＭＳ 明朝"/>
          <w:color w:val="000000" w:themeColor="text1"/>
          <w:sz w:val="22"/>
          <w:szCs w:val="22"/>
        </w:rPr>
      </w:pPr>
    </w:p>
    <w:p w14:paraId="75EA52A6" w14:textId="743A0700" w:rsidR="00BF08C4" w:rsidRPr="003063AA" w:rsidRDefault="008F5D3D" w:rsidP="0092656D">
      <w:pPr>
        <w:ind w:leftChars="100" w:left="240" w:firstLineChars="200" w:firstLine="440"/>
        <w:rPr>
          <w:rFonts w:hAnsi="ＭＳ 明朝"/>
          <w:color w:val="000000" w:themeColor="text1"/>
          <w:sz w:val="22"/>
          <w:szCs w:val="22"/>
        </w:rPr>
      </w:pPr>
      <w:r w:rsidRPr="003063AA">
        <w:rPr>
          <w:rFonts w:hAnsi="ＭＳ 明朝" w:hint="eastAsia"/>
          <w:color w:val="000000" w:themeColor="text1"/>
          <w:sz w:val="22"/>
          <w:szCs w:val="22"/>
        </w:rPr>
        <w:t>また、以下の</w:t>
      </w:r>
      <w:r w:rsidR="00B0534D" w:rsidRPr="003063AA">
        <w:rPr>
          <w:rFonts w:hAnsi="ＭＳ 明朝" w:hint="eastAsia"/>
          <w:color w:val="000000" w:themeColor="text1"/>
          <w:sz w:val="22"/>
          <w:szCs w:val="22"/>
        </w:rPr>
        <w:t>①</w:t>
      </w:r>
      <w:r w:rsidRPr="003063AA">
        <w:rPr>
          <w:rFonts w:hAnsi="ＭＳ 明朝" w:hint="eastAsia"/>
          <w:color w:val="000000" w:themeColor="text1"/>
          <w:sz w:val="22"/>
          <w:szCs w:val="22"/>
        </w:rPr>
        <w:t>～</w:t>
      </w:r>
      <w:r w:rsidR="00BE4BD7" w:rsidRPr="003063AA">
        <w:rPr>
          <w:rFonts w:hAnsi="ＭＳ 明朝" w:hint="eastAsia"/>
          <w:color w:val="000000" w:themeColor="text1"/>
          <w:sz w:val="22"/>
          <w:szCs w:val="22"/>
        </w:rPr>
        <w:t>③</w:t>
      </w:r>
      <w:r w:rsidRPr="003063AA">
        <w:rPr>
          <w:rFonts w:hAnsi="ＭＳ 明朝" w:hint="eastAsia"/>
          <w:color w:val="000000" w:themeColor="text1"/>
          <w:sz w:val="22"/>
          <w:szCs w:val="22"/>
        </w:rPr>
        <w:t>の</w:t>
      </w:r>
      <w:r w:rsidR="002C4974" w:rsidRPr="003063AA">
        <w:rPr>
          <w:rFonts w:hAnsi="ＭＳ 明朝" w:hint="eastAsia"/>
          <w:color w:val="000000" w:themeColor="text1"/>
          <w:sz w:val="22"/>
          <w:szCs w:val="22"/>
        </w:rPr>
        <w:t>項目について</w:t>
      </w:r>
      <w:r w:rsidR="00021819" w:rsidRPr="003063AA">
        <w:rPr>
          <w:rFonts w:hAnsi="ＭＳ 明朝" w:hint="eastAsia"/>
          <w:color w:val="000000" w:themeColor="text1"/>
          <w:sz w:val="22"/>
          <w:szCs w:val="22"/>
        </w:rPr>
        <w:t>は</w:t>
      </w:r>
      <w:r w:rsidRPr="003063AA">
        <w:rPr>
          <w:rFonts w:hAnsi="ＭＳ 明朝" w:hint="eastAsia"/>
          <w:color w:val="000000" w:themeColor="text1"/>
          <w:sz w:val="22"/>
          <w:szCs w:val="22"/>
        </w:rPr>
        <w:t>、別途提案してください。</w:t>
      </w:r>
    </w:p>
    <w:p w14:paraId="1B06DE6B" w14:textId="101BD568" w:rsidR="00133E25" w:rsidRPr="003063AA" w:rsidRDefault="00133E25" w:rsidP="00CA0D66">
      <w:pPr>
        <w:ind w:leftChars="100" w:left="240"/>
        <w:rPr>
          <w:rFonts w:hAnsi="ＭＳ 明朝"/>
          <w:color w:val="000000" w:themeColor="text1"/>
          <w:sz w:val="22"/>
          <w:szCs w:val="22"/>
        </w:rPr>
      </w:pPr>
    </w:p>
    <w:p w14:paraId="718F5EAC" w14:textId="6767D236" w:rsidR="00133E25" w:rsidRPr="003063AA" w:rsidRDefault="00B0534D" w:rsidP="0092656D">
      <w:pPr>
        <w:ind w:leftChars="200" w:left="480"/>
        <w:rPr>
          <w:rFonts w:hAnsi="ＭＳ 明朝"/>
          <w:color w:val="000000" w:themeColor="text1"/>
          <w:sz w:val="22"/>
          <w:szCs w:val="22"/>
        </w:rPr>
      </w:pPr>
      <w:r w:rsidRPr="003063AA">
        <w:rPr>
          <w:rFonts w:hAnsi="ＭＳ 明朝" w:hint="eastAsia"/>
          <w:color w:val="000000" w:themeColor="text1"/>
          <w:sz w:val="22"/>
          <w:szCs w:val="22"/>
        </w:rPr>
        <w:t>①</w:t>
      </w:r>
      <w:r w:rsidRPr="003063AA">
        <w:rPr>
          <w:rFonts w:hAnsi="ＭＳ 明朝"/>
          <w:color w:val="000000" w:themeColor="text1"/>
          <w:sz w:val="22"/>
          <w:szCs w:val="22"/>
        </w:rPr>
        <w:t xml:space="preserve"> </w:t>
      </w:r>
      <w:r w:rsidR="0093164C" w:rsidRPr="003063AA">
        <w:rPr>
          <w:rFonts w:hAnsi="ＭＳ 明朝" w:hint="eastAsia"/>
          <w:color w:val="000000" w:themeColor="text1"/>
          <w:sz w:val="22"/>
          <w:szCs w:val="22"/>
        </w:rPr>
        <w:t>周辺の</w:t>
      </w:r>
      <w:r w:rsidR="00742F65" w:rsidRPr="003063AA">
        <w:rPr>
          <w:rFonts w:hAnsi="ＭＳ 明朝" w:hint="eastAsia"/>
          <w:color w:val="000000" w:themeColor="text1"/>
          <w:sz w:val="22"/>
          <w:szCs w:val="22"/>
        </w:rPr>
        <w:t>市町村</w:t>
      </w:r>
      <w:r w:rsidR="00BC1CC1" w:rsidRPr="003063AA">
        <w:rPr>
          <w:rFonts w:hAnsi="ＭＳ 明朝" w:hint="eastAsia"/>
          <w:color w:val="000000" w:themeColor="text1"/>
          <w:sz w:val="22"/>
          <w:szCs w:val="22"/>
        </w:rPr>
        <w:t>や</w:t>
      </w:r>
      <w:r w:rsidR="00D54AD7" w:rsidRPr="003063AA">
        <w:rPr>
          <w:rFonts w:hAnsi="ＭＳ 明朝" w:hint="eastAsia"/>
          <w:color w:val="000000" w:themeColor="text1"/>
          <w:sz w:val="22"/>
          <w:szCs w:val="22"/>
        </w:rPr>
        <w:t>施設等と連携</w:t>
      </w:r>
      <w:r w:rsidR="0093164C" w:rsidRPr="003063AA">
        <w:rPr>
          <w:rFonts w:hAnsi="ＭＳ 明朝" w:hint="eastAsia"/>
          <w:color w:val="000000" w:themeColor="text1"/>
          <w:sz w:val="22"/>
          <w:szCs w:val="22"/>
        </w:rPr>
        <w:t>した地域</w:t>
      </w:r>
      <w:r w:rsidR="00353CFF" w:rsidRPr="003063AA">
        <w:rPr>
          <w:rFonts w:hAnsi="ＭＳ 明朝" w:hint="eastAsia"/>
          <w:color w:val="000000" w:themeColor="text1"/>
          <w:sz w:val="22"/>
          <w:szCs w:val="22"/>
        </w:rPr>
        <w:t>課題</w:t>
      </w:r>
      <w:r w:rsidR="00E638DD" w:rsidRPr="003063AA">
        <w:rPr>
          <w:rFonts w:hAnsi="ＭＳ 明朝" w:hint="eastAsia"/>
          <w:color w:val="000000" w:themeColor="text1"/>
          <w:sz w:val="22"/>
          <w:szCs w:val="22"/>
        </w:rPr>
        <w:t>の</w:t>
      </w:r>
      <w:r w:rsidR="00353CFF" w:rsidRPr="003063AA">
        <w:rPr>
          <w:rFonts w:hAnsi="ＭＳ 明朝" w:hint="eastAsia"/>
          <w:color w:val="000000" w:themeColor="text1"/>
          <w:sz w:val="22"/>
          <w:szCs w:val="22"/>
        </w:rPr>
        <w:t>解決</w:t>
      </w:r>
      <w:r w:rsidR="0093164C" w:rsidRPr="003063AA">
        <w:rPr>
          <w:rFonts w:hAnsi="ＭＳ 明朝" w:hint="eastAsia"/>
          <w:color w:val="000000" w:themeColor="text1"/>
          <w:sz w:val="22"/>
          <w:szCs w:val="22"/>
        </w:rPr>
        <w:t>に</w:t>
      </w:r>
      <w:r w:rsidR="00353CFF" w:rsidRPr="003063AA">
        <w:rPr>
          <w:rFonts w:hAnsi="ＭＳ 明朝" w:hint="eastAsia"/>
          <w:color w:val="000000" w:themeColor="text1"/>
          <w:sz w:val="22"/>
          <w:szCs w:val="22"/>
        </w:rPr>
        <w:t>も資する</w:t>
      </w:r>
      <w:r w:rsidR="0093164C" w:rsidRPr="003063AA">
        <w:rPr>
          <w:rFonts w:hAnsi="ＭＳ 明朝" w:hint="eastAsia"/>
          <w:color w:val="000000" w:themeColor="text1"/>
          <w:sz w:val="22"/>
          <w:szCs w:val="22"/>
        </w:rPr>
        <w:t>取組</w:t>
      </w:r>
    </w:p>
    <w:p w14:paraId="0CDC0BF1" w14:textId="638A305F" w:rsidR="00D54AD7" w:rsidRPr="003063AA" w:rsidRDefault="000B15C8" w:rsidP="00D54AD7">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府営</w:t>
      </w:r>
      <w:r w:rsidR="00D54AD7" w:rsidRPr="003063AA">
        <w:rPr>
          <w:rFonts w:hAnsi="ＭＳ 明朝" w:hint="eastAsia"/>
          <w:color w:val="000000" w:themeColor="text1"/>
          <w:sz w:val="22"/>
          <w:szCs w:val="22"/>
        </w:rPr>
        <w:t>公園</w:t>
      </w:r>
      <w:r w:rsidR="007E7ADF" w:rsidRPr="003063AA">
        <w:rPr>
          <w:rFonts w:hAnsi="ＭＳ 明朝" w:hint="eastAsia"/>
          <w:color w:val="000000" w:themeColor="text1"/>
          <w:sz w:val="22"/>
          <w:szCs w:val="22"/>
        </w:rPr>
        <w:t>の</w:t>
      </w:r>
      <w:r w:rsidR="00D54AD7" w:rsidRPr="003063AA">
        <w:rPr>
          <w:rFonts w:hAnsi="ＭＳ 明朝" w:hint="eastAsia"/>
          <w:color w:val="000000" w:themeColor="text1"/>
          <w:sz w:val="22"/>
          <w:szCs w:val="22"/>
        </w:rPr>
        <w:t>もつ</w:t>
      </w:r>
      <w:r w:rsidRPr="003063AA">
        <w:rPr>
          <w:rFonts w:hAnsi="ＭＳ 明朝" w:hint="eastAsia"/>
          <w:color w:val="000000" w:themeColor="text1"/>
          <w:sz w:val="22"/>
          <w:szCs w:val="22"/>
        </w:rPr>
        <w:t>効用</w:t>
      </w:r>
      <w:r w:rsidR="00D54AD7" w:rsidRPr="003063AA">
        <w:rPr>
          <w:rFonts w:hAnsi="ＭＳ 明朝" w:hint="eastAsia"/>
          <w:color w:val="000000" w:themeColor="text1"/>
          <w:sz w:val="22"/>
          <w:szCs w:val="22"/>
        </w:rPr>
        <w:t>を最大限</w:t>
      </w:r>
      <w:r w:rsidR="007E7ADF" w:rsidRPr="003063AA">
        <w:rPr>
          <w:rFonts w:hAnsi="ＭＳ 明朝" w:hint="eastAsia"/>
          <w:color w:val="000000" w:themeColor="text1"/>
          <w:sz w:val="22"/>
          <w:szCs w:val="22"/>
        </w:rPr>
        <w:t>に</w:t>
      </w:r>
      <w:r w:rsidR="00D54AD7" w:rsidRPr="003063AA">
        <w:rPr>
          <w:rFonts w:hAnsi="ＭＳ 明朝" w:hint="eastAsia"/>
          <w:color w:val="000000" w:themeColor="text1"/>
          <w:sz w:val="22"/>
          <w:szCs w:val="22"/>
        </w:rPr>
        <w:t>発揮</w:t>
      </w:r>
      <w:r w:rsidRPr="003063AA">
        <w:rPr>
          <w:rFonts w:hAnsi="ＭＳ 明朝" w:hint="eastAsia"/>
          <w:color w:val="000000" w:themeColor="text1"/>
          <w:sz w:val="22"/>
          <w:szCs w:val="22"/>
        </w:rPr>
        <w:t>し、地域の課題に対応</w:t>
      </w:r>
      <w:r w:rsidR="00D54AD7" w:rsidRPr="003063AA">
        <w:rPr>
          <w:rFonts w:hAnsi="ＭＳ 明朝" w:hint="eastAsia"/>
          <w:color w:val="000000" w:themeColor="text1"/>
          <w:sz w:val="22"/>
          <w:szCs w:val="22"/>
        </w:rPr>
        <w:t>するためには、</w:t>
      </w:r>
      <w:r w:rsidR="000C3F35" w:rsidRPr="003063AA">
        <w:rPr>
          <w:rFonts w:hAnsi="ＭＳ 明朝" w:hint="eastAsia"/>
          <w:color w:val="000000" w:themeColor="text1"/>
          <w:sz w:val="22"/>
          <w:szCs w:val="22"/>
        </w:rPr>
        <w:t>府営</w:t>
      </w:r>
      <w:r w:rsidR="00FC37B4" w:rsidRPr="003063AA">
        <w:rPr>
          <w:rFonts w:hAnsi="ＭＳ 明朝" w:hint="eastAsia"/>
          <w:color w:val="000000" w:themeColor="text1"/>
          <w:sz w:val="22"/>
          <w:szCs w:val="22"/>
        </w:rPr>
        <w:t>公園単体</w:t>
      </w:r>
      <w:r w:rsidR="000C3F35" w:rsidRPr="003063AA">
        <w:rPr>
          <w:rFonts w:hAnsi="ＭＳ 明朝" w:hint="eastAsia"/>
          <w:color w:val="000000" w:themeColor="text1"/>
          <w:sz w:val="22"/>
          <w:szCs w:val="22"/>
        </w:rPr>
        <w:t>や指定管理者単独</w:t>
      </w:r>
      <w:r w:rsidR="00FC37B4" w:rsidRPr="003063AA">
        <w:rPr>
          <w:rFonts w:hAnsi="ＭＳ 明朝" w:hint="eastAsia"/>
          <w:color w:val="000000" w:themeColor="text1"/>
          <w:sz w:val="22"/>
          <w:szCs w:val="22"/>
        </w:rPr>
        <w:t>で</w:t>
      </w:r>
      <w:r w:rsidR="007E7ADF" w:rsidRPr="003063AA">
        <w:rPr>
          <w:rFonts w:hAnsi="ＭＳ 明朝" w:hint="eastAsia"/>
          <w:color w:val="000000" w:themeColor="text1"/>
          <w:sz w:val="22"/>
          <w:szCs w:val="22"/>
        </w:rPr>
        <w:t>の</w:t>
      </w:r>
      <w:r w:rsidR="004F7EDE" w:rsidRPr="003063AA">
        <w:rPr>
          <w:rFonts w:hAnsi="ＭＳ 明朝" w:hint="eastAsia"/>
          <w:color w:val="000000" w:themeColor="text1"/>
          <w:sz w:val="22"/>
          <w:szCs w:val="22"/>
        </w:rPr>
        <w:t>取組</w:t>
      </w:r>
      <w:r w:rsidR="007E7ADF" w:rsidRPr="003063AA">
        <w:rPr>
          <w:rFonts w:hAnsi="ＭＳ 明朝" w:hint="eastAsia"/>
          <w:color w:val="000000" w:themeColor="text1"/>
          <w:sz w:val="22"/>
          <w:szCs w:val="22"/>
        </w:rPr>
        <w:t>にとどまらず</w:t>
      </w:r>
      <w:r w:rsidR="00D54AD7" w:rsidRPr="003063AA">
        <w:rPr>
          <w:rFonts w:hAnsi="ＭＳ 明朝" w:hint="eastAsia"/>
          <w:color w:val="000000" w:themeColor="text1"/>
          <w:sz w:val="22"/>
          <w:szCs w:val="22"/>
        </w:rPr>
        <w:t>、周辺</w:t>
      </w:r>
      <w:r w:rsidR="000C3F35" w:rsidRPr="003063AA">
        <w:rPr>
          <w:rFonts w:hAnsi="ＭＳ 明朝" w:hint="eastAsia"/>
          <w:color w:val="000000" w:themeColor="text1"/>
          <w:sz w:val="22"/>
          <w:szCs w:val="22"/>
        </w:rPr>
        <w:t>の市町村や</w:t>
      </w:r>
      <w:r w:rsidR="00D54AD7" w:rsidRPr="003063AA">
        <w:rPr>
          <w:rFonts w:hAnsi="ＭＳ 明朝" w:hint="eastAsia"/>
          <w:color w:val="000000" w:themeColor="text1"/>
          <w:sz w:val="22"/>
          <w:szCs w:val="22"/>
        </w:rPr>
        <w:t>まちづくり</w:t>
      </w:r>
      <w:r w:rsidRPr="003063AA">
        <w:rPr>
          <w:rFonts w:hAnsi="ＭＳ 明朝" w:hint="eastAsia"/>
          <w:color w:val="000000" w:themeColor="text1"/>
          <w:sz w:val="22"/>
          <w:szCs w:val="22"/>
        </w:rPr>
        <w:t>活動</w:t>
      </w:r>
      <w:r w:rsidR="007E7ADF" w:rsidRPr="003063AA">
        <w:rPr>
          <w:rFonts w:hAnsi="ＭＳ 明朝" w:hint="eastAsia"/>
          <w:color w:val="000000" w:themeColor="text1"/>
          <w:sz w:val="22"/>
          <w:szCs w:val="22"/>
        </w:rPr>
        <w:t>と連</w:t>
      </w:r>
      <w:r w:rsidR="000C3F35" w:rsidRPr="003063AA">
        <w:rPr>
          <w:rFonts w:hAnsi="ＭＳ 明朝" w:hint="eastAsia"/>
          <w:color w:val="000000" w:themeColor="text1"/>
          <w:sz w:val="22"/>
          <w:szCs w:val="22"/>
        </w:rPr>
        <w:t>携</w:t>
      </w:r>
      <w:r w:rsidR="007E7ADF" w:rsidRPr="003063AA">
        <w:rPr>
          <w:rFonts w:hAnsi="ＭＳ 明朝" w:hint="eastAsia"/>
          <w:color w:val="000000" w:themeColor="text1"/>
          <w:sz w:val="22"/>
          <w:szCs w:val="22"/>
        </w:rPr>
        <w:t>した</w:t>
      </w:r>
      <w:r w:rsidR="00D54AD7" w:rsidRPr="003063AA">
        <w:rPr>
          <w:rFonts w:hAnsi="ＭＳ 明朝" w:hint="eastAsia"/>
          <w:color w:val="000000" w:themeColor="text1"/>
          <w:sz w:val="22"/>
          <w:szCs w:val="22"/>
        </w:rPr>
        <w:t>取組が</w:t>
      </w:r>
      <w:r w:rsidR="000C3F35" w:rsidRPr="003063AA">
        <w:rPr>
          <w:rFonts w:hAnsi="ＭＳ 明朝" w:hint="eastAsia"/>
          <w:color w:val="000000" w:themeColor="text1"/>
          <w:sz w:val="22"/>
          <w:szCs w:val="22"/>
        </w:rPr>
        <w:t>重</w:t>
      </w:r>
      <w:r w:rsidR="00D54AD7" w:rsidRPr="003063AA">
        <w:rPr>
          <w:rFonts w:hAnsi="ＭＳ 明朝" w:hint="eastAsia"/>
          <w:color w:val="000000" w:themeColor="text1"/>
          <w:sz w:val="22"/>
          <w:szCs w:val="22"/>
        </w:rPr>
        <w:t>要です。</w:t>
      </w:r>
      <w:r w:rsidR="00053CE8" w:rsidRPr="003063AA">
        <w:rPr>
          <w:rFonts w:hAnsi="ＭＳ 明朝" w:hint="eastAsia"/>
          <w:color w:val="000000" w:themeColor="text1"/>
          <w:sz w:val="22"/>
          <w:szCs w:val="22"/>
        </w:rPr>
        <w:t>このため</w:t>
      </w:r>
      <w:r w:rsidR="00D54AD7" w:rsidRPr="003063AA">
        <w:rPr>
          <w:rFonts w:hAnsi="ＭＳ 明朝" w:hint="eastAsia"/>
          <w:color w:val="000000" w:themeColor="text1"/>
          <w:sz w:val="22"/>
          <w:szCs w:val="22"/>
        </w:rPr>
        <w:t>、</w:t>
      </w:r>
      <w:r w:rsidRPr="003063AA">
        <w:rPr>
          <w:rFonts w:hAnsi="ＭＳ 明朝" w:hint="eastAsia"/>
          <w:color w:val="000000" w:themeColor="text1"/>
          <w:sz w:val="22"/>
          <w:szCs w:val="22"/>
        </w:rPr>
        <w:t>周辺の</w:t>
      </w:r>
      <w:r w:rsidR="00BC1CC1" w:rsidRPr="003063AA">
        <w:rPr>
          <w:rFonts w:hAnsi="ＭＳ 明朝" w:hint="eastAsia"/>
          <w:color w:val="000000" w:themeColor="text1"/>
          <w:sz w:val="22"/>
          <w:szCs w:val="22"/>
        </w:rPr>
        <w:t>市</w:t>
      </w:r>
      <w:r w:rsidRPr="003063AA">
        <w:rPr>
          <w:rFonts w:hAnsi="ＭＳ 明朝" w:hint="eastAsia"/>
          <w:color w:val="000000" w:themeColor="text1"/>
          <w:sz w:val="22"/>
          <w:szCs w:val="22"/>
        </w:rPr>
        <w:t>町村</w:t>
      </w:r>
      <w:r w:rsidR="00BC1CC1" w:rsidRPr="003063AA">
        <w:rPr>
          <w:rFonts w:hAnsi="ＭＳ 明朝" w:hint="eastAsia"/>
          <w:color w:val="000000" w:themeColor="text1"/>
          <w:sz w:val="22"/>
          <w:szCs w:val="22"/>
        </w:rPr>
        <w:t>や</w:t>
      </w:r>
      <w:r w:rsidR="00D54AD7" w:rsidRPr="003063AA">
        <w:rPr>
          <w:rFonts w:hAnsi="ＭＳ 明朝" w:hint="eastAsia"/>
          <w:color w:val="000000" w:themeColor="text1"/>
          <w:sz w:val="22"/>
          <w:szCs w:val="22"/>
        </w:rPr>
        <w:t>施設、地域で活動する団体</w:t>
      </w:r>
      <w:r w:rsidR="007E7ADF" w:rsidRPr="003063AA">
        <w:rPr>
          <w:rFonts w:hAnsi="ＭＳ 明朝" w:hint="eastAsia"/>
          <w:color w:val="000000" w:themeColor="text1"/>
          <w:sz w:val="22"/>
          <w:szCs w:val="22"/>
        </w:rPr>
        <w:t>・</w:t>
      </w:r>
      <w:r w:rsidR="00D54AD7" w:rsidRPr="003063AA">
        <w:rPr>
          <w:rFonts w:hAnsi="ＭＳ 明朝" w:hint="eastAsia"/>
          <w:color w:val="000000" w:themeColor="text1"/>
          <w:sz w:val="22"/>
          <w:szCs w:val="22"/>
        </w:rPr>
        <w:t>企業</w:t>
      </w:r>
      <w:r w:rsidR="007E7ADF" w:rsidRPr="003063AA">
        <w:rPr>
          <w:rFonts w:hAnsi="ＭＳ 明朝" w:hint="eastAsia"/>
          <w:color w:val="000000" w:themeColor="text1"/>
          <w:sz w:val="22"/>
          <w:szCs w:val="22"/>
        </w:rPr>
        <w:t>・</w:t>
      </w:r>
      <w:r w:rsidR="00D54AD7" w:rsidRPr="003063AA">
        <w:rPr>
          <w:rFonts w:hAnsi="ＭＳ 明朝" w:hint="eastAsia"/>
          <w:color w:val="000000" w:themeColor="text1"/>
          <w:sz w:val="22"/>
          <w:szCs w:val="22"/>
        </w:rPr>
        <w:t>自治会等との連携</w:t>
      </w:r>
      <w:r w:rsidRPr="003063AA">
        <w:rPr>
          <w:rFonts w:hAnsi="ＭＳ 明朝" w:hint="eastAsia"/>
          <w:color w:val="000000" w:themeColor="text1"/>
          <w:sz w:val="22"/>
          <w:szCs w:val="22"/>
        </w:rPr>
        <w:t>した取組</w:t>
      </w:r>
      <w:r w:rsidR="00982B86" w:rsidRPr="003063AA">
        <w:rPr>
          <w:rFonts w:hAnsi="ＭＳ 明朝" w:hint="eastAsia"/>
          <w:color w:val="000000" w:themeColor="text1"/>
          <w:sz w:val="22"/>
          <w:szCs w:val="22"/>
        </w:rPr>
        <w:t>や、みどりの活動を通じた居心地の良いサードプレイスの形成</w:t>
      </w:r>
      <w:r w:rsidRPr="003063AA">
        <w:rPr>
          <w:rFonts w:hAnsi="ＭＳ 明朝" w:hint="eastAsia"/>
          <w:color w:val="000000" w:themeColor="text1"/>
          <w:sz w:val="22"/>
          <w:szCs w:val="22"/>
        </w:rPr>
        <w:t>等</w:t>
      </w:r>
      <w:r w:rsidR="00D54AD7" w:rsidRPr="003063AA">
        <w:rPr>
          <w:rFonts w:hAnsi="ＭＳ 明朝" w:hint="eastAsia"/>
          <w:color w:val="000000" w:themeColor="text1"/>
          <w:sz w:val="22"/>
          <w:szCs w:val="22"/>
        </w:rPr>
        <w:t>について</w:t>
      </w:r>
      <w:r w:rsidR="00C6671B" w:rsidRPr="003063AA">
        <w:rPr>
          <w:rFonts w:hAnsi="ＭＳ 明朝" w:hint="eastAsia"/>
          <w:color w:val="000000" w:themeColor="text1"/>
          <w:sz w:val="22"/>
          <w:szCs w:val="22"/>
        </w:rPr>
        <w:t>、具体的に</w:t>
      </w:r>
      <w:r w:rsidR="00D54AD7" w:rsidRPr="003063AA">
        <w:rPr>
          <w:rFonts w:hAnsi="ＭＳ 明朝" w:hint="eastAsia"/>
          <w:color w:val="000000" w:themeColor="text1"/>
          <w:sz w:val="22"/>
          <w:szCs w:val="22"/>
        </w:rPr>
        <w:t>提案</w:t>
      </w:r>
      <w:r w:rsidR="000C3F35" w:rsidRPr="003063AA">
        <w:rPr>
          <w:rFonts w:hAnsi="ＭＳ 明朝" w:hint="eastAsia"/>
          <w:color w:val="000000" w:themeColor="text1"/>
          <w:sz w:val="22"/>
          <w:szCs w:val="22"/>
        </w:rPr>
        <w:t>してください。また、取組</w:t>
      </w:r>
      <w:r w:rsidR="0093164C" w:rsidRPr="003063AA">
        <w:rPr>
          <w:rFonts w:hAnsi="ＭＳ 明朝" w:hint="eastAsia"/>
          <w:color w:val="000000" w:themeColor="text1"/>
          <w:sz w:val="22"/>
          <w:szCs w:val="22"/>
        </w:rPr>
        <w:t>により期待される地域の</w:t>
      </w:r>
      <w:r w:rsidR="000C3F35" w:rsidRPr="003063AA">
        <w:rPr>
          <w:rFonts w:hAnsi="ＭＳ 明朝" w:hint="eastAsia"/>
          <w:color w:val="000000" w:themeColor="text1"/>
          <w:sz w:val="22"/>
          <w:szCs w:val="22"/>
        </w:rPr>
        <w:t>将来</w:t>
      </w:r>
      <w:r w:rsidR="0093164C" w:rsidRPr="003063AA">
        <w:rPr>
          <w:rFonts w:hAnsi="ＭＳ 明朝" w:hint="eastAsia"/>
          <w:color w:val="000000" w:themeColor="text1"/>
          <w:sz w:val="22"/>
          <w:szCs w:val="22"/>
        </w:rPr>
        <w:t>イメージ</w:t>
      </w:r>
      <w:r w:rsidR="000C3F35" w:rsidRPr="003063AA">
        <w:rPr>
          <w:rFonts w:hAnsi="ＭＳ 明朝" w:hint="eastAsia"/>
          <w:color w:val="000000" w:themeColor="text1"/>
          <w:sz w:val="22"/>
          <w:szCs w:val="22"/>
        </w:rPr>
        <w:t>も併せて</w:t>
      </w:r>
      <w:r w:rsidR="0093164C" w:rsidRPr="003063AA">
        <w:rPr>
          <w:rFonts w:hAnsi="ＭＳ 明朝" w:hint="eastAsia"/>
          <w:color w:val="000000" w:themeColor="text1"/>
          <w:sz w:val="22"/>
          <w:szCs w:val="22"/>
        </w:rPr>
        <w:t>具体的に示</w:t>
      </w:r>
      <w:r w:rsidR="00D54AD7" w:rsidRPr="003063AA">
        <w:rPr>
          <w:rFonts w:hAnsi="ＭＳ 明朝" w:hint="eastAsia"/>
          <w:color w:val="000000" w:themeColor="text1"/>
          <w:sz w:val="22"/>
          <w:szCs w:val="22"/>
        </w:rPr>
        <w:t>してください。</w:t>
      </w:r>
    </w:p>
    <w:p w14:paraId="48247474" w14:textId="3F74E52A" w:rsidR="00910B59" w:rsidRPr="003063AA" w:rsidRDefault="00910B59" w:rsidP="00910B59">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特に</w:t>
      </w:r>
      <w:r w:rsidR="007E7ADF" w:rsidRPr="003063AA">
        <w:rPr>
          <w:rFonts w:hAnsi="ＭＳ 明朝" w:hint="eastAsia"/>
          <w:color w:val="000000" w:themeColor="text1"/>
          <w:sz w:val="22"/>
          <w:szCs w:val="22"/>
        </w:rPr>
        <w:t>、</w:t>
      </w:r>
      <w:r w:rsidRPr="003063AA">
        <w:rPr>
          <w:rFonts w:hAnsi="ＭＳ 明朝" w:hint="eastAsia"/>
          <w:color w:val="000000" w:themeColor="text1"/>
          <w:sz w:val="22"/>
          <w:szCs w:val="22"/>
        </w:rPr>
        <w:t>山麓部に立地する公園</w:t>
      </w:r>
      <w:r w:rsidR="007E7ADF" w:rsidRPr="003063AA">
        <w:rPr>
          <w:rFonts w:hAnsi="ＭＳ 明朝" w:hint="eastAsia"/>
          <w:color w:val="000000" w:themeColor="text1"/>
          <w:sz w:val="22"/>
          <w:szCs w:val="22"/>
        </w:rPr>
        <w:t>においては</w:t>
      </w:r>
      <w:r w:rsidRPr="003063AA">
        <w:rPr>
          <w:rFonts w:hAnsi="ＭＳ 明朝" w:hint="eastAsia"/>
          <w:color w:val="000000" w:themeColor="text1"/>
          <w:sz w:val="22"/>
          <w:szCs w:val="22"/>
        </w:rPr>
        <w:t>、周辺</w:t>
      </w:r>
      <w:r w:rsidR="00742F65" w:rsidRPr="003063AA">
        <w:rPr>
          <w:rFonts w:hAnsi="ＭＳ 明朝" w:hint="eastAsia"/>
          <w:color w:val="000000" w:themeColor="text1"/>
          <w:sz w:val="22"/>
          <w:szCs w:val="22"/>
        </w:rPr>
        <w:t>部</w:t>
      </w:r>
      <w:r w:rsidRPr="003063AA">
        <w:rPr>
          <w:rFonts w:hAnsi="ＭＳ 明朝" w:hint="eastAsia"/>
          <w:color w:val="000000" w:themeColor="text1"/>
          <w:sz w:val="22"/>
          <w:szCs w:val="22"/>
        </w:rPr>
        <w:t>と一体化した利用がなされており、公園を含めた地域</w:t>
      </w:r>
      <w:r w:rsidR="00F87A2E" w:rsidRPr="003063AA">
        <w:rPr>
          <w:rFonts w:hAnsi="ＭＳ 明朝" w:hint="eastAsia"/>
          <w:color w:val="000000" w:themeColor="text1"/>
          <w:sz w:val="22"/>
          <w:szCs w:val="22"/>
        </w:rPr>
        <w:t>の課題への対応</w:t>
      </w:r>
      <w:r w:rsidR="007E7ADF" w:rsidRPr="003063AA">
        <w:rPr>
          <w:rFonts w:hAnsi="ＭＳ 明朝" w:hint="eastAsia"/>
          <w:color w:val="000000" w:themeColor="text1"/>
          <w:sz w:val="22"/>
          <w:szCs w:val="22"/>
        </w:rPr>
        <w:t>や</w:t>
      </w:r>
      <w:r w:rsidRPr="003063AA">
        <w:rPr>
          <w:rFonts w:hAnsi="ＭＳ 明朝" w:hint="eastAsia"/>
          <w:color w:val="000000" w:themeColor="text1"/>
          <w:sz w:val="22"/>
          <w:szCs w:val="22"/>
        </w:rPr>
        <w:t>、利用者の利便性向上</w:t>
      </w:r>
      <w:r w:rsidR="007E7ADF" w:rsidRPr="003063AA">
        <w:rPr>
          <w:rFonts w:hAnsi="ＭＳ 明朝" w:hint="eastAsia"/>
          <w:color w:val="000000" w:themeColor="text1"/>
          <w:sz w:val="22"/>
          <w:szCs w:val="22"/>
        </w:rPr>
        <w:t>の観点から、</w:t>
      </w:r>
      <w:r w:rsidRPr="003063AA">
        <w:rPr>
          <w:rFonts w:hAnsi="ＭＳ 明朝" w:hint="eastAsia"/>
          <w:color w:val="000000" w:themeColor="text1"/>
          <w:sz w:val="22"/>
          <w:szCs w:val="22"/>
        </w:rPr>
        <w:t>隣接</w:t>
      </w:r>
      <w:r w:rsidR="00742F65" w:rsidRPr="003063AA">
        <w:rPr>
          <w:rFonts w:hAnsi="ＭＳ 明朝" w:hint="eastAsia"/>
          <w:color w:val="000000" w:themeColor="text1"/>
          <w:sz w:val="22"/>
          <w:szCs w:val="22"/>
        </w:rPr>
        <w:t>部</w:t>
      </w:r>
      <w:r w:rsidRPr="003063AA">
        <w:rPr>
          <w:rFonts w:hAnsi="ＭＳ 明朝" w:hint="eastAsia"/>
          <w:color w:val="000000" w:themeColor="text1"/>
          <w:sz w:val="22"/>
          <w:szCs w:val="22"/>
        </w:rPr>
        <w:t>との連携が重要です。隣接する</w:t>
      </w:r>
      <w:r w:rsidR="00053CE8" w:rsidRPr="003063AA">
        <w:rPr>
          <w:rFonts w:hAnsi="ＭＳ 明朝" w:hint="eastAsia"/>
          <w:color w:val="000000" w:themeColor="text1"/>
          <w:sz w:val="22"/>
          <w:szCs w:val="22"/>
        </w:rPr>
        <w:t>大阪</w:t>
      </w:r>
      <w:r w:rsidRPr="003063AA">
        <w:rPr>
          <w:rFonts w:hAnsi="ＭＳ 明朝" w:hint="eastAsia"/>
          <w:color w:val="000000" w:themeColor="text1"/>
          <w:sz w:val="22"/>
          <w:szCs w:val="22"/>
        </w:rPr>
        <w:t>府民の森</w:t>
      </w:r>
      <w:r w:rsidR="00053CE8" w:rsidRPr="003063AA">
        <w:rPr>
          <w:rFonts w:hAnsi="ＭＳ 明朝" w:hint="eastAsia"/>
          <w:color w:val="000000" w:themeColor="text1"/>
          <w:sz w:val="22"/>
          <w:szCs w:val="22"/>
        </w:rPr>
        <w:t>、</w:t>
      </w:r>
      <w:r w:rsidRPr="003063AA">
        <w:rPr>
          <w:rFonts w:hAnsi="ＭＳ 明朝" w:hint="eastAsia"/>
          <w:color w:val="000000" w:themeColor="text1"/>
          <w:sz w:val="22"/>
          <w:szCs w:val="22"/>
        </w:rPr>
        <w:t>国定公園、歴史施設等と連携した利用促進の取組（</w:t>
      </w:r>
      <w:r w:rsidR="007E7ADF" w:rsidRPr="003063AA">
        <w:rPr>
          <w:rFonts w:hAnsi="ＭＳ 明朝" w:hint="eastAsia"/>
          <w:color w:val="000000" w:themeColor="text1"/>
          <w:sz w:val="22"/>
          <w:szCs w:val="22"/>
        </w:rPr>
        <w:t>例：</w:t>
      </w:r>
      <w:r w:rsidRPr="003063AA">
        <w:rPr>
          <w:rFonts w:hAnsi="ＭＳ 明朝" w:hint="eastAsia"/>
          <w:color w:val="000000" w:themeColor="text1"/>
          <w:sz w:val="22"/>
          <w:szCs w:val="22"/>
        </w:rPr>
        <w:t>共通案内サイン</w:t>
      </w:r>
      <w:r w:rsidR="007E7ADF" w:rsidRPr="003063AA">
        <w:rPr>
          <w:rFonts w:hAnsi="ＭＳ 明朝" w:hint="eastAsia"/>
          <w:color w:val="000000" w:themeColor="text1"/>
          <w:sz w:val="22"/>
          <w:szCs w:val="22"/>
        </w:rPr>
        <w:t>の整備</w:t>
      </w:r>
      <w:r w:rsidRPr="003063AA">
        <w:rPr>
          <w:rFonts w:hAnsi="ＭＳ 明朝" w:hint="eastAsia"/>
          <w:color w:val="000000" w:themeColor="text1"/>
          <w:sz w:val="22"/>
          <w:szCs w:val="22"/>
        </w:rPr>
        <w:t>、広域的なマップの掲示</w:t>
      </w:r>
      <w:r w:rsidR="007E7ADF" w:rsidRPr="003063AA">
        <w:rPr>
          <w:rFonts w:hAnsi="ＭＳ 明朝" w:hint="eastAsia"/>
          <w:color w:val="000000" w:themeColor="text1"/>
          <w:sz w:val="22"/>
          <w:szCs w:val="22"/>
        </w:rPr>
        <w:t>など</w:t>
      </w:r>
      <w:r w:rsidRPr="003063AA">
        <w:rPr>
          <w:rFonts w:hAnsi="ＭＳ 明朝" w:hint="eastAsia"/>
          <w:color w:val="000000" w:themeColor="text1"/>
          <w:sz w:val="22"/>
          <w:szCs w:val="22"/>
        </w:rPr>
        <w:t>）について</w:t>
      </w:r>
      <w:r w:rsidR="007E7ADF" w:rsidRPr="003063AA">
        <w:rPr>
          <w:rFonts w:hAnsi="ＭＳ 明朝" w:hint="eastAsia"/>
          <w:color w:val="000000" w:themeColor="text1"/>
          <w:sz w:val="22"/>
          <w:szCs w:val="22"/>
        </w:rPr>
        <w:t>、具体的</w:t>
      </w:r>
      <w:r w:rsidR="00053CE8" w:rsidRPr="003063AA">
        <w:rPr>
          <w:rFonts w:hAnsi="ＭＳ 明朝" w:hint="eastAsia"/>
          <w:color w:val="000000" w:themeColor="text1"/>
          <w:sz w:val="22"/>
          <w:szCs w:val="22"/>
        </w:rPr>
        <w:t>な</w:t>
      </w:r>
      <w:r w:rsidRPr="003063AA">
        <w:rPr>
          <w:rFonts w:hAnsi="ＭＳ 明朝" w:hint="eastAsia"/>
          <w:color w:val="000000" w:themeColor="text1"/>
          <w:sz w:val="22"/>
          <w:szCs w:val="22"/>
        </w:rPr>
        <w:t>提案</w:t>
      </w:r>
      <w:r w:rsidR="00053CE8" w:rsidRPr="003063AA">
        <w:rPr>
          <w:rFonts w:hAnsi="ＭＳ 明朝" w:hint="eastAsia"/>
          <w:color w:val="000000" w:themeColor="text1"/>
          <w:sz w:val="22"/>
          <w:szCs w:val="22"/>
        </w:rPr>
        <w:t>をお願いします</w:t>
      </w:r>
      <w:r w:rsidRPr="003063AA">
        <w:rPr>
          <w:rFonts w:hAnsi="ＭＳ 明朝" w:hint="eastAsia"/>
          <w:color w:val="000000" w:themeColor="text1"/>
          <w:sz w:val="22"/>
          <w:szCs w:val="22"/>
        </w:rPr>
        <w:t>。</w:t>
      </w:r>
    </w:p>
    <w:p w14:paraId="0E693862" w14:textId="2B161E74" w:rsidR="00910B59" w:rsidRPr="003063AA" w:rsidRDefault="00910B59" w:rsidP="00910B59">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7353B5" w:rsidRPr="003063AA">
        <w:rPr>
          <w:rFonts w:hAnsi="ＭＳ 明朝" w:hint="eastAsia"/>
          <w:color w:val="000000" w:themeColor="text1"/>
          <w:sz w:val="22"/>
          <w:szCs w:val="22"/>
        </w:rPr>
        <w:t>参考</w:t>
      </w:r>
      <w:r w:rsidR="00D050CC" w:rsidRPr="003063AA">
        <w:rPr>
          <w:rFonts w:hAnsi="ＭＳ 明朝" w:hint="eastAsia"/>
          <w:color w:val="000000" w:themeColor="text1"/>
          <w:sz w:val="22"/>
          <w:szCs w:val="22"/>
        </w:rPr>
        <w:t xml:space="preserve">　</w:t>
      </w:r>
      <w:r w:rsidR="00021819" w:rsidRPr="003063AA">
        <w:rPr>
          <w:rFonts w:hAnsi="ＭＳ 明朝" w:hint="eastAsia"/>
          <w:color w:val="000000" w:themeColor="text1"/>
          <w:sz w:val="22"/>
          <w:szCs w:val="22"/>
        </w:rPr>
        <w:t>山麓部に立地する</w:t>
      </w:r>
      <w:r w:rsidRPr="003063AA">
        <w:rPr>
          <w:rFonts w:hAnsi="ＭＳ 明朝" w:hint="eastAsia"/>
          <w:color w:val="000000" w:themeColor="text1"/>
          <w:sz w:val="22"/>
          <w:szCs w:val="22"/>
        </w:rPr>
        <w:t>府営公園</w:t>
      </w:r>
      <w:r w:rsidR="000848EE" w:rsidRPr="003063AA">
        <w:rPr>
          <w:rFonts w:hAnsi="ＭＳ 明朝" w:hint="eastAsia"/>
          <w:color w:val="000000" w:themeColor="text1"/>
          <w:sz w:val="22"/>
          <w:szCs w:val="22"/>
        </w:rPr>
        <w:t>に</w:t>
      </w:r>
      <w:r w:rsidRPr="003063AA">
        <w:rPr>
          <w:rFonts w:hAnsi="ＭＳ 明朝" w:hint="eastAsia"/>
          <w:color w:val="000000" w:themeColor="text1"/>
          <w:sz w:val="22"/>
          <w:szCs w:val="22"/>
        </w:rPr>
        <w:t>隣接する</w:t>
      </w:r>
      <w:r w:rsidR="00053CE8" w:rsidRPr="003063AA">
        <w:rPr>
          <w:rFonts w:hAnsi="ＭＳ 明朝" w:hint="eastAsia"/>
          <w:color w:val="000000" w:themeColor="text1"/>
          <w:sz w:val="22"/>
          <w:szCs w:val="22"/>
        </w:rPr>
        <w:t>主な施設</w:t>
      </w:r>
    </w:p>
    <w:p w14:paraId="75A4B468" w14:textId="421B042D" w:rsidR="00910B59" w:rsidRPr="003063AA" w:rsidRDefault="00910B59" w:rsidP="0092656D">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箕面公園：明治の森箕面国定公園</w:t>
      </w:r>
      <w:r w:rsidR="00053CE8" w:rsidRPr="003063AA">
        <w:rPr>
          <w:rFonts w:hAnsi="ＭＳ 明朝" w:hint="eastAsia"/>
          <w:color w:val="000000" w:themeColor="text1"/>
          <w:sz w:val="22"/>
          <w:szCs w:val="22"/>
        </w:rPr>
        <w:t xml:space="preserve">　</w:t>
      </w:r>
      <w:r w:rsidRPr="003063AA">
        <w:rPr>
          <w:rFonts w:hAnsi="ＭＳ 明朝" w:hint="eastAsia"/>
          <w:color w:val="000000" w:themeColor="text1"/>
          <w:sz w:val="22"/>
          <w:szCs w:val="22"/>
        </w:rPr>
        <w:t>等</w:t>
      </w:r>
    </w:p>
    <w:p w14:paraId="4AA9EB72" w14:textId="1DA264B0" w:rsidR="00910B59" w:rsidRPr="003063AA" w:rsidRDefault="00910B59" w:rsidP="0092656D">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枚岡公園：</w:t>
      </w:r>
      <w:r w:rsidR="00D81387" w:rsidRPr="003063AA">
        <w:rPr>
          <w:rFonts w:hAnsi="ＭＳ 明朝" w:hint="eastAsia"/>
          <w:color w:val="000000" w:themeColor="text1"/>
          <w:sz w:val="22"/>
          <w:szCs w:val="22"/>
        </w:rPr>
        <w:t>大阪府民の森</w:t>
      </w:r>
      <w:r w:rsidRPr="003063AA">
        <w:rPr>
          <w:rFonts w:hAnsi="ＭＳ 明朝" w:hint="eastAsia"/>
          <w:color w:val="000000" w:themeColor="text1"/>
          <w:sz w:val="22"/>
          <w:szCs w:val="22"/>
        </w:rPr>
        <w:t>なるかわ園地、枚岡神社　等</w:t>
      </w:r>
    </w:p>
    <w:p w14:paraId="73BA6361" w14:textId="1867DAC2" w:rsidR="00910B59" w:rsidRPr="003063AA" w:rsidRDefault="00910B59" w:rsidP="0092656D">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長野公園：観心寺、延命寺、河合寺、金剛寺</w:t>
      </w:r>
      <w:r w:rsidR="00053CE8" w:rsidRPr="003063AA">
        <w:rPr>
          <w:rFonts w:hAnsi="ＭＳ 明朝" w:hint="eastAsia"/>
          <w:color w:val="000000" w:themeColor="text1"/>
          <w:sz w:val="22"/>
          <w:szCs w:val="22"/>
        </w:rPr>
        <w:t xml:space="preserve">　</w:t>
      </w:r>
      <w:r w:rsidRPr="003063AA">
        <w:rPr>
          <w:rFonts w:hAnsi="ＭＳ 明朝" w:hint="eastAsia"/>
          <w:color w:val="000000" w:themeColor="text1"/>
          <w:sz w:val="22"/>
          <w:szCs w:val="22"/>
        </w:rPr>
        <w:t>等</w:t>
      </w:r>
    </w:p>
    <w:p w14:paraId="5ED2F4DA" w14:textId="0A566A18" w:rsidR="002E59E1" w:rsidRPr="003063AA" w:rsidRDefault="002E59E1" w:rsidP="00CA0D66">
      <w:pPr>
        <w:ind w:leftChars="100" w:left="240"/>
        <w:rPr>
          <w:rFonts w:hAnsi="ＭＳ 明朝"/>
          <w:color w:val="000000" w:themeColor="text1"/>
          <w:sz w:val="22"/>
          <w:szCs w:val="22"/>
        </w:rPr>
      </w:pPr>
    </w:p>
    <w:p w14:paraId="248CD86C" w14:textId="41BDE161" w:rsidR="00133E25" w:rsidRPr="003063AA" w:rsidRDefault="00B0534D" w:rsidP="0092656D">
      <w:pPr>
        <w:ind w:leftChars="200" w:left="480"/>
        <w:rPr>
          <w:rFonts w:hAnsi="ＭＳ 明朝"/>
          <w:color w:val="000000" w:themeColor="text1"/>
          <w:sz w:val="22"/>
          <w:szCs w:val="22"/>
        </w:rPr>
      </w:pPr>
      <w:r w:rsidRPr="003063AA">
        <w:rPr>
          <w:rFonts w:hAnsi="ＭＳ 明朝" w:hint="eastAsia"/>
          <w:color w:val="000000" w:themeColor="text1"/>
          <w:sz w:val="22"/>
          <w:szCs w:val="22"/>
        </w:rPr>
        <w:t>②</w:t>
      </w:r>
      <w:r w:rsidRPr="003063AA">
        <w:rPr>
          <w:rFonts w:hAnsi="ＭＳ 明朝"/>
          <w:color w:val="000000" w:themeColor="text1"/>
          <w:sz w:val="22"/>
          <w:szCs w:val="22"/>
        </w:rPr>
        <w:t xml:space="preserve"> </w:t>
      </w:r>
      <w:r w:rsidR="009864C9" w:rsidRPr="003063AA">
        <w:rPr>
          <w:rFonts w:hAnsi="ＭＳ 明朝" w:hint="eastAsia"/>
          <w:color w:val="000000" w:themeColor="text1"/>
          <w:sz w:val="22"/>
          <w:szCs w:val="22"/>
        </w:rPr>
        <w:t>利便性向上のための</w:t>
      </w:r>
      <w:r w:rsidR="00133E25" w:rsidRPr="003063AA">
        <w:rPr>
          <w:rFonts w:hAnsi="ＭＳ 明朝" w:hint="eastAsia"/>
          <w:color w:val="000000" w:themeColor="text1"/>
          <w:sz w:val="22"/>
          <w:szCs w:val="22"/>
        </w:rPr>
        <w:t>平日</w:t>
      </w:r>
      <w:r w:rsidR="009C018F" w:rsidRPr="003063AA">
        <w:rPr>
          <w:rFonts w:hAnsi="ＭＳ 明朝" w:hint="eastAsia"/>
          <w:color w:val="000000" w:themeColor="text1"/>
          <w:sz w:val="22"/>
          <w:szCs w:val="22"/>
        </w:rPr>
        <w:t>における</w:t>
      </w:r>
      <w:r w:rsidR="00133E25" w:rsidRPr="003063AA">
        <w:rPr>
          <w:rFonts w:hAnsi="ＭＳ 明朝" w:hint="eastAsia"/>
          <w:color w:val="000000" w:themeColor="text1"/>
          <w:sz w:val="22"/>
          <w:szCs w:val="22"/>
        </w:rPr>
        <w:t>駐車場</w:t>
      </w:r>
      <w:r w:rsidR="009864C9" w:rsidRPr="003063AA">
        <w:rPr>
          <w:rFonts w:hAnsi="ＭＳ 明朝" w:hint="eastAsia"/>
          <w:color w:val="000000" w:themeColor="text1"/>
          <w:sz w:val="22"/>
          <w:szCs w:val="22"/>
        </w:rPr>
        <w:t>料金割引</w:t>
      </w:r>
    </w:p>
    <w:p w14:paraId="3A25051E" w14:textId="10C6656E" w:rsidR="006832D7" w:rsidRPr="003063AA" w:rsidRDefault="006C1F95" w:rsidP="006832D7">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来園者の利便性向上</w:t>
      </w:r>
      <w:r w:rsidR="00992DB9" w:rsidRPr="003063AA">
        <w:rPr>
          <w:rFonts w:hAnsi="ＭＳ 明朝" w:hint="eastAsia"/>
          <w:color w:val="000000" w:themeColor="text1"/>
          <w:sz w:val="22"/>
          <w:szCs w:val="22"/>
        </w:rPr>
        <w:t>の観点から</w:t>
      </w:r>
      <w:r w:rsidRPr="003063AA">
        <w:rPr>
          <w:rFonts w:hAnsi="ＭＳ 明朝" w:hint="eastAsia"/>
          <w:color w:val="000000" w:themeColor="text1"/>
          <w:sz w:val="22"/>
          <w:szCs w:val="22"/>
        </w:rPr>
        <w:t>、</w:t>
      </w:r>
      <w:r w:rsidR="00C05F98" w:rsidRPr="003063AA">
        <w:rPr>
          <w:rFonts w:hAnsi="ＭＳ 明朝" w:hint="eastAsia"/>
          <w:color w:val="000000" w:themeColor="text1"/>
          <w:sz w:val="22"/>
          <w:szCs w:val="22"/>
        </w:rPr>
        <w:t>混雑</w:t>
      </w:r>
      <w:r w:rsidR="00992DB9" w:rsidRPr="003063AA">
        <w:rPr>
          <w:rFonts w:hAnsi="ＭＳ 明朝" w:hint="eastAsia"/>
          <w:color w:val="000000" w:themeColor="text1"/>
          <w:sz w:val="22"/>
          <w:szCs w:val="22"/>
        </w:rPr>
        <w:t>が生じやすい</w:t>
      </w:r>
      <w:r w:rsidR="00C05F98" w:rsidRPr="003063AA">
        <w:rPr>
          <w:rFonts w:hAnsi="ＭＳ 明朝" w:hint="eastAsia"/>
          <w:color w:val="000000" w:themeColor="text1"/>
          <w:sz w:val="22"/>
          <w:szCs w:val="22"/>
        </w:rPr>
        <w:t>土日を避け、</w:t>
      </w:r>
      <w:r w:rsidR="00133E25" w:rsidRPr="003063AA">
        <w:rPr>
          <w:rFonts w:hAnsi="ＭＳ 明朝" w:hint="eastAsia"/>
          <w:color w:val="000000" w:themeColor="text1"/>
          <w:sz w:val="22"/>
          <w:szCs w:val="22"/>
        </w:rPr>
        <w:t>平日の公園の</w:t>
      </w:r>
      <w:r w:rsidR="00433BB5" w:rsidRPr="003063AA">
        <w:rPr>
          <w:rFonts w:hAnsi="ＭＳ 明朝" w:hint="eastAsia"/>
          <w:color w:val="000000" w:themeColor="text1"/>
          <w:sz w:val="22"/>
          <w:szCs w:val="22"/>
        </w:rPr>
        <w:t>利用</w:t>
      </w:r>
      <w:r w:rsidR="007E7ADF" w:rsidRPr="003063AA">
        <w:rPr>
          <w:rFonts w:hAnsi="ＭＳ 明朝" w:hint="eastAsia"/>
          <w:color w:val="000000" w:themeColor="text1"/>
          <w:sz w:val="22"/>
          <w:szCs w:val="22"/>
        </w:rPr>
        <w:t>を</w:t>
      </w:r>
      <w:r w:rsidR="00992DB9" w:rsidRPr="003063AA">
        <w:rPr>
          <w:rFonts w:hAnsi="ＭＳ 明朝" w:hint="eastAsia"/>
          <w:color w:val="000000" w:themeColor="text1"/>
          <w:sz w:val="22"/>
          <w:szCs w:val="22"/>
        </w:rPr>
        <w:t>促すための取組として</w:t>
      </w:r>
      <w:r w:rsidR="00E1309C" w:rsidRPr="003063AA">
        <w:rPr>
          <w:rFonts w:hAnsi="ＭＳ 明朝" w:hint="eastAsia"/>
          <w:color w:val="000000" w:themeColor="text1"/>
          <w:sz w:val="22"/>
          <w:szCs w:val="22"/>
        </w:rPr>
        <w:t>、</w:t>
      </w:r>
      <w:r w:rsidR="00433BB5" w:rsidRPr="003063AA">
        <w:rPr>
          <w:rFonts w:hAnsi="ＭＳ 明朝" w:hint="eastAsia"/>
          <w:color w:val="000000" w:themeColor="text1"/>
          <w:sz w:val="22"/>
          <w:szCs w:val="22"/>
        </w:rPr>
        <w:t>平日の駐車場料金割引</w:t>
      </w:r>
      <w:r w:rsidR="00133E25" w:rsidRPr="003063AA">
        <w:rPr>
          <w:rFonts w:hAnsi="ＭＳ 明朝" w:hint="eastAsia"/>
          <w:color w:val="000000" w:themeColor="text1"/>
          <w:sz w:val="22"/>
          <w:szCs w:val="22"/>
        </w:rPr>
        <w:t>について提案してください。</w:t>
      </w:r>
      <w:r w:rsidR="00BA7A86" w:rsidRPr="003063AA">
        <w:rPr>
          <w:rFonts w:hAnsi="ＭＳ 明朝" w:hint="eastAsia"/>
          <w:color w:val="000000" w:themeColor="text1"/>
          <w:sz w:val="22"/>
          <w:szCs w:val="22"/>
        </w:rPr>
        <w:t>割引額は</w:t>
      </w:r>
      <w:r w:rsidR="007E7ADF" w:rsidRPr="003063AA">
        <w:rPr>
          <w:rFonts w:hAnsi="ＭＳ 明朝" w:hint="eastAsia"/>
          <w:color w:val="000000" w:themeColor="text1"/>
          <w:sz w:val="22"/>
          <w:szCs w:val="22"/>
        </w:rPr>
        <w:t>、</w:t>
      </w:r>
      <w:r w:rsidR="00D81387" w:rsidRPr="003063AA">
        <w:rPr>
          <w:rFonts w:hAnsi="ＭＳ 明朝" w:hint="eastAsia"/>
          <w:color w:val="000000" w:themeColor="text1"/>
          <w:sz w:val="22"/>
          <w:szCs w:val="22"/>
        </w:rPr>
        <w:t>現行の金額に関わらず、</w:t>
      </w:r>
      <w:r w:rsidR="00BA7A86" w:rsidRPr="003063AA">
        <w:rPr>
          <w:rFonts w:hAnsi="ＭＳ 明朝" w:hint="eastAsia"/>
          <w:color w:val="000000" w:themeColor="text1"/>
          <w:sz w:val="22"/>
          <w:szCs w:val="22"/>
        </w:rPr>
        <w:t>条例に定め</w:t>
      </w:r>
      <w:r w:rsidR="00D81387" w:rsidRPr="003063AA">
        <w:rPr>
          <w:rFonts w:hAnsi="ＭＳ 明朝" w:hint="eastAsia"/>
          <w:color w:val="000000" w:themeColor="text1"/>
          <w:sz w:val="22"/>
          <w:szCs w:val="22"/>
        </w:rPr>
        <w:t>られた上限</w:t>
      </w:r>
      <w:r w:rsidR="00BA7A86" w:rsidRPr="003063AA">
        <w:rPr>
          <w:rFonts w:hAnsi="ＭＳ 明朝" w:hint="eastAsia"/>
          <w:color w:val="000000" w:themeColor="text1"/>
          <w:sz w:val="22"/>
          <w:szCs w:val="22"/>
        </w:rPr>
        <w:t>金額</w:t>
      </w:r>
      <w:r w:rsidR="004C612A" w:rsidRPr="003063AA">
        <w:rPr>
          <w:rFonts w:hAnsi="ＭＳ 明朝" w:hint="eastAsia"/>
          <w:color w:val="000000" w:themeColor="text1"/>
          <w:sz w:val="22"/>
          <w:szCs w:val="22"/>
        </w:rPr>
        <w:t>に対するものとします。</w:t>
      </w:r>
    </w:p>
    <w:p w14:paraId="53F5A4CA" w14:textId="3F64B2E0" w:rsidR="006832D7" w:rsidRPr="003063AA" w:rsidRDefault="006832D7" w:rsidP="006832D7">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提案</w:t>
      </w:r>
      <w:r w:rsidR="007E7ADF" w:rsidRPr="003063AA">
        <w:rPr>
          <w:rFonts w:hAnsi="ＭＳ 明朝" w:hint="eastAsia"/>
          <w:color w:val="000000" w:themeColor="text1"/>
          <w:sz w:val="22"/>
          <w:szCs w:val="22"/>
        </w:rPr>
        <w:t>内容は</w:t>
      </w:r>
      <w:r w:rsidRPr="003063AA">
        <w:rPr>
          <w:rFonts w:hAnsi="ＭＳ 明朝" w:hint="eastAsia"/>
          <w:color w:val="000000" w:themeColor="text1"/>
          <w:sz w:val="22"/>
          <w:szCs w:val="22"/>
        </w:rPr>
        <w:t>「７．指定管理候補者の選定（２）審査方法」</w:t>
      </w:r>
      <w:r w:rsidR="007E7ADF" w:rsidRPr="003063AA">
        <w:rPr>
          <w:rFonts w:hAnsi="ＭＳ 明朝" w:hint="eastAsia"/>
          <w:color w:val="000000" w:themeColor="text1"/>
          <w:sz w:val="22"/>
          <w:szCs w:val="22"/>
        </w:rPr>
        <w:t>に基づき審査します</w:t>
      </w:r>
      <w:r w:rsidRPr="003063AA">
        <w:rPr>
          <w:rFonts w:hAnsi="ＭＳ 明朝" w:hint="eastAsia"/>
          <w:color w:val="000000" w:themeColor="text1"/>
          <w:sz w:val="22"/>
          <w:szCs w:val="22"/>
        </w:rPr>
        <w:t>。</w:t>
      </w:r>
    </w:p>
    <w:p w14:paraId="11BFB4E0" w14:textId="57703FBA" w:rsidR="006832D7" w:rsidRPr="003063AA" w:rsidRDefault="006832D7" w:rsidP="006832D7">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なお、実施に</w:t>
      </w:r>
      <w:r w:rsidR="00D81387" w:rsidRPr="003063AA">
        <w:rPr>
          <w:rFonts w:hAnsi="ＭＳ 明朝" w:hint="eastAsia"/>
          <w:color w:val="000000" w:themeColor="text1"/>
          <w:sz w:val="22"/>
          <w:szCs w:val="22"/>
        </w:rPr>
        <w:t>あ</w:t>
      </w:r>
      <w:r w:rsidRPr="003063AA">
        <w:rPr>
          <w:rFonts w:hAnsi="ＭＳ 明朝" w:hint="eastAsia"/>
          <w:color w:val="000000" w:themeColor="text1"/>
          <w:sz w:val="22"/>
          <w:szCs w:val="22"/>
        </w:rPr>
        <w:t>たっては、</w:t>
      </w:r>
      <w:r w:rsidR="007E10DB" w:rsidRPr="003063AA">
        <w:rPr>
          <w:rFonts w:hAnsi="ＭＳ 明朝" w:hint="eastAsia"/>
          <w:color w:val="000000" w:themeColor="text1"/>
          <w:sz w:val="22"/>
          <w:szCs w:val="22"/>
        </w:rPr>
        <w:t>府と指定管理者と</w:t>
      </w:r>
      <w:r w:rsidR="007E7ADF" w:rsidRPr="003063AA">
        <w:rPr>
          <w:rFonts w:hAnsi="ＭＳ 明朝" w:hint="eastAsia"/>
          <w:color w:val="000000" w:themeColor="text1"/>
          <w:sz w:val="22"/>
          <w:szCs w:val="22"/>
        </w:rPr>
        <w:t>の</w:t>
      </w:r>
      <w:r w:rsidR="007E10DB" w:rsidRPr="003063AA">
        <w:rPr>
          <w:rFonts w:hAnsi="ＭＳ 明朝" w:hint="eastAsia"/>
          <w:color w:val="000000" w:themeColor="text1"/>
          <w:sz w:val="22"/>
          <w:szCs w:val="22"/>
        </w:rPr>
        <w:t>協議</w:t>
      </w:r>
      <w:r w:rsidR="007E7ADF" w:rsidRPr="003063AA">
        <w:rPr>
          <w:rFonts w:hAnsi="ＭＳ 明朝" w:hint="eastAsia"/>
          <w:color w:val="000000" w:themeColor="text1"/>
          <w:sz w:val="22"/>
          <w:szCs w:val="22"/>
        </w:rPr>
        <w:t>により</w:t>
      </w:r>
      <w:r w:rsidR="007E10DB" w:rsidRPr="003063AA">
        <w:rPr>
          <w:rFonts w:hAnsi="ＭＳ 明朝" w:hint="eastAsia"/>
          <w:color w:val="000000" w:themeColor="text1"/>
          <w:sz w:val="22"/>
          <w:szCs w:val="22"/>
        </w:rPr>
        <w:t>、</w:t>
      </w:r>
      <w:r w:rsidRPr="003063AA">
        <w:rPr>
          <w:rFonts w:hAnsi="ＭＳ 明朝" w:hint="eastAsia"/>
          <w:color w:val="000000" w:themeColor="text1"/>
          <w:sz w:val="22"/>
          <w:szCs w:val="22"/>
        </w:rPr>
        <w:t>提案内容を上限</w:t>
      </w:r>
      <w:r w:rsidR="007E7ADF" w:rsidRPr="003063AA">
        <w:rPr>
          <w:rFonts w:hAnsi="ＭＳ 明朝" w:hint="eastAsia"/>
          <w:color w:val="000000" w:themeColor="text1"/>
          <w:sz w:val="22"/>
          <w:szCs w:val="22"/>
        </w:rPr>
        <w:t>として</w:t>
      </w:r>
      <w:r w:rsidRPr="003063AA">
        <w:rPr>
          <w:rFonts w:hAnsi="ＭＳ 明朝" w:hint="eastAsia"/>
          <w:color w:val="000000" w:themeColor="text1"/>
          <w:sz w:val="22"/>
          <w:szCs w:val="22"/>
        </w:rPr>
        <w:t>、割引率</w:t>
      </w:r>
      <w:r w:rsidR="007E7ADF" w:rsidRPr="003063AA">
        <w:rPr>
          <w:rFonts w:hAnsi="ＭＳ 明朝" w:hint="eastAsia"/>
          <w:color w:val="000000" w:themeColor="text1"/>
          <w:sz w:val="22"/>
          <w:szCs w:val="22"/>
        </w:rPr>
        <w:t>や実施期間</w:t>
      </w:r>
      <w:r w:rsidRPr="003063AA">
        <w:rPr>
          <w:rFonts w:hAnsi="ＭＳ 明朝" w:hint="eastAsia"/>
          <w:color w:val="000000" w:themeColor="text1"/>
          <w:sz w:val="22"/>
          <w:szCs w:val="22"/>
        </w:rPr>
        <w:t>を決定します。</w:t>
      </w:r>
    </w:p>
    <w:p w14:paraId="4D24FA63" w14:textId="48BB4B96" w:rsidR="00133E25" w:rsidRPr="003063AA" w:rsidRDefault="00133E25" w:rsidP="00F85065">
      <w:pPr>
        <w:rPr>
          <w:rFonts w:hAnsi="ＭＳ 明朝"/>
          <w:color w:val="000000" w:themeColor="text1"/>
          <w:sz w:val="22"/>
          <w:szCs w:val="22"/>
        </w:rPr>
      </w:pPr>
    </w:p>
    <w:p w14:paraId="36AE3C3A" w14:textId="3568CB18" w:rsidR="006832D7" w:rsidRPr="003063AA" w:rsidRDefault="00D54AD7" w:rsidP="000157D9">
      <w:pPr>
        <w:rPr>
          <w:rFonts w:hAnsi="ＭＳ 明朝"/>
          <w:color w:val="000000" w:themeColor="text1"/>
          <w:sz w:val="22"/>
          <w:szCs w:val="22"/>
        </w:rPr>
      </w:pPr>
      <w:r w:rsidRPr="003063AA">
        <w:rPr>
          <w:rFonts w:hAnsi="ＭＳ 明朝" w:hint="eastAsia"/>
          <w:color w:val="000000" w:themeColor="text1"/>
          <w:sz w:val="22"/>
          <w:szCs w:val="22"/>
        </w:rPr>
        <w:t xml:space="preserve">　　　提案</w:t>
      </w:r>
      <w:r w:rsidR="00D81387" w:rsidRPr="003063AA">
        <w:rPr>
          <w:rFonts w:hAnsi="ＭＳ 明朝" w:hint="eastAsia"/>
          <w:color w:val="000000" w:themeColor="text1"/>
          <w:sz w:val="22"/>
          <w:szCs w:val="22"/>
        </w:rPr>
        <w:t>内容</w:t>
      </w:r>
      <w:r w:rsidRPr="003063AA">
        <w:rPr>
          <w:rFonts w:hAnsi="ＭＳ 明朝" w:hint="eastAsia"/>
          <w:color w:val="000000" w:themeColor="text1"/>
          <w:sz w:val="22"/>
          <w:szCs w:val="22"/>
        </w:rPr>
        <w:t>は、</w:t>
      </w:r>
      <w:r w:rsidR="007E7ADF" w:rsidRPr="003063AA">
        <w:rPr>
          <w:rFonts w:hAnsi="ＭＳ 明朝" w:hint="eastAsia"/>
          <w:color w:val="000000" w:themeColor="text1"/>
          <w:sz w:val="22"/>
          <w:szCs w:val="22"/>
        </w:rPr>
        <w:t>以下のいずれかから選択してください。</w:t>
      </w:r>
    </w:p>
    <w:p w14:paraId="6363C9D0" w14:textId="0849B417" w:rsidR="006832D7" w:rsidRPr="003063AA" w:rsidRDefault="006832D7" w:rsidP="006832D7">
      <w:pPr>
        <w:rPr>
          <w:rFonts w:hAnsi="ＭＳ 明朝"/>
          <w:color w:val="000000" w:themeColor="text1"/>
          <w:sz w:val="22"/>
          <w:szCs w:val="22"/>
        </w:rPr>
      </w:pPr>
      <w:r w:rsidRPr="003063AA">
        <w:rPr>
          <w:rFonts w:hAnsi="ＭＳ 明朝" w:hint="eastAsia"/>
          <w:color w:val="000000" w:themeColor="text1"/>
          <w:sz w:val="22"/>
          <w:szCs w:val="22"/>
        </w:rPr>
        <w:t xml:space="preserve">　　　</w:t>
      </w:r>
      <w:r w:rsidR="00B0534D" w:rsidRPr="003063AA">
        <w:rPr>
          <w:rFonts w:hAnsi="ＭＳ 明朝" w:hint="eastAsia"/>
          <w:color w:val="000000" w:themeColor="text1"/>
          <w:sz w:val="22"/>
          <w:szCs w:val="22"/>
        </w:rPr>
        <w:t>・</w:t>
      </w:r>
      <w:r w:rsidRPr="003063AA">
        <w:rPr>
          <w:rFonts w:hAnsi="ＭＳ 明朝" w:hint="eastAsia"/>
          <w:color w:val="000000" w:themeColor="text1"/>
          <w:sz w:val="22"/>
          <w:szCs w:val="22"/>
        </w:rPr>
        <w:t>指定期間を通じて平日駐車場料金を</w:t>
      </w:r>
      <w:r w:rsidR="0024324B" w:rsidRPr="003063AA">
        <w:rPr>
          <w:rFonts w:hAnsi="ＭＳ 明朝" w:hint="eastAsia"/>
          <w:color w:val="000000" w:themeColor="text1"/>
          <w:sz w:val="22"/>
          <w:szCs w:val="22"/>
        </w:rPr>
        <w:t>終日</w:t>
      </w:r>
      <w:r w:rsidRPr="003063AA">
        <w:rPr>
          <w:rFonts w:hAnsi="ＭＳ 明朝" w:hint="eastAsia"/>
          <w:color w:val="000000" w:themeColor="text1"/>
          <w:sz w:val="22"/>
          <w:szCs w:val="22"/>
        </w:rPr>
        <w:t>５割引</w:t>
      </w:r>
      <w:r w:rsidR="00304341" w:rsidRPr="003063AA">
        <w:rPr>
          <w:rFonts w:hAnsi="ＭＳ 明朝" w:hint="eastAsia"/>
          <w:color w:val="000000" w:themeColor="text1"/>
          <w:sz w:val="22"/>
          <w:szCs w:val="22"/>
        </w:rPr>
        <w:t>以上</w:t>
      </w:r>
    </w:p>
    <w:p w14:paraId="06422F1F" w14:textId="0E8E90F4" w:rsidR="006832D7" w:rsidRPr="003063AA" w:rsidRDefault="00B0534D" w:rsidP="006832D7">
      <w:pPr>
        <w:ind w:firstLineChars="300" w:firstLine="660"/>
        <w:rPr>
          <w:rFonts w:hAnsi="ＭＳ 明朝"/>
          <w:color w:val="000000" w:themeColor="text1"/>
          <w:sz w:val="22"/>
          <w:szCs w:val="22"/>
        </w:rPr>
      </w:pPr>
      <w:r w:rsidRPr="003063AA">
        <w:rPr>
          <w:rFonts w:hAnsi="ＭＳ 明朝" w:hint="eastAsia"/>
          <w:color w:val="000000" w:themeColor="text1"/>
          <w:sz w:val="22"/>
          <w:szCs w:val="22"/>
        </w:rPr>
        <w:t>・</w:t>
      </w:r>
      <w:r w:rsidR="006832D7" w:rsidRPr="003063AA">
        <w:rPr>
          <w:rFonts w:hAnsi="ＭＳ 明朝" w:hint="eastAsia"/>
          <w:color w:val="000000" w:themeColor="text1"/>
          <w:sz w:val="22"/>
          <w:szCs w:val="22"/>
        </w:rPr>
        <w:t>指定期間を通じて平日駐車場料金を</w:t>
      </w:r>
      <w:r w:rsidR="0024324B" w:rsidRPr="003063AA">
        <w:rPr>
          <w:rFonts w:hAnsi="ＭＳ 明朝" w:hint="eastAsia"/>
          <w:color w:val="000000" w:themeColor="text1"/>
          <w:sz w:val="22"/>
          <w:szCs w:val="22"/>
        </w:rPr>
        <w:t>終日</w:t>
      </w:r>
      <w:r w:rsidR="006832D7" w:rsidRPr="003063AA">
        <w:rPr>
          <w:rFonts w:hAnsi="ＭＳ 明朝" w:hint="eastAsia"/>
          <w:color w:val="000000" w:themeColor="text1"/>
          <w:sz w:val="22"/>
          <w:szCs w:val="22"/>
        </w:rPr>
        <w:t>４割引</w:t>
      </w:r>
    </w:p>
    <w:p w14:paraId="341663B9" w14:textId="0E5B95C5" w:rsidR="006832D7" w:rsidRPr="003063AA" w:rsidRDefault="00B0534D" w:rsidP="006832D7">
      <w:pPr>
        <w:ind w:firstLineChars="300" w:firstLine="660"/>
        <w:rPr>
          <w:rFonts w:hAnsi="ＭＳ 明朝"/>
          <w:color w:val="000000" w:themeColor="text1"/>
          <w:sz w:val="22"/>
          <w:szCs w:val="22"/>
        </w:rPr>
      </w:pPr>
      <w:r w:rsidRPr="003063AA">
        <w:rPr>
          <w:rFonts w:hAnsi="ＭＳ 明朝" w:hint="eastAsia"/>
          <w:color w:val="000000" w:themeColor="text1"/>
          <w:sz w:val="22"/>
          <w:szCs w:val="22"/>
        </w:rPr>
        <w:t>・</w:t>
      </w:r>
      <w:r w:rsidR="006832D7" w:rsidRPr="003063AA">
        <w:rPr>
          <w:rFonts w:hAnsi="ＭＳ 明朝" w:hint="eastAsia"/>
          <w:color w:val="000000" w:themeColor="text1"/>
          <w:sz w:val="22"/>
          <w:szCs w:val="22"/>
        </w:rPr>
        <w:t>指定期間を通じて平日駐車場料金を</w:t>
      </w:r>
      <w:r w:rsidR="0024324B" w:rsidRPr="003063AA">
        <w:rPr>
          <w:rFonts w:hAnsi="ＭＳ 明朝" w:hint="eastAsia"/>
          <w:color w:val="000000" w:themeColor="text1"/>
          <w:sz w:val="22"/>
          <w:szCs w:val="22"/>
        </w:rPr>
        <w:t>終日</w:t>
      </w:r>
      <w:r w:rsidR="006832D7" w:rsidRPr="003063AA">
        <w:rPr>
          <w:rFonts w:hAnsi="ＭＳ 明朝" w:hint="eastAsia"/>
          <w:color w:val="000000" w:themeColor="text1"/>
          <w:sz w:val="22"/>
          <w:szCs w:val="22"/>
        </w:rPr>
        <w:t>３割引</w:t>
      </w:r>
    </w:p>
    <w:p w14:paraId="59FC712B" w14:textId="6A8D51B9" w:rsidR="006832D7" w:rsidRPr="003063AA" w:rsidRDefault="00B0534D" w:rsidP="006832D7">
      <w:pPr>
        <w:ind w:firstLineChars="300" w:firstLine="660"/>
        <w:rPr>
          <w:rFonts w:hAnsi="ＭＳ 明朝"/>
          <w:color w:val="000000" w:themeColor="text1"/>
          <w:sz w:val="22"/>
          <w:szCs w:val="22"/>
        </w:rPr>
      </w:pPr>
      <w:r w:rsidRPr="003063AA">
        <w:rPr>
          <w:rFonts w:hAnsi="ＭＳ 明朝" w:hint="eastAsia"/>
          <w:color w:val="000000" w:themeColor="text1"/>
          <w:sz w:val="22"/>
          <w:szCs w:val="22"/>
        </w:rPr>
        <w:t>・</w:t>
      </w:r>
      <w:r w:rsidR="006832D7" w:rsidRPr="003063AA">
        <w:rPr>
          <w:rFonts w:hAnsi="ＭＳ 明朝" w:hint="eastAsia"/>
          <w:color w:val="000000" w:themeColor="text1"/>
          <w:sz w:val="22"/>
          <w:szCs w:val="22"/>
        </w:rPr>
        <w:t>指定期間を通じて平日駐車場料金を</w:t>
      </w:r>
      <w:r w:rsidR="0024324B" w:rsidRPr="003063AA">
        <w:rPr>
          <w:rFonts w:hAnsi="ＭＳ 明朝" w:hint="eastAsia"/>
          <w:color w:val="000000" w:themeColor="text1"/>
          <w:sz w:val="22"/>
          <w:szCs w:val="22"/>
        </w:rPr>
        <w:t>終日</w:t>
      </w:r>
      <w:r w:rsidR="006832D7" w:rsidRPr="003063AA">
        <w:rPr>
          <w:rFonts w:hAnsi="ＭＳ 明朝" w:hint="eastAsia"/>
          <w:color w:val="000000" w:themeColor="text1"/>
          <w:sz w:val="22"/>
          <w:szCs w:val="22"/>
        </w:rPr>
        <w:t>２割引</w:t>
      </w:r>
    </w:p>
    <w:p w14:paraId="3C52ABF3" w14:textId="4A851806" w:rsidR="00F85065" w:rsidRPr="003063AA" w:rsidRDefault="00B0534D" w:rsidP="009A61CD">
      <w:pPr>
        <w:ind w:firstLineChars="300" w:firstLine="660"/>
        <w:rPr>
          <w:rFonts w:hAnsi="ＭＳ 明朝"/>
          <w:color w:val="000000" w:themeColor="text1"/>
          <w:sz w:val="22"/>
          <w:szCs w:val="22"/>
        </w:rPr>
      </w:pPr>
      <w:r w:rsidRPr="003063AA">
        <w:rPr>
          <w:rFonts w:hAnsi="ＭＳ 明朝" w:hint="eastAsia"/>
          <w:color w:val="000000" w:themeColor="text1"/>
          <w:sz w:val="22"/>
          <w:szCs w:val="22"/>
        </w:rPr>
        <w:t>・</w:t>
      </w:r>
      <w:r w:rsidR="006832D7" w:rsidRPr="003063AA">
        <w:rPr>
          <w:rFonts w:hAnsi="ＭＳ 明朝" w:hint="eastAsia"/>
          <w:color w:val="000000" w:themeColor="text1"/>
          <w:sz w:val="22"/>
          <w:szCs w:val="22"/>
        </w:rPr>
        <w:t>指定期間を通じて平日駐車場料金を</w:t>
      </w:r>
      <w:r w:rsidR="0024324B" w:rsidRPr="003063AA">
        <w:rPr>
          <w:rFonts w:hAnsi="ＭＳ 明朝" w:hint="eastAsia"/>
          <w:color w:val="000000" w:themeColor="text1"/>
          <w:sz w:val="22"/>
          <w:szCs w:val="22"/>
        </w:rPr>
        <w:t>終日</w:t>
      </w:r>
      <w:r w:rsidR="006832D7" w:rsidRPr="003063AA">
        <w:rPr>
          <w:rFonts w:hAnsi="ＭＳ 明朝" w:hint="eastAsia"/>
          <w:color w:val="000000" w:themeColor="text1"/>
          <w:sz w:val="22"/>
          <w:szCs w:val="22"/>
        </w:rPr>
        <w:t>１割引</w:t>
      </w:r>
      <w:r w:rsidR="000157D9" w:rsidRPr="003063AA">
        <w:rPr>
          <w:rFonts w:hAnsi="ＭＳ 明朝" w:hint="eastAsia"/>
          <w:color w:val="000000" w:themeColor="text1"/>
          <w:sz w:val="22"/>
          <w:szCs w:val="22"/>
        </w:rPr>
        <w:t xml:space="preserve">　</w:t>
      </w:r>
    </w:p>
    <w:p w14:paraId="21928D67" w14:textId="6EF774A5" w:rsidR="00133E25" w:rsidRPr="003063AA" w:rsidRDefault="00B0534D" w:rsidP="006832D7">
      <w:pPr>
        <w:ind w:firstLineChars="300" w:firstLine="660"/>
        <w:rPr>
          <w:rFonts w:hAnsi="ＭＳ 明朝"/>
          <w:color w:val="000000" w:themeColor="text1"/>
          <w:sz w:val="22"/>
          <w:szCs w:val="22"/>
        </w:rPr>
      </w:pPr>
      <w:r w:rsidRPr="003063AA">
        <w:rPr>
          <w:rFonts w:hAnsi="ＭＳ 明朝" w:hint="eastAsia"/>
          <w:color w:val="000000" w:themeColor="text1"/>
          <w:sz w:val="22"/>
          <w:szCs w:val="22"/>
        </w:rPr>
        <w:t>・</w:t>
      </w:r>
      <w:r w:rsidR="006832D7" w:rsidRPr="003063AA">
        <w:rPr>
          <w:rFonts w:hAnsi="ＭＳ 明朝" w:hint="eastAsia"/>
          <w:color w:val="000000" w:themeColor="text1"/>
          <w:sz w:val="22"/>
          <w:szCs w:val="22"/>
        </w:rPr>
        <w:t>提案なし</w:t>
      </w:r>
    </w:p>
    <w:p w14:paraId="646CF8B3" w14:textId="77777777" w:rsidR="000E1DEA" w:rsidRPr="003063AA" w:rsidRDefault="000E1DEA" w:rsidP="006832D7">
      <w:pPr>
        <w:rPr>
          <w:rFonts w:hAnsi="ＭＳ 明朝"/>
          <w:color w:val="000000" w:themeColor="text1"/>
          <w:sz w:val="22"/>
          <w:szCs w:val="22"/>
        </w:rPr>
      </w:pPr>
    </w:p>
    <w:p w14:paraId="52F415E4" w14:textId="76524B0B" w:rsidR="000E1DEA" w:rsidRPr="003063AA" w:rsidRDefault="000E1DEA" w:rsidP="000E1DEA">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7E7ADF" w:rsidRPr="003063AA">
        <w:rPr>
          <w:rFonts w:hAnsi="ＭＳ 明朝" w:hint="eastAsia"/>
          <w:color w:val="000000" w:themeColor="text1"/>
          <w:sz w:val="22"/>
          <w:szCs w:val="22"/>
        </w:rPr>
        <w:t>対象となるのは、</w:t>
      </w:r>
      <w:r w:rsidRPr="003063AA">
        <w:rPr>
          <w:rFonts w:hAnsi="ＭＳ 明朝" w:hint="eastAsia"/>
          <w:color w:val="000000" w:themeColor="text1"/>
          <w:sz w:val="22"/>
          <w:szCs w:val="22"/>
        </w:rPr>
        <w:t>利用料金制の駐車場を有する以下の公園です。</w:t>
      </w:r>
    </w:p>
    <w:p w14:paraId="78F89C00" w14:textId="4E15E127" w:rsidR="000E1DEA" w:rsidRPr="003063AA" w:rsidRDefault="000848EE" w:rsidP="000E1DEA">
      <w:pPr>
        <w:ind w:leftChars="300" w:left="720"/>
        <w:rPr>
          <w:rFonts w:hAnsi="ＭＳ 明朝"/>
          <w:color w:val="000000" w:themeColor="text1"/>
          <w:sz w:val="22"/>
          <w:szCs w:val="22"/>
        </w:rPr>
      </w:pPr>
      <w:r w:rsidRPr="003063AA">
        <w:rPr>
          <w:rFonts w:hAnsi="ＭＳ 明朝" w:hint="eastAsia"/>
          <w:color w:val="000000" w:themeColor="text1"/>
          <w:sz w:val="22"/>
          <w:szCs w:val="22"/>
        </w:rPr>
        <w:t>・</w:t>
      </w:r>
      <w:r w:rsidR="000E1DEA" w:rsidRPr="003063AA">
        <w:rPr>
          <w:rFonts w:hAnsi="ＭＳ 明朝" w:hint="eastAsia"/>
          <w:color w:val="000000" w:themeColor="text1"/>
          <w:sz w:val="22"/>
          <w:szCs w:val="22"/>
        </w:rPr>
        <w:t>深北緑地（時間制）</w:t>
      </w:r>
    </w:p>
    <w:p w14:paraId="74859379" w14:textId="386B6E42" w:rsidR="000E1DEA" w:rsidRPr="003063AA" w:rsidRDefault="000848EE" w:rsidP="000E1DEA">
      <w:pPr>
        <w:ind w:leftChars="300" w:left="720"/>
        <w:rPr>
          <w:rFonts w:hAnsi="ＭＳ 明朝"/>
          <w:color w:val="000000" w:themeColor="text1"/>
          <w:sz w:val="22"/>
          <w:szCs w:val="22"/>
        </w:rPr>
      </w:pPr>
      <w:r w:rsidRPr="003063AA">
        <w:rPr>
          <w:rFonts w:hAnsi="ＭＳ 明朝" w:hint="eastAsia"/>
          <w:color w:val="000000" w:themeColor="text1"/>
          <w:sz w:val="22"/>
          <w:szCs w:val="22"/>
        </w:rPr>
        <w:t>・</w:t>
      </w:r>
      <w:r w:rsidR="000E1DEA" w:rsidRPr="003063AA">
        <w:rPr>
          <w:rFonts w:hAnsi="ＭＳ 明朝" w:hint="eastAsia"/>
          <w:color w:val="000000" w:themeColor="text1"/>
          <w:sz w:val="22"/>
          <w:szCs w:val="22"/>
        </w:rPr>
        <w:t>錦織公園（定額制）</w:t>
      </w:r>
    </w:p>
    <w:p w14:paraId="43778351" w14:textId="0C71B2B2" w:rsidR="000E1DEA" w:rsidRPr="003063AA" w:rsidRDefault="000848EE" w:rsidP="000E1DEA">
      <w:pPr>
        <w:ind w:leftChars="300" w:left="720"/>
        <w:rPr>
          <w:rFonts w:hAnsi="ＭＳ 明朝"/>
          <w:color w:val="000000" w:themeColor="text1"/>
          <w:sz w:val="22"/>
          <w:szCs w:val="22"/>
        </w:rPr>
      </w:pPr>
      <w:r w:rsidRPr="003063AA">
        <w:rPr>
          <w:rFonts w:hAnsi="ＭＳ 明朝" w:hint="eastAsia"/>
          <w:color w:val="000000" w:themeColor="text1"/>
          <w:sz w:val="22"/>
          <w:szCs w:val="22"/>
        </w:rPr>
        <w:t>・</w:t>
      </w:r>
      <w:r w:rsidR="000E1DEA" w:rsidRPr="003063AA">
        <w:rPr>
          <w:rFonts w:hAnsi="ＭＳ 明朝" w:hint="eastAsia"/>
          <w:color w:val="000000" w:themeColor="text1"/>
          <w:sz w:val="22"/>
          <w:szCs w:val="22"/>
        </w:rPr>
        <w:t>住之江公園（時間制）</w:t>
      </w:r>
    </w:p>
    <w:p w14:paraId="4FEBA995" w14:textId="1ED586FB" w:rsidR="003B17F6" w:rsidRPr="003063AA" w:rsidRDefault="003B17F6" w:rsidP="003B17F6">
      <w:pPr>
        <w:rPr>
          <w:rFonts w:hAnsi="ＭＳ 明朝"/>
          <w:color w:val="000000" w:themeColor="text1"/>
          <w:sz w:val="22"/>
          <w:szCs w:val="22"/>
        </w:rPr>
      </w:pPr>
    </w:p>
    <w:p w14:paraId="00A81A76" w14:textId="00E10C8B" w:rsidR="003B17F6" w:rsidRPr="003063AA" w:rsidRDefault="00BE4BD7" w:rsidP="0092656D">
      <w:pPr>
        <w:ind w:firstLineChars="200" w:firstLine="440"/>
        <w:rPr>
          <w:rFonts w:hAnsi="ＭＳ 明朝"/>
          <w:color w:val="000000" w:themeColor="text1"/>
          <w:sz w:val="22"/>
          <w:szCs w:val="22"/>
        </w:rPr>
      </w:pPr>
      <w:r w:rsidRPr="003063AA">
        <w:rPr>
          <w:rFonts w:hAnsi="ＭＳ 明朝" w:hint="eastAsia"/>
          <w:color w:val="000000" w:themeColor="text1"/>
          <w:sz w:val="22"/>
          <w:szCs w:val="22"/>
        </w:rPr>
        <w:t>③</w:t>
      </w:r>
      <w:r w:rsidRPr="003063AA">
        <w:rPr>
          <w:rFonts w:hAnsi="ＭＳ 明朝"/>
          <w:color w:val="000000" w:themeColor="text1"/>
          <w:sz w:val="22"/>
          <w:szCs w:val="22"/>
        </w:rPr>
        <w:t xml:space="preserve"> </w:t>
      </w:r>
      <w:r w:rsidR="00342835" w:rsidRPr="003063AA">
        <w:rPr>
          <w:rFonts w:hAnsi="ＭＳ 明朝" w:hint="eastAsia"/>
          <w:color w:val="000000" w:themeColor="text1"/>
          <w:sz w:val="22"/>
          <w:szCs w:val="22"/>
        </w:rPr>
        <w:t>情報発信の充実</w:t>
      </w:r>
    </w:p>
    <w:p w14:paraId="14076F91" w14:textId="58A667B4" w:rsidR="00B6011C" w:rsidRPr="003063AA" w:rsidRDefault="00342835" w:rsidP="002A35BD">
      <w:pPr>
        <w:ind w:leftChars="269" w:left="1086" w:hangingChars="200" w:hanging="440"/>
        <w:rPr>
          <w:rFonts w:hAnsi="ＭＳ 明朝"/>
          <w:color w:val="000000" w:themeColor="text1"/>
          <w:sz w:val="22"/>
          <w:szCs w:val="22"/>
        </w:rPr>
      </w:pPr>
      <w:bookmarkStart w:id="10" w:name="_Hlk223352233"/>
      <w:r w:rsidRPr="003063AA">
        <w:rPr>
          <w:rFonts w:hAnsi="ＭＳ 明朝" w:hint="eastAsia"/>
          <w:color w:val="000000" w:themeColor="text1"/>
          <w:sz w:val="22"/>
          <w:szCs w:val="22"/>
        </w:rPr>
        <w:t>府営公園の魅力</w:t>
      </w:r>
      <w:r w:rsidR="002A35BD" w:rsidRPr="003063AA">
        <w:rPr>
          <w:rFonts w:hAnsi="ＭＳ 明朝" w:hint="eastAsia"/>
          <w:color w:val="000000" w:themeColor="text1"/>
          <w:sz w:val="22"/>
          <w:szCs w:val="22"/>
        </w:rPr>
        <w:t>や</w:t>
      </w:r>
      <w:r w:rsidR="000B15C8" w:rsidRPr="003063AA">
        <w:rPr>
          <w:rFonts w:hAnsi="ＭＳ 明朝" w:hint="eastAsia"/>
          <w:color w:val="000000" w:themeColor="text1"/>
          <w:sz w:val="22"/>
          <w:szCs w:val="22"/>
        </w:rPr>
        <w:t>利活用方法</w:t>
      </w:r>
      <w:r w:rsidR="00F97683" w:rsidRPr="003063AA">
        <w:rPr>
          <w:rFonts w:hAnsi="ＭＳ 明朝" w:hint="eastAsia"/>
          <w:color w:val="000000" w:themeColor="text1"/>
          <w:sz w:val="22"/>
          <w:szCs w:val="22"/>
        </w:rPr>
        <w:t>、</w:t>
      </w:r>
      <w:r w:rsidR="00E71CE8" w:rsidRPr="003063AA">
        <w:rPr>
          <w:rFonts w:hAnsi="ＭＳ 明朝" w:hint="eastAsia"/>
          <w:color w:val="000000" w:themeColor="text1"/>
          <w:sz w:val="22"/>
          <w:szCs w:val="22"/>
        </w:rPr>
        <w:t>公園利用の支援、利用</w:t>
      </w:r>
      <w:r w:rsidR="00F81B21" w:rsidRPr="003063AA">
        <w:rPr>
          <w:rFonts w:hAnsi="ＭＳ 明朝" w:hint="eastAsia"/>
          <w:color w:val="000000" w:themeColor="text1"/>
          <w:sz w:val="22"/>
          <w:szCs w:val="22"/>
        </w:rPr>
        <w:t>者の</w:t>
      </w:r>
      <w:r w:rsidRPr="003063AA">
        <w:rPr>
          <w:rFonts w:hAnsi="ＭＳ 明朝" w:hint="eastAsia"/>
          <w:color w:val="000000" w:themeColor="text1"/>
          <w:sz w:val="22"/>
          <w:szCs w:val="22"/>
        </w:rPr>
        <w:t>利便性向上</w:t>
      </w:r>
      <w:r w:rsidR="002A35BD" w:rsidRPr="003063AA">
        <w:rPr>
          <w:rFonts w:hAnsi="ＭＳ 明朝" w:hint="eastAsia"/>
          <w:color w:val="000000" w:themeColor="text1"/>
          <w:sz w:val="22"/>
          <w:szCs w:val="22"/>
        </w:rPr>
        <w:t>等に資する</w:t>
      </w:r>
    </w:p>
    <w:p w14:paraId="5E49DEC5" w14:textId="273C29DB" w:rsidR="000E1DEA" w:rsidRPr="003063AA" w:rsidRDefault="002A35BD" w:rsidP="003063AA">
      <w:pPr>
        <w:ind w:leftChars="160" w:left="384"/>
        <w:rPr>
          <w:rFonts w:hAnsi="ＭＳ 明朝"/>
          <w:color w:val="000000" w:themeColor="text1"/>
          <w:sz w:val="22"/>
          <w:szCs w:val="22"/>
        </w:rPr>
      </w:pPr>
      <w:r w:rsidRPr="003063AA">
        <w:rPr>
          <w:rFonts w:hAnsi="ＭＳ 明朝" w:hint="eastAsia"/>
          <w:color w:val="000000" w:themeColor="text1"/>
          <w:sz w:val="22"/>
          <w:szCs w:val="22"/>
        </w:rPr>
        <w:t>情報</w:t>
      </w:r>
      <w:r w:rsidR="00B86645" w:rsidRPr="003063AA">
        <w:rPr>
          <w:rFonts w:hAnsi="ＭＳ 明朝" w:hint="eastAsia"/>
          <w:color w:val="000000" w:themeColor="text1"/>
          <w:sz w:val="22"/>
          <w:szCs w:val="22"/>
        </w:rPr>
        <w:t>について</w:t>
      </w:r>
      <w:r w:rsidR="00D81387" w:rsidRPr="003063AA">
        <w:rPr>
          <w:rFonts w:hAnsi="ＭＳ 明朝" w:hint="eastAsia"/>
          <w:color w:val="000000" w:themeColor="text1"/>
          <w:sz w:val="22"/>
          <w:szCs w:val="22"/>
        </w:rPr>
        <w:t>、</w:t>
      </w:r>
      <w:r w:rsidR="00B86645" w:rsidRPr="003063AA">
        <w:rPr>
          <w:rFonts w:hAnsi="ＭＳ 明朝" w:hint="eastAsia"/>
          <w:color w:val="000000" w:themeColor="text1"/>
          <w:sz w:val="22"/>
          <w:szCs w:val="22"/>
        </w:rPr>
        <w:t>より多くの</w:t>
      </w:r>
      <w:r w:rsidR="006A16B6" w:rsidRPr="003063AA">
        <w:rPr>
          <w:rFonts w:hAnsi="ＭＳ 明朝" w:hint="eastAsia"/>
          <w:color w:val="000000" w:themeColor="text1"/>
          <w:sz w:val="22"/>
          <w:szCs w:val="22"/>
        </w:rPr>
        <w:t>府民に届けるため</w:t>
      </w:r>
      <w:r w:rsidR="00B86645" w:rsidRPr="003063AA">
        <w:rPr>
          <w:rFonts w:hAnsi="ＭＳ 明朝" w:hint="eastAsia"/>
          <w:color w:val="000000" w:themeColor="text1"/>
          <w:sz w:val="22"/>
          <w:szCs w:val="22"/>
        </w:rPr>
        <w:t>の</w:t>
      </w:r>
      <w:r w:rsidR="0052146E" w:rsidRPr="003063AA">
        <w:rPr>
          <w:rFonts w:hAnsi="ＭＳ 明朝" w:hint="eastAsia"/>
          <w:color w:val="000000" w:themeColor="text1"/>
          <w:sz w:val="22"/>
          <w:szCs w:val="22"/>
        </w:rPr>
        <w:t>効果的な</w:t>
      </w:r>
      <w:r w:rsidR="003B17F6" w:rsidRPr="003063AA">
        <w:rPr>
          <w:rFonts w:hAnsi="ＭＳ 明朝" w:hint="eastAsia"/>
          <w:color w:val="000000" w:themeColor="text1"/>
          <w:sz w:val="22"/>
          <w:szCs w:val="22"/>
        </w:rPr>
        <w:t>広報</w:t>
      </w:r>
      <w:r w:rsidR="00342835" w:rsidRPr="003063AA">
        <w:rPr>
          <w:rFonts w:hAnsi="ＭＳ 明朝" w:hint="eastAsia"/>
          <w:color w:val="000000" w:themeColor="text1"/>
          <w:sz w:val="22"/>
          <w:szCs w:val="22"/>
        </w:rPr>
        <w:t>やＰＲ</w:t>
      </w:r>
      <w:r w:rsidR="007E7ADF" w:rsidRPr="003063AA">
        <w:rPr>
          <w:rFonts w:hAnsi="ＭＳ 明朝" w:hint="eastAsia"/>
          <w:color w:val="000000" w:themeColor="text1"/>
          <w:sz w:val="22"/>
          <w:szCs w:val="22"/>
        </w:rPr>
        <w:t>手法</w:t>
      </w:r>
      <w:r w:rsidR="003B17F6" w:rsidRPr="003063AA">
        <w:rPr>
          <w:rFonts w:hAnsi="ＭＳ 明朝" w:hint="eastAsia"/>
          <w:color w:val="000000" w:themeColor="text1"/>
          <w:sz w:val="22"/>
          <w:szCs w:val="22"/>
        </w:rPr>
        <w:t>について提案してください。</w:t>
      </w:r>
      <w:bookmarkEnd w:id="10"/>
    </w:p>
    <w:p w14:paraId="40D578B0" w14:textId="7DA8850A" w:rsidR="005B0236" w:rsidRPr="003063AA" w:rsidRDefault="005B0236">
      <w:pPr>
        <w:ind w:leftChars="200" w:left="1140" w:hangingChars="300" w:hanging="660"/>
        <w:rPr>
          <w:rFonts w:hAnsi="ＭＳ 明朝"/>
          <w:color w:val="000000" w:themeColor="text1"/>
          <w:sz w:val="22"/>
          <w:szCs w:val="22"/>
        </w:rPr>
      </w:pPr>
      <w:r w:rsidRPr="003063AA">
        <w:rPr>
          <w:rFonts w:hAnsi="ＭＳ 明朝" w:hint="eastAsia"/>
          <w:color w:val="000000" w:themeColor="text1"/>
          <w:sz w:val="22"/>
          <w:szCs w:val="22"/>
        </w:rPr>
        <w:t>【</w:t>
      </w:r>
      <w:r w:rsidR="00342835" w:rsidRPr="003063AA">
        <w:rPr>
          <w:rFonts w:hAnsi="ＭＳ 明朝" w:hint="eastAsia"/>
          <w:color w:val="000000" w:themeColor="text1"/>
          <w:sz w:val="22"/>
          <w:szCs w:val="22"/>
        </w:rPr>
        <w:t>例</w:t>
      </w:r>
      <w:r w:rsidRPr="003063AA">
        <w:rPr>
          <w:rFonts w:hAnsi="ＭＳ 明朝" w:hint="eastAsia"/>
          <w:color w:val="000000" w:themeColor="text1"/>
          <w:sz w:val="22"/>
          <w:szCs w:val="22"/>
        </w:rPr>
        <w:t>】</w:t>
      </w:r>
    </w:p>
    <w:p w14:paraId="7BE9CD4E" w14:textId="4504C931" w:rsidR="005B0236" w:rsidRPr="003063AA" w:rsidRDefault="005B0236" w:rsidP="0092656D">
      <w:pPr>
        <w:ind w:firstLineChars="300" w:firstLine="660"/>
        <w:rPr>
          <w:rFonts w:hAnsi="ＭＳ 明朝"/>
          <w:color w:val="000000" w:themeColor="text1"/>
          <w:sz w:val="22"/>
          <w:szCs w:val="22"/>
        </w:rPr>
      </w:pPr>
      <w:r w:rsidRPr="003063AA">
        <w:rPr>
          <w:rFonts w:hAnsi="ＭＳ 明朝" w:hint="eastAsia"/>
          <w:color w:val="000000" w:themeColor="text1"/>
          <w:sz w:val="22"/>
          <w:szCs w:val="22"/>
        </w:rPr>
        <w:t>・</w:t>
      </w:r>
      <w:r w:rsidR="00342835" w:rsidRPr="003063AA">
        <w:rPr>
          <w:rFonts w:hAnsi="ＭＳ 明朝" w:hint="eastAsia"/>
          <w:color w:val="000000" w:themeColor="text1"/>
          <w:sz w:val="22"/>
          <w:szCs w:val="22"/>
        </w:rPr>
        <w:t>ＳＮＳ</w:t>
      </w:r>
      <w:r w:rsidRPr="003063AA">
        <w:rPr>
          <w:rFonts w:hAnsi="ＭＳ 明朝" w:hint="eastAsia"/>
          <w:color w:val="000000" w:themeColor="text1"/>
          <w:sz w:val="22"/>
          <w:szCs w:val="22"/>
        </w:rPr>
        <w:t>の活用</w:t>
      </w:r>
    </w:p>
    <w:p w14:paraId="18336D5F" w14:textId="01009BF9" w:rsidR="005B0236" w:rsidRPr="003063AA" w:rsidRDefault="007E7ADF" w:rsidP="0092656D">
      <w:pPr>
        <w:ind w:firstLineChars="450" w:firstLine="990"/>
        <w:rPr>
          <w:rFonts w:hAnsi="ＭＳ 明朝"/>
          <w:color w:val="000000" w:themeColor="text1"/>
          <w:sz w:val="22"/>
          <w:szCs w:val="22"/>
        </w:rPr>
      </w:pPr>
      <w:r w:rsidRPr="003063AA">
        <w:rPr>
          <w:rFonts w:hAnsi="ＭＳ 明朝" w:hint="eastAsia"/>
          <w:color w:val="000000" w:themeColor="text1"/>
          <w:sz w:val="22"/>
          <w:szCs w:val="22"/>
        </w:rPr>
        <w:t>Ｘ、</w:t>
      </w:r>
      <w:r w:rsidRPr="003063AA">
        <w:rPr>
          <w:rFonts w:hAnsi="ＭＳ 明朝"/>
          <w:color w:val="000000" w:themeColor="text1"/>
          <w:sz w:val="22"/>
          <w:szCs w:val="22"/>
        </w:rPr>
        <w:t>Instagram、</w:t>
      </w:r>
      <w:r w:rsidR="00207BE5" w:rsidRPr="003063AA">
        <w:rPr>
          <w:rFonts w:hAnsi="ＭＳ 明朝"/>
          <w:color w:val="000000" w:themeColor="text1"/>
          <w:sz w:val="22"/>
          <w:szCs w:val="22"/>
        </w:rPr>
        <w:t>Facebook、LINE</w:t>
      </w:r>
      <w:r w:rsidR="00207BE5" w:rsidRPr="003063AA">
        <w:rPr>
          <w:rFonts w:hAnsi="ＭＳ 明朝" w:hint="eastAsia"/>
          <w:color w:val="000000" w:themeColor="text1"/>
          <w:sz w:val="22"/>
          <w:szCs w:val="22"/>
        </w:rPr>
        <w:t>、</w:t>
      </w:r>
      <w:r w:rsidR="00207BE5" w:rsidRPr="003063AA">
        <w:rPr>
          <w:rFonts w:hAnsi="ＭＳ 明朝"/>
          <w:color w:val="000000" w:themeColor="text1"/>
          <w:sz w:val="22"/>
          <w:szCs w:val="22"/>
        </w:rPr>
        <w:t>YouTube</w:t>
      </w:r>
      <w:r w:rsidR="00207BE5" w:rsidRPr="003063AA">
        <w:rPr>
          <w:rFonts w:hAnsi="ＭＳ 明朝" w:hint="eastAsia"/>
          <w:color w:val="000000" w:themeColor="text1"/>
          <w:sz w:val="22"/>
          <w:szCs w:val="22"/>
        </w:rPr>
        <w:t>、</w:t>
      </w:r>
      <w:r w:rsidR="00207BE5" w:rsidRPr="003063AA">
        <w:rPr>
          <w:rFonts w:hAnsi="ＭＳ 明朝"/>
          <w:color w:val="000000" w:themeColor="text1"/>
          <w:sz w:val="22"/>
          <w:szCs w:val="22"/>
        </w:rPr>
        <w:t>TikTok</w:t>
      </w:r>
      <w:r w:rsidR="00207BE5" w:rsidRPr="003063AA">
        <w:rPr>
          <w:rFonts w:hAnsi="ＭＳ 明朝" w:hint="eastAsia"/>
          <w:color w:val="000000" w:themeColor="text1"/>
          <w:sz w:val="22"/>
          <w:szCs w:val="22"/>
        </w:rPr>
        <w:t>等</w:t>
      </w:r>
      <w:r w:rsidR="005B0236" w:rsidRPr="003063AA">
        <w:rPr>
          <w:rFonts w:hAnsi="ＭＳ 明朝" w:hint="eastAsia"/>
          <w:color w:val="000000" w:themeColor="text1"/>
          <w:sz w:val="22"/>
          <w:szCs w:val="22"/>
        </w:rPr>
        <w:t>を活用した情報発信</w:t>
      </w:r>
    </w:p>
    <w:p w14:paraId="0D3D9B69" w14:textId="77777777" w:rsidR="00312BFA" w:rsidRPr="003063AA" w:rsidRDefault="00312BFA" w:rsidP="00F97683">
      <w:pPr>
        <w:rPr>
          <w:rFonts w:hAnsi="ＭＳ 明朝"/>
          <w:color w:val="000000" w:themeColor="text1"/>
          <w:sz w:val="22"/>
          <w:szCs w:val="22"/>
        </w:rPr>
      </w:pPr>
      <w:r w:rsidRPr="003063AA">
        <w:rPr>
          <w:rFonts w:hAnsi="ＭＳ 明朝" w:hint="eastAsia"/>
          <w:color w:val="000000" w:themeColor="text1"/>
          <w:sz w:val="22"/>
          <w:szCs w:val="22"/>
        </w:rPr>
        <w:t xml:space="preserve">　　　・紙媒体等を活用した幅広い層向けの情報発信</w:t>
      </w:r>
    </w:p>
    <w:p w14:paraId="0F7FBA21" w14:textId="77777777" w:rsidR="00312BFA" w:rsidRPr="003063AA" w:rsidRDefault="00312BFA" w:rsidP="003063AA">
      <w:pPr>
        <w:ind w:left="880" w:hangingChars="400" w:hanging="880"/>
        <w:rPr>
          <w:rFonts w:hAnsi="ＭＳ 明朝"/>
          <w:color w:val="000000" w:themeColor="text1"/>
          <w:sz w:val="22"/>
          <w:szCs w:val="22"/>
        </w:rPr>
      </w:pPr>
      <w:r w:rsidRPr="003063AA">
        <w:rPr>
          <w:rFonts w:hAnsi="ＭＳ 明朝" w:hint="eastAsia"/>
          <w:color w:val="000000" w:themeColor="text1"/>
          <w:sz w:val="22"/>
          <w:szCs w:val="22"/>
        </w:rPr>
        <w:t xml:space="preserve">　　　　高齢者やデジタル機器に不慣れな層に向けた、チラシ・リーフレット・掲示板・駅広告・公共交通機関の車内広告・広報紙などによる案内</w:t>
      </w:r>
    </w:p>
    <w:p w14:paraId="32143332" w14:textId="77777777" w:rsidR="00312BFA" w:rsidRPr="003063AA" w:rsidRDefault="00312BFA" w:rsidP="006A16B6">
      <w:pPr>
        <w:ind w:firstLineChars="300" w:firstLine="660"/>
        <w:rPr>
          <w:rFonts w:hAnsi="ＭＳ 明朝"/>
          <w:color w:val="000000" w:themeColor="text1"/>
          <w:sz w:val="22"/>
          <w:szCs w:val="22"/>
        </w:rPr>
      </w:pPr>
      <w:r w:rsidRPr="003063AA">
        <w:rPr>
          <w:rFonts w:hAnsi="ＭＳ 明朝" w:hint="eastAsia"/>
          <w:color w:val="000000" w:themeColor="text1"/>
          <w:sz w:val="22"/>
          <w:szCs w:val="22"/>
        </w:rPr>
        <w:t>・公園外施設との連携による広報展開</w:t>
      </w:r>
    </w:p>
    <w:p w14:paraId="4BFCC946" w14:textId="77777777" w:rsidR="00312BFA" w:rsidRPr="003063AA" w:rsidRDefault="00312BFA" w:rsidP="003063AA">
      <w:pPr>
        <w:ind w:leftChars="400" w:left="960"/>
        <w:rPr>
          <w:rFonts w:hAnsi="ＭＳ 明朝"/>
          <w:color w:val="000000" w:themeColor="text1"/>
          <w:sz w:val="22"/>
          <w:szCs w:val="22"/>
        </w:rPr>
      </w:pPr>
      <w:r w:rsidRPr="003063AA">
        <w:rPr>
          <w:rFonts w:hAnsi="ＭＳ 明朝" w:hint="eastAsia"/>
          <w:color w:val="000000" w:themeColor="text1"/>
          <w:sz w:val="22"/>
          <w:szCs w:val="22"/>
        </w:rPr>
        <w:t>駅や商業施設、観光施設等と連携したチラシ設置やポスター掲示、情報発信</w:t>
      </w:r>
    </w:p>
    <w:p w14:paraId="19C30C7F" w14:textId="226931EC" w:rsidR="008C10EC" w:rsidRPr="003063AA" w:rsidRDefault="008C10EC" w:rsidP="005E24F9">
      <w:pPr>
        <w:ind w:firstLineChars="300" w:firstLine="660"/>
        <w:rPr>
          <w:rFonts w:hAnsi="ＭＳ 明朝"/>
          <w:color w:val="000000" w:themeColor="text1"/>
          <w:sz w:val="22"/>
          <w:szCs w:val="22"/>
        </w:rPr>
      </w:pPr>
      <w:r w:rsidRPr="003063AA">
        <w:rPr>
          <w:rFonts w:hAnsi="ＭＳ 明朝" w:hint="eastAsia"/>
          <w:color w:val="000000" w:themeColor="text1"/>
          <w:sz w:val="22"/>
          <w:szCs w:val="22"/>
        </w:rPr>
        <w:t>・プロモーション動画の制作</w:t>
      </w:r>
    </w:p>
    <w:p w14:paraId="3D543A7D" w14:textId="77777777" w:rsidR="008C10EC" w:rsidRPr="003063AA" w:rsidRDefault="00342835" w:rsidP="0092656D">
      <w:pPr>
        <w:ind w:firstLineChars="400" w:firstLine="880"/>
        <w:rPr>
          <w:rFonts w:hAnsi="ＭＳ 明朝"/>
          <w:color w:val="000000" w:themeColor="text1"/>
          <w:sz w:val="22"/>
          <w:szCs w:val="22"/>
        </w:rPr>
      </w:pPr>
      <w:r w:rsidRPr="003063AA">
        <w:rPr>
          <w:rFonts w:hAnsi="ＭＳ 明朝" w:hint="eastAsia"/>
          <w:color w:val="000000" w:themeColor="text1"/>
          <w:sz w:val="22"/>
          <w:szCs w:val="22"/>
        </w:rPr>
        <w:t>ドローン</w:t>
      </w:r>
      <w:r w:rsidR="008C10EC" w:rsidRPr="003063AA">
        <w:rPr>
          <w:rFonts w:hAnsi="ＭＳ 明朝" w:hint="eastAsia"/>
          <w:color w:val="000000" w:themeColor="text1"/>
          <w:sz w:val="22"/>
          <w:szCs w:val="22"/>
        </w:rPr>
        <w:t>等</w:t>
      </w:r>
      <w:r w:rsidRPr="003063AA">
        <w:rPr>
          <w:rFonts w:hAnsi="ＭＳ 明朝" w:hint="eastAsia"/>
          <w:color w:val="000000" w:themeColor="text1"/>
          <w:sz w:val="22"/>
          <w:szCs w:val="22"/>
        </w:rPr>
        <w:t>を活用した</w:t>
      </w:r>
      <w:r w:rsidR="008C10EC" w:rsidRPr="003063AA">
        <w:rPr>
          <w:rFonts w:hAnsi="ＭＳ 明朝" w:hint="eastAsia"/>
          <w:color w:val="000000" w:themeColor="text1"/>
          <w:sz w:val="22"/>
          <w:szCs w:val="22"/>
        </w:rPr>
        <w:t>公園の魅力を伝える映像コンテンツの作成・配信</w:t>
      </w:r>
    </w:p>
    <w:p w14:paraId="0F6C8610" w14:textId="77777777" w:rsidR="008C10EC" w:rsidRPr="003063AA" w:rsidRDefault="008C10EC" w:rsidP="005E24F9">
      <w:pPr>
        <w:ind w:firstLineChars="300" w:firstLine="660"/>
        <w:rPr>
          <w:rFonts w:hAnsi="ＭＳ 明朝"/>
          <w:color w:val="000000" w:themeColor="text1"/>
          <w:sz w:val="22"/>
          <w:szCs w:val="22"/>
        </w:rPr>
      </w:pPr>
      <w:r w:rsidRPr="003063AA">
        <w:rPr>
          <w:rFonts w:hAnsi="ＭＳ 明朝" w:hint="eastAsia"/>
          <w:color w:val="000000" w:themeColor="text1"/>
          <w:sz w:val="22"/>
          <w:szCs w:val="22"/>
        </w:rPr>
        <w:t>・デジタル技術の活用</w:t>
      </w:r>
    </w:p>
    <w:p w14:paraId="7FCE263A" w14:textId="1849004C" w:rsidR="008C10EC" w:rsidRPr="003063AA" w:rsidRDefault="00342835" w:rsidP="005E24F9">
      <w:pPr>
        <w:ind w:firstLineChars="400" w:firstLine="880"/>
        <w:rPr>
          <w:rFonts w:hAnsi="ＭＳ 明朝"/>
          <w:color w:val="000000" w:themeColor="text1"/>
          <w:sz w:val="22"/>
          <w:szCs w:val="22"/>
        </w:rPr>
      </w:pPr>
      <w:r w:rsidRPr="003063AA">
        <w:rPr>
          <w:rFonts w:hAnsi="ＭＳ 明朝" w:hint="eastAsia"/>
          <w:color w:val="000000" w:themeColor="text1"/>
          <w:sz w:val="22"/>
          <w:szCs w:val="22"/>
        </w:rPr>
        <w:t>デジタルサイネージ</w:t>
      </w:r>
      <w:r w:rsidR="008C10EC" w:rsidRPr="003063AA">
        <w:rPr>
          <w:rFonts w:hAnsi="ＭＳ 明朝" w:hint="eastAsia"/>
          <w:color w:val="000000" w:themeColor="text1"/>
          <w:sz w:val="22"/>
          <w:szCs w:val="22"/>
        </w:rPr>
        <w:t>による園内案内やイベント情報の提供</w:t>
      </w:r>
    </w:p>
    <w:p w14:paraId="5F2B0B9A" w14:textId="7C5612A0" w:rsidR="008C10EC" w:rsidRPr="003063AA" w:rsidRDefault="008C10EC" w:rsidP="005E24F9">
      <w:pPr>
        <w:ind w:firstLineChars="300" w:firstLine="660"/>
        <w:rPr>
          <w:rFonts w:hAnsi="ＭＳ 明朝"/>
          <w:color w:val="000000" w:themeColor="text1"/>
          <w:sz w:val="22"/>
          <w:szCs w:val="22"/>
        </w:rPr>
      </w:pPr>
      <w:r w:rsidRPr="003063AA">
        <w:rPr>
          <w:rFonts w:hAnsi="ＭＳ 明朝" w:hint="eastAsia"/>
          <w:color w:val="000000" w:themeColor="text1"/>
          <w:sz w:val="22"/>
          <w:szCs w:val="22"/>
        </w:rPr>
        <w:t>・</w:t>
      </w:r>
      <w:r w:rsidR="003212FD" w:rsidRPr="003063AA">
        <w:rPr>
          <w:rFonts w:hAnsi="ＭＳ 明朝" w:hint="eastAsia"/>
          <w:color w:val="000000" w:themeColor="text1"/>
          <w:sz w:val="22"/>
          <w:szCs w:val="22"/>
        </w:rPr>
        <w:t>イベント</w:t>
      </w:r>
      <w:r w:rsidRPr="003063AA">
        <w:rPr>
          <w:rFonts w:hAnsi="ＭＳ 明朝" w:hint="eastAsia"/>
          <w:color w:val="000000" w:themeColor="text1"/>
          <w:sz w:val="22"/>
          <w:szCs w:val="22"/>
        </w:rPr>
        <w:t>を活用した</w:t>
      </w:r>
      <w:r w:rsidR="003212FD" w:rsidRPr="003063AA">
        <w:rPr>
          <w:rFonts w:hAnsi="ＭＳ 明朝" w:hint="eastAsia"/>
          <w:color w:val="000000" w:themeColor="text1"/>
          <w:sz w:val="22"/>
          <w:szCs w:val="22"/>
        </w:rPr>
        <w:t>ＰＲ</w:t>
      </w:r>
    </w:p>
    <w:p w14:paraId="1DAACEF3" w14:textId="319A661F" w:rsidR="008C10EC" w:rsidRPr="003063AA" w:rsidRDefault="008C10EC" w:rsidP="005E24F9">
      <w:pPr>
        <w:ind w:firstLineChars="400" w:firstLine="880"/>
        <w:rPr>
          <w:rFonts w:hAnsi="ＭＳ 明朝"/>
          <w:color w:val="000000" w:themeColor="text1"/>
          <w:sz w:val="22"/>
          <w:szCs w:val="22"/>
        </w:rPr>
      </w:pPr>
      <w:r w:rsidRPr="003063AA">
        <w:rPr>
          <w:rFonts w:hAnsi="ＭＳ 明朝" w:hint="eastAsia"/>
          <w:color w:val="000000" w:themeColor="text1"/>
          <w:sz w:val="22"/>
          <w:szCs w:val="22"/>
        </w:rPr>
        <w:t>公園内で開催されるイベントにおける広報活動の実施</w:t>
      </w:r>
    </w:p>
    <w:p w14:paraId="0B4C8A7B" w14:textId="37995431" w:rsidR="00982B86" w:rsidRPr="003063AA" w:rsidRDefault="00982B86" w:rsidP="00982B86">
      <w:pPr>
        <w:rPr>
          <w:rFonts w:hAnsi="ＭＳ 明朝"/>
          <w:color w:val="000000" w:themeColor="text1"/>
          <w:sz w:val="22"/>
          <w:szCs w:val="22"/>
        </w:rPr>
      </w:pPr>
      <w:r w:rsidRPr="003063AA">
        <w:rPr>
          <w:rFonts w:hAnsi="ＭＳ 明朝" w:hint="eastAsia"/>
          <w:color w:val="000000" w:themeColor="text1"/>
          <w:sz w:val="22"/>
          <w:szCs w:val="22"/>
        </w:rPr>
        <w:t xml:space="preserve">　　</w:t>
      </w:r>
      <w:bookmarkStart w:id="11" w:name="_Hlk221623154"/>
      <w:r w:rsidRPr="003063AA">
        <w:rPr>
          <w:rFonts w:hAnsi="ＭＳ 明朝" w:hint="eastAsia"/>
          <w:color w:val="000000" w:themeColor="text1"/>
          <w:sz w:val="22"/>
          <w:szCs w:val="22"/>
        </w:rPr>
        <w:t xml:space="preserve">　・</w:t>
      </w:r>
      <w:r w:rsidR="00DE6DDD" w:rsidRPr="003063AA">
        <w:rPr>
          <w:rFonts w:hAnsi="ＭＳ 明朝" w:hint="eastAsia"/>
          <w:color w:val="000000" w:themeColor="text1"/>
          <w:sz w:val="22"/>
          <w:szCs w:val="22"/>
        </w:rPr>
        <w:t>イベント</w:t>
      </w:r>
      <w:r w:rsidR="00195C34" w:rsidRPr="003063AA">
        <w:rPr>
          <w:rFonts w:hAnsi="ＭＳ 明朝" w:hint="eastAsia"/>
          <w:color w:val="000000" w:themeColor="text1"/>
          <w:sz w:val="22"/>
          <w:szCs w:val="22"/>
        </w:rPr>
        <w:t>誘致の推進</w:t>
      </w:r>
    </w:p>
    <w:p w14:paraId="3F819609" w14:textId="115AB17D" w:rsidR="00DE6DDD" w:rsidRPr="003063AA" w:rsidRDefault="00DE6DDD" w:rsidP="003063AA">
      <w:pPr>
        <w:ind w:left="880" w:hangingChars="400" w:hanging="880"/>
        <w:rPr>
          <w:rFonts w:hAnsi="ＭＳ 明朝"/>
          <w:color w:val="000000" w:themeColor="text1"/>
          <w:sz w:val="22"/>
          <w:szCs w:val="22"/>
        </w:rPr>
      </w:pPr>
      <w:r w:rsidRPr="003063AA">
        <w:rPr>
          <w:rFonts w:hAnsi="ＭＳ 明朝" w:hint="eastAsia"/>
          <w:color w:val="000000" w:themeColor="text1"/>
          <w:sz w:val="22"/>
          <w:szCs w:val="22"/>
        </w:rPr>
        <w:t xml:space="preserve">　　　　イベント</w:t>
      </w:r>
      <w:r w:rsidR="00195C34" w:rsidRPr="003063AA">
        <w:rPr>
          <w:rFonts w:hAnsi="ＭＳ 明朝" w:hint="eastAsia"/>
          <w:color w:val="000000" w:themeColor="text1"/>
          <w:sz w:val="22"/>
          <w:szCs w:val="22"/>
        </w:rPr>
        <w:t>開催に必要な許可基準・手続方法のわかりやすい周知</w:t>
      </w:r>
      <w:r w:rsidRPr="003063AA">
        <w:rPr>
          <w:rFonts w:hAnsi="ＭＳ 明朝" w:hint="eastAsia"/>
          <w:color w:val="000000" w:themeColor="text1"/>
          <w:sz w:val="22"/>
          <w:szCs w:val="22"/>
        </w:rPr>
        <w:t>や開催イベント例の紹介</w:t>
      </w:r>
    </w:p>
    <w:bookmarkEnd w:id="11"/>
    <w:p w14:paraId="5505DB01" w14:textId="7FF77C4A" w:rsidR="00342835" w:rsidRPr="003063AA" w:rsidRDefault="008C10EC" w:rsidP="005E24F9">
      <w:pPr>
        <w:ind w:firstLineChars="300" w:firstLine="660"/>
        <w:rPr>
          <w:rFonts w:hAnsi="ＭＳ 明朝"/>
          <w:color w:val="000000" w:themeColor="text1"/>
          <w:sz w:val="22"/>
          <w:szCs w:val="22"/>
        </w:rPr>
      </w:pPr>
      <w:r w:rsidRPr="003063AA">
        <w:rPr>
          <w:rFonts w:hAnsi="ＭＳ 明朝" w:hint="eastAsia"/>
          <w:color w:val="000000" w:themeColor="text1"/>
          <w:sz w:val="22"/>
          <w:szCs w:val="22"/>
        </w:rPr>
        <w:t>・</w:t>
      </w:r>
      <w:r w:rsidR="007D1CAA" w:rsidRPr="003063AA">
        <w:rPr>
          <w:rFonts w:hAnsi="ＭＳ 明朝" w:hint="eastAsia"/>
          <w:color w:val="000000" w:themeColor="text1"/>
          <w:sz w:val="22"/>
          <w:szCs w:val="22"/>
        </w:rPr>
        <w:t>企業と</w:t>
      </w:r>
      <w:r w:rsidR="001D216D" w:rsidRPr="003063AA">
        <w:rPr>
          <w:rFonts w:hAnsi="ＭＳ 明朝" w:hint="eastAsia"/>
          <w:color w:val="000000" w:themeColor="text1"/>
          <w:sz w:val="22"/>
          <w:szCs w:val="22"/>
        </w:rPr>
        <w:t>の連携によるプロモーション</w:t>
      </w:r>
    </w:p>
    <w:p w14:paraId="053FD5E1" w14:textId="60E2DC3F" w:rsidR="008C10EC" w:rsidRPr="003063AA" w:rsidRDefault="008C10EC" w:rsidP="005E24F9">
      <w:pPr>
        <w:ind w:firstLineChars="300" w:firstLine="660"/>
        <w:rPr>
          <w:rFonts w:hAnsi="ＭＳ 明朝"/>
          <w:color w:val="000000" w:themeColor="text1"/>
          <w:sz w:val="22"/>
          <w:szCs w:val="22"/>
        </w:rPr>
      </w:pPr>
      <w:r w:rsidRPr="003063AA">
        <w:rPr>
          <w:rFonts w:hAnsi="ＭＳ 明朝" w:hint="eastAsia"/>
          <w:color w:val="000000" w:themeColor="text1"/>
          <w:sz w:val="22"/>
          <w:szCs w:val="22"/>
        </w:rPr>
        <w:t xml:space="preserve">　季節の花や自然資源等を活用した企業とのコラボレーション企画の展開</w:t>
      </w:r>
    </w:p>
    <w:p w14:paraId="7A283A3F" w14:textId="77777777" w:rsidR="008C10EC" w:rsidRPr="003063AA" w:rsidRDefault="008C10EC" w:rsidP="0092656D">
      <w:pPr>
        <w:ind w:firstLineChars="300" w:firstLine="660"/>
        <w:rPr>
          <w:rFonts w:hAnsi="ＭＳ 明朝"/>
          <w:color w:val="000000" w:themeColor="text1"/>
          <w:sz w:val="22"/>
          <w:szCs w:val="22"/>
        </w:rPr>
      </w:pPr>
    </w:p>
    <w:p w14:paraId="72860743" w14:textId="55B1A9BB" w:rsidR="00DA47E3" w:rsidRPr="003063AA" w:rsidRDefault="00342835" w:rsidP="0092656D">
      <w:pPr>
        <w:ind w:left="440"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　　　なお、指定期間中に新たに開設</w:t>
      </w:r>
      <w:r w:rsidR="00207BE5" w:rsidRPr="003063AA">
        <w:rPr>
          <w:rFonts w:hAnsi="ＭＳ 明朝" w:hint="eastAsia"/>
          <w:color w:val="000000" w:themeColor="text1"/>
          <w:sz w:val="22"/>
          <w:szCs w:val="22"/>
        </w:rPr>
        <w:t>した、</w:t>
      </w:r>
      <w:r w:rsidRPr="003063AA">
        <w:rPr>
          <w:rFonts w:hAnsi="ＭＳ 明朝" w:hint="eastAsia"/>
          <w:color w:val="000000" w:themeColor="text1"/>
          <w:sz w:val="22"/>
          <w:szCs w:val="22"/>
        </w:rPr>
        <w:t>または現指定管理者から引</w:t>
      </w:r>
      <w:r w:rsidR="00207BE5" w:rsidRPr="003063AA">
        <w:rPr>
          <w:rFonts w:hAnsi="ＭＳ 明朝" w:hint="eastAsia"/>
          <w:color w:val="000000" w:themeColor="text1"/>
          <w:sz w:val="22"/>
          <w:szCs w:val="22"/>
        </w:rPr>
        <w:t>き</w:t>
      </w:r>
      <w:r w:rsidRPr="003063AA">
        <w:rPr>
          <w:rFonts w:hAnsi="ＭＳ 明朝" w:hint="eastAsia"/>
          <w:color w:val="000000" w:themeColor="text1"/>
          <w:sz w:val="22"/>
          <w:szCs w:val="22"/>
        </w:rPr>
        <w:t>継</w:t>
      </w:r>
      <w:r w:rsidR="00207BE5" w:rsidRPr="003063AA">
        <w:rPr>
          <w:rFonts w:hAnsi="ＭＳ 明朝" w:hint="eastAsia"/>
          <w:color w:val="000000" w:themeColor="text1"/>
          <w:sz w:val="22"/>
          <w:szCs w:val="22"/>
        </w:rPr>
        <w:t>いだ</w:t>
      </w:r>
      <w:r w:rsidRPr="003063AA">
        <w:rPr>
          <w:rFonts w:hAnsi="ＭＳ 明朝" w:hint="eastAsia"/>
          <w:color w:val="000000" w:themeColor="text1"/>
          <w:sz w:val="22"/>
          <w:szCs w:val="22"/>
        </w:rPr>
        <w:t>ＳＮＳ等については、原則</w:t>
      </w:r>
      <w:r w:rsidR="00F81B21" w:rsidRPr="003063AA">
        <w:rPr>
          <w:rFonts w:hAnsi="ＭＳ 明朝" w:hint="eastAsia"/>
          <w:color w:val="000000" w:themeColor="text1"/>
          <w:sz w:val="22"/>
          <w:szCs w:val="22"/>
        </w:rPr>
        <w:t>として</w:t>
      </w:r>
      <w:r w:rsidRPr="003063AA">
        <w:rPr>
          <w:rFonts w:hAnsi="ＭＳ 明朝" w:hint="eastAsia"/>
          <w:color w:val="000000" w:themeColor="text1"/>
          <w:sz w:val="22"/>
          <w:szCs w:val="22"/>
        </w:rPr>
        <w:t>次期指定管理者に引き継</w:t>
      </w:r>
      <w:r w:rsidR="00207BE5" w:rsidRPr="003063AA">
        <w:rPr>
          <w:rFonts w:hAnsi="ＭＳ 明朝" w:hint="eastAsia"/>
          <w:color w:val="000000" w:themeColor="text1"/>
          <w:sz w:val="22"/>
          <w:szCs w:val="22"/>
        </w:rPr>
        <w:t>ぐものとします</w:t>
      </w:r>
      <w:r w:rsidRPr="003063AA">
        <w:rPr>
          <w:rFonts w:hAnsi="ＭＳ 明朝" w:hint="eastAsia"/>
          <w:color w:val="000000" w:themeColor="text1"/>
          <w:sz w:val="22"/>
          <w:szCs w:val="22"/>
        </w:rPr>
        <w:t>。</w:t>
      </w:r>
    </w:p>
    <w:p w14:paraId="180868B8" w14:textId="77777777" w:rsidR="00342835" w:rsidRPr="003063AA" w:rsidRDefault="00342835" w:rsidP="006832D7">
      <w:pPr>
        <w:rPr>
          <w:rFonts w:hAnsi="ＭＳ 明朝"/>
          <w:color w:val="000000" w:themeColor="text1"/>
          <w:sz w:val="22"/>
          <w:szCs w:val="22"/>
        </w:rPr>
      </w:pPr>
    </w:p>
    <w:p w14:paraId="64A19902" w14:textId="1BC9479F" w:rsidR="00386010" w:rsidRPr="003063AA" w:rsidRDefault="00F34AA5" w:rsidP="00CA0D66">
      <w:pPr>
        <w:ind w:leftChars="100" w:left="240" w:firstLineChars="100" w:firstLine="220"/>
        <w:rPr>
          <w:rFonts w:ascii="ＭＳ ゴシック" w:eastAsia="ＭＳ ゴシック"/>
          <w:color w:val="000000" w:themeColor="text1"/>
          <w:sz w:val="22"/>
          <w:szCs w:val="22"/>
        </w:rPr>
      </w:pPr>
      <w:r w:rsidRPr="003063AA">
        <w:rPr>
          <w:rFonts w:ascii="ＭＳ ゴシック" w:eastAsia="ＭＳ ゴシック" w:hint="eastAsia"/>
          <w:color w:val="000000" w:themeColor="text1"/>
          <w:sz w:val="22"/>
          <w:szCs w:val="22"/>
        </w:rPr>
        <w:t xml:space="preserve">ウ　</w:t>
      </w:r>
      <w:r w:rsidR="00386010" w:rsidRPr="003063AA">
        <w:rPr>
          <w:rFonts w:ascii="ＭＳ ゴシック" w:eastAsia="ＭＳ ゴシック"/>
          <w:color w:val="000000" w:themeColor="text1"/>
          <w:sz w:val="22"/>
          <w:szCs w:val="22"/>
        </w:rPr>
        <w:t>維持管理業務</w:t>
      </w:r>
    </w:p>
    <w:p w14:paraId="3FDC9332" w14:textId="7AA2694D" w:rsidR="00BF08C4" w:rsidRPr="003063AA" w:rsidRDefault="00F85065" w:rsidP="00F85065">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維持管理業務とは、</w:t>
      </w:r>
      <w:r w:rsidR="00386010" w:rsidRPr="003063AA">
        <w:rPr>
          <w:rFonts w:hAnsi="ＭＳ 明朝" w:hint="eastAsia"/>
          <w:color w:val="000000" w:themeColor="text1"/>
          <w:sz w:val="22"/>
          <w:szCs w:val="22"/>
        </w:rPr>
        <w:t>植物管理、</w:t>
      </w:r>
      <w:r w:rsidR="00E71CE8" w:rsidRPr="003063AA">
        <w:rPr>
          <w:rFonts w:hAnsi="ＭＳ 明朝" w:hint="eastAsia"/>
          <w:color w:val="000000" w:themeColor="text1"/>
          <w:sz w:val="22"/>
          <w:szCs w:val="22"/>
        </w:rPr>
        <w:t>施設管理、</w:t>
      </w:r>
      <w:r w:rsidR="00386010" w:rsidRPr="003063AA">
        <w:rPr>
          <w:rFonts w:hAnsi="ＭＳ 明朝" w:hint="eastAsia"/>
          <w:color w:val="000000" w:themeColor="text1"/>
          <w:sz w:val="22"/>
          <w:szCs w:val="22"/>
        </w:rPr>
        <w:t>清掃、施設保守点検、設備等法定点検、補修</w:t>
      </w:r>
      <w:r w:rsidR="00023077" w:rsidRPr="003063AA">
        <w:rPr>
          <w:rFonts w:hAnsi="ＭＳ 明朝" w:hint="eastAsia"/>
          <w:color w:val="000000" w:themeColor="text1"/>
          <w:sz w:val="22"/>
          <w:szCs w:val="22"/>
        </w:rPr>
        <w:t>・</w:t>
      </w:r>
      <w:r w:rsidR="00386010" w:rsidRPr="003063AA">
        <w:rPr>
          <w:rFonts w:hAnsi="ＭＳ 明朝" w:hint="eastAsia"/>
          <w:color w:val="000000" w:themeColor="text1"/>
          <w:sz w:val="22"/>
          <w:szCs w:val="22"/>
        </w:rPr>
        <w:t>修繕、安全衛生管理、光熱水費支出等</w:t>
      </w:r>
      <w:r w:rsidRPr="003063AA">
        <w:rPr>
          <w:rFonts w:hAnsi="ＭＳ 明朝" w:hint="eastAsia"/>
          <w:color w:val="000000" w:themeColor="text1"/>
          <w:sz w:val="22"/>
          <w:szCs w:val="22"/>
        </w:rPr>
        <w:t>の業務です。</w:t>
      </w:r>
    </w:p>
    <w:p w14:paraId="2B2474C4" w14:textId="169CBA0A" w:rsidR="00F85065" w:rsidRPr="003063AA" w:rsidRDefault="00F85065" w:rsidP="00F85065">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lastRenderedPageBreak/>
        <w:t>これらの業務について</w:t>
      </w:r>
      <w:r w:rsidR="00207BE5" w:rsidRPr="003063AA">
        <w:rPr>
          <w:rFonts w:hAnsi="ＭＳ 明朝" w:hint="eastAsia"/>
          <w:color w:val="000000" w:themeColor="text1"/>
          <w:sz w:val="22"/>
          <w:szCs w:val="22"/>
        </w:rPr>
        <w:t>は</w:t>
      </w:r>
      <w:r w:rsidRPr="003063AA">
        <w:rPr>
          <w:rFonts w:hAnsi="ＭＳ 明朝" w:hint="eastAsia"/>
          <w:color w:val="000000" w:themeColor="text1"/>
          <w:sz w:val="22"/>
          <w:szCs w:val="22"/>
        </w:rPr>
        <w:t>、管理要領、管理マニュアルに示した水準</w:t>
      </w:r>
      <w:r w:rsidR="00FE51C3" w:rsidRPr="003063AA">
        <w:rPr>
          <w:rFonts w:hAnsi="ＭＳ 明朝" w:hint="eastAsia"/>
          <w:color w:val="000000" w:themeColor="text1"/>
          <w:sz w:val="22"/>
          <w:szCs w:val="22"/>
        </w:rPr>
        <w:t>以上の</w:t>
      </w:r>
      <w:r w:rsidRPr="003063AA">
        <w:rPr>
          <w:rFonts w:hAnsi="ＭＳ 明朝" w:hint="eastAsia"/>
          <w:color w:val="000000" w:themeColor="text1"/>
          <w:sz w:val="22"/>
          <w:szCs w:val="22"/>
        </w:rPr>
        <w:t>取組を提案してください。</w:t>
      </w:r>
    </w:p>
    <w:p w14:paraId="51B2931E" w14:textId="77777777" w:rsidR="00F85065" w:rsidRPr="003063AA" w:rsidRDefault="00F85065" w:rsidP="00E16DDA">
      <w:pPr>
        <w:ind w:leftChars="100" w:left="240" w:firstLineChars="100" w:firstLine="220"/>
        <w:rPr>
          <w:rFonts w:hAnsi="ＭＳ 明朝"/>
          <w:color w:val="000000" w:themeColor="text1"/>
          <w:sz w:val="22"/>
          <w:szCs w:val="22"/>
        </w:rPr>
      </w:pPr>
    </w:p>
    <w:p w14:paraId="50D9B91F" w14:textId="0FC8C2F6" w:rsidR="005A2CE3" w:rsidRPr="003063AA" w:rsidRDefault="005A2CE3" w:rsidP="00CA0D66">
      <w:pPr>
        <w:pStyle w:val="2"/>
        <w:ind w:leftChars="100" w:left="240"/>
        <w:rPr>
          <w:rFonts w:ascii="ＭＳ ゴシック" w:eastAsia="ＭＳ ゴシック"/>
          <w:color w:val="000000" w:themeColor="text1"/>
          <w:sz w:val="22"/>
          <w:szCs w:val="22"/>
        </w:rPr>
      </w:pPr>
      <w:bookmarkStart w:id="12" w:name="_Toc226486692"/>
      <w:r w:rsidRPr="003063AA">
        <w:rPr>
          <w:rFonts w:ascii="ＭＳ ゴシック" w:eastAsia="ＭＳ ゴシック" w:hint="eastAsia"/>
          <w:color w:val="000000" w:themeColor="text1"/>
          <w:sz w:val="22"/>
          <w:szCs w:val="22"/>
        </w:rPr>
        <w:t>（</w:t>
      </w:r>
      <w:r w:rsidR="003C1384" w:rsidRPr="003063AA">
        <w:rPr>
          <w:rFonts w:ascii="ＭＳ ゴシック" w:eastAsia="ＭＳ ゴシック" w:hint="eastAsia"/>
          <w:color w:val="000000" w:themeColor="text1"/>
          <w:sz w:val="22"/>
          <w:szCs w:val="22"/>
        </w:rPr>
        <w:t>３</w:t>
      </w:r>
      <w:r w:rsidRPr="003063AA">
        <w:rPr>
          <w:rFonts w:ascii="ＭＳ ゴシック" w:eastAsia="ＭＳ ゴシック" w:hint="eastAsia"/>
          <w:color w:val="000000" w:themeColor="text1"/>
          <w:sz w:val="22"/>
          <w:szCs w:val="22"/>
        </w:rPr>
        <w:t>）自主事業</w:t>
      </w:r>
      <w:bookmarkEnd w:id="12"/>
    </w:p>
    <w:p w14:paraId="4B9FC0EA" w14:textId="16C47CF3" w:rsidR="005A2CE3" w:rsidRPr="003063AA" w:rsidRDefault="005A2CE3" w:rsidP="00814337">
      <w:pPr>
        <w:ind w:leftChars="200" w:left="480" w:firstLineChars="100" w:firstLine="220"/>
        <w:rPr>
          <w:color w:val="000000" w:themeColor="text1"/>
          <w:sz w:val="22"/>
          <w:szCs w:val="22"/>
        </w:rPr>
      </w:pPr>
      <w:r w:rsidRPr="003063AA">
        <w:rPr>
          <w:rFonts w:hint="eastAsia"/>
          <w:color w:val="000000" w:themeColor="text1"/>
          <w:sz w:val="22"/>
          <w:szCs w:val="22"/>
        </w:rPr>
        <w:t>指定管理者は、</w:t>
      </w:r>
      <w:r w:rsidR="000030D4" w:rsidRPr="003063AA">
        <w:rPr>
          <w:rFonts w:hint="eastAsia"/>
          <w:color w:val="000000" w:themeColor="text1"/>
          <w:sz w:val="22"/>
          <w:szCs w:val="22"/>
        </w:rPr>
        <w:t>一般利用や施設の設置目的を損なわない範囲で、</w:t>
      </w:r>
      <w:r w:rsidR="006D6BB6" w:rsidRPr="003063AA">
        <w:rPr>
          <w:rFonts w:hint="eastAsia"/>
          <w:color w:val="000000" w:themeColor="text1"/>
          <w:sz w:val="22"/>
          <w:szCs w:val="22"/>
        </w:rPr>
        <w:t>公園利用</w:t>
      </w:r>
      <w:r w:rsidR="00E71CE8" w:rsidRPr="003063AA">
        <w:rPr>
          <w:rFonts w:hint="eastAsia"/>
          <w:color w:val="000000" w:themeColor="text1"/>
          <w:sz w:val="22"/>
          <w:szCs w:val="22"/>
        </w:rPr>
        <w:t>の支援・</w:t>
      </w:r>
      <w:r w:rsidR="006D6BB6" w:rsidRPr="003063AA">
        <w:rPr>
          <w:rFonts w:hint="eastAsia"/>
          <w:color w:val="000000" w:themeColor="text1"/>
          <w:sz w:val="22"/>
          <w:szCs w:val="22"/>
        </w:rPr>
        <w:t>促進</w:t>
      </w:r>
      <w:r w:rsidR="009F6C93" w:rsidRPr="003063AA">
        <w:rPr>
          <w:rFonts w:hint="eastAsia"/>
          <w:color w:val="000000" w:themeColor="text1"/>
          <w:sz w:val="22"/>
          <w:szCs w:val="22"/>
        </w:rPr>
        <w:t>及び</w:t>
      </w:r>
      <w:r w:rsidR="006D6BB6" w:rsidRPr="003063AA">
        <w:rPr>
          <w:rFonts w:hint="eastAsia"/>
          <w:color w:val="000000" w:themeColor="text1"/>
          <w:sz w:val="22"/>
          <w:szCs w:val="22"/>
        </w:rPr>
        <w:t>利用者の利便性向上</w:t>
      </w:r>
      <w:r w:rsidR="00D46BC2" w:rsidRPr="003063AA">
        <w:rPr>
          <w:rFonts w:hint="eastAsia"/>
          <w:color w:val="000000" w:themeColor="text1"/>
          <w:sz w:val="22"/>
          <w:szCs w:val="22"/>
        </w:rPr>
        <w:t>を目的として</w:t>
      </w:r>
      <w:r w:rsidRPr="003063AA">
        <w:rPr>
          <w:rFonts w:hint="eastAsia"/>
          <w:color w:val="000000" w:themeColor="text1"/>
          <w:sz w:val="22"/>
          <w:szCs w:val="22"/>
        </w:rPr>
        <w:t>、自主事業</w:t>
      </w:r>
      <w:r w:rsidR="00D46BC2" w:rsidRPr="003063AA">
        <w:rPr>
          <w:rFonts w:hint="eastAsia"/>
          <w:color w:val="000000" w:themeColor="text1"/>
          <w:sz w:val="22"/>
          <w:szCs w:val="22"/>
        </w:rPr>
        <w:t>（</w:t>
      </w:r>
      <w:r w:rsidRPr="003063AA">
        <w:rPr>
          <w:rFonts w:hint="eastAsia"/>
          <w:color w:val="000000" w:themeColor="text1"/>
          <w:sz w:val="22"/>
          <w:szCs w:val="22"/>
        </w:rPr>
        <w:t>収益力のあるイベント</w:t>
      </w:r>
      <w:r w:rsidR="009C018F" w:rsidRPr="003063AA">
        <w:rPr>
          <w:rFonts w:hint="eastAsia"/>
          <w:color w:val="000000" w:themeColor="text1"/>
          <w:sz w:val="22"/>
          <w:szCs w:val="22"/>
        </w:rPr>
        <w:t>・</w:t>
      </w:r>
      <w:r w:rsidRPr="003063AA">
        <w:rPr>
          <w:rFonts w:hint="eastAsia"/>
          <w:color w:val="000000" w:themeColor="text1"/>
          <w:sz w:val="22"/>
          <w:szCs w:val="22"/>
        </w:rPr>
        <w:t>プログラム</w:t>
      </w:r>
      <w:r w:rsidR="00D46BC2" w:rsidRPr="003063AA">
        <w:rPr>
          <w:rFonts w:hint="eastAsia"/>
          <w:color w:val="000000" w:themeColor="text1"/>
          <w:sz w:val="22"/>
          <w:szCs w:val="22"/>
        </w:rPr>
        <w:t>、</w:t>
      </w:r>
      <w:r w:rsidRPr="003063AA">
        <w:rPr>
          <w:rFonts w:hint="eastAsia"/>
          <w:color w:val="000000" w:themeColor="text1"/>
          <w:sz w:val="22"/>
          <w:szCs w:val="22"/>
        </w:rPr>
        <w:t>物品販売、飲食サービスの提供</w:t>
      </w:r>
      <w:r w:rsidR="003E6F1B" w:rsidRPr="003063AA">
        <w:rPr>
          <w:rFonts w:hint="eastAsia"/>
          <w:color w:val="000000" w:themeColor="text1"/>
          <w:sz w:val="22"/>
          <w:szCs w:val="22"/>
        </w:rPr>
        <w:t>等</w:t>
      </w:r>
      <w:r w:rsidR="00D46BC2" w:rsidRPr="003063AA">
        <w:rPr>
          <w:rFonts w:hint="eastAsia"/>
          <w:color w:val="000000" w:themeColor="text1"/>
          <w:sz w:val="22"/>
          <w:szCs w:val="22"/>
        </w:rPr>
        <w:t>）</w:t>
      </w:r>
      <w:r w:rsidRPr="003063AA">
        <w:rPr>
          <w:rFonts w:hint="eastAsia"/>
          <w:color w:val="000000" w:themeColor="text1"/>
          <w:sz w:val="22"/>
          <w:szCs w:val="22"/>
        </w:rPr>
        <w:t>を</w:t>
      </w:r>
      <w:r w:rsidR="00D46BC2" w:rsidRPr="003063AA">
        <w:rPr>
          <w:rFonts w:hint="eastAsia"/>
          <w:color w:val="000000" w:themeColor="text1"/>
          <w:sz w:val="22"/>
          <w:szCs w:val="22"/>
        </w:rPr>
        <w:t>公園内で実施し</w:t>
      </w:r>
      <w:r w:rsidRPr="003063AA">
        <w:rPr>
          <w:rFonts w:hint="eastAsia"/>
          <w:color w:val="000000" w:themeColor="text1"/>
          <w:sz w:val="22"/>
          <w:szCs w:val="22"/>
        </w:rPr>
        <w:t>、収益を</w:t>
      </w:r>
      <w:r w:rsidR="00D46BC2" w:rsidRPr="003063AA">
        <w:rPr>
          <w:rFonts w:hint="eastAsia"/>
          <w:color w:val="000000" w:themeColor="text1"/>
          <w:sz w:val="22"/>
          <w:szCs w:val="22"/>
        </w:rPr>
        <w:t>得</w:t>
      </w:r>
      <w:r w:rsidRPr="003063AA">
        <w:rPr>
          <w:rFonts w:hint="eastAsia"/>
          <w:color w:val="000000" w:themeColor="text1"/>
          <w:sz w:val="22"/>
          <w:szCs w:val="22"/>
        </w:rPr>
        <w:t>ることができます。</w:t>
      </w:r>
    </w:p>
    <w:p w14:paraId="4AB8A501" w14:textId="12D28FED" w:rsidR="005A2CE3" w:rsidRPr="003063AA" w:rsidRDefault="005A2CE3" w:rsidP="00275E75">
      <w:pPr>
        <w:ind w:leftChars="200" w:left="480" w:firstLineChars="100" w:firstLine="220"/>
        <w:rPr>
          <w:color w:val="000000" w:themeColor="text1"/>
          <w:sz w:val="22"/>
          <w:szCs w:val="22"/>
        </w:rPr>
      </w:pPr>
      <w:r w:rsidRPr="003063AA">
        <w:rPr>
          <w:rFonts w:hint="eastAsia"/>
          <w:color w:val="000000" w:themeColor="text1"/>
          <w:sz w:val="22"/>
          <w:szCs w:val="22"/>
        </w:rPr>
        <w:t>自主事業とは、指定管理者が自らの責任において</w:t>
      </w:r>
      <w:r w:rsidR="00A97786" w:rsidRPr="003063AA">
        <w:rPr>
          <w:rFonts w:hint="eastAsia"/>
          <w:color w:val="000000" w:themeColor="text1"/>
          <w:sz w:val="22"/>
          <w:szCs w:val="22"/>
        </w:rPr>
        <w:t>自主的に実施する</w:t>
      </w:r>
      <w:r w:rsidR="00D46BC2" w:rsidRPr="003063AA">
        <w:rPr>
          <w:rFonts w:hint="eastAsia"/>
          <w:color w:val="000000" w:themeColor="text1"/>
          <w:sz w:val="22"/>
          <w:szCs w:val="22"/>
        </w:rPr>
        <w:t>事業で</w:t>
      </w:r>
      <w:r w:rsidR="00381F0E" w:rsidRPr="003063AA">
        <w:rPr>
          <w:rFonts w:hint="eastAsia"/>
          <w:color w:val="000000" w:themeColor="text1"/>
          <w:sz w:val="22"/>
          <w:szCs w:val="22"/>
        </w:rPr>
        <w:t>あり</w:t>
      </w:r>
      <w:r w:rsidRPr="003063AA">
        <w:rPr>
          <w:rFonts w:hint="eastAsia"/>
          <w:color w:val="000000" w:themeColor="text1"/>
          <w:sz w:val="22"/>
          <w:szCs w:val="22"/>
        </w:rPr>
        <w:t>、収入が支出を上回ることを前提とした</w:t>
      </w:r>
      <w:r w:rsidR="00D46BC2" w:rsidRPr="003063AA">
        <w:rPr>
          <w:rFonts w:hint="eastAsia"/>
          <w:color w:val="000000" w:themeColor="text1"/>
          <w:sz w:val="22"/>
          <w:szCs w:val="22"/>
        </w:rPr>
        <w:t>もの</w:t>
      </w:r>
      <w:r w:rsidRPr="003063AA">
        <w:rPr>
          <w:rFonts w:hint="eastAsia"/>
          <w:color w:val="000000" w:themeColor="text1"/>
          <w:sz w:val="22"/>
          <w:szCs w:val="22"/>
        </w:rPr>
        <w:t>です。</w:t>
      </w:r>
      <w:r w:rsidR="00A97786" w:rsidRPr="003063AA">
        <w:rPr>
          <w:rFonts w:hint="eastAsia"/>
          <w:color w:val="000000" w:themeColor="text1"/>
          <w:sz w:val="22"/>
          <w:szCs w:val="22"/>
        </w:rPr>
        <w:t>民間のノウハウを活</w:t>
      </w:r>
      <w:r w:rsidR="0006524D" w:rsidRPr="003063AA">
        <w:rPr>
          <w:rFonts w:hint="eastAsia"/>
          <w:color w:val="000000" w:themeColor="text1"/>
          <w:sz w:val="22"/>
          <w:szCs w:val="22"/>
        </w:rPr>
        <w:t>用</w:t>
      </w:r>
      <w:r w:rsidR="00A97786" w:rsidRPr="003063AA">
        <w:rPr>
          <w:rFonts w:hint="eastAsia"/>
          <w:color w:val="000000" w:themeColor="text1"/>
          <w:sz w:val="22"/>
          <w:szCs w:val="22"/>
        </w:rPr>
        <w:t>した幅広い提案をお願いします。</w:t>
      </w:r>
    </w:p>
    <w:p w14:paraId="32E83CEF" w14:textId="22E0D777" w:rsidR="00F41BC3" w:rsidRPr="003063AA" w:rsidRDefault="00F41BC3" w:rsidP="00275E75">
      <w:pPr>
        <w:ind w:leftChars="200" w:left="480" w:firstLineChars="100" w:firstLine="220"/>
        <w:rPr>
          <w:color w:val="000000" w:themeColor="text1"/>
          <w:sz w:val="22"/>
          <w:szCs w:val="22"/>
        </w:rPr>
      </w:pPr>
      <w:r w:rsidRPr="003063AA">
        <w:rPr>
          <w:rFonts w:hint="eastAsia"/>
          <w:color w:val="000000" w:themeColor="text1"/>
          <w:sz w:val="22"/>
          <w:szCs w:val="22"/>
        </w:rPr>
        <w:t>ただし、実際の事業実施に</w:t>
      </w:r>
      <w:r w:rsidR="00BA3CE9">
        <w:rPr>
          <w:rFonts w:hint="eastAsia"/>
          <w:color w:val="000000" w:themeColor="text1"/>
          <w:sz w:val="22"/>
          <w:szCs w:val="22"/>
        </w:rPr>
        <w:t>当たっては</w:t>
      </w:r>
      <w:r w:rsidRPr="003063AA">
        <w:rPr>
          <w:rFonts w:hint="eastAsia"/>
          <w:color w:val="000000" w:themeColor="text1"/>
          <w:sz w:val="22"/>
          <w:szCs w:val="22"/>
        </w:rPr>
        <w:t>、具体的な事業内容等について、府との協議が必要とな</w:t>
      </w:r>
      <w:r w:rsidR="00285F07" w:rsidRPr="003063AA">
        <w:rPr>
          <w:rFonts w:hint="eastAsia"/>
          <w:color w:val="000000" w:themeColor="text1"/>
          <w:sz w:val="22"/>
          <w:szCs w:val="22"/>
        </w:rPr>
        <w:t>るため、</w:t>
      </w:r>
      <w:r w:rsidR="00BA3CE9">
        <w:rPr>
          <w:rFonts w:hint="eastAsia"/>
          <w:color w:val="000000" w:themeColor="text1"/>
          <w:sz w:val="22"/>
          <w:szCs w:val="22"/>
        </w:rPr>
        <w:t>申請</w:t>
      </w:r>
      <w:r w:rsidR="00285F07" w:rsidRPr="003063AA">
        <w:rPr>
          <w:rFonts w:hint="eastAsia"/>
          <w:color w:val="000000" w:themeColor="text1"/>
          <w:sz w:val="22"/>
          <w:szCs w:val="22"/>
        </w:rPr>
        <w:t>時</w:t>
      </w:r>
      <w:r w:rsidR="000C01DD" w:rsidRPr="003063AA">
        <w:rPr>
          <w:rFonts w:hint="eastAsia"/>
          <w:color w:val="000000" w:themeColor="text1"/>
          <w:sz w:val="22"/>
          <w:szCs w:val="22"/>
        </w:rPr>
        <w:t>の事業計画書において提案された</w:t>
      </w:r>
      <w:r w:rsidR="00285F07" w:rsidRPr="003063AA">
        <w:rPr>
          <w:rFonts w:hint="eastAsia"/>
          <w:color w:val="000000" w:themeColor="text1"/>
          <w:sz w:val="22"/>
          <w:szCs w:val="22"/>
        </w:rPr>
        <w:t>内容の実施を担保するものではありません。</w:t>
      </w:r>
    </w:p>
    <w:p w14:paraId="0D03F653" w14:textId="26B6B23F" w:rsidR="000C01DD" w:rsidRPr="003063AA" w:rsidRDefault="000C01DD" w:rsidP="000C01DD">
      <w:pPr>
        <w:ind w:leftChars="200" w:left="480" w:firstLineChars="100" w:firstLine="220"/>
        <w:rPr>
          <w:color w:val="000000" w:themeColor="text1"/>
          <w:sz w:val="22"/>
          <w:szCs w:val="22"/>
        </w:rPr>
      </w:pPr>
      <w:r w:rsidRPr="003063AA">
        <w:rPr>
          <w:rFonts w:hint="eastAsia"/>
          <w:color w:val="000000" w:themeColor="text1"/>
          <w:sz w:val="22"/>
          <w:szCs w:val="22"/>
        </w:rPr>
        <w:t>事業計画書において提案された</w:t>
      </w:r>
      <w:r w:rsidR="00FE51C3" w:rsidRPr="003063AA">
        <w:rPr>
          <w:rFonts w:hint="eastAsia"/>
          <w:color w:val="000000" w:themeColor="text1"/>
          <w:sz w:val="22"/>
          <w:szCs w:val="22"/>
        </w:rPr>
        <w:t>自主事業</w:t>
      </w:r>
      <w:r w:rsidRPr="003063AA">
        <w:rPr>
          <w:rFonts w:hint="eastAsia"/>
          <w:color w:val="000000" w:themeColor="text1"/>
          <w:sz w:val="22"/>
          <w:szCs w:val="22"/>
        </w:rPr>
        <w:t>であっても、内容によっては実施できない場合や、一部変更等を求める場合があります。なお、事業計画書に記載されていない</w:t>
      </w:r>
      <w:r w:rsidR="00FE51C3" w:rsidRPr="003063AA">
        <w:rPr>
          <w:rFonts w:hint="eastAsia"/>
          <w:color w:val="000000" w:themeColor="text1"/>
          <w:sz w:val="22"/>
          <w:szCs w:val="22"/>
        </w:rPr>
        <w:t>自主</w:t>
      </w:r>
      <w:r w:rsidRPr="003063AA">
        <w:rPr>
          <w:rFonts w:hint="eastAsia"/>
          <w:color w:val="000000" w:themeColor="text1"/>
          <w:sz w:val="22"/>
          <w:szCs w:val="22"/>
        </w:rPr>
        <w:t>事業を各年度の事業実施計画書に記載する場合は、別途、府との協議が必要です。</w:t>
      </w:r>
    </w:p>
    <w:p w14:paraId="289EE298" w14:textId="45A7CCAF" w:rsidR="005A2CE3" w:rsidRPr="003063AA" w:rsidRDefault="00F42576" w:rsidP="00275E75">
      <w:pPr>
        <w:ind w:leftChars="200" w:left="480" w:firstLineChars="100" w:firstLine="220"/>
        <w:rPr>
          <w:color w:val="000000" w:themeColor="text1"/>
          <w:sz w:val="22"/>
          <w:szCs w:val="22"/>
        </w:rPr>
      </w:pPr>
      <w:r w:rsidRPr="003063AA">
        <w:rPr>
          <w:rFonts w:hint="eastAsia"/>
          <w:color w:val="000000" w:themeColor="text1"/>
          <w:sz w:val="22"/>
          <w:szCs w:val="22"/>
        </w:rPr>
        <w:t>なお、</w:t>
      </w:r>
      <w:r w:rsidR="005A2CE3" w:rsidRPr="003063AA">
        <w:rPr>
          <w:rFonts w:hint="eastAsia"/>
          <w:color w:val="000000" w:themeColor="text1"/>
          <w:sz w:val="22"/>
          <w:szCs w:val="22"/>
        </w:rPr>
        <w:t>自主事業には</w:t>
      </w:r>
      <w:r w:rsidRPr="003063AA">
        <w:rPr>
          <w:rFonts w:hint="eastAsia"/>
          <w:color w:val="000000" w:themeColor="text1"/>
          <w:sz w:val="22"/>
          <w:szCs w:val="22"/>
        </w:rPr>
        <w:t>、</w:t>
      </w:r>
      <w:r w:rsidR="006F3790" w:rsidRPr="003063AA">
        <w:rPr>
          <w:rFonts w:hint="eastAsia"/>
          <w:color w:val="000000" w:themeColor="text1"/>
          <w:sz w:val="22"/>
          <w:szCs w:val="22"/>
        </w:rPr>
        <w:t>指定管理</w:t>
      </w:r>
      <w:r w:rsidR="005A2CE3" w:rsidRPr="003063AA">
        <w:rPr>
          <w:rFonts w:hint="eastAsia"/>
          <w:color w:val="000000" w:themeColor="text1"/>
          <w:sz w:val="22"/>
          <w:szCs w:val="22"/>
        </w:rPr>
        <w:t>料、利用料金収入</w:t>
      </w:r>
      <w:r w:rsidRPr="003063AA">
        <w:rPr>
          <w:rFonts w:hint="eastAsia"/>
          <w:color w:val="000000" w:themeColor="text1"/>
          <w:sz w:val="22"/>
          <w:szCs w:val="22"/>
        </w:rPr>
        <w:t>、</w:t>
      </w:r>
      <w:r w:rsidR="005A2CE3" w:rsidRPr="003063AA">
        <w:rPr>
          <w:rFonts w:hint="eastAsia"/>
          <w:color w:val="000000" w:themeColor="text1"/>
          <w:sz w:val="22"/>
          <w:szCs w:val="22"/>
        </w:rPr>
        <w:t>利用促進事業収入を充てることはできません。指定管理業務と自主事業は、それぞれ区分して経理してください</w:t>
      </w:r>
      <w:r w:rsidR="007753B7" w:rsidRPr="003063AA">
        <w:rPr>
          <w:rFonts w:hint="eastAsia"/>
          <w:color w:val="000000" w:themeColor="text1"/>
          <w:sz w:val="22"/>
          <w:szCs w:val="22"/>
        </w:rPr>
        <w:t>。自主事業に係る収支は「収支計画書（自主事業）（様式第</w:t>
      </w:r>
      <w:r w:rsidR="00D53322" w:rsidRPr="003063AA">
        <w:rPr>
          <w:rFonts w:hint="eastAsia"/>
          <w:color w:val="000000" w:themeColor="text1"/>
          <w:sz w:val="22"/>
          <w:szCs w:val="22"/>
        </w:rPr>
        <w:t>３</w:t>
      </w:r>
      <w:r w:rsidR="007753B7" w:rsidRPr="003063AA">
        <w:rPr>
          <w:rFonts w:hint="eastAsia"/>
          <w:color w:val="000000" w:themeColor="text1"/>
          <w:sz w:val="22"/>
          <w:szCs w:val="22"/>
        </w:rPr>
        <w:t>号</w:t>
      </w:r>
      <w:r w:rsidR="00D53322" w:rsidRPr="003063AA">
        <w:rPr>
          <w:rFonts w:hint="eastAsia"/>
          <w:color w:val="000000" w:themeColor="text1"/>
          <w:sz w:val="22"/>
          <w:szCs w:val="22"/>
        </w:rPr>
        <w:t>２</w:t>
      </w:r>
      <w:r w:rsidR="005A2CE3" w:rsidRPr="003063AA">
        <w:rPr>
          <w:rFonts w:hint="eastAsia"/>
          <w:color w:val="000000" w:themeColor="text1"/>
          <w:sz w:val="22"/>
          <w:szCs w:val="22"/>
        </w:rPr>
        <w:t>）」に記載してください。</w:t>
      </w:r>
    </w:p>
    <w:p w14:paraId="7D3D0A7F" w14:textId="0334A703" w:rsidR="00BF08C4" w:rsidRPr="003063AA" w:rsidRDefault="00ED0FCB" w:rsidP="00275E75">
      <w:pPr>
        <w:ind w:leftChars="200" w:left="480" w:firstLineChars="100" w:firstLine="220"/>
        <w:rPr>
          <w:color w:val="000000" w:themeColor="text1"/>
          <w:sz w:val="22"/>
          <w:szCs w:val="22"/>
        </w:rPr>
      </w:pPr>
      <w:r w:rsidRPr="003063AA">
        <w:rPr>
          <w:rFonts w:hint="eastAsia"/>
          <w:color w:val="000000" w:themeColor="text1"/>
          <w:sz w:val="22"/>
          <w:szCs w:val="22"/>
        </w:rPr>
        <w:t>また</w:t>
      </w:r>
      <w:r w:rsidR="005244DB" w:rsidRPr="003063AA">
        <w:rPr>
          <w:rFonts w:hint="eastAsia"/>
          <w:color w:val="000000" w:themeColor="text1"/>
          <w:sz w:val="22"/>
          <w:szCs w:val="22"/>
        </w:rPr>
        <w:t>、物品販売を行う</w:t>
      </w:r>
      <w:r w:rsidRPr="003063AA">
        <w:rPr>
          <w:rFonts w:hint="eastAsia"/>
          <w:color w:val="000000" w:themeColor="text1"/>
          <w:sz w:val="22"/>
          <w:szCs w:val="22"/>
        </w:rPr>
        <w:t>場合</w:t>
      </w:r>
      <w:r w:rsidR="005244DB" w:rsidRPr="003063AA">
        <w:rPr>
          <w:rFonts w:hint="eastAsia"/>
          <w:color w:val="000000" w:themeColor="text1"/>
          <w:sz w:val="22"/>
          <w:szCs w:val="22"/>
        </w:rPr>
        <w:t>は、</w:t>
      </w:r>
      <w:r w:rsidRPr="003063AA">
        <w:rPr>
          <w:rFonts w:hint="eastAsia"/>
          <w:color w:val="000000" w:themeColor="text1"/>
          <w:sz w:val="22"/>
          <w:szCs w:val="22"/>
        </w:rPr>
        <w:t>指定管理者が</w:t>
      </w:r>
      <w:r w:rsidR="005244DB" w:rsidRPr="003063AA">
        <w:rPr>
          <w:rFonts w:hint="eastAsia"/>
          <w:color w:val="000000" w:themeColor="text1"/>
          <w:sz w:val="22"/>
          <w:szCs w:val="22"/>
        </w:rPr>
        <w:t>自ら実施するほか、</w:t>
      </w:r>
      <w:r w:rsidR="00005268" w:rsidRPr="003063AA">
        <w:rPr>
          <w:rFonts w:hint="eastAsia"/>
          <w:color w:val="000000" w:themeColor="text1"/>
          <w:sz w:val="22"/>
          <w:szCs w:val="22"/>
        </w:rPr>
        <w:t>公募等により</w:t>
      </w:r>
      <w:r w:rsidRPr="003063AA">
        <w:rPr>
          <w:rFonts w:hint="eastAsia"/>
          <w:color w:val="000000" w:themeColor="text1"/>
          <w:sz w:val="22"/>
          <w:szCs w:val="22"/>
        </w:rPr>
        <w:t>実施者を選定</w:t>
      </w:r>
      <w:r w:rsidR="00005268" w:rsidRPr="003063AA">
        <w:rPr>
          <w:rFonts w:hint="eastAsia"/>
          <w:color w:val="000000" w:themeColor="text1"/>
          <w:sz w:val="22"/>
          <w:szCs w:val="22"/>
        </w:rPr>
        <w:t>し、その者に実施させることも可能です。</w:t>
      </w:r>
      <w:r w:rsidR="007C0D38" w:rsidRPr="003063AA">
        <w:rPr>
          <w:rFonts w:hint="eastAsia"/>
          <w:color w:val="000000" w:themeColor="text1"/>
          <w:sz w:val="22"/>
          <w:szCs w:val="22"/>
        </w:rPr>
        <w:t>既存売店の運営は自主事業</w:t>
      </w:r>
      <w:r w:rsidRPr="003063AA">
        <w:rPr>
          <w:rFonts w:hint="eastAsia"/>
          <w:color w:val="000000" w:themeColor="text1"/>
          <w:sz w:val="22"/>
          <w:szCs w:val="22"/>
        </w:rPr>
        <w:t>に該当し</w:t>
      </w:r>
      <w:r w:rsidR="007C0D38" w:rsidRPr="003063AA">
        <w:rPr>
          <w:rFonts w:hint="eastAsia"/>
          <w:color w:val="000000" w:themeColor="text1"/>
          <w:sz w:val="22"/>
          <w:szCs w:val="22"/>
        </w:rPr>
        <w:t>、運営するか否かは指定管理者が</w:t>
      </w:r>
      <w:r w:rsidRPr="003063AA">
        <w:rPr>
          <w:rFonts w:hint="eastAsia"/>
          <w:color w:val="000000" w:themeColor="text1"/>
          <w:sz w:val="22"/>
          <w:szCs w:val="22"/>
        </w:rPr>
        <w:t>判断し</w:t>
      </w:r>
      <w:r w:rsidR="007C0D38" w:rsidRPr="003063AA">
        <w:rPr>
          <w:rFonts w:hint="eastAsia"/>
          <w:color w:val="000000" w:themeColor="text1"/>
          <w:sz w:val="22"/>
          <w:szCs w:val="22"/>
        </w:rPr>
        <w:t>ます。ただし、運営を行わない場合</w:t>
      </w:r>
      <w:r w:rsidRPr="003063AA">
        <w:rPr>
          <w:rFonts w:hint="eastAsia"/>
          <w:color w:val="000000" w:themeColor="text1"/>
          <w:sz w:val="22"/>
          <w:szCs w:val="22"/>
        </w:rPr>
        <w:t>であって</w:t>
      </w:r>
      <w:r w:rsidR="007C0D38" w:rsidRPr="003063AA">
        <w:rPr>
          <w:rFonts w:hint="eastAsia"/>
          <w:color w:val="000000" w:themeColor="text1"/>
          <w:sz w:val="22"/>
          <w:szCs w:val="22"/>
        </w:rPr>
        <w:t>も、キッチンカー等</w:t>
      </w:r>
      <w:r w:rsidRPr="003063AA">
        <w:rPr>
          <w:rFonts w:hint="eastAsia"/>
          <w:color w:val="000000" w:themeColor="text1"/>
          <w:sz w:val="22"/>
          <w:szCs w:val="22"/>
        </w:rPr>
        <w:t>の活用</w:t>
      </w:r>
      <w:r w:rsidR="007C0D38" w:rsidRPr="003063AA">
        <w:rPr>
          <w:rFonts w:hint="eastAsia"/>
          <w:color w:val="000000" w:themeColor="text1"/>
          <w:sz w:val="22"/>
          <w:szCs w:val="22"/>
        </w:rPr>
        <w:t>により、年間を通じ</w:t>
      </w:r>
      <w:r w:rsidRPr="003063AA">
        <w:rPr>
          <w:rFonts w:hint="eastAsia"/>
          <w:color w:val="000000" w:themeColor="text1"/>
          <w:sz w:val="22"/>
          <w:szCs w:val="22"/>
        </w:rPr>
        <w:t>た</w:t>
      </w:r>
      <w:r w:rsidR="007C0D38" w:rsidRPr="003063AA">
        <w:rPr>
          <w:rFonts w:hint="eastAsia"/>
          <w:color w:val="000000" w:themeColor="text1"/>
          <w:sz w:val="22"/>
          <w:szCs w:val="22"/>
        </w:rPr>
        <w:t>飲食サービスの提供に努めてください。</w:t>
      </w:r>
    </w:p>
    <w:p w14:paraId="1E5D5C1F" w14:textId="3E2B29A5" w:rsidR="00B1320F" w:rsidRPr="003063AA" w:rsidRDefault="00B1320F">
      <w:pPr>
        <w:widowControl/>
        <w:jc w:val="left"/>
        <w:rPr>
          <w:color w:val="000000" w:themeColor="text1"/>
          <w:sz w:val="22"/>
          <w:szCs w:val="22"/>
        </w:rPr>
      </w:pPr>
    </w:p>
    <w:p w14:paraId="18E9805A" w14:textId="0650FE0E" w:rsidR="006832D7" w:rsidRPr="003063AA" w:rsidRDefault="006832D7">
      <w:pPr>
        <w:widowControl/>
        <w:jc w:val="left"/>
        <w:rPr>
          <w:rFonts w:hAnsi="ＭＳ 明朝"/>
          <w:color w:val="000000" w:themeColor="text1"/>
          <w:sz w:val="22"/>
          <w:szCs w:val="22"/>
        </w:rPr>
      </w:pPr>
      <w:r w:rsidRPr="003063AA">
        <w:rPr>
          <w:rFonts w:hint="eastAsia"/>
          <w:color w:val="000000" w:themeColor="text1"/>
          <w:sz w:val="22"/>
          <w:szCs w:val="22"/>
        </w:rPr>
        <w:t xml:space="preserve">　</w:t>
      </w:r>
      <w:r w:rsidR="00B0534D" w:rsidRPr="003063AA">
        <w:rPr>
          <w:rFonts w:hint="eastAsia"/>
          <w:color w:val="000000" w:themeColor="text1"/>
          <w:sz w:val="22"/>
          <w:szCs w:val="22"/>
        </w:rPr>
        <w:t xml:space="preserve"> </w:t>
      </w:r>
      <w:r w:rsidR="00B0534D" w:rsidRPr="003063AA">
        <w:rPr>
          <w:color w:val="000000" w:themeColor="text1"/>
          <w:sz w:val="22"/>
          <w:szCs w:val="22"/>
        </w:rPr>
        <w:t xml:space="preserve">   </w:t>
      </w:r>
      <w:r w:rsidRPr="003063AA">
        <w:rPr>
          <w:rFonts w:hAnsi="ＭＳ 明朝" w:hint="eastAsia"/>
          <w:color w:val="000000" w:themeColor="text1"/>
          <w:sz w:val="22"/>
          <w:szCs w:val="22"/>
        </w:rPr>
        <w:t>また、以下の</w:t>
      </w:r>
      <w:r w:rsidR="0034067A" w:rsidRPr="003063AA">
        <w:rPr>
          <w:rFonts w:hAnsi="ＭＳ 明朝" w:hint="eastAsia"/>
          <w:color w:val="000000" w:themeColor="text1"/>
          <w:sz w:val="22"/>
          <w:szCs w:val="22"/>
        </w:rPr>
        <w:t>①</w:t>
      </w:r>
      <w:r w:rsidR="00BA3CE9">
        <w:rPr>
          <w:rFonts w:hAnsi="ＭＳ 明朝" w:hint="eastAsia"/>
          <w:color w:val="000000" w:themeColor="text1"/>
          <w:sz w:val="22"/>
          <w:szCs w:val="22"/>
        </w:rPr>
        <w:t>・</w:t>
      </w:r>
      <w:r w:rsidR="0034067A" w:rsidRPr="003063AA">
        <w:rPr>
          <w:rFonts w:hAnsi="ＭＳ 明朝" w:hint="eastAsia"/>
          <w:color w:val="000000" w:themeColor="text1"/>
          <w:sz w:val="22"/>
          <w:szCs w:val="22"/>
        </w:rPr>
        <w:t>②</w:t>
      </w:r>
      <w:r w:rsidRPr="003063AA">
        <w:rPr>
          <w:rFonts w:hAnsi="ＭＳ 明朝" w:hint="eastAsia"/>
          <w:color w:val="000000" w:themeColor="text1"/>
          <w:sz w:val="22"/>
          <w:szCs w:val="22"/>
        </w:rPr>
        <w:t>の項目について</w:t>
      </w:r>
      <w:r w:rsidR="0034067A" w:rsidRPr="003063AA">
        <w:rPr>
          <w:rFonts w:hAnsi="ＭＳ 明朝" w:hint="eastAsia"/>
          <w:color w:val="000000" w:themeColor="text1"/>
          <w:sz w:val="22"/>
          <w:szCs w:val="22"/>
        </w:rPr>
        <w:t>は</w:t>
      </w:r>
      <w:r w:rsidRPr="003063AA">
        <w:rPr>
          <w:rFonts w:hAnsi="ＭＳ 明朝" w:hint="eastAsia"/>
          <w:color w:val="000000" w:themeColor="text1"/>
          <w:sz w:val="22"/>
          <w:szCs w:val="22"/>
        </w:rPr>
        <w:t>、別途提案してください。</w:t>
      </w:r>
    </w:p>
    <w:p w14:paraId="1FA403A4" w14:textId="77777777" w:rsidR="006832D7" w:rsidRPr="003063AA" w:rsidRDefault="006832D7" w:rsidP="006832D7">
      <w:pPr>
        <w:widowControl/>
        <w:ind w:firstLineChars="100" w:firstLine="220"/>
        <w:jc w:val="left"/>
        <w:rPr>
          <w:rFonts w:hAnsi="ＭＳ 明朝"/>
          <w:color w:val="000000" w:themeColor="text1"/>
          <w:sz w:val="22"/>
          <w:szCs w:val="22"/>
        </w:rPr>
      </w:pPr>
    </w:p>
    <w:p w14:paraId="79DCF116" w14:textId="62CD38B5" w:rsidR="006832D7" w:rsidRPr="003063AA" w:rsidRDefault="0034067A" w:rsidP="0092656D">
      <w:pPr>
        <w:widowControl/>
        <w:ind w:firstLineChars="200" w:firstLine="440"/>
        <w:jc w:val="left"/>
        <w:rPr>
          <w:rFonts w:hAnsi="ＭＳ 明朝"/>
          <w:color w:val="000000" w:themeColor="text1"/>
          <w:sz w:val="22"/>
          <w:szCs w:val="22"/>
        </w:rPr>
      </w:pPr>
      <w:r w:rsidRPr="003063AA">
        <w:rPr>
          <w:rFonts w:hAnsi="ＭＳ 明朝" w:hint="eastAsia"/>
          <w:color w:val="000000" w:themeColor="text1"/>
          <w:sz w:val="22"/>
          <w:szCs w:val="22"/>
        </w:rPr>
        <w:t>①</w:t>
      </w:r>
      <w:r w:rsidR="00DE4179" w:rsidRPr="003063AA">
        <w:rPr>
          <w:rFonts w:hAnsi="ＭＳ 明朝"/>
          <w:color w:val="000000" w:themeColor="text1"/>
          <w:sz w:val="22"/>
          <w:szCs w:val="22"/>
        </w:rPr>
        <w:t xml:space="preserve"> </w:t>
      </w:r>
      <w:r w:rsidR="006832D7" w:rsidRPr="003063AA">
        <w:rPr>
          <w:rFonts w:hAnsi="ＭＳ 明朝" w:hint="eastAsia"/>
          <w:color w:val="000000" w:themeColor="text1"/>
          <w:sz w:val="22"/>
          <w:szCs w:val="22"/>
        </w:rPr>
        <w:t>簡易な施設整備による</w:t>
      </w:r>
      <w:r w:rsidR="00E71CE8" w:rsidRPr="003063AA">
        <w:rPr>
          <w:rFonts w:hAnsi="ＭＳ 明朝" w:hint="eastAsia"/>
          <w:color w:val="000000" w:themeColor="text1"/>
          <w:sz w:val="22"/>
          <w:szCs w:val="22"/>
        </w:rPr>
        <w:t>公園の魅力</w:t>
      </w:r>
      <w:r w:rsidR="006832D7" w:rsidRPr="003063AA">
        <w:rPr>
          <w:rFonts w:hAnsi="ＭＳ 明朝" w:hint="eastAsia"/>
          <w:color w:val="000000" w:themeColor="text1"/>
          <w:sz w:val="22"/>
          <w:szCs w:val="22"/>
        </w:rPr>
        <w:t>・利便性</w:t>
      </w:r>
      <w:r w:rsidR="00E71CE8" w:rsidRPr="003063AA">
        <w:rPr>
          <w:rFonts w:hAnsi="ＭＳ 明朝" w:hint="eastAsia"/>
          <w:color w:val="000000" w:themeColor="text1"/>
          <w:sz w:val="22"/>
          <w:szCs w:val="22"/>
        </w:rPr>
        <w:t>の</w:t>
      </w:r>
      <w:r w:rsidR="006832D7" w:rsidRPr="003063AA">
        <w:rPr>
          <w:rFonts w:hAnsi="ＭＳ 明朝" w:hint="eastAsia"/>
          <w:color w:val="000000" w:themeColor="text1"/>
          <w:sz w:val="22"/>
          <w:szCs w:val="22"/>
        </w:rPr>
        <w:t>向上</w:t>
      </w:r>
    </w:p>
    <w:p w14:paraId="43EE072C" w14:textId="699F0278" w:rsidR="006832D7" w:rsidRPr="003063AA" w:rsidRDefault="006A3A22" w:rsidP="006A3A22">
      <w:pPr>
        <w:widowControl/>
        <w:ind w:leftChars="100" w:left="460" w:hangingChars="100" w:hanging="220"/>
        <w:jc w:val="left"/>
        <w:rPr>
          <w:rFonts w:hAnsi="ＭＳ 明朝"/>
          <w:color w:val="000000" w:themeColor="text1"/>
          <w:sz w:val="22"/>
          <w:szCs w:val="22"/>
        </w:rPr>
      </w:pPr>
      <w:r w:rsidRPr="003063AA">
        <w:rPr>
          <w:rFonts w:hAnsi="ＭＳ 明朝" w:hint="eastAsia"/>
          <w:color w:val="000000" w:themeColor="text1"/>
          <w:sz w:val="22"/>
          <w:szCs w:val="22"/>
        </w:rPr>
        <w:t xml:space="preserve">　　自主事業の提案に</w:t>
      </w:r>
      <w:r w:rsidR="00BA3CE9">
        <w:rPr>
          <w:rFonts w:hAnsi="ＭＳ 明朝" w:hint="eastAsia"/>
          <w:color w:val="000000" w:themeColor="text1"/>
          <w:sz w:val="22"/>
          <w:szCs w:val="22"/>
        </w:rPr>
        <w:t>当たり</w:t>
      </w:r>
      <w:r w:rsidRPr="003063AA">
        <w:rPr>
          <w:rFonts w:hAnsi="ＭＳ 明朝" w:hint="eastAsia"/>
          <w:color w:val="000000" w:themeColor="text1"/>
          <w:sz w:val="22"/>
          <w:szCs w:val="22"/>
        </w:rPr>
        <w:t>、</w:t>
      </w:r>
      <w:r w:rsidR="006832D7" w:rsidRPr="003063AA">
        <w:rPr>
          <w:rFonts w:hAnsi="ＭＳ 明朝" w:hint="eastAsia"/>
          <w:color w:val="000000" w:themeColor="text1"/>
          <w:sz w:val="22"/>
          <w:szCs w:val="22"/>
        </w:rPr>
        <w:t>簡易な施設整備を行うことで</w:t>
      </w:r>
      <w:r w:rsidR="000A61AA" w:rsidRPr="003063AA">
        <w:rPr>
          <w:rFonts w:hAnsi="ＭＳ 明朝" w:hint="eastAsia"/>
          <w:color w:val="000000" w:themeColor="text1"/>
          <w:sz w:val="22"/>
          <w:szCs w:val="22"/>
        </w:rPr>
        <w:t>、</w:t>
      </w:r>
      <w:r w:rsidR="00EB0FE3" w:rsidRPr="003063AA">
        <w:rPr>
          <w:rFonts w:hAnsi="ＭＳ 明朝" w:hint="eastAsia"/>
          <w:color w:val="000000" w:themeColor="text1"/>
          <w:sz w:val="22"/>
          <w:szCs w:val="22"/>
        </w:rPr>
        <w:t>公園</w:t>
      </w:r>
      <w:r w:rsidR="00ED0FCB" w:rsidRPr="003063AA">
        <w:rPr>
          <w:rFonts w:hAnsi="ＭＳ 明朝" w:hint="eastAsia"/>
          <w:color w:val="000000" w:themeColor="text1"/>
          <w:sz w:val="22"/>
          <w:szCs w:val="22"/>
        </w:rPr>
        <w:t>の魅力</w:t>
      </w:r>
      <w:r w:rsidR="00585495" w:rsidRPr="003063AA">
        <w:rPr>
          <w:rFonts w:hAnsi="ＭＳ 明朝" w:hint="eastAsia"/>
          <w:color w:val="000000" w:themeColor="text1"/>
          <w:sz w:val="22"/>
          <w:szCs w:val="22"/>
        </w:rPr>
        <w:t>を高め</w:t>
      </w:r>
      <w:r w:rsidR="00942506" w:rsidRPr="003063AA">
        <w:rPr>
          <w:rFonts w:hAnsi="ＭＳ 明朝" w:hint="eastAsia"/>
          <w:color w:val="000000" w:themeColor="text1"/>
          <w:sz w:val="22"/>
          <w:szCs w:val="22"/>
        </w:rPr>
        <w:t>、</w:t>
      </w:r>
      <w:r w:rsidR="00ED0FCB" w:rsidRPr="003063AA">
        <w:rPr>
          <w:rFonts w:hAnsi="ＭＳ 明朝" w:hint="eastAsia"/>
          <w:color w:val="000000" w:themeColor="text1"/>
          <w:sz w:val="22"/>
          <w:szCs w:val="22"/>
        </w:rPr>
        <w:t>利用者の利便性向上につながる取組</w:t>
      </w:r>
      <w:r w:rsidR="00942506" w:rsidRPr="003063AA">
        <w:rPr>
          <w:rFonts w:hAnsi="ＭＳ 明朝" w:hint="eastAsia"/>
          <w:color w:val="000000" w:themeColor="text1"/>
          <w:sz w:val="22"/>
          <w:szCs w:val="22"/>
        </w:rPr>
        <w:t>や、地域課題</w:t>
      </w:r>
      <w:r w:rsidR="00E638DD" w:rsidRPr="003063AA">
        <w:rPr>
          <w:rFonts w:hAnsi="ＭＳ 明朝" w:hint="eastAsia"/>
          <w:color w:val="000000" w:themeColor="text1"/>
          <w:sz w:val="22"/>
          <w:szCs w:val="22"/>
        </w:rPr>
        <w:t>の</w:t>
      </w:r>
      <w:r w:rsidR="002C7554" w:rsidRPr="003063AA">
        <w:rPr>
          <w:rFonts w:hAnsi="ＭＳ 明朝" w:hint="eastAsia"/>
          <w:color w:val="000000" w:themeColor="text1"/>
          <w:sz w:val="22"/>
          <w:szCs w:val="22"/>
        </w:rPr>
        <w:t>解決にも資する</w:t>
      </w:r>
      <w:r w:rsidR="00942506" w:rsidRPr="003063AA">
        <w:rPr>
          <w:rFonts w:hAnsi="ＭＳ 明朝" w:hint="eastAsia"/>
          <w:color w:val="000000" w:themeColor="text1"/>
          <w:sz w:val="22"/>
          <w:szCs w:val="22"/>
        </w:rPr>
        <w:t>取組</w:t>
      </w:r>
      <w:r w:rsidR="00EB0FE3" w:rsidRPr="003063AA">
        <w:rPr>
          <w:rFonts w:hAnsi="ＭＳ 明朝" w:hint="eastAsia"/>
          <w:color w:val="000000" w:themeColor="text1"/>
          <w:sz w:val="22"/>
          <w:szCs w:val="22"/>
        </w:rPr>
        <w:t>について</w:t>
      </w:r>
      <w:r w:rsidR="00ED0FCB" w:rsidRPr="003063AA">
        <w:rPr>
          <w:rFonts w:hAnsi="ＭＳ 明朝" w:hint="eastAsia"/>
          <w:color w:val="000000" w:themeColor="text1"/>
          <w:sz w:val="22"/>
          <w:szCs w:val="22"/>
        </w:rPr>
        <w:t>提案</w:t>
      </w:r>
      <w:r w:rsidR="00EB0FE3" w:rsidRPr="003063AA">
        <w:rPr>
          <w:rFonts w:hAnsi="ＭＳ 明朝" w:hint="eastAsia"/>
          <w:color w:val="000000" w:themeColor="text1"/>
          <w:sz w:val="22"/>
          <w:szCs w:val="22"/>
        </w:rPr>
        <w:t>してください。</w:t>
      </w:r>
    </w:p>
    <w:p w14:paraId="5F7881A8" w14:textId="1A843F94" w:rsidR="00E94184" w:rsidRPr="003063AA" w:rsidRDefault="006832D7" w:rsidP="006832D7">
      <w:pPr>
        <w:widowControl/>
        <w:ind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 xml:space="preserve">　</w:t>
      </w:r>
      <w:r w:rsidR="0034067A" w:rsidRPr="003063AA">
        <w:rPr>
          <w:rFonts w:hAnsi="ＭＳ 明朝" w:hint="eastAsia"/>
          <w:color w:val="000000" w:themeColor="text1"/>
          <w:sz w:val="22"/>
          <w:szCs w:val="22"/>
        </w:rPr>
        <w:t>【取組</w:t>
      </w:r>
      <w:r w:rsidRPr="003063AA">
        <w:rPr>
          <w:rFonts w:hAnsi="ＭＳ 明朝" w:hint="eastAsia"/>
          <w:color w:val="000000" w:themeColor="text1"/>
          <w:sz w:val="22"/>
          <w:szCs w:val="22"/>
        </w:rPr>
        <w:t>例</w:t>
      </w:r>
      <w:r w:rsidR="0034067A" w:rsidRPr="003063AA">
        <w:rPr>
          <w:rFonts w:hAnsi="ＭＳ 明朝" w:hint="eastAsia"/>
          <w:color w:val="000000" w:themeColor="text1"/>
          <w:sz w:val="22"/>
          <w:szCs w:val="22"/>
        </w:rPr>
        <w:t>】</w:t>
      </w:r>
    </w:p>
    <w:p w14:paraId="1D95FD47" w14:textId="1C602F17" w:rsidR="006832D7" w:rsidRPr="003063AA" w:rsidRDefault="006832D7" w:rsidP="00E94184">
      <w:pPr>
        <w:widowControl/>
        <w:ind w:firstLineChars="300" w:firstLine="660"/>
        <w:jc w:val="left"/>
        <w:rPr>
          <w:rFonts w:hAnsi="ＭＳ 明朝"/>
          <w:color w:val="000000" w:themeColor="text1"/>
          <w:sz w:val="22"/>
          <w:szCs w:val="22"/>
        </w:rPr>
      </w:pPr>
      <w:r w:rsidRPr="003063AA">
        <w:rPr>
          <w:rFonts w:hAnsi="ＭＳ 明朝" w:hint="eastAsia"/>
          <w:color w:val="000000" w:themeColor="text1"/>
          <w:sz w:val="22"/>
          <w:szCs w:val="22"/>
        </w:rPr>
        <w:t>・レストハウス</w:t>
      </w:r>
      <w:r w:rsidR="00AB035D" w:rsidRPr="003063AA">
        <w:rPr>
          <w:rFonts w:hAnsi="ＭＳ 明朝" w:hint="eastAsia"/>
          <w:color w:val="000000" w:themeColor="text1"/>
          <w:sz w:val="22"/>
          <w:szCs w:val="22"/>
        </w:rPr>
        <w:t>の</w:t>
      </w:r>
      <w:r w:rsidRPr="003063AA">
        <w:rPr>
          <w:rFonts w:hAnsi="ＭＳ 明朝" w:hint="eastAsia"/>
          <w:color w:val="000000" w:themeColor="text1"/>
          <w:sz w:val="22"/>
          <w:szCs w:val="22"/>
        </w:rPr>
        <w:t>健康増進施設</w:t>
      </w:r>
      <w:r w:rsidR="00C74797" w:rsidRPr="003063AA">
        <w:rPr>
          <w:rFonts w:hAnsi="ＭＳ 明朝" w:hint="eastAsia"/>
          <w:color w:val="000000" w:themeColor="text1"/>
          <w:sz w:val="22"/>
          <w:szCs w:val="22"/>
        </w:rPr>
        <w:t>等</w:t>
      </w:r>
      <w:r w:rsidR="00AB035D" w:rsidRPr="003063AA">
        <w:rPr>
          <w:rFonts w:hAnsi="ＭＳ 明朝" w:hint="eastAsia"/>
          <w:color w:val="000000" w:themeColor="text1"/>
          <w:sz w:val="22"/>
          <w:szCs w:val="22"/>
        </w:rPr>
        <w:t>への</w:t>
      </w:r>
      <w:r w:rsidRPr="003063AA">
        <w:rPr>
          <w:rFonts w:hAnsi="ＭＳ 明朝" w:hint="eastAsia"/>
          <w:color w:val="000000" w:themeColor="text1"/>
          <w:sz w:val="22"/>
          <w:szCs w:val="22"/>
        </w:rPr>
        <w:t>リニューアル</w:t>
      </w:r>
    </w:p>
    <w:p w14:paraId="682BCA2F" w14:textId="02D3E0A1" w:rsidR="006832D7" w:rsidRPr="003063AA" w:rsidRDefault="00E94184" w:rsidP="0062477B">
      <w:pPr>
        <w:widowControl/>
        <w:ind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lastRenderedPageBreak/>
        <w:t xml:space="preserve">　　</w:t>
      </w:r>
      <w:r w:rsidR="006832D7" w:rsidRPr="003063AA">
        <w:rPr>
          <w:rFonts w:hAnsi="ＭＳ 明朝" w:hint="eastAsia"/>
          <w:color w:val="000000" w:themeColor="text1"/>
          <w:sz w:val="22"/>
          <w:szCs w:val="22"/>
        </w:rPr>
        <w:t>・キッチンカー</w:t>
      </w:r>
      <w:r w:rsidR="00C74797" w:rsidRPr="003063AA">
        <w:rPr>
          <w:rFonts w:hAnsi="ＭＳ 明朝" w:hint="eastAsia"/>
          <w:color w:val="000000" w:themeColor="text1"/>
          <w:sz w:val="22"/>
          <w:szCs w:val="22"/>
        </w:rPr>
        <w:t>等</w:t>
      </w:r>
      <w:r w:rsidR="006832D7" w:rsidRPr="003063AA">
        <w:rPr>
          <w:rFonts w:hAnsi="ＭＳ 明朝" w:hint="eastAsia"/>
          <w:color w:val="000000" w:themeColor="text1"/>
          <w:sz w:val="22"/>
          <w:szCs w:val="22"/>
        </w:rPr>
        <w:t>を活用したオープンカフェの整備</w:t>
      </w:r>
    </w:p>
    <w:p w14:paraId="155D4427" w14:textId="04B7D5C8" w:rsidR="00E53777" w:rsidRPr="003063AA" w:rsidRDefault="00E53777" w:rsidP="0062477B">
      <w:pPr>
        <w:widowControl/>
        <w:ind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 xml:space="preserve">　　・ドッグラン</w:t>
      </w:r>
      <w:r w:rsidR="00814337" w:rsidRPr="003063AA">
        <w:rPr>
          <w:rFonts w:hAnsi="ＭＳ 明朝" w:hint="eastAsia"/>
          <w:color w:val="000000" w:themeColor="text1"/>
          <w:sz w:val="22"/>
          <w:szCs w:val="22"/>
        </w:rPr>
        <w:t>やペット用の水飲み場・足洗い場の設置</w:t>
      </w:r>
    </w:p>
    <w:p w14:paraId="72850101" w14:textId="1B911274" w:rsidR="00E53777" w:rsidRPr="003063AA" w:rsidRDefault="00E53777" w:rsidP="0062477B">
      <w:pPr>
        <w:widowControl/>
        <w:ind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 xml:space="preserve">　　・ニュースポーツ</w:t>
      </w:r>
      <w:r w:rsidR="00296E56" w:rsidRPr="003063AA">
        <w:rPr>
          <w:rFonts w:hAnsi="ＭＳ 明朝" w:hint="eastAsia"/>
          <w:color w:val="000000" w:themeColor="text1"/>
          <w:sz w:val="22"/>
          <w:szCs w:val="22"/>
        </w:rPr>
        <w:t>等の多様な活動</w:t>
      </w:r>
      <w:r w:rsidRPr="003063AA">
        <w:rPr>
          <w:rFonts w:hAnsi="ＭＳ 明朝" w:hint="eastAsia"/>
          <w:color w:val="000000" w:themeColor="text1"/>
          <w:sz w:val="22"/>
          <w:szCs w:val="22"/>
        </w:rPr>
        <w:t>に</w:t>
      </w:r>
      <w:r w:rsidR="00296E56" w:rsidRPr="003063AA">
        <w:rPr>
          <w:rFonts w:hAnsi="ＭＳ 明朝" w:hint="eastAsia"/>
          <w:color w:val="000000" w:themeColor="text1"/>
          <w:sz w:val="22"/>
          <w:szCs w:val="22"/>
        </w:rPr>
        <w:t>対応</w:t>
      </w:r>
      <w:r w:rsidRPr="003063AA">
        <w:rPr>
          <w:rFonts w:hAnsi="ＭＳ 明朝" w:hint="eastAsia"/>
          <w:color w:val="000000" w:themeColor="text1"/>
          <w:sz w:val="22"/>
          <w:szCs w:val="22"/>
        </w:rPr>
        <w:t>した広場の整備</w:t>
      </w:r>
    </w:p>
    <w:p w14:paraId="65491F77" w14:textId="586D83A4" w:rsidR="00E53777" w:rsidRPr="003063AA" w:rsidRDefault="00E53777" w:rsidP="0062477B">
      <w:pPr>
        <w:widowControl/>
        <w:ind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 xml:space="preserve">　　・遊具広場等への日よけ</w:t>
      </w:r>
      <w:r w:rsidR="00452B94" w:rsidRPr="003063AA">
        <w:rPr>
          <w:rFonts w:hAnsi="ＭＳ 明朝" w:hint="eastAsia"/>
          <w:color w:val="000000" w:themeColor="text1"/>
          <w:sz w:val="22"/>
          <w:szCs w:val="22"/>
        </w:rPr>
        <w:t>施設等の</w:t>
      </w:r>
      <w:r w:rsidRPr="003063AA">
        <w:rPr>
          <w:rFonts w:hAnsi="ＭＳ 明朝" w:hint="eastAsia"/>
          <w:color w:val="000000" w:themeColor="text1"/>
          <w:sz w:val="22"/>
          <w:szCs w:val="22"/>
        </w:rPr>
        <w:t>設置</w:t>
      </w:r>
    </w:p>
    <w:p w14:paraId="35316F5E" w14:textId="2823E059" w:rsidR="00814337" w:rsidRPr="003063AA" w:rsidRDefault="00814337" w:rsidP="0062477B">
      <w:pPr>
        <w:widowControl/>
        <w:ind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 xml:space="preserve">　　・雨天時でも利用できる簡易屋根付きスペースの整備</w:t>
      </w:r>
    </w:p>
    <w:p w14:paraId="0A485E67" w14:textId="0E25D8B3" w:rsidR="00814337" w:rsidRPr="003063AA" w:rsidRDefault="00814337" w:rsidP="0062477B">
      <w:pPr>
        <w:widowControl/>
        <w:ind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 xml:space="preserve">　　・建物内でのキッズスペースの設置</w:t>
      </w:r>
      <w:r w:rsidR="0034067A" w:rsidRPr="003063AA">
        <w:rPr>
          <w:rFonts w:hAnsi="ＭＳ 明朝" w:hint="eastAsia"/>
          <w:color w:val="000000" w:themeColor="text1"/>
          <w:sz w:val="22"/>
          <w:szCs w:val="22"/>
        </w:rPr>
        <w:t xml:space="preserve">　など</w:t>
      </w:r>
    </w:p>
    <w:p w14:paraId="6E48CE89" w14:textId="08E02BF7" w:rsidR="003B0FA0" w:rsidRPr="003063AA" w:rsidRDefault="00295B21" w:rsidP="003063AA">
      <w:pPr>
        <w:widowControl/>
        <w:ind w:leftChars="100" w:left="460" w:hangingChars="100" w:hanging="220"/>
        <w:jc w:val="left"/>
        <w:rPr>
          <w:rFonts w:hAnsi="ＭＳ 明朝"/>
          <w:color w:val="000000" w:themeColor="text1"/>
          <w:sz w:val="22"/>
          <w:szCs w:val="22"/>
        </w:rPr>
      </w:pPr>
      <w:r w:rsidRPr="003063AA">
        <w:rPr>
          <w:rFonts w:hAnsi="ＭＳ 明朝" w:hint="eastAsia"/>
          <w:color w:val="000000" w:themeColor="text1"/>
          <w:sz w:val="22"/>
          <w:szCs w:val="22"/>
        </w:rPr>
        <w:t xml:space="preserve">　　</w:t>
      </w:r>
      <w:bookmarkStart w:id="13" w:name="_Hlk221623328"/>
      <w:r w:rsidRPr="003063AA">
        <w:rPr>
          <w:rFonts w:hAnsi="ＭＳ 明朝" w:hint="eastAsia"/>
          <w:color w:val="000000" w:themeColor="text1"/>
          <w:sz w:val="22"/>
          <w:szCs w:val="22"/>
        </w:rPr>
        <w:t>なお、</w:t>
      </w:r>
      <w:r w:rsidR="003B0FA0" w:rsidRPr="003063AA">
        <w:rPr>
          <w:rFonts w:hAnsi="ＭＳ 明朝" w:hint="eastAsia"/>
          <w:color w:val="000000" w:themeColor="text1"/>
          <w:sz w:val="22"/>
          <w:szCs w:val="22"/>
        </w:rPr>
        <w:t>利用が無料となる公園施設（利用が有料となる施設の附帯施設を除く。）を設ける場合、</w:t>
      </w:r>
      <w:r w:rsidR="008C6D48" w:rsidRPr="003063AA">
        <w:rPr>
          <w:rFonts w:hAnsi="ＭＳ 明朝" w:hint="eastAsia"/>
          <w:color w:val="000000" w:themeColor="text1"/>
          <w:sz w:val="22"/>
          <w:szCs w:val="22"/>
        </w:rPr>
        <w:t>府との協議により</w:t>
      </w:r>
      <w:r w:rsidR="003B0FA0" w:rsidRPr="003063AA">
        <w:rPr>
          <w:rFonts w:hAnsi="ＭＳ 明朝" w:hint="eastAsia"/>
          <w:color w:val="000000" w:themeColor="text1"/>
          <w:sz w:val="22"/>
          <w:szCs w:val="22"/>
        </w:rPr>
        <w:t>設置許可に係る使用料を免除することができます。</w:t>
      </w:r>
      <w:bookmarkEnd w:id="13"/>
    </w:p>
    <w:p w14:paraId="54D899EE" w14:textId="77777777" w:rsidR="00295B21" w:rsidRPr="003063AA" w:rsidRDefault="00295B21" w:rsidP="006832D7">
      <w:pPr>
        <w:widowControl/>
        <w:ind w:firstLineChars="100" w:firstLine="220"/>
        <w:jc w:val="left"/>
        <w:rPr>
          <w:rFonts w:hAnsi="ＭＳ 明朝"/>
          <w:color w:val="000000" w:themeColor="text1"/>
          <w:sz w:val="22"/>
          <w:szCs w:val="22"/>
        </w:rPr>
      </w:pPr>
    </w:p>
    <w:p w14:paraId="33FEF349" w14:textId="2C07A45E" w:rsidR="006832D7" w:rsidRPr="003063AA" w:rsidRDefault="0034067A" w:rsidP="0092656D">
      <w:pPr>
        <w:widowControl/>
        <w:ind w:firstLineChars="200" w:firstLine="440"/>
        <w:jc w:val="left"/>
        <w:rPr>
          <w:rFonts w:hAnsi="ＭＳ 明朝"/>
          <w:color w:val="000000" w:themeColor="text1"/>
          <w:sz w:val="22"/>
          <w:szCs w:val="22"/>
        </w:rPr>
      </w:pPr>
      <w:r w:rsidRPr="003063AA">
        <w:rPr>
          <w:rFonts w:hAnsi="ＭＳ 明朝" w:hint="eastAsia"/>
          <w:color w:val="000000" w:themeColor="text1"/>
          <w:sz w:val="22"/>
          <w:szCs w:val="22"/>
        </w:rPr>
        <w:t>②</w:t>
      </w:r>
      <w:r w:rsidR="00DE4179" w:rsidRPr="003063AA">
        <w:rPr>
          <w:rFonts w:hAnsi="ＭＳ 明朝"/>
          <w:color w:val="000000" w:themeColor="text1"/>
          <w:sz w:val="22"/>
          <w:szCs w:val="22"/>
        </w:rPr>
        <w:t xml:space="preserve"> </w:t>
      </w:r>
      <w:r w:rsidR="002C7554" w:rsidRPr="003063AA">
        <w:rPr>
          <w:rFonts w:hAnsi="ＭＳ 明朝" w:hint="eastAsia"/>
          <w:color w:val="000000" w:themeColor="text1"/>
          <w:sz w:val="22"/>
          <w:szCs w:val="22"/>
        </w:rPr>
        <w:t>利用者</w:t>
      </w:r>
      <w:r w:rsidR="006832D7" w:rsidRPr="003063AA">
        <w:rPr>
          <w:rFonts w:hAnsi="ＭＳ 明朝" w:hint="eastAsia"/>
          <w:color w:val="000000" w:themeColor="text1"/>
          <w:sz w:val="22"/>
          <w:szCs w:val="22"/>
        </w:rPr>
        <w:t>サービス</w:t>
      </w:r>
      <w:r w:rsidR="003E7B9D" w:rsidRPr="003063AA">
        <w:rPr>
          <w:rFonts w:hAnsi="ＭＳ 明朝" w:hint="eastAsia"/>
          <w:color w:val="000000" w:themeColor="text1"/>
          <w:sz w:val="22"/>
          <w:szCs w:val="22"/>
        </w:rPr>
        <w:t>（運営管理業務・</w:t>
      </w:r>
      <w:r w:rsidR="002C7554" w:rsidRPr="003063AA">
        <w:rPr>
          <w:rFonts w:hAnsi="ＭＳ 明朝" w:hint="eastAsia"/>
          <w:color w:val="000000" w:themeColor="text1"/>
          <w:sz w:val="22"/>
          <w:szCs w:val="22"/>
        </w:rPr>
        <w:t>維持管理</w:t>
      </w:r>
      <w:r w:rsidR="003E7B9D" w:rsidRPr="003063AA">
        <w:rPr>
          <w:rFonts w:hAnsi="ＭＳ 明朝" w:hint="eastAsia"/>
          <w:color w:val="000000" w:themeColor="text1"/>
          <w:sz w:val="22"/>
          <w:szCs w:val="22"/>
        </w:rPr>
        <w:t>業務）</w:t>
      </w:r>
      <w:r w:rsidR="006832D7" w:rsidRPr="003063AA">
        <w:rPr>
          <w:rFonts w:hAnsi="ＭＳ 明朝" w:hint="eastAsia"/>
          <w:color w:val="000000" w:themeColor="text1"/>
          <w:sz w:val="22"/>
          <w:szCs w:val="22"/>
        </w:rPr>
        <w:t>への還元</w:t>
      </w:r>
    </w:p>
    <w:p w14:paraId="4F3FDBC8" w14:textId="7819A9A6" w:rsidR="00E94184" w:rsidRPr="003063AA" w:rsidRDefault="00E94184">
      <w:pPr>
        <w:widowControl/>
        <w:ind w:leftChars="100" w:left="460" w:hangingChars="100" w:hanging="220"/>
        <w:jc w:val="left"/>
        <w:rPr>
          <w:rFonts w:hAnsi="ＭＳ 明朝"/>
          <w:color w:val="000000" w:themeColor="text1"/>
          <w:sz w:val="22"/>
          <w:szCs w:val="22"/>
        </w:rPr>
      </w:pPr>
      <w:r w:rsidRPr="003063AA">
        <w:rPr>
          <w:rFonts w:hAnsi="ＭＳ 明朝" w:hint="eastAsia"/>
          <w:color w:val="000000" w:themeColor="text1"/>
          <w:sz w:val="22"/>
          <w:szCs w:val="22"/>
        </w:rPr>
        <w:t xml:space="preserve">　　自主事業で得た収益</w:t>
      </w:r>
      <w:r w:rsidR="00C51327" w:rsidRPr="003063AA">
        <w:rPr>
          <w:rFonts w:hAnsi="ＭＳ 明朝" w:hint="eastAsia"/>
          <w:color w:val="000000" w:themeColor="text1"/>
          <w:sz w:val="22"/>
          <w:szCs w:val="22"/>
        </w:rPr>
        <w:t>の一部を</w:t>
      </w:r>
      <w:r w:rsidRPr="003063AA">
        <w:rPr>
          <w:rFonts w:hAnsi="ＭＳ 明朝" w:hint="eastAsia"/>
          <w:color w:val="000000" w:themeColor="text1"/>
          <w:sz w:val="22"/>
          <w:szCs w:val="22"/>
        </w:rPr>
        <w:t>活用し、</w:t>
      </w:r>
      <w:r w:rsidR="00F4710C" w:rsidRPr="003063AA">
        <w:rPr>
          <w:rFonts w:hAnsi="ＭＳ 明朝" w:hint="eastAsia"/>
          <w:color w:val="000000" w:themeColor="text1"/>
          <w:sz w:val="22"/>
          <w:szCs w:val="22"/>
        </w:rPr>
        <w:t>運営管理業務や維持管理業務（光熱水費支出を除く</w:t>
      </w:r>
      <w:r w:rsidR="00BA3CE9">
        <w:rPr>
          <w:rFonts w:hAnsi="ＭＳ 明朝" w:hint="eastAsia"/>
          <w:color w:val="000000" w:themeColor="text1"/>
          <w:sz w:val="22"/>
          <w:szCs w:val="22"/>
        </w:rPr>
        <w:t>。</w:t>
      </w:r>
      <w:r w:rsidR="00F4710C" w:rsidRPr="003063AA">
        <w:rPr>
          <w:rFonts w:hAnsi="ＭＳ 明朝" w:hint="eastAsia"/>
          <w:color w:val="000000" w:themeColor="text1"/>
          <w:sz w:val="22"/>
          <w:szCs w:val="22"/>
        </w:rPr>
        <w:t>）に還元する取組</w:t>
      </w:r>
      <w:r w:rsidR="00F4041E" w:rsidRPr="003063AA">
        <w:rPr>
          <w:rFonts w:hAnsi="ＭＳ 明朝" w:hint="eastAsia"/>
          <w:color w:val="000000" w:themeColor="text1"/>
          <w:sz w:val="22"/>
          <w:szCs w:val="22"/>
        </w:rPr>
        <w:t>として、</w:t>
      </w:r>
      <w:r w:rsidR="00645ABA" w:rsidRPr="003063AA">
        <w:rPr>
          <w:rFonts w:hAnsi="ＭＳ 明朝" w:hint="eastAsia"/>
          <w:color w:val="000000" w:themeColor="text1"/>
          <w:sz w:val="22"/>
          <w:szCs w:val="22"/>
        </w:rPr>
        <w:t>府民サービスの充実や地域課題への対応、</w:t>
      </w:r>
      <w:r w:rsidRPr="003063AA">
        <w:rPr>
          <w:rFonts w:hAnsi="ＭＳ 明朝" w:hint="eastAsia"/>
          <w:color w:val="000000" w:themeColor="text1"/>
          <w:sz w:val="22"/>
          <w:szCs w:val="22"/>
        </w:rPr>
        <w:t>公園施設の改修</w:t>
      </w:r>
      <w:r w:rsidR="00645ABA" w:rsidRPr="003063AA">
        <w:rPr>
          <w:rFonts w:hAnsi="ＭＳ 明朝" w:hint="eastAsia"/>
          <w:color w:val="000000" w:themeColor="text1"/>
          <w:sz w:val="22"/>
          <w:szCs w:val="22"/>
        </w:rPr>
        <w:t>、</w:t>
      </w:r>
      <w:r w:rsidR="00F4710C" w:rsidRPr="003063AA">
        <w:rPr>
          <w:rFonts w:hAnsi="ＭＳ 明朝" w:hint="eastAsia"/>
          <w:color w:val="000000" w:themeColor="text1"/>
          <w:sz w:val="22"/>
          <w:szCs w:val="22"/>
        </w:rPr>
        <w:t>府</w:t>
      </w:r>
      <w:r w:rsidR="009D00CF" w:rsidRPr="003063AA">
        <w:rPr>
          <w:rFonts w:hAnsi="ＭＳ 明朝" w:hint="eastAsia"/>
          <w:color w:val="000000" w:themeColor="text1"/>
          <w:sz w:val="22"/>
          <w:szCs w:val="22"/>
        </w:rPr>
        <w:t>や</w:t>
      </w:r>
      <w:r w:rsidR="00F4710C" w:rsidRPr="003063AA">
        <w:rPr>
          <w:rFonts w:hAnsi="ＭＳ 明朝" w:hint="eastAsia"/>
          <w:color w:val="000000" w:themeColor="text1"/>
          <w:sz w:val="22"/>
          <w:szCs w:val="22"/>
        </w:rPr>
        <w:t>求める水準以上の</w:t>
      </w:r>
      <w:r w:rsidR="00FE51C3" w:rsidRPr="003063AA">
        <w:rPr>
          <w:rFonts w:hAnsi="ＭＳ 明朝" w:hint="eastAsia"/>
          <w:color w:val="000000" w:themeColor="text1"/>
          <w:sz w:val="22"/>
          <w:szCs w:val="22"/>
        </w:rPr>
        <w:t>維持管理</w:t>
      </w:r>
      <w:r w:rsidR="00F4041E" w:rsidRPr="003063AA">
        <w:rPr>
          <w:rFonts w:hAnsi="ＭＳ 明朝" w:hint="eastAsia"/>
          <w:color w:val="000000" w:themeColor="text1"/>
          <w:sz w:val="22"/>
          <w:szCs w:val="22"/>
        </w:rPr>
        <w:t>等を提案してください</w:t>
      </w:r>
      <w:r w:rsidR="003E7B9D" w:rsidRPr="003063AA">
        <w:rPr>
          <w:rFonts w:hAnsi="ＭＳ 明朝" w:hint="eastAsia"/>
          <w:color w:val="000000" w:themeColor="text1"/>
          <w:sz w:val="22"/>
          <w:szCs w:val="22"/>
        </w:rPr>
        <w:t>。</w:t>
      </w:r>
    </w:p>
    <w:p w14:paraId="5C2AF7AF" w14:textId="184D85E4" w:rsidR="00E94184" w:rsidRPr="003063AA" w:rsidRDefault="00E94184" w:rsidP="00E94184">
      <w:pPr>
        <w:widowControl/>
        <w:ind w:leftChars="100" w:left="460" w:hangingChars="100" w:hanging="220"/>
        <w:jc w:val="left"/>
        <w:rPr>
          <w:rFonts w:hAnsi="ＭＳ 明朝"/>
          <w:color w:val="000000" w:themeColor="text1"/>
          <w:sz w:val="22"/>
          <w:szCs w:val="22"/>
        </w:rPr>
      </w:pPr>
      <w:r w:rsidRPr="003063AA">
        <w:rPr>
          <w:rFonts w:hAnsi="ＭＳ 明朝" w:hint="eastAsia"/>
          <w:color w:val="000000" w:themeColor="text1"/>
          <w:sz w:val="22"/>
          <w:szCs w:val="22"/>
        </w:rPr>
        <w:t xml:space="preserve">　</w:t>
      </w:r>
      <w:r w:rsidR="0034067A" w:rsidRPr="003063AA">
        <w:rPr>
          <w:rFonts w:hAnsi="ＭＳ 明朝" w:hint="eastAsia"/>
          <w:color w:val="000000" w:themeColor="text1"/>
          <w:sz w:val="22"/>
          <w:szCs w:val="22"/>
        </w:rPr>
        <w:t>【取組</w:t>
      </w:r>
      <w:r w:rsidRPr="003063AA">
        <w:rPr>
          <w:rFonts w:hAnsi="ＭＳ 明朝" w:hint="eastAsia"/>
          <w:color w:val="000000" w:themeColor="text1"/>
          <w:sz w:val="22"/>
          <w:szCs w:val="22"/>
        </w:rPr>
        <w:t>例</w:t>
      </w:r>
      <w:r w:rsidR="0034067A" w:rsidRPr="003063AA">
        <w:rPr>
          <w:rFonts w:hAnsi="ＭＳ 明朝" w:hint="eastAsia"/>
          <w:color w:val="000000" w:themeColor="text1"/>
          <w:sz w:val="22"/>
          <w:szCs w:val="22"/>
        </w:rPr>
        <w:t>】</w:t>
      </w:r>
    </w:p>
    <w:p w14:paraId="71164628" w14:textId="51976689" w:rsidR="00F4710C" w:rsidRPr="003063AA" w:rsidRDefault="00F4710C" w:rsidP="00E94184">
      <w:pPr>
        <w:widowControl/>
        <w:ind w:leftChars="100" w:left="460" w:hangingChars="100" w:hanging="220"/>
        <w:jc w:val="left"/>
        <w:rPr>
          <w:rFonts w:hAnsi="ＭＳ 明朝"/>
          <w:color w:val="000000" w:themeColor="text1"/>
          <w:sz w:val="22"/>
          <w:szCs w:val="22"/>
        </w:rPr>
      </w:pPr>
      <w:r w:rsidRPr="003063AA">
        <w:rPr>
          <w:rFonts w:hAnsi="ＭＳ 明朝" w:hint="eastAsia"/>
          <w:color w:val="000000" w:themeColor="text1"/>
          <w:sz w:val="22"/>
          <w:szCs w:val="22"/>
        </w:rPr>
        <w:t xml:space="preserve">　　</w:t>
      </w:r>
      <w:r w:rsidR="00B13837" w:rsidRPr="003063AA">
        <w:rPr>
          <w:rFonts w:hAnsi="ＭＳ 明朝" w:hint="eastAsia"/>
          <w:color w:val="000000" w:themeColor="text1"/>
          <w:sz w:val="22"/>
          <w:szCs w:val="22"/>
        </w:rPr>
        <w:t>〇</w:t>
      </w:r>
      <w:r w:rsidRPr="003063AA">
        <w:rPr>
          <w:rFonts w:hAnsi="ＭＳ 明朝" w:hint="eastAsia"/>
          <w:color w:val="000000" w:themeColor="text1"/>
          <w:sz w:val="22"/>
          <w:szCs w:val="22"/>
        </w:rPr>
        <w:t>運営管理業務</w:t>
      </w:r>
    </w:p>
    <w:p w14:paraId="1B7BC07F" w14:textId="2294113C" w:rsidR="00631F53" w:rsidRPr="003063AA" w:rsidRDefault="00631F53" w:rsidP="00FF1634">
      <w:pPr>
        <w:widowControl/>
        <w:ind w:leftChars="300" w:left="720"/>
        <w:jc w:val="left"/>
        <w:rPr>
          <w:rFonts w:hAnsi="ＭＳ 明朝"/>
          <w:color w:val="000000" w:themeColor="text1"/>
          <w:sz w:val="22"/>
          <w:szCs w:val="22"/>
        </w:rPr>
      </w:pPr>
      <w:r w:rsidRPr="003063AA">
        <w:rPr>
          <w:rFonts w:hAnsi="ＭＳ 明朝" w:hint="eastAsia"/>
          <w:color w:val="000000" w:themeColor="text1"/>
          <w:sz w:val="22"/>
          <w:szCs w:val="22"/>
        </w:rPr>
        <w:t xml:space="preserve">　・健康づくりプログラム</w:t>
      </w:r>
    </w:p>
    <w:p w14:paraId="5D86B9B8" w14:textId="0B88D5B9" w:rsidR="00FF1634" w:rsidRPr="003063AA" w:rsidRDefault="00FF1634" w:rsidP="003063AA">
      <w:pPr>
        <w:widowControl/>
        <w:ind w:leftChars="300" w:left="720"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・子どもの居場所支援</w:t>
      </w:r>
    </w:p>
    <w:p w14:paraId="148F9CF7" w14:textId="77777777" w:rsidR="00FF1634" w:rsidRPr="003063AA" w:rsidRDefault="00FF1634" w:rsidP="003063AA">
      <w:pPr>
        <w:widowControl/>
        <w:ind w:leftChars="300" w:left="720"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・高齢者向けのサークル活動支援</w:t>
      </w:r>
    </w:p>
    <w:p w14:paraId="0F7E2CF6" w14:textId="145CC375" w:rsidR="00FF1634" w:rsidRPr="003063AA" w:rsidRDefault="00FF1634" w:rsidP="00631F53">
      <w:pPr>
        <w:widowControl/>
        <w:ind w:leftChars="300" w:left="720" w:firstLineChars="100" w:firstLine="220"/>
        <w:jc w:val="left"/>
        <w:rPr>
          <w:rFonts w:hAnsi="ＭＳ 明朝"/>
          <w:color w:val="000000" w:themeColor="text1"/>
          <w:sz w:val="22"/>
          <w:szCs w:val="22"/>
        </w:rPr>
      </w:pPr>
      <w:bookmarkStart w:id="14" w:name="_Hlk222920546"/>
      <w:r w:rsidRPr="003063AA">
        <w:rPr>
          <w:rFonts w:hAnsi="ＭＳ 明朝" w:hint="eastAsia"/>
          <w:color w:val="000000" w:themeColor="text1"/>
          <w:sz w:val="22"/>
          <w:szCs w:val="22"/>
        </w:rPr>
        <w:t>・地域サロンの開催</w:t>
      </w:r>
      <w:bookmarkEnd w:id="14"/>
    </w:p>
    <w:p w14:paraId="6AC70CCF" w14:textId="77777777" w:rsidR="003E7B9D" w:rsidRPr="003063AA" w:rsidRDefault="003E7B9D" w:rsidP="003E7B9D">
      <w:pPr>
        <w:widowControl/>
        <w:ind w:leftChars="300" w:left="720"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・ベンチの増設</w:t>
      </w:r>
    </w:p>
    <w:p w14:paraId="5DB80D17" w14:textId="77777777" w:rsidR="003E7B9D" w:rsidRPr="003063AA" w:rsidRDefault="003E7B9D" w:rsidP="003E7B9D">
      <w:pPr>
        <w:widowControl/>
        <w:ind w:leftChars="300" w:left="720"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・園内サインの更新</w:t>
      </w:r>
    </w:p>
    <w:p w14:paraId="78DB0D35" w14:textId="77777777" w:rsidR="003E7B9D" w:rsidRPr="003063AA" w:rsidRDefault="003E7B9D" w:rsidP="003E7B9D">
      <w:pPr>
        <w:widowControl/>
        <w:ind w:leftChars="300" w:left="720"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・デジタルサイネージの設置</w:t>
      </w:r>
    </w:p>
    <w:p w14:paraId="2E02C0F0" w14:textId="77777777" w:rsidR="003E7B9D" w:rsidRPr="003063AA" w:rsidRDefault="003E7B9D" w:rsidP="003E7B9D">
      <w:pPr>
        <w:widowControl/>
        <w:ind w:leftChars="300" w:left="720"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・手すりやスロープの設置</w:t>
      </w:r>
    </w:p>
    <w:p w14:paraId="45C3274A" w14:textId="3AB08B8F" w:rsidR="003E7B9D" w:rsidRPr="003063AA" w:rsidRDefault="003E7B9D" w:rsidP="003063AA">
      <w:pPr>
        <w:widowControl/>
        <w:ind w:leftChars="300" w:left="720"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・トイレの洋式化</w:t>
      </w:r>
    </w:p>
    <w:p w14:paraId="6209C7F6" w14:textId="1AD1EACE" w:rsidR="00F4710C" w:rsidRPr="003063AA" w:rsidRDefault="00F4710C" w:rsidP="003063AA">
      <w:pPr>
        <w:widowControl/>
        <w:jc w:val="left"/>
        <w:rPr>
          <w:rFonts w:hAnsi="ＭＳ 明朝"/>
          <w:color w:val="000000" w:themeColor="text1"/>
          <w:sz w:val="22"/>
          <w:szCs w:val="22"/>
        </w:rPr>
      </w:pPr>
      <w:r w:rsidRPr="003063AA">
        <w:rPr>
          <w:rFonts w:hAnsi="ＭＳ 明朝" w:hint="eastAsia"/>
          <w:color w:val="000000" w:themeColor="text1"/>
          <w:sz w:val="22"/>
          <w:szCs w:val="22"/>
        </w:rPr>
        <w:t xml:space="preserve">　　　</w:t>
      </w:r>
      <w:r w:rsidR="00B13837" w:rsidRPr="003063AA">
        <w:rPr>
          <w:rFonts w:hAnsi="ＭＳ 明朝" w:hint="eastAsia"/>
          <w:color w:val="000000" w:themeColor="text1"/>
          <w:sz w:val="22"/>
          <w:szCs w:val="22"/>
        </w:rPr>
        <w:t>〇</w:t>
      </w:r>
      <w:r w:rsidR="00631F53" w:rsidRPr="003063AA">
        <w:rPr>
          <w:rFonts w:hAnsi="ＭＳ 明朝" w:hint="eastAsia"/>
          <w:color w:val="000000" w:themeColor="text1"/>
          <w:sz w:val="22"/>
          <w:szCs w:val="22"/>
        </w:rPr>
        <w:t>維持管理業務</w:t>
      </w:r>
    </w:p>
    <w:p w14:paraId="514EF333" w14:textId="1D86DDA3" w:rsidR="008C6D48" w:rsidRPr="003063AA" w:rsidRDefault="008C6D48" w:rsidP="003063AA">
      <w:pPr>
        <w:widowControl/>
        <w:ind w:leftChars="300" w:left="720"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・除草回数の増加</w:t>
      </w:r>
    </w:p>
    <w:p w14:paraId="13DB76BC" w14:textId="77777777" w:rsidR="00B13837" w:rsidRPr="003063AA" w:rsidRDefault="008C6D48" w:rsidP="00B13837">
      <w:pPr>
        <w:widowControl/>
        <w:ind w:leftChars="300" w:left="720"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・植栽の充実</w:t>
      </w:r>
    </w:p>
    <w:p w14:paraId="709378B4" w14:textId="2565F008" w:rsidR="00E94184" w:rsidRPr="003063AA" w:rsidRDefault="00F4710C" w:rsidP="003063AA">
      <w:pPr>
        <w:widowControl/>
        <w:ind w:leftChars="300" w:left="720" w:firstLineChars="100" w:firstLine="220"/>
        <w:jc w:val="left"/>
        <w:rPr>
          <w:rFonts w:hAnsi="ＭＳ 明朝"/>
          <w:color w:val="000000" w:themeColor="text1"/>
          <w:sz w:val="22"/>
          <w:szCs w:val="22"/>
        </w:rPr>
      </w:pPr>
      <w:r w:rsidRPr="003063AA">
        <w:rPr>
          <w:rFonts w:hAnsi="ＭＳ 明朝" w:hint="eastAsia"/>
          <w:color w:val="000000" w:themeColor="text1"/>
          <w:sz w:val="22"/>
          <w:szCs w:val="22"/>
        </w:rPr>
        <w:t>・塗装の塗り替え</w:t>
      </w:r>
      <w:r w:rsidR="0034067A" w:rsidRPr="003063AA">
        <w:rPr>
          <w:rFonts w:hAnsi="ＭＳ 明朝" w:hint="eastAsia"/>
          <w:color w:val="000000" w:themeColor="text1"/>
          <w:sz w:val="22"/>
          <w:szCs w:val="22"/>
        </w:rPr>
        <w:t xml:space="preserve">　など</w:t>
      </w:r>
    </w:p>
    <w:p w14:paraId="5B56C66C" w14:textId="0083D11A" w:rsidR="00923A08" w:rsidRPr="003063AA" w:rsidRDefault="00923A08" w:rsidP="0092656D">
      <w:pPr>
        <w:widowControl/>
        <w:ind w:leftChars="300" w:left="720"/>
        <w:jc w:val="left"/>
        <w:rPr>
          <w:rFonts w:hAnsi="ＭＳ 明朝"/>
          <w:color w:val="000000" w:themeColor="text1"/>
          <w:sz w:val="22"/>
          <w:szCs w:val="22"/>
        </w:rPr>
      </w:pPr>
    </w:p>
    <w:p w14:paraId="5BF97CC7" w14:textId="4F7D6EE2" w:rsidR="00FF1634" w:rsidRPr="003063AA" w:rsidRDefault="00FF1634" w:rsidP="0092656D">
      <w:pPr>
        <w:widowControl/>
        <w:ind w:leftChars="300" w:left="720"/>
        <w:jc w:val="left"/>
        <w:rPr>
          <w:rFonts w:hAnsi="ＭＳ 明朝"/>
          <w:color w:val="000000" w:themeColor="text1"/>
          <w:sz w:val="22"/>
          <w:szCs w:val="22"/>
        </w:rPr>
      </w:pPr>
    </w:p>
    <w:p w14:paraId="48259F25" w14:textId="2517E49F" w:rsidR="002F3D26" w:rsidRPr="003063AA" w:rsidRDefault="002F3D26">
      <w:pPr>
        <w:widowControl/>
        <w:jc w:val="left"/>
        <w:rPr>
          <w:rFonts w:hAnsi="ＭＳ 明朝"/>
          <w:color w:val="000000" w:themeColor="text1"/>
          <w:sz w:val="22"/>
          <w:szCs w:val="22"/>
        </w:rPr>
      </w:pPr>
      <w:r w:rsidRPr="003063AA">
        <w:rPr>
          <w:rFonts w:hAnsi="ＭＳ 明朝"/>
          <w:color w:val="000000" w:themeColor="text1"/>
          <w:sz w:val="22"/>
          <w:szCs w:val="22"/>
        </w:rPr>
        <w:br w:type="page"/>
      </w:r>
    </w:p>
    <w:p w14:paraId="4C3B9B32" w14:textId="7F8FD08D" w:rsidR="00B1320F" w:rsidRPr="003063AA" w:rsidRDefault="002F3D26">
      <w:pPr>
        <w:widowControl/>
        <w:jc w:val="left"/>
        <w:rPr>
          <w:color w:val="000000" w:themeColor="text1"/>
          <w:sz w:val="22"/>
          <w:szCs w:val="22"/>
        </w:rPr>
      </w:pPr>
      <w:r w:rsidRPr="003063AA">
        <w:rPr>
          <w:noProof/>
          <w:color w:val="000000" w:themeColor="text1"/>
          <w:sz w:val="22"/>
          <w:szCs w:val="22"/>
        </w:rPr>
        <w:lastRenderedPageBreak/>
        <mc:AlternateContent>
          <mc:Choice Requires="wps">
            <w:drawing>
              <wp:anchor distT="45720" distB="45720" distL="114300" distR="114300" simplePos="0" relativeHeight="251686912" behindDoc="0" locked="0" layoutInCell="1" allowOverlap="1" wp14:anchorId="77648696" wp14:editId="3C8297F6">
                <wp:simplePos x="0" y="0"/>
                <wp:positionH relativeFrom="column">
                  <wp:posOffset>43815</wp:posOffset>
                </wp:positionH>
                <wp:positionV relativeFrom="paragraph">
                  <wp:posOffset>47625</wp:posOffset>
                </wp:positionV>
                <wp:extent cx="5485765" cy="6089650"/>
                <wp:effectExtent l="0" t="0" r="19685"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6089650"/>
                        </a:xfrm>
                        <a:prstGeom prst="rect">
                          <a:avLst/>
                        </a:prstGeom>
                        <a:solidFill>
                          <a:srgbClr val="FFFFFF"/>
                        </a:solidFill>
                        <a:ln w="9525" cmpd="dbl">
                          <a:solidFill>
                            <a:srgbClr val="000000"/>
                          </a:solidFill>
                          <a:miter lim="800000"/>
                          <a:headEnd/>
                          <a:tailEnd/>
                        </a:ln>
                      </wps:spPr>
                      <wps:txbx>
                        <w:txbxContent>
                          <w:p w14:paraId="5D717370" w14:textId="1ADB583C" w:rsidR="006114A5" w:rsidRPr="00E94184" w:rsidRDefault="006114A5" w:rsidP="002723F9">
                            <w:pPr>
                              <w:rPr>
                                <w:rFonts w:hAnsi="ＭＳ 明朝"/>
                                <w:sz w:val="22"/>
                                <w:szCs w:val="22"/>
                              </w:rPr>
                            </w:pPr>
                            <w:r w:rsidRPr="008706D1">
                              <w:rPr>
                                <w:rFonts w:hAnsi="ＭＳ 明朝" w:hint="eastAsia"/>
                                <w:sz w:val="22"/>
                                <w:szCs w:val="22"/>
                              </w:rPr>
                              <w:t>《指定管理者</w:t>
                            </w:r>
                            <w:r w:rsidRPr="008706D1">
                              <w:rPr>
                                <w:rFonts w:hAnsi="ＭＳ 明朝"/>
                                <w:sz w:val="22"/>
                                <w:szCs w:val="22"/>
                              </w:rPr>
                              <w:t>の裁量の幅の拡大</w:t>
                            </w:r>
                            <w:r w:rsidRPr="008706D1">
                              <w:rPr>
                                <w:rFonts w:hAnsi="ＭＳ 明朝" w:hint="eastAsia"/>
                                <w:sz w:val="22"/>
                                <w:szCs w:val="22"/>
                              </w:rPr>
                              <w:t>》</w:t>
                            </w:r>
                          </w:p>
                          <w:p w14:paraId="0D8C49FA" w14:textId="417554A1" w:rsidR="006114A5" w:rsidRDefault="006114A5" w:rsidP="00B162EF">
                            <w:pPr>
                              <w:ind w:firstLineChars="100" w:firstLine="220"/>
                              <w:rPr>
                                <w:rFonts w:hAnsi="ＭＳ 明朝"/>
                                <w:sz w:val="22"/>
                                <w:szCs w:val="22"/>
                              </w:rPr>
                            </w:pPr>
                            <w:r w:rsidRPr="00E94184">
                              <w:rPr>
                                <w:rFonts w:hAnsi="ＭＳ 明朝" w:hint="eastAsia"/>
                                <w:sz w:val="22"/>
                                <w:szCs w:val="22"/>
                              </w:rPr>
                              <w:t>府営公園</w:t>
                            </w:r>
                            <w:r w:rsidR="006D1269">
                              <w:rPr>
                                <w:rFonts w:hAnsi="ＭＳ 明朝" w:hint="eastAsia"/>
                                <w:sz w:val="22"/>
                                <w:szCs w:val="22"/>
                              </w:rPr>
                              <w:t>では、</w:t>
                            </w:r>
                            <w:r w:rsidRPr="00E94184">
                              <w:rPr>
                                <w:rFonts w:hAnsi="ＭＳ 明朝" w:hint="eastAsia"/>
                                <w:sz w:val="22"/>
                                <w:szCs w:val="22"/>
                              </w:rPr>
                              <w:t>多様化する府民ニーズに応え</w:t>
                            </w:r>
                            <w:r w:rsidR="006D1269">
                              <w:rPr>
                                <w:rFonts w:hAnsi="ＭＳ 明朝" w:hint="eastAsia"/>
                                <w:sz w:val="22"/>
                                <w:szCs w:val="22"/>
                              </w:rPr>
                              <w:t>るため</w:t>
                            </w:r>
                            <w:r w:rsidRPr="00E94184">
                              <w:rPr>
                                <w:rFonts w:hAnsi="ＭＳ 明朝" w:hint="eastAsia"/>
                                <w:sz w:val="22"/>
                                <w:szCs w:val="22"/>
                              </w:rPr>
                              <w:t>、民間事業者の</w:t>
                            </w:r>
                            <w:r w:rsidR="006D1269">
                              <w:rPr>
                                <w:rFonts w:hAnsi="ＭＳ 明朝" w:hint="eastAsia"/>
                                <w:sz w:val="22"/>
                                <w:szCs w:val="22"/>
                              </w:rPr>
                              <w:t>参画を促進してい</w:t>
                            </w:r>
                            <w:r w:rsidR="006D1269" w:rsidRPr="003063AA">
                              <w:rPr>
                                <w:rFonts w:hAnsi="ＭＳ 明朝" w:hint="eastAsia"/>
                                <w:color w:val="000000" w:themeColor="text1"/>
                                <w:sz w:val="22"/>
                                <w:szCs w:val="22"/>
                              </w:rPr>
                              <w:t>ます</w:t>
                            </w:r>
                            <w:r w:rsidRPr="003063AA">
                              <w:rPr>
                                <w:rFonts w:hAnsi="ＭＳ 明朝" w:hint="eastAsia"/>
                                <w:color w:val="000000" w:themeColor="text1"/>
                                <w:sz w:val="22"/>
                                <w:szCs w:val="22"/>
                              </w:rPr>
                              <w:t>。平成</w:t>
                            </w:r>
                            <w:r w:rsidRPr="003063AA">
                              <w:rPr>
                                <w:rFonts w:hAnsi="ＭＳ 明朝"/>
                                <w:color w:val="000000" w:themeColor="text1"/>
                                <w:sz w:val="22"/>
                                <w:szCs w:val="22"/>
                              </w:rPr>
                              <w:t>28年の公募から</w:t>
                            </w:r>
                            <w:r w:rsidR="00AB035D" w:rsidRPr="003063AA">
                              <w:rPr>
                                <w:rFonts w:hAnsi="ＭＳ 明朝" w:hint="eastAsia"/>
                                <w:color w:val="000000" w:themeColor="text1"/>
                                <w:sz w:val="22"/>
                                <w:szCs w:val="22"/>
                              </w:rPr>
                              <w:t>、</w:t>
                            </w:r>
                            <w:r w:rsidRPr="003063AA">
                              <w:rPr>
                                <w:rFonts w:hAnsi="ＭＳ 明朝" w:hint="eastAsia"/>
                                <w:color w:val="000000" w:themeColor="text1"/>
                                <w:sz w:val="22"/>
                                <w:szCs w:val="22"/>
                              </w:rPr>
                              <w:t>公園内で</w:t>
                            </w:r>
                            <w:r w:rsidRPr="003063AA">
                              <w:rPr>
                                <w:rFonts w:hAnsi="ＭＳ 明朝"/>
                                <w:color w:val="000000" w:themeColor="text1"/>
                                <w:sz w:val="22"/>
                                <w:szCs w:val="22"/>
                              </w:rPr>
                              <w:t>営利目的のイベント等</w:t>
                            </w:r>
                            <w:r w:rsidRPr="003063AA">
                              <w:rPr>
                                <w:rFonts w:hAnsi="ＭＳ 明朝" w:hint="eastAsia"/>
                                <w:color w:val="000000" w:themeColor="text1"/>
                                <w:sz w:val="22"/>
                                <w:szCs w:val="22"/>
                              </w:rPr>
                              <w:t>を実施し</w:t>
                            </w:r>
                            <w:r w:rsidR="00AB035D" w:rsidRPr="003063AA">
                              <w:rPr>
                                <w:rFonts w:hAnsi="ＭＳ 明朝" w:hint="eastAsia"/>
                                <w:color w:val="000000" w:themeColor="text1"/>
                                <w:sz w:val="22"/>
                                <w:szCs w:val="22"/>
                              </w:rPr>
                              <w:t>、</w:t>
                            </w:r>
                            <w:r w:rsidRPr="003063AA">
                              <w:rPr>
                                <w:rFonts w:hAnsi="ＭＳ 明朝" w:hint="eastAsia"/>
                                <w:color w:val="000000" w:themeColor="text1"/>
                                <w:sz w:val="22"/>
                                <w:szCs w:val="22"/>
                              </w:rPr>
                              <w:t>収益を</w:t>
                            </w:r>
                            <w:r w:rsidR="00AB035D" w:rsidRPr="003063AA">
                              <w:rPr>
                                <w:rFonts w:hAnsi="ＭＳ 明朝" w:hint="eastAsia"/>
                                <w:color w:val="000000" w:themeColor="text1"/>
                                <w:sz w:val="22"/>
                                <w:szCs w:val="22"/>
                              </w:rPr>
                              <w:t>得</w:t>
                            </w:r>
                            <w:r w:rsidRPr="003063AA">
                              <w:rPr>
                                <w:rFonts w:hAnsi="ＭＳ 明朝" w:hint="eastAsia"/>
                                <w:color w:val="000000" w:themeColor="text1"/>
                                <w:sz w:val="22"/>
                                <w:szCs w:val="22"/>
                              </w:rPr>
                              <w:t>ることを認めました。</w:t>
                            </w:r>
                            <w:r w:rsidR="006D1269" w:rsidRPr="003063AA">
                              <w:rPr>
                                <w:rFonts w:hAnsi="ＭＳ 明朝" w:hint="eastAsia"/>
                                <w:color w:val="000000" w:themeColor="text1"/>
                                <w:sz w:val="22"/>
                                <w:szCs w:val="22"/>
                              </w:rPr>
                              <w:t>また</w:t>
                            </w:r>
                            <w:r w:rsidR="00AB035D" w:rsidRPr="003063AA">
                              <w:rPr>
                                <w:rFonts w:hAnsi="ＭＳ 明朝" w:hint="eastAsia"/>
                                <w:color w:val="000000" w:themeColor="text1"/>
                                <w:sz w:val="22"/>
                                <w:szCs w:val="22"/>
                              </w:rPr>
                              <w:t>、</w:t>
                            </w:r>
                            <w:r w:rsidRPr="003063AA">
                              <w:rPr>
                                <w:rFonts w:hAnsi="ＭＳ 明朝" w:hint="eastAsia"/>
                                <w:color w:val="000000" w:themeColor="text1"/>
                                <w:sz w:val="22"/>
                                <w:szCs w:val="22"/>
                              </w:rPr>
                              <w:t>平成</w:t>
                            </w:r>
                            <w:r w:rsidRPr="003063AA">
                              <w:rPr>
                                <w:rFonts w:hAnsi="ＭＳ 明朝"/>
                                <w:color w:val="000000" w:themeColor="text1"/>
                                <w:sz w:val="22"/>
                                <w:szCs w:val="22"/>
                              </w:rPr>
                              <w:t>31</w:t>
                            </w:r>
                            <w:r w:rsidRPr="003063AA">
                              <w:rPr>
                                <w:rFonts w:hAnsi="ＭＳ 明朝" w:hint="eastAsia"/>
                                <w:color w:val="000000" w:themeColor="text1"/>
                                <w:sz w:val="22"/>
                                <w:szCs w:val="22"/>
                              </w:rPr>
                              <w:t>年</w:t>
                            </w:r>
                            <w:r w:rsidR="002F3D26" w:rsidRPr="003063AA">
                              <w:rPr>
                                <w:rFonts w:hAnsi="ＭＳ 明朝" w:hint="eastAsia"/>
                                <w:color w:val="000000" w:themeColor="text1"/>
                                <w:sz w:val="22"/>
                                <w:szCs w:val="22"/>
                              </w:rPr>
                              <w:t>の</w:t>
                            </w:r>
                            <w:r w:rsidRPr="003063AA">
                              <w:rPr>
                                <w:rFonts w:hAnsi="ＭＳ 明朝" w:hint="eastAsia"/>
                                <w:color w:val="000000" w:themeColor="text1"/>
                                <w:sz w:val="22"/>
                                <w:szCs w:val="22"/>
                              </w:rPr>
                              <w:t>条例改正</w:t>
                            </w:r>
                            <w:r w:rsidR="002F3D26" w:rsidRPr="003063AA">
                              <w:rPr>
                                <w:rFonts w:hAnsi="ＭＳ 明朝" w:hint="eastAsia"/>
                                <w:color w:val="000000" w:themeColor="text1"/>
                                <w:sz w:val="22"/>
                                <w:szCs w:val="22"/>
                              </w:rPr>
                              <w:t>により</w:t>
                            </w:r>
                            <w:r w:rsidRPr="003063AA">
                              <w:rPr>
                                <w:rFonts w:hAnsi="ＭＳ 明朝" w:hint="eastAsia"/>
                                <w:color w:val="000000" w:themeColor="text1"/>
                                <w:sz w:val="22"/>
                                <w:szCs w:val="22"/>
                              </w:rPr>
                              <w:t>、イベント等の行為</w:t>
                            </w:r>
                            <w:r w:rsidR="00193B2B" w:rsidRPr="003063AA">
                              <w:rPr>
                                <w:rFonts w:hAnsi="ＭＳ 明朝" w:hint="eastAsia"/>
                                <w:color w:val="000000" w:themeColor="text1"/>
                                <w:sz w:val="22"/>
                                <w:szCs w:val="22"/>
                              </w:rPr>
                              <w:t>の</w:t>
                            </w:r>
                            <w:r w:rsidRPr="003063AA">
                              <w:rPr>
                                <w:rFonts w:hAnsi="ＭＳ 明朝" w:hint="eastAsia"/>
                                <w:color w:val="000000" w:themeColor="text1"/>
                                <w:sz w:val="22"/>
                                <w:szCs w:val="22"/>
                              </w:rPr>
                              <w:t>許可の権限</w:t>
                            </w:r>
                            <w:r w:rsidR="009F6C93" w:rsidRPr="003063AA">
                              <w:rPr>
                                <w:rFonts w:hAnsi="ＭＳ 明朝" w:hint="eastAsia"/>
                                <w:color w:val="000000" w:themeColor="text1"/>
                                <w:sz w:val="22"/>
                                <w:szCs w:val="22"/>
                              </w:rPr>
                              <w:t>及び</w:t>
                            </w:r>
                            <w:r w:rsidRPr="003063AA">
                              <w:rPr>
                                <w:rFonts w:hAnsi="ＭＳ 明朝" w:hint="eastAsia"/>
                                <w:color w:val="000000" w:themeColor="text1"/>
                                <w:sz w:val="22"/>
                                <w:szCs w:val="22"/>
                              </w:rPr>
                              <w:t>収</w:t>
                            </w:r>
                            <w:r w:rsidRPr="00E94184">
                              <w:rPr>
                                <w:rFonts w:hAnsi="ＭＳ 明朝" w:hint="eastAsia"/>
                                <w:sz w:val="22"/>
                                <w:szCs w:val="22"/>
                              </w:rPr>
                              <w:t>入を指定管理者に移行</w:t>
                            </w:r>
                            <w:r w:rsidR="00AB035D">
                              <w:rPr>
                                <w:rFonts w:hAnsi="ＭＳ 明朝" w:hint="eastAsia"/>
                                <w:sz w:val="22"/>
                                <w:szCs w:val="22"/>
                              </w:rPr>
                              <w:t>しました。</w:t>
                            </w:r>
                            <w:r w:rsidR="006D1269">
                              <w:rPr>
                                <w:rFonts w:hAnsi="ＭＳ 明朝" w:hint="eastAsia"/>
                                <w:sz w:val="22"/>
                                <w:szCs w:val="22"/>
                              </w:rPr>
                              <w:t>さら</w:t>
                            </w:r>
                            <w:r w:rsidR="00B162EF">
                              <w:rPr>
                                <w:rFonts w:hAnsi="ＭＳ 明朝" w:hint="eastAsia"/>
                                <w:sz w:val="22"/>
                                <w:szCs w:val="22"/>
                              </w:rPr>
                              <w:t>に</w:t>
                            </w:r>
                            <w:r w:rsidRPr="00E94184">
                              <w:rPr>
                                <w:rFonts w:hAnsi="ＭＳ 明朝" w:hint="eastAsia"/>
                                <w:sz w:val="22"/>
                                <w:szCs w:val="22"/>
                              </w:rPr>
                              <w:t>、目的外利用料金</w:t>
                            </w:r>
                            <w:r w:rsidR="00193B2B">
                              <w:rPr>
                                <w:rFonts w:hAnsi="ＭＳ 明朝" w:hint="eastAsia"/>
                                <w:sz w:val="22"/>
                                <w:szCs w:val="22"/>
                              </w:rPr>
                              <w:t>の</w:t>
                            </w:r>
                            <w:r w:rsidRPr="00E94184">
                              <w:rPr>
                                <w:rFonts w:hAnsi="ＭＳ 明朝" w:hint="eastAsia"/>
                                <w:sz w:val="22"/>
                                <w:szCs w:val="22"/>
                              </w:rPr>
                              <w:t>適用</w:t>
                            </w:r>
                            <w:r w:rsidR="00193B2B">
                              <w:rPr>
                                <w:rFonts w:hAnsi="ＭＳ 明朝" w:hint="eastAsia"/>
                                <w:sz w:val="22"/>
                                <w:szCs w:val="22"/>
                              </w:rPr>
                              <w:t>対象を</w:t>
                            </w:r>
                            <w:r w:rsidRPr="00E94184">
                              <w:rPr>
                                <w:rFonts w:hAnsi="ＭＳ 明朝" w:hint="eastAsia"/>
                                <w:sz w:val="22"/>
                                <w:szCs w:val="22"/>
                              </w:rPr>
                              <w:t>運動施設</w:t>
                            </w:r>
                            <w:r w:rsidR="00193B2B">
                              <w:rPr>
                                <w:rFonts w:hAnsi="ＭＳ 明朝" w:hint="eastAsia"/>
                                <w:sz w:val="22"/>
                                <w:szCs w:val="22"/>
                              </w:rPr>
                              <w:t>全体に</w:t>
                            </w:r>
                            <w:r w:rsidRPr="00E94184">
                              <w:rPr>
                                <w:rFonts w:hAnsi="ＭＳ 明朝" w:hint="eastAsia"/>
                                <w:sz w:val="22"/>
                                <w:szCs w:val="22"/>
                              </w:rPr>
                              <w:t>拡大</w:t>
                            </w:r>
                            <w:r w:rsidR="006D1269">
                              <w:rPr>
                                <w:rFonts w:hAnsi="ＭＳ 明朝" w:hint="eastAsia"/>
                                <w:sz w:val="22"/>
                                <w:szCs w:val="22"/>
                              </w:rPr>
                              <w:t>し</w:t>
                            </w:r>
                            <w:r w:rsidRPr="00E94184">
                              <w:rPr>
                                <w:rFonts w:hAnsi="ＭＳ 明朝" w:hint="eastAsia"/>
                                <w:sz w:val="22"/>
                                <w:szCs w:val="22"/>
                              </w:rPr>
                              <w:t>、指定管理者が創意工夫</w:t>
                            </w:r>
                            <w:r w:rsidR="00AB035D">
                              <w:rPr>
                                <w:rFonts w:hAnsi="ＭＳ 明朝" w:hint="eastAsia"/>
                                <w:sz w:val="22"/>
                                <w:szCs w:val="22"/>
                              </w:rPr>
                              <w:t>を活か</w:t>
                            </w:r>
                            <w:r w:rsidR="006D1269">
                              <w:rPr>
                                <w:rFonts w:hAnsi="ＭＳ 明朝" w:hint="eastAsia"/>
                                <w:sz w:val="22"/>
                                <w:szCs w:val="22"/>
                              </w:rPr>
                              <w:t>せる</w:t>
                            </w:r>
                            <w:r w:rsidRPr="00E94184">
                              <w:rPr>
                                <w:rFonts w:hAnsi="ＭＳ 明朝" w:hint="eastAsia"/>
                                <w:sz w:val="22"/>
                                <w:szCs w:val="22"/>
                              </w:rPr>
                              <w:t>環境を整えています。</w:t>
                            </w:r>
                          </w:p>
                          <w:p w14:paraId="20B3BFA3" w14:textId="1AD22692" w:rsidR="006114A5" w:rsidRPr="00E94184" w:rsidRDefault="006114A5" w:rsidP="00407878">
                            <w:pPr>
                              <w:ind w:firstLineChars="100" w:firstLine="220"/>
                              <w:rPr>
                                <w:rFonts w:hAnsi="ＭＳ 明朝"/>
                                <w:sz w:val="22"/>
                                <w:szCs w:val="22"/>
                              </w:rPr>
                            </w:pPr>
                            <w:r w:rsidRPr="00E94184">
                              <w:rPr>
                                <w:rFonts w:hAnsi="ＭＳ 明朝" w:hint="eastAsia"/>
                                <w:sz w:val="22"/>
                                <w:szCs w:val="22"/>
                              </w:rPr>
                              <w:t>これらを</w:t>
                            </w:r>
                            <w:r w:rsidRPr="00E94184">
                              <w:rPr>
                                <w:rFonts w:hAnsi="ＭＳ 明朝"/>
                                <w:sz w:val="22"/>
                                <w:szCs w:val="22"/>
                              </w:rPr>
                              <w:t>踏まえ、</w:t>
                            </w:r>
                            <w:r w:rsidRPr="00E94184">
                              <w:rPr>
                                <w:rFonts w:hAnsi="ＭＳ 明朝" w:hint="eastAsia"/>
                                <w:sz w:val="22"/>
                                <w:szCs w:val="22"/>
                              </w:rPr>
                              <w:t>民間企業ならではの</w:t>
                            </w:r>
                            <w:r w:rsidR="00AB035D">
                              <w:rPr>
                                <w:rFonts w:hAnsi="ＭＳ 明朝" w:hint="eastAsia"/>
                                <w:sz w:val="22"/>
                                <w:szCs w:val="22"/>
                              </w:rPr>
                              <w:t>柔軟な発想</w:t>
                            </w:r>
                            <w:r w:rsidRPr="00E94184">
                              <w:rPr>
                                <w:rFonts w:hAnsi="ＭＳ 明朝" w:hint="eastAsia"/>
                                <w:sz w:val="22"/>
                                <w:szCs w:val="22"/>
                              </w:rPr>
                              <w:t>を活かし、</w:t>
                            </w:r>
                            <w:r w:rsidR="004748B9" w:rsidRPr="003063AA">
                              <w:rPr>
                                <w:rFonts w:hAnsi="ＭＳ 明朝" w:hint="eastAsia"/>
                                <w:color w:val="000000" w:themeColor="text1"/>
                                <w:sz w:val="22"/>
                                <w:szCs w:val="22"/>
                              </w:rPr>
                              <w:t>府営公園の効用を発揮し、府民の</w:t>
                            </w:r>
                            <w:r w:rsidRPr="003063AA">
                              <w:rPr>
                                <w:rFonts w:hAnsi="ＭＳ 明朝" w:hint="eastAsia"/>
                                <w:color w:val="000000" w:themeColor="text1"/>
                                <w:sz w:val="22"/>
                                <w:szCs w:val="22"/>
                              </w:rPr>
                              <w:t>利便性</w:t>
                            </w:r>
                            <w:r w:rsidR="004748B9" w:rsidRPr="003063AA">
                              <w:rPr>
                                <w:rFonts w:hAnsi="ＭＳ 明朝" w:hint="eastAsia"/>
                                <w:color w:val="000000" w:themeColor="text1"/>
                                <w:sz w:val="22"/>
                                <w:szCs w:val="22"/>
                              </w:rPr>
                              <w:t>の</w:t>
                            </w:r>
                            <w:r w:rsidRPr="003063AA">
                              <w:rPr>
                                <w:rFonts w:hAnsi="ＭＳ 明朝" w:hint="eastAsia"/>
                                <w:color w:val="000000" w:themeColor="text1"/>
                                <w:sz w:val="22"/>
                                <w:szCs w:val="22"/>
                              </w:rPr>
                              <w:t>向上</w:t>
                            </w:r>
                            <w:r w:rsidR="00C05F98" w:rsidRPr="003063AA">
                              <w:rPr>
                                <w:rFonts w:hAnsi="ＭＳ 明朝" w:hint="eastAsia"/>
                                <w:color w:val="000000" w:themeColor="text1"/>
                                <w:sz w:val="22"/>
                                <w:szCs w:val="22"/>
                              </w:rPr>
                              <w:t>や誰もが楽しめる</w:t>
                            </w:r>
                            <w:r w:rsidRPr="003063AA">
                              <w:rPr>
                                <w:rFonts w:hAnsi="ＭＳ 明朝" w:hint="eastAsia"/>
                                <w:color w:val="000000" w:themeColor="text1"/>
                                <w:sz w:val="22"/>
                                <w:szCs w:val="22"/>
                              </w:rPr>
                              <w:t>イ</w:t>
                            </w:r>
                            <w:r w:rsidRPr="00616A10">
                              <w:rPr>
                                <w:rFonts w:hAnsi="ＭＳ 明朝" w:hint="eastAsia"/>
                                <w:sz w:val="22"/>
                                <w:szCs w:val="22"/>
                              </w:rPr>
                              <w:t>ベント・</w:t>
                            </w:r>
                            <w:r w:rsidRPr="00E94184">
                              <w:rPr>
                                <w:rFonts w:hAnsi="ＭＳ 明朝" w:hint="eastAsia"/>
                                <w:sz w:val="22"/>
                                <w:szCs w:val="22"/>
                              </w:rPr>
                              <w:t>プログラム</w:t>
                            </w:r>
                            <w:r w:rsidR="00AB035D">
                              <w:rPr>
                                <w:rFonts w:hAnsi="ＭＳ 明朝" w:hint="eastAsia"/>
                                <w:sz w:val="22"/>
                                <w:szCs w:val="22"/>
                              </w:rPr>
                              <w:t>、</w:t>
                            </w:r>
                            <w:r w:rsidRPr="00E94184">
                              <w:rPr>
                                <w:rFonts w:hAnsi="ＭＳ 明朝" w:hint="eastAsia"/>
                                <w:sz w:val="22"/>
                                <w:szCs w:val="22"/>
                              </w:rPr>
                              <w:t>物品販売、飲食サービスの提供について</w:t>
                            </w:r>
                            <w:r w:rsidR="00193B2B">
                              <w:rPr>
                                <w:rFonts w:hAnsi="ＭＳ 明朝" w:hint="eastAsia"/>
                                <w:sz w:val="22"/>
                                <w:szCs w:val="22"/>
                              </w:rPr>
                              <w:t>、積極的な</w:t>
                            </w:r>
                            <w:r w:rsidRPr="00E94184">
                              <w:rPr>
                                <w:rFonts w:hAnsi="ＭＳ 明朝" w:hint="eastAsia"/>
                                <w:sz w:val="22"/>
                                <w:szCs w:val="22"/>
                              </w:rPr>
                              <w:t>提案</w:t>
                            </w:r>
                            <w:r w:rsidR="00AB035D">
                              <w:rPr>
                                <w:rFonts w:hAnsi="ＭＳ 明朝" w:hint="eastAsia"/>
                                <w:sz w:val="22"/>
                                <w:szCs w:val="22"/>
                              </w:rPr>
                              <w:t>をお願いします</w:t>
                            </w:r>
                            <w:r w:rsidRPr="00E94184">
                              <w:rPr>
                                <w:rFonts w:hAnsi="ＭＳ 明朝"/>
                                <w:sz w:val="22"/>
                                <w:szCs w:val="22"/>
                              </w:rPr>
                              <w:t>。</w:t>
                            </w:r>
                          </w:p>
                          <w:p w14:paraId="0BDEF530" w14:textId="302B2A80" w:rsidR="006114A5" w:rsidRPr="00E94184" w:rsidRDefault="006114A5" w:rsidP="004A637F">
                            <w:pPr>
                              <w:ind w:firstLineChars="100" w:firstLine="220"/>
                              <w:rPr>
                                <w:rFonts w:hAnsi="ＭＳ 明朝"/>
                                <w:sz w:val="22"/>
                                <w:szCs w:val="22"/>
                              </w:rPr>
                            </w:pPr>
                            <w:r w:rsidRPr="00E94184">
                              <w:rPr>
                                <w:rFonts w:hAnsi="ＭＳ 明朝" w:hint="eastAsia"/>
                                <w:sz w:val="22"/>
                                <w:szCs w:val="22"/>
                              </w:rPr>
                              <w:t>なお、提案に当たっては、</w:t>
                            </w:r>
                            <w:r w:rsidR="00193B2B">
                              <w:rPr>
                                <w:rFonts w:hAnsi="ＭＳ 明朝" w:hint="eastAsia"/>
                                <w:sz w:val="22"/>
                                <w:szCs w:val="22"/>
                              </w:rPr>
                              <w:t>これ</w:t>
                            </w:r>
                            <w:r w:rsidR="00AB035D">
                              <w:rPr>
                                <w:rFonts w:hAnsi="ＭＳ 明朝" w:hint="eastAsia"/>
                                <w:sz w:val="22"/>
                                <w:szCs w:val="22"/>
                              </w:rPr>
                              <w:t>までに</w:t>
                            </w:r>
                            <w:r w:rsidRPr="00E94184">
                              <w:rPr>
                                <w:rFonts w:hAnsi="ＭＳ 明朝" w:hint="eastAsia"/>
                                <w:sz w:val="22"/>
                                <w:szCs w:val="22"/>
                              </w:rPr>
                              <w:t>実施</w:t>
                            </w:r>
                            <w:r w:rsidR="00AB035D">
                              <w:rPr>
                                <w:rFonts w:hAnsi="ＭＳ 明朝" w:hint="eastAsia"/>
                                <w:sz w:val="22"/>
                                <w:szCs w:val="22"/>
                              </w:rPr>
                              <w:t>された</w:t>
                            </w:r>
                            <w:r w:rsidRPr="00E94184">
                              <w:rPr>
                                <w:rFonts w:hAnsi="ＭＳ 明朝" w:hint="eastAsia"/>
                                <w:sz w:val="22"/>
                                <w:szCs w:val="22"/>
                              </w:rPr>
                              <w:t>創意工夫を</w:t>
                            </w:r>
                            <w:r w:rsidRPr="00E94184">
                              <w:rPr>
                                <w:rFonts w:hAnsi="ＭＳ 明朝"/>
                                <w:sz w:val="22"/>
                                <w:szCs w:val="22"/>
                              </w:rPr>
                              <w:t>活かした</w:t>
                            </w:r>
                            <w:r w:rsidRPr="00E94184">
                              <w:rPr>
                                <w:rFonts w:hAnsi="ＭＳ 明朝" w:hint="eastAsia"/>
                                <w:sz w:val="22"/>
                                <w:szCs w:val="22"/>
                              </w:rPr>
                              <w:t>イベントや体験プログラムも参考にしてください。</w:t>
                            </w:r>
                          </w:p>
                          <w:p w14:paraId="47F76254" w14:textId="40FB5D09" w:rsidR="006114A5" w:rsidRPr="00E94184" w:rsidRDefault="00AB035D" w:rsidP="00653987">
                            <w:pPr>
                              <w:rPr>
                                <w:rFonts w:hAnsi="ＭＳ 明朝"/>
                                <w:sz w:val="22"/>
                                <w:szCs w:val="22"/>
                              </w:rPr>
                            </w:pPr>
                            <w:r>
                              <w:rPr>
                                <w:rFonts w:hAnsi="ＭＳ 明朝" w:hint="eastAsia"/>
                                <w:sz w:val="22"/>
                                <w:szCs w:val="22"/>
                              </w:rPr>
                              <w:t>【</w:t>
                            </w:r>
                            <w:r w:rsidR="006114A5" w:rsidRPr="00E94184">
                              <w:rPr>
                                <w:rFonts w:hAnsi="ＭＳ 明朝" w:hint="eastAsia"/>
                                <w:sz w:val="22"/>
                                <w:szCs w:val="22"/>
                              </w:rPr>
                              <w:t>実施</w:t>
                            </w:r>
                            <w:r>
                              <w:rPr>
                                <w:rFonts w:hAnsi="ＭＳ 明朝" w:hint="eastAsia"/>
                                <w:sz w:val="22"/>
                                <w:szCs w:val="22"/>
                              </w:rPr>
                              <w:t>された</w:t>
                            </w:r>
                            <w:r w:rsidR="006114A5" w:rsidRPr="00E94184">
                              <w:rPr>
                                <w:rFonts w:hAnsi="ＭＳ 明朝" w:hint="eastAsia"/>
                                <w:sz w:val="22"/>
                                <w:szCs w:val="22"/>
                              </w:rPr>
                              <w:t>イベント等の例</w:t>
                            </w:r>
                            <w:r w:rsidR="00296E56">
                              <w:rPr>
                                <w:rFonts w:hAnsi="ＭＳ 明朝" w:hint="eastAsia"/>
                                <w:sz w:val="22"/>
                                <w:szCs w:val="22"/>
                              </w:rPr>
                              <w:t>】</w:t>
                            </w:r>
                          </w:p>
                          <w:p w14:paraId="668D7ABE" w14:textId="61CE911F" w:rsidR="006114A5" w:rsidRDefault="006114A5" w:rsidP="00653987">
                            <w:pPr>
                              <w:ind w:firstLineChars="100" w:firstLine="220"/>
                              <w:rPr>
                                <w:rFonts w:hAnsi="ＭＳ 明朝"/>
                                <w:sz w:val="22"/>
                                <w:szCs w:val="22"/>
                              </w:rPr>
                            </w:pPr>
                            <w:r w:rsidRPr="00E94184">
                              <w:rPr>
                                <w:rFonts w:hAnsi="ＭＳ 明朝" w:hint="eastAsia"/>
                                <w:sz w:val="22"/>
                                <w:szCs w:val="22"/>
                              </w:rPr>
                              <w:t>・プールのオフシーズンを</w:t>
                            </w:r>
                            <w:r w:rsidRPr="00E94184">
                              <w:rPr>
                                <w:rFonts w:hAnsi="ＭＳ 明朝"/>
                                <w:sz w:val="22"/>
                                <w:szCs w:val="22"/>
                              </w:rPr>
                              <w:t>活用した</w:t>
                            </w:r>
                            <w:r w:rsidRPr="00E94184">
                              <w:rPr>
                                <w:rFonts w:hAnsi="ＭＳ 明朝" w:hint="eastAsia"/>
                                <w:sz w:val="22"/>
                                <w:szCs w:val="22"/>
                              </w:rPr>
                              <w:t>釣り場</w:t>
                            </w:r>
                            <w:r w:rsidR="00296E56">
                              <w:rPr>
                                <w:rFonts w:hAnsi="ＭＳ 明朝" w:hint="eastAsia"/>
                                <w:sz w:val="22"/>
                                <w:szCs w:val="22"/>
                              </w:rPr>
                              <w:t>利用</w:t>
                            </w:r>
                          </w:p>
                          <w:p w14:paraId="4CA2443A" w14:textId="574F4E2A" w:rsidR="00193B2B" w:rsidRPr="008A5612" w:rsidRDefault="00193B2B" w:rsidP="00653987">
                            <w:pPr>
                              <w:ind w:firstLineChars="100" w:firstLine="220"/>
                              <w:rPr>
                                <w:rFonts w:hAnsi="ＭＳ 明朝"/>
                                <w:sz w:val="22"/>
                                <w:szCs w:val="22"/>
                              </w:rPr>
                            </w:pPr>
                            <w:r w:rsidRPr="003063AA">
                              <w:rPr>
                                <w:rFonts w:hAnsi="ＭＳ 明朝" w:hint="eastAsia"/>
                                <w:sz w:val="22"/>
                                <w:szCs w:val="22"/>
                              </w:rPr>
                              <w:t>・芝生広場等でのヨガ教室</w:t>
                            </w:r>
                          </w:p>
                          <w:p w14:paraId="4448B593" w14:textId="0582AF55" w:rsidR="006114A5" w:rsidRPr="008A5612" w:rsidRDefault="006114A5" w:rsidP="00653987">
                            <w:pPr>
                              <w:ind w:firstLineChars="100" w:firstLine="220"/>
                              <w:rPr>
                                <w:rFonts w:hAnsi="ＭＳ 明朝"/>
                                <w:sz w:val="22"/>
                                <w:szCs w:val="22"/>
                              </w:rPr>
                            </w:pPr>
                            <w:r w:rsidRPr="008A5612">
                              <w:rPr>
                                <w:rFonts w:hAnsi="ＭＳ 明朝"/>
                                <w:sz w:val="22"/>
                                <w:szCs w:val="22"/>
                              </w:rPr>
                              <w:t>・地域の</w:t>
                            </w:r>
                            <w:r w:rsidRPr="008A5612">
                              <w:rPr>
                                <w:rFonts w:hAnsi="ＭＳ 明朝" w:hint="eastAsia"/>
                                <w:sz w:val="22"/>
                                <w:szCs w:val="22"/>
                              </w:rPr>
                              <w:t>農作物を活用したマルシェ</w:t>
                            </w:r>
                          </w:p>
                          <w:p w14:paraId="7454E179" w14:textId="77777777" w:rsidR="00193B2B" w:rsidRPr="008A5612" w:rsidRDefault="00193B2B" w:rsidP="00193B2B">
                            <w:pPr>
                              <w:ind w:leftChars="100" w:left="240"/>
                              <w:rPr>
                                <w:rFonts w:hAnsi="ＭＳ 明朝"/>
                                <w:sz w:val="22"/>
                                <w:szCs w:val="22"/>
                              </w:rPr>
                            </w:pPr>
                            <w:r w:rsidRPr="008A5612">
                              <w:rPr>
                                <w:rFonts w:hAnsi="ＭＳ 明朝"/>
                                <w:sz w:val="22"/>
                                <w:szCs w:val="22"/>
                              </w:rPr>
                              <w:t>・</w:t>
                            </w:r>
                            <w:r w:rsidRPr="008A5612">
                              <w:rPr>
                                <w:rFonts w:hAnsi="ＭＳ 明朝" w:hint="eastAsia"/>
                                <w:sz w:val="22"/>
                                <w:szCs w:val="22"/>
                              </w:rPr>
                              <w:t>地域のフェスティバル</w:t>
                            </w:r>
                            <w:r w:rsidRPr="008A5612">
                              <w:rPr>
                                <w:rFonts w:hAnsi="ＭＳ 明朝"/>
                                <w:sz w:val="22"/>
                                <w:szCs w:val="22"/>
                              </w:rPr>
                              <w:t>と連携し</w:t>
                            </w:r>
                            <w:r w:rsidRPr="008A5612">
                              <w:rPr>
                                <w:rFonts w:hAnsi="ＭＳ 明朝" w:hint="eastAsia"/>
                                <w:sz w:val="22"/>
                                <w:szCs w:val="22"/>
                              </w:rPr>
                              <w:t>たライトアップやプロジェクションマッピング</w:t>
                            </w:r>
                          </w:p>
                          <w:p w14:paraId="62265E6D" w14:textId="3A7038BD" w:rsidR="006114A5" w:rsidRPr="008A5612" w:rsidRDefault="006114A5" w:rsidP="00653987">
                            <w:pPr>
                              <w:ind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D26738" w:rsidRPr="003063AA">
                              <w:rPr>
                                <w:rFonts w:hAnsi="ＭＳ 明朝" w:hint="eastAsia"/>
                                <w:color w:val="000000" w:themeColor="text1"/>
                                <w:sz w:val="22"/>
                                <w:szCs w:val="22"/>
                              </w:rPr>
                              <w:t>動物愛護の普及啓発チャリティーイベント</w:t>
                            </w:r>
                          </w:p>
                          <w:p w14:paraId="3AB3FF98" w14:textId="0E4505DE" w:rsidR="006114A5" w:rsidRPr="008A5612" w:rsidRDefault="006114A5" w:rsidP="004A637F">
                            <w:pPr>
                              <w:ind w:leftChars="100" w:left="240"/>
                              <w:rPr>
                                <w:rFonts w:hAnsi="ＭＳ 明朝"/>
                                <w:sz w:val="22"/>
                                <w:szCs w:val="22"/>
                              </w:rPr>
                            </w:pPr>
                            <w:r w:rsidRPr="008A5612">
                              <w:rPr>
                                <w:rFonts w:hAnsi="ＭＳ 明朝"/>
                                <w:sz w:val="22"/>
                                <w:szCs w:val="22"/>
                              </w:rPr>
                              <w:t>・</w:t>
                            </w:r>
                            <w:r w:rsidRPr="008A5612">
                              <w:rPr>
                                <w:rFonts w:hAnsi="ＭＳ 明朝" w:hint="eastAsia"/>
                                <w:sz w:val="22"/>
                                <w:szCs w:val="22"/>
                              </w:rPr>
                              <w:t>高齢者</w:t>
                            </w:r>
                            <w:r w:rsidR="00716A75" w:rsidRPr="008A5612">
                              <w:rPr>
                                <w:rFonts w:hAnsi="ＭＳ 明朝" w:hint="eastAsia"/>
                                <w:sz w:val="22"/>
                                <w:szCs w:val="22"/>
                              </w:rPr>
                              <w:t>を対象とした</w:t>
                            </w:r>
                            <w:r w:rsidRPr="008A5612">
                              <w:rPr>
                                <w:rFonts w:hAnsi="ＭＳ 明朝" w:hint="eastAsia"/>
                                <w:sz w:val="22"/>
                                <w:szCs w:val="22"/>
                              </w:rPr>
                              <w:t>スポーツ教室</w:t>
                            </w:r>
                          </w:p>
                          <w:p w14:paraId="2F9FAA94" w14:textId="6C5C2F03" w:rsidR="00D26738" w:rsidRPr="008A5612" w:rsidRDefault="00D26738" w:rsidP="004A637F">
                            <w:pPr>
                              <w:ind w:leftChars="100" w:left="240"/>
                              <w:rPr>
                                <w:rFonts w:hAnsi="ＭＳ 明朝"/>
                                <w:sz w:val="22"/>
                                <w:szCs w:val="22"/>
                              </w:rPr>
                            </w:pPr>
                            <w:r w:rsidRPr="003063AA">
                              <w:rPr>
                                <w:rFonts w:hAnsi="ＭＳ 明朝" w:hint="eastAsia"/>
                                <w:sz w:val="22"/>
                                <w:szCs w:val="22"/>
                              </w:rPr>
                              <w:t>・スポーツ用品関連企業と連携した体験イベント</w:t>
                            </w:r>
                          </w:p>
                          <w:p w14:paraId="2587C5FC" w14:textId="77777777" w:rsidR="00193B2B" w:rsidRPr="008A5612" w:rsidRDefault="00193B2B" w:rsidP="00193B2B">
                            <w:pPr>
                              <w:ind w:leftChars="100" w:left="240"/>
                              <w:rPr>
                                <w:rFonts w:hAnsi="ＭＳ 明朝"/>
                                <w:color w:val="000000" w:themeColor="text1"/>
                                <w:sz w:val="22"/>
                                <w:szCs w:val="22"/>
                              </w:rPr>
                            </w:pPr>
                            <w:r w:rsidRPr="003063AA">
                              <w:rPr>
                                <w:rFonts w:hAnsi="ＭＳ 明朝" w:hint="eastAsia"/>
                                <w:color w:val="000000" w:themeColor="text1"/>
                                <w:sz w:val="22"/>
                                <w:szCs w:val="22"/>
                              </w:rPr>
                              <w:t>・アウトドアクッキング教室</w:t>
                            </w:r>
                          </w:p>
                          <w:p w14:paraId="3ED30215" w14:textId="1CA665EE" w:rsidR="003212FD" w:rsidRPr="008A5612" w:rsidRDefault="003212FD" w:rsidP="00115AD4">
                            <w:pPr>
                              <w:ind w:leftChars="100" w:left="240"/>
                              <w:rPr>
                                <w:rFonts w:hAnsi="ＭＳ 明朝"/>
                                <w:sz w:val="22"/>
                                <w:szCs w:val="22"/>
                              </w:rPr>
                            </w:pPr>
                            <w:r w:rsidRPr="003063AA">
                              <w:rPr>
                                <w:rFonts w:hAnsi="ＭＳ 明朝" w:hint="eastAsia"/>
                                <w:sz w:val="22"/>
                                <w:szCs w:val="22"/>
                              </w:rPr>
                              <w:t>・着ぐるみランイベント</w:t>
                            </w:r>
                          </w:p>
                          <w:p w14:paraId="1601EA42" w14:textId="50A08561" w:rsidR="008609FA" w:rsidRPr="008A5612" w:rsidRDefault="008609FA" w:rsidP="00115AD4">
                            <w:pPr>
                              <w:ind w:leftChars="100" w:left="240"/>
                              <w:rPr>
                                <w:rFonts w:hAnsi="ＭＳ 明朝"/>
                                <w:color w:val="000000" w:themeColor="text1"/>
                                <w:sz w:val="22"/>
                                <w:szCs w:val="22"/>
                              </w:rPr>
                            </w:pPr>
                            <w:r w:rsidRPr="003063AA">
                              <w:rPr>
                                <w:rFonts w:hAnsi="ＭＳ 明朝" w:hint="eastAsia"/>
                                <w:sz w:val="22"/>
                                <w:szCs w:val="22"/>
                              </w:rPr>
                              <w:t>・</w:t>
                            </w:r>
                            <w:r w:rsidR="007D1CAA" w:rsidRPr="003063AA">
                              <w:rPr>
                                <w:rFonts w:hAnsi="ＭＳ 明朝" w:hint="eastAsia"/>
                                <w:color w:val="000000" w:themeColor="text1"/>
                                <w:sz w:val="22"/>
                                <w:szCs w:val="22"/>
                              </w:rPr>
                              <w:t>海の生き物に触れられる</w:t>
                            </w:r>
                            <w:r w:rsidRPr="003063AA">
                              <w:rPr>
                                <w:rFonts w:hAnsi="ＭＳ 明朝" w:hint="eastAsia"/>
                                <w:color w:val="000000" w:themeColor="text1"/>
                                <w:sz w:val="22"/>
                                <w:szCs w:val="22"/>
                              </w:rPr>
                              <w:t>タッチングプール</w:t>
                            </w:r>
                          </w:p>
                          <w:p w14:paraId="29389E20" w14:textId="77777777" w:rsidR="00193B2B" w:rsidRDefault="00193B2B" w:rsidP="00193B2B">
                            <w:pPr>
                              <w:ind w:leftChars="100" w:left="240"/>
                              <w:rPr>
                                <w:rFonts w:hAnsi="ＭＳ 明朝"/>
                                <w:sz w:val="22"/>
                                <w:szCs w:val="22"/>
                              </w:rPr>
                            </w:pPr>
                            <w:r w:rsidRPr="003063AA">
                              <w:rPr>
                                <w:rFonts w:hAnsi="ＭＳ 明朝"/>
                                <w:sz w:val="22"/>
                                <w:szCs w:val="22"/>
                              </w:rPr>
                              <w:t>・</w:t>
                            </w:r>
                            <w:r w:rsidRPr="003063AA">
                              <w:rPr>
                                <w:rFonts w:hAnsi="ＭＳ 明朝" w:hint="eastAsia"/>
                                <w:sz w:val="22"/>
                                <w:szCs w:val="22"/>
                              </w:rPr>
                              <w:t>エアソファやハンモックの貸出し</w:t>
                            </w:r>
                          </w:p>
                          <w:p w14:paraId="40580D04" w14:textId="5E6A6077" w:rsidR="006114A5" w:rsidRPr="00E94184" w:rsidRDefault="00AB035D" w:rsidP="006832D7">
                            <w:pPr>
                              <w:rPr>
                                <w:rFonts w:hAnsi="ＭＳ 明朝"/>
                                <w:sz w:val="22"/>
                                <w:szCs w:val="22"/>
                              </w:rPr>
                            </w:pPr>
                            <w:r>
                              <w:rPr>
                                <w:rFonts w:hAnsi="ＭＳ 明朝" w:hint="eastAsia"/>
                                <w:sz w:val="22"/>
                                <w:szCs w:val="22"/>
                              </w:rPr>
                              <w:t>【</w:t>
                            </w:r>
                            <w:r w:rsidR="006114A5" w:rsidRPr="00E94184">
                              <w:rPr>
                                <w:rFonts w:hAnsi="ＭＳ 明朝"/>
                                <w:sz w:val="22"/>
                                <w:szCs w:val="22"/>
                              </w:rPr>
                              <w:t>運動施設の目的外</w:t>
                            </w:r>
                            <w:r w:rsidR="006114A5" w:rsidRPr="00E94184">
                              <w:rPr>
                                <w:rFonts w:hAnsi="ＭＳ 明朝" w:hint="eastAsia"/>
                                <w:sz w:val="22"/>
                                <w:szCs w:val="22"/>
                              </w:rPr>
                              <w:t>利用</w:t>
                            </w:r>
                            <w:r>
                              <w:rPr>
                                <w:rFonts w:hAnsi="ＭＳ 明朝" w:hint="eastAsia"/>
                                <w:sz w:val="22"/>
                                <w:szCs w:val="22"/>
                              </w:rPr>
                              <w:t>の</w:t>
                            </w:r>
                            <w:r w:rsidR="006114A5" w:rsidRPr="00E94184">
                              <w:rPr>
                                <w:rFonts w:hAnsi="ＭＳ 明朝"/>
                                <w:sz w:val="22"/>
                                <w:szCs w:val="22"/>
                              </w:rPr>
                              <w:t>例</w:t>
                            </w:r>
                            <w:r w:rsidR="00296E56">
                              <w:rPr>
                                <w:rFonts w:hAnsi="ＭＳ 明朝" w:hint="eastAsia"/>
                                <w:sz w:val="22"/>
                                <w:szCs w:val="22"/>
                              </w:rPr>
                              <w:t>】</w:t>
                            </w:r>
                          </w:p>
                          <w:p w14:paraId="4361B007" w14:textId="51DBA5F0" w:rsidR="006114A5" w:rsidRPr="00E94184" w:rsidRDefault="006114A5" w:rsidP="002723F9">
                            <w:pPr>
                              <w:ind w:leftChars="100" w:left="240"/>
                              <w:rPr>
                                <w:rFonts w:hAnsi="ＭＳ 明朝"/>
                                <w:sz w:val="22"/>
                                <w:szCs w:val="22"/>
                              </w:rPr>
                            </w:pPr>
                            <w:r w:rsidRPr="00E94184">
                              <w:rPr>
                                <w:rFonts w:hAnsi="ＭＳ 明朝"/>
                                <w:sz w:val="22"/>
                                <w:szCs w:val="22"/>
                              </w:rPr>
                              <w:t>・</w:t>
                            </w:r>
                            <w:r w:rsidR="00D26738">
                              <w:rPr>
                                <w:rFonts w:hAnsi="ＭＳ 明朝" w:hint="eastAsia"/>
                                <w:sz w:val="22"/>
                                <w:szCs w:val="22"/>
                              </w:rPr>
                              <w:t>球技広場の</w:t>
                            </w:r>
                            <w:r w:rsidRPr="00E94184">
                              <w:rPr>
                                <w:rFonts w:hAnsi="ＭＳ 明朝" w:hint="eastAsia"/>
                                <w:sz w:val="22"/>
                                <w:szCs w:val="22"/>
                              </w:rPr>
                              <w:t>スコアボ－ドにスクリ－ンを設置し</w:t>
                            </w:r>
                            <w:r w:rsidR="00D26738">
                              <w:rPr>
                                <w:rFonts w:hAnsi="ＭＳ 明朝" w:hint="eastAsia"/>
                                <w:sz w:val="22"/>
                                <w:szCs w:val="22"/>
                              </w:rPr>
                              <w:t>た</w:t>
                            </w:r>
                            <w:r w:rsidRPr="00E94184">
                              <w:rPr>
                                <w:rFonts w:hAnsi="ＭＳ 明朝" w:hint="eastAsia"/>
                                <w:sz w:val="22"/>
                                <w:szCs w:val="22"/>
                              </w:rPr>
                              <w:t>映画上映</w:t>
                            </w:r>
                          </w:p>
                          <w:p w14:paraId="234305F7" w14:textId="0B1E7912" w:rsidR="006114A5" w:rsidRPr="00E94184" w:rsidRDefault="006114A5" w:rsidP="003063AA">
                            <w:pPr>
                              <w:ind w:leftChars="100" w:left="240"/>
                              <w:rPr>
                                <w:rFonts w:hAnsi="ＭＳ 明朝"/>
                                <w:sz w:val="22"/>
                                <w:szCs w:val="22"/>
                              </w:rPr>
                            </w:pPr>
                            <w:r w:rsidRPr="00E94184">
                              <w:rPr>
                                <w:rFonts w:hAnsi="ＭＳ 明朝"/>
                                <w:sz w:val="22"/>
                                <w:szCs w:val="22"/>
                              </w:rPr>
                              <w:t>・</w:t>
                            </w:r>
                            <w:r w:rsidR="00D26738">
                              <w:rPr>
                                <w:rFonts w:hAnsi="ＭＳ 明朝" w:hint="eastAsia"/>
                                <w:sz w:val="22"/>
                                <w:szCs w:val="22"/>
                              </w:rPr>
                              <w:t>野球場等でのドローンの操作練習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48696" id="_x0000_t202" coordsize="21600,21600" o:spt="202" path="m,l,21600r21600,l21600,xe">
                <v:stroke joinstyle="miter"/>
                <v:path gradientshapeok="t" o:connecttype="rect"/>
              </v:shapetype>
              <v:shape id="テキスト ボックス 2" o:spid="_x0000_s1026" type="#_x0000_t202" style="position:absolute;margin-left:3.45pt;margin-top:3.75pt;width:431.95pt;height:47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">
                <v:stroke linestyle="thinThin"/>
                <v:textbox>
                  <w:txbxContent>
                    <w:p w14:paraId="5D717370" w14:textId="1ADB583C" w:rsidR="006114A5" w:rsidRPr="00E94184" w:rsidRDefault="006114A5" w:rsidP="002723F9">
                      <w:pPr>
                        <w:rPr>
                          <w:rFonts w:hAnsi="ＭＳ 明朝"/>
                          <w:sz w:val="22"/>
                          <w:szCs w:val="22"/>
                        </w:rPr>
                      </w:pPr>
                      <w:r w:rsidRPr="008706D1">
                        <w:rPr>
                          <w:rFonts w:hAnsi="ＭＳ 明朝" w:hint="eastAsia"/>
                          <w:sz w:val="22"/>
                          <w:szCs w:val="22"/>
                        </w:rPr>
                        <w:t>《指定管理者</w:t>
                      </w:r>
                      <w:r w:rsidRPr="008706D1">
                        <w:rPr>
                          <w:rFonts w:hAnsi="ＭＳ 明朝"/>
                          <w:sz w:val="22"/>
                          <w:szCs w:val="22"/>
                        </w:rPr>
                        <w:t>の裁量の幅の拡大</w:t>
                      </w:r>
                      <w:r w:rsidRPr="008706D1">
                        <w:rPr>
                          <w:rFonts w:hAnsi="ＭＳ 明朝" w:hint="eastAsia"/>
                          <w:sz w:val="22"/>
                          <w:szCs w:val="22"/>
                        </w:rPr>
                        <w:t>》</w:t>
                      </w:r>
                    </w:p>
                    <w:p w14:paraId="0D8C49FA" w14:textId="417554A1" w:rsidR="006114A5" w:rsidRDefault="006114A5" w:rsidP="00B162EF">
                      <w:pPr>
                        <w:ind w:firstLineChars="100" w:firstLine="220"/>
                        <w:rPr>
                          <w:rFonts w:hAnsi="ＭＳ 明朝"/>
                          <w:sz w:val="22"/>
                          <w:szCs w:val="22"/>
                        </w:rPr>
                      </w:pPr>
                      <w:r w:rsidRPr="00E94184">
                        <w:rPr>
                          <w:rFonts w:hAnsi="ＭＳ 明朝" w:hint="eastAsia"/>
                          <w:sz w:val="22"/>
                          <w:szCs w:val="22"/>
                        </w:rPr>
                        <w:t>府営公園</w:t>
                      </w:r>
                      <w:r w:rsidR="006D1269">
                        <w:rPr>
                          <w:rFonts w:hAnsi="ＭＳ 明朝" w:hint="eastAsia"/>
                          <w:sz w:val="22"/>
                          <w:szCs w:val="22"/>
                        </w:rPr>
                        <w:t>では、</w:t>
                      </w:r>
                      <w:r w:rsidRPr="00E94184">
                        <w:rPr>
                          <w:rFonts w:hAnsi="ＭＳ 明朝" w:hint="eastAsia"/>
                          <w:sz w:val="22"/>
                          <w:szCs w:val="22"/>
                        </w:rPr>
                        <w:t>多様化する府民ニーズに応え</w:t>
                      </w:r>
                      <w:r w:rsidR="006D1269">
                        <w:rPr>
                          <w:rFonts w:hAnsi="ＭＳ 明朝" w:hint="eastAsia"/>
                          <w:sz w:val="22"/>
                          <w:szCs w:val="22"/>
                        </w:rPr>
                        <w:t>るため</w:t>
                      </w:r>
                      <w:r w:rsidRPr="00E94184">
                        <w:rPr>
                          <w:rFonts w:hAnsi="ＭＳ 明朝" w:hint="eastAsia"/>
                          <w:sz w:val="22"/>
                          <w:szCs w:val="22"/>
                        </w:rPr>
                        <w:t>、民間事業者の</w:t>
                      </w:r>
                      <w:r w:rsidR="006D1269">
                        <w:rPr>
                          <w:rFonts w:hAnsi="ＭＳ 明朝" w:hint="eastAsia"/>
                          <w:sz w:val="22"/>
                          <w:szCs w:val="22"/>
                        </w:rPr>
                        <w:t>参画を促進してい</w:t>
                      </w:r>
                      <w:r w:rsidR="006D1269" w:rsidRPr="003063AA">
                        <w:rPr>
                          <w:rFonts w:hAnsi="ＭＳ 明朝" w:hint="eastAsia"/>
                          <w:color w:val="000000" w:themeColor="text1"/>
                          <w:sz w:val="22"/>
                          <w:szCs w:val="22"/>
                        </w:rPr>
                        <w:t>ます</w:t>
                      </w:r>
                      <w:r w:rsidRPr="003063AA">
                        <w:rPr>
                          <w:rFonts w:hAnsi="ＭＳ 明朝" w:hint="eastAsia"/>
                          <w:color w:val="000000" w:themeColor="text1"/>
                          <w:sz w:val="22"/>
                          <w:szCs w:val="22"/>
                        </w:rPr>
                        <w:t>。平成</w:t>
                      </w:r>
                      <w:r w:rsidRPr="003063AA">
                        <w:rPr>
                          <w:rFonts w:hAnsi="ＭＳ 明朝"/>
                          <w:color w:val="000000" w:themeColor="text1"/>
                          <w:sz w:val="22"/>
                          <w:szCs w:val="22"/>
                        </w:rPr>
                        <w:t>28年の公募から</w:t>
                      </w:r>
                      <w:r w:rsidR="00AB035D" w:rsidRPr="003063AA">
                        <w:rPr>
                          <w:rFonts w:hAnsi="ＭＳ 明朝" w:hint="eastAsia"/>
                          <w:color w:val="000000" w:themeColor="text1"/>
                          <w:sz w:val="22"/>
                          <w:szCs w:val="22"/>
                        </w:rPr>
                        <w:t>、</w:t>
                      </w:r>
                      <w:r w:rsidRPr="003063AA">
                        <w:rPr>
                          <w:rFonts w:hAnsi="ＭＳ 明朝" w:hint="eastAsia"/>
                          <w:color w:val="000000" w:themeColor="text1"/>
                          <w:sz w:val="22"/>
                          <w:szCs w:val="22"/>
                        </w:rPr>
                        <w:t>公園内で</w:t>
                      </w:r>
                      <w:r w:rsidRPr="003063AA">
                        <w:rPr>
                          <w:rFonts w:hAnsi="ＭＳ 明朝"/>
                          <w:color w:val="000000" w:themeColor="text1"/>
                          <w:sz w:val="22"/>
                          <w:szCs w:val="22"/>
                        </w:rPr>
                        <w:t>営利目的のイベント等</w:t>
                      </w:r>
                      <w:r w:rsidRPr="003063AA">
                        <w:rPr>
                          <w:rFonts w:hAnsi="ＭＳ 明朝" w:hint="eastAsia"/>
                          <w:color w:val="000000" w:themeColor="text1"/>
                          <w:sz w:val="22"/>
                          <w:szCs w:val="22"/>
                        </w:rPr>
                        <w:t>を実施し</w:t>
                      </w:r>
                      <w:r w:rsidR="00AB035D" w:rsidRPr="003063AA">
                        <w:rPr>
                          <w:rFonts w:hAnsi="ＭＳ 明朝" w:hint="eastAsia"/>
                          <w:color w:val="000000" w:themeColor="text1"/>
                          <w:sz w:val="22"/>
                          <w:szCs w:val="22"/>
                        </w:rPr>
                        <w:t>、</w:t>
                      </w:r>
                      <w:r w:rsidRPr="003063AA">
                        <w:rPr>
                          <w:rFonts w:hAnsi="ＭＳ 明朝" w:hint="eastAsia"/>
                          <w:color w:val="000000" w:themeColor="text1"/>
                          <w:sz w:val="22"/>
                          <w:szCs w:val="22"/>
                        </w:rPr>
                        <w:t>収益を</w:t>
                      </w:r>
                      <w:r w:rsidR="00AB035D" w:rsidRPr="003063AA">
                        <w:rPr>
                          <w:rFonts w:hAnsi="ＭＳ 明朝" w:hint="eastAsia"/>
                          <w:color w:val="000000" w:themeColor="text1"/>
                          <w:sz w:val="22"/>
                          <w:szCs w:val="22"/>
                        </w:rPr>
                        <w:t>得</w:t>
                      </w:r>
                      <w:r w:rsidRPr="003063AA">
                        <w:rPr>
                          <w:rFonts w:hAnsi="ＭＳ 明朝" w:hint="eastAsia"/>
                          <w:color w:val="000000" w:themeColor="text1"/>
                          <w:sz w:val="22"/>
                          <w:szCs w:val="22"/>
                        </w:rPr>
                        <w:t>ることを認めました。</w:t>
                      </w:r>
                      <w:r w:rsidR="006D1269" w:rsidRPr="003063AA">
                        <w:rPr>
                          <w:rFonts w:hAnsi="ＭＳ 明朝" w:hint="eastAsia"/>
                          <w:color w:val="000000" w:themeColor="text1"/>
                          <w:sz w:val="22"/>
                          <w:szCs w:val="22"/>
                        </w:rPr>
                        <w:t>また</w:t>
                      </w:r>
                      <w:r w:rsidR="00AB035D" w:rsidRPr="003063AA">
                        <w:rPr>
                          <w:rFonts w:hAnsi="ＭＳ 明朝" w:hint="eastAsia"/>
                          <w:color w:val="000000" w:themeColor="text1"/>
                          <w:sz w:val="22"/>
                          <w:szCs w:val="22"/>
                        </w:rPr>
                        <w:t>、</w:t>
                      </w:r>
                      <w:r w:rsidRPr="003063AA">
                        <w:rPr>
                          <w:rFonts w:hAnsi="ＭＳ 明朝" w:hint="eastAsia"/>
                          <w:color w:val="000000" w:themeColor="text1"/>
                          <w:sz w:val="22"/>
                          <w:szCs w:val="22"/>
                        </w:rPr>
                        <w:t>平成</w:t>
                      </w:r>
                      <w:r w:rsidRPr="003063AA">
                        <w:rPr>
                          <w:rFonts w:hAnsi="ＭＳ 明朝"/>
                          <w:color w:val="000000" w:themeColor="text1"/>
                          <w:sz w:val="22"/>
                          <w:szCs w:val="22"/>
                        </w:rPr>
                        <w:t>31</w:t>
                      </w:r>
                      <w:r w:rsidRPr="003063AA">
                        <w:rPr>
                          <w:rFonts w:hAnsi="ＭＳ 明朝" w:hint="eastAsia"/>
                          <w:color w:val="000000" w:themeColor="text1"/>
                          <w:sz w:val="22"/>
                          <w:szCs w:val="22"/>
                        </w:rPr>
                        <w:t>年</w:t>
                      </w:r>
                      <w:r w:rsidR="002F3D26" w:rsidRPr="003063AA">
                        <w:rPr>
                          <w:rFonts w:hAnsi="ＭＳ 明朝" w:hint="eastAsia"/>
                          <w:color w:val="000000" w:themeColor="text1"/>
                          <w:sz w:val="22"/>
                          <w:szCs w:val="22"/>
                        </w:rPr>
                        <w:t>の</w:t>
                      </w:r>
                      <w:r w:rsidRPr="003063AA">
                        <w:rPr>
                          <w:rFonts w:hAnsi="ＭＳ 明朝" w:hint="eastAsia"/>
                          <w:color w:val="000000" w:themeColor="text1"/>
                          <w:sz w:val="22"/>
                          <w:szCs w:val="22"/>
                        </w:rPr>
                        <w:t>条例改正</w:t>
                      </w:r>
                      <w:r w:rsidR="002F3D26" w:rsidRPr="003063AA">
                        <w:rPr>
                          <w:rFonts w:hAnsi="ＭＳ 明朝" w:hint="eastAsia"/>
                          <w:color w:val="000000" w:themeColor="text1"/>
                          <w:sz w:val="22"/>
                          <w:szCs w:val="22"/>
                        </w:rPr>
                        <w:t>により</w:t>
                      </w:r>
                      <w:r w:rsidRPr="003063AA">
                        <w:rPr>
                          <w:rFonts w:hAnsi="ＭＳ 明朝" w:hint="eastAsia"/>
                          <w:color w:val="000000" w:themeColor="text1"/>
                          <w:sz w:val="22"/>
                          <w:szCs w:val="22"/>
                        </w:rPr>
                        <w:t>、イベント等の行為</w:t>
                      </w:r>
                      <w:r w:rsidR="00193B2B" w:rsidRPr="003063AA">
                        <w:rPr>
                          <w:rFonts w:hAnsi="ＭＳ 明朝" w:hint="eastAsia"/>
                          <w:color w:val="000000" w:themeColor="text1"/>
                          <w:sz w:val="22"/>
                          <w:szCs w:val="22"/>
                        </w:rPr>
                        <w:t>の</w:t>
                      </w:r>
                      <w:r w:rsidRPr="003063AA">
                        <w:rPr>
                          <w:rFonts w:hAnsi="ＭＳ 明朝" w:hint="eastAsia"/>
                          <w:color w:val="000000" w:themeColor="text1"/>
                          <w:sz w:val="22"/>
                          <w:szCs w:val="22"/>
                        </w:rPr>
                        <w:t>許可の権限</w:t>
                      </w:r>
                      <w:r w:rsidR="009F6C93" w:rsidRPr="003063AA">
                        <w:rPr>
                          <w:rFonts w:hAnsi="ＭＳ 明朝" w:hint="eastAsia"/>
                          <w:color w:val="000000" w:themeColor="text1"/>
                          <w:sz w:val="22"/>
                          <w:szCs w:val="22"/>
                        </w:rPr>
                        <w:t>及び</w:t>
                      </w:r>
                      <w:r w:rsidRPr="003063AA">
                        <w:rPr>
                          <w:rFonts w:hAnsi="ＭＳ 明朝" w:hint="eastAsia"/>
                          <w:color w:val="000000" w:themeColor="text1"/>
                          <w:sz w:val="22"/>
                          <w:szCs w:val="22"/>
                        </w:rPr>
                        <w:t>収</w:t>
                      </w:r>
                      <w:r w:rsidRPr="00E94184">
                        <w:rPr>
                          <w:rFonts w:hAnsi="ＭＳ 明朝" w:hint="eastAsia"/>
                          <w:sz w:val="22"/>
                          <w:szCs w:val="22"/>
                        </w:rPr>
                        <w:t>入を指定管理者に移行</w:t>
                      </w:r>
                      <w:r w:rsidR="00AB035D">
                        <w:rPr>
                          <w:rFonts w:hAnsi="ＭＳ 明朝" w:hint="eastAsia"/>
                          <w:sz w:val="22"/>
                          <w:szCs w:val="22"/>
                        </w:rPr>
                        <w:t>しました。</w:t>
                      </w:r>
                      <w:r w:rsidR="006D1269">
                        <w:rPr>
                          <w:rFonts w:hAnsi="ＭＳ 明朝" w:hint="eastAsia"/>
                          <w:sz w:val="22"/>
                          <w:szCs w:val="22"/>
                        </w:rPr>
                        <w:t>さら</w:t>
                      </w:r>
                      <w:r w:rsidR="00B162EF">
                        <w:rPr>
                          <w:rFonts w:hAnsi="ＭＳ 明朝" w:hint="eastAsia"/>
                          <w:sz w:val="22"/>
                          <w:szCs w:val="22"/>
                        </w:rPr>
                        <w:t>に</w:t>
                      </w:r>
                      <w:r w:rsidRPr="00E94184">
                        <w:rPr>
                          <w:rFonts w:hAnsi="ＭＳ 明朝" w:hint="eastAsia"/>
                          <w:sz w:val="22"/>
                          <w:szCs w:val="22"/>
                        </w:rPr>
                        <w:t>、目的外利用料金</w:t>
                      </w:r>
                      <w:r w:rsidR="00193B2B">
                        <w:rPr>
                          <w:rFonts w:hAnsi="ＭＳ 明朝" w:hint="eastAsia"/>
                          <w:sz w:val="22"/>
                          <w:szCs w:val="22"/>
                        </w:rPr>
                        <w:t>の</w:t>
                      </w:r>
                      <w:r w:rsidRPr="00E94184">
                        <w:rPr>
                          <w:rFonts w:hAnsi="ＭＳ 明朝" w:hint="eastAsia"/>
                          <w:sz w:val="22"/>
                          <w:szCs w:val="22"/>
                        </w:rPr>
                        <w:t>適用</w:t>
                      </w:r>
                      <w:r w:rsidR="00193B2B">
                        <w:rPr>
                          <w:rFonts w:hAnsi="ＭＳ 明朝" w:hint="eastAsia"/>
                          <w:sz w:val="22"/>
                          <w:szCs w:val="22"/>
                        </w:rPr>
                        <w:t>対象を</w:t>
                      </w:r>
                      <w:r w:rsidRPr="00E94184">
                        <w:rPr>
                          <w:rFonts w:hAnsi="ＭＳ 明朝" w:hint="eastAsia"/>
                          <w:sz w:val="22"/>
                          <w:szCs w:val="22"/>
                        </w:rPr>
                        <w:t>運動施設</w:t>
                      </w:r>
                      <w:r w:rsidR="00193B2B">
                        <w:rPr>
                          <w:rFonts w:hAnsi="ＭＳ 明朝" w:hint="eastAsia"/>
                          <w:sz w:val="22"/>
                          <w:szCs w:val="22"/>
                        </w:rPr>
                        <w:t>全体に</w:t>
                      </w:r>
                      <w:r w:rsidRPr="00E94184">
                        <w:rPr>
                          <w:rFonts w:hAnsi="ＭＳ 明朝" w:hint="eastAsia"/>
                          <w:sz w:val="22"/>
                          <w:szCs w:val="22"/>
                        </w:rPr>
                        <w:t>拡大</w:t>
                      </w:r>
                      <w:r w:rsidR="006D1269">
                        <w:rPr>
                          <w:rFonts w:hAnsi="ＭＳ 明朝" w:hint="eastAsia"/>
                          <w:sz w:val="22"/>
                          <w:szCs w:val="22"/>
                        </w:rPr>
                        <w:t>し</w:t>
                      </w:r>
                      <w:r w:rsidRPr="00E94184">
                        <w:rPr>
                          <w:rFonts w:hAnsi="ＭＳ 明朝" w:hint="eastAsia"/>
                          <w:sz w:val="22"/>
                          <w:szCs w:val="22"/>
                        </w:rPr>
                        <w:t>、指定管理者が創意工夫</w:t>
                      </w:r>
                      <w:r w:rsidR="00AB035D">
                        <w:rPr>
                          <w:rFonts w:hAnsi="ＭＳ 明朝" w:hint="eastAsia"/>
                          <w:sz w:val="22"/>
                          <w:szCs w:val="22"/>
                        </w:rPr>
                        <w:t>を活か</w:t>
                      </w:r>
                      <w:r w:rsidR="006D1269">
                        <w:rPr>
                          <w:rFonts w:hAnsi="ＭＳ 明朝" w:hint="eastAsia"/>
                          <w:sz w:val="22"/>
                          <w:szCs w:val="22"/>
                        </w:rPr>
                        <w:t>せる</w:t>
                      </w:r>
                      <w:r w:rsidRPr="00E94184">
                        <w:rPr>
                          <w:rFonts w:hAnsi="ＭＳ 明朝" w:hint="eastAsia"/>
                          <w:sz w:val="22"/>
                          <w:szCs w:val="22"/>
                        </w:rPr>
                        <w:t>環境を整えています。</w:t>
                      </w:r>
                    </w:p>
                    <w:p w14:paraId="20B3BFA3" w14:textId="1AD22692" w:rsidR="006114A5" w:rsidRPr="00E94184" w:rsidRDefault="006114A5" w:rsidP="00407878">
                      <w:pPr>
                        <w:ind w:firstLineChars="100" w:firstLine="220"/>
                        <w:rPr>
                          <w:rFonts w:hAnsi="ＭＳ 明朝"/>
                          <w:sz w:val="22"/>
                          <w:szCs w:val="22"/>
                        </w:rPr>
                      </w:pPr>
                      <w:r w:rsidRPr="00E94184">
                        <w:rPr>
                          <w:rFonts w:hAnsi="ＭＳ 明朝" w:hint="eastAsia"/>
                          <w:sz w:val="22"/>
                          <w:szCs w:val="22"/>
                        </w:rPr>
                        <w:t>これらを</w:t>
                      </w:r>
                      <w:r w:rsidRPr="00E94184">
                        <w:rPr>
                          <w:rFonts w:hAnsi="ＭＳ 明朝"/>
                          <w:sz w:val="22"/>
                          <w:szCs w:val="22"/>
                        </w:rPr>
                        <w:t>踏まえ、</w:t>
                      </w:r>
                      <w:r w:rsidRPr="00E94184">
                        <w:rPr>
                          <w:rFonts w:hAnsi="ＭＳ 明朝" w:hint="eastAsia"/>
                          <w:sz w:val="22"/>
                          <w:szCs w:val="22"/>
                        </w:rPr>
                        <w:t>民間企業ならではの</w:t>
                      </w:r>
                      <w:r w:rsidR="00AB035D">
                        <w:rPr>
                          <w:rFonts w:hAnsi="ＭＳ 明朝" w:hint="eastAsia"/>
                          <w:sz w:val="22"/>
                          <w:szCs w:val="22"/>
                        </w:rPr>
                        <w:t>柔軟な発想</w:t>
                      </w:r>
                      <w:r w:rsidRPr="00E94184">
                        <w:rPr>
                          <w:rFonts w:hAnsi="ＭＳ 明朝" w:hint="eastAsia"/>
                          <w:sz w:val="22"/>
                          <w:szCs w:val="22"/>
                        </w:rPr>
                        <w:t>を活かし、</w:t>
                      </w:r>
                      <w:r w:rsidR="004748B9" w:rsidRPr="003063AA">
                        <w:rPr>
                          <w:rFonts w:hAnsi="ＭＳ 明朝" w:hint="eastAsia"/>
                          <w:color w:val="000000" w:themeColor="text1"/>
                          <w:sz w:val="22"/>
                          <w:szCs w:val="22"/>
                        </w:rPr>
                        <w:t>府営公園の効用を発揮し、府民の</w:t>
                      </w:r>
                      <w:r w:rsidRPr="003063AA">
                        <w:rPr>
                          <w:rFonts w:hAnsi="ＭＳ 明朝" w:hint="eastAsia"/>
                          <w:color w:val="000000" w:themeColor="text1"/>
                          <w:sz w:val="22"/>
                          <w:szCs w:val="22"/>
                        </w:rPr>
                        <w:t>利便性</w:t>
                      </w:r>
                      <w:r w:rsidR="004748B9" w:rsidRPr="003063AA">
                        <w:rPr>
                          <w:rFonts w:hAnsi="ＭＳ 明朝" w:hint="eastAsia"/>
                          <w:color w:val="000000" w:themeColor="text1"/>
                          <w:sz w:val="22"/>
                          <w:szCs w:val="22"/>
                        </w:rPr>
                        <w:t>の</w:t>
                      </w:r>
                      <w:r w:rsidRPr="003063AA">
                        <w:rPr>
                          <w:rFonts w:hAnsi="ＭＳ 明朝" w:hint="eastAsia"/>
                          <w:color w:val="000000" w:themeColor="text1"/>
                          <w:sz w:val="22"/>
                          <w:szCs w:val="22"/>
                        </w:rPr>
                        <w:t>向上</w:t>
                      </w:r>
                      <w:r w:rsidR="00C05F98" w:rsidRPr="003063AA">
                        <w:rPr>
                          <w:rFonts w:hAnsi="ＭＳ 明朝" w:hint="eastAsia"/>
                          <w:color w:val="000000" w:themeColor="text1"/>
                          <w:sz w:val="22"/>
                          <w:szCs w:val="22"/>
                        </w:rPr>
                        <w:t>や誰もが楽しめる</w:t>
                      </w:r>
                      <w:r w:rsidRPr="003063AA">
                        <w:rPr>
                          <w:rFonts w:hAnsi="ＭＳ 明朝" w:hint="eastAsia"/>
                          <w:color w:val="000000" w:themeColor="text1"/>
                          <w:sz w:val="22"/>
                          <w:szCs w:val="22"/>
                        </w:rPr>
                        <w:t>イ</w:t>
                      </w:r>
                      <w:r w:rsidRPr="00616A10">
                        <w:rPr>
                          <w:rFonts w:hAnsi="ＭＳ 明朝" w:hint="eastAsia"/>
                          <w:sz w:val="22"/>
                          <w:szCs w:val="22"/>
                        </w:rPr>
                        <w:t>ベント・</w:t>
                      </w:r>
                      <w:r w:rsidRPr="00E94184">
                        <w:rPr>
                          <w:rFonts w:hAnsi="ＭＳ 明朝" w:hint="eastAsia"/>
                          <w:sz w:val="22"/>
                          <w:szCs w:val="22"/>
                        </w:rPr>
                        <w:t>プログラム</w:t>
                      </w:r>
                      <w:r w:rsidR="00AB035D">
                        <w:rPr>
                          <w:rFonts w:hAnsi="ＭＳ 明朝" w:hint="eastAsia"/>
                          <w:sz w:val="22"/>
                          <w:szCs w:val="22"/>
                        </w:rPr>
                        <w:t>、</w:t>
                      </w:r>
                      <w:r w:rsidRPr="00E94184">
                        <w:rPr>
                          <w:rFonts w:hAnsi="ＭＳ 明朝" w:hint="eastAsia"/>
                          <w:sz w:val="22"/>
                          <w:szCs w:val="22"/>
                        </w:rPr>
                        <w:t>物品販売、飲食サービスの提供について</w:t>
                      </w:r>
                      <w:r w:rsidR="00193B2B">
                        <w:rPr>
                          <w:rFonts w:hAnsi="ＭＳ 明朝" w:hint="eastAsia"/>
                          <w:sz w:val="22"/>
                          <w:szCs w:val="22"/>
                        </w:rPr>
                        <w:t>、積極的な</w:t>
                      </w:r>
                      <w:r w:rsidRPr="00E94184">
                        <w:rPr>
                          <w:rFonts w:hAnsi="ＭＳ 明朝" w:hint="eastAsia"/>
                          <w:sz w:val="22"/>
                          <w:szCs w:val="22"/>
                        </w:rPr>
                        <w:t>提案</w:t>
                      </w:r>
                      <w:r w:rsidR="00AB035D">
                        <w:rPr>
                          <w:rFonts w:hAnsi="ＭＳ 明朝" w:hint="eastAsia"/>
                          <w:sz w:val="22"/>
                          <w:szCs w:val="22"/>
                        </w:rPr>
                        <w:t>をお願いします</w:t>
                      </w:r>
                      <w:r w:rsidRPr="00E94184">
                        <w:rPr>
                          <w:rFonts w:hAnsi="ＭＳ 明朝"/>
                          <w:sz w:val="22"/>
                          <w:szCs w:val="22"/>
                        </w:rPr>
                        <w:t>。</w:t>
                      </w:r>
                    </w:p>
                    <w:p w14:paraId="0BDEF530" w14:textId="302B2A80" w:rsidR="006114A5" w:rsidRPr="00E94184" w:rsidRDefault="006114A5" w:rsidP="004A637F">
                      <w:pPr>
                        <w:ind w:firstLineChars="100" w:firstLine="220"/>
                        <w:rPr>
                          <w:rFonts w:hAnsi="ＭＳ 明朝"/>
                          <w:sz w:val="22"/>
                          <w:szCs w:val="22"/>
                        </w:rPr>
                      </w:pPr>
                      <w:r w:rsidRPr="00E94184">
                        <w:rPr>
                          <w:rFonts w:hAnsi="ＭＳ 明朝" w:hint="eastAsia"/>
                          <w:sz w:val="22"/>
                          <w:szCs w:val="22"/>
                        </w:rPr>
                        <w:t>なお、提案に当たっては、</w:t>
                      </w:r>
                      <w:r w:rsidR="00193B2B">
                        <w:rPr>
                          <w:rFonts w:hAnsi="ＭＳ 明朝" w:hint="eastAsia"/>
                          <w:sz w:val="22"/>
                          <w:szCs w:val="22"/>
                        </w:rPr>
                        <w:t>これ</w:t>
                      </w:r>
                      <w:r w:rsidR="00AB035D">
                        <w:rPr>
                          <w:rFonts w:hAnsi="ＭＳ 明朝" w:hint="eastAsia"/>
                          <w:sz w:val="22"/>
                          <w:szCs w:val="22"/>
                        </w:rPr>
                        <w:t>までに</w:t>
                      </w:r>
                      <w:r w:rsidRPr="00E94184">
                        <w:rPr>
                          <w:rFonts w:hAnsi="ＭＳ 明朝" w:hint="eastAsia"/>
                          <w:sz w:val="22"/>
                          <w:szCs w:val="22"/>
                        </w:rPr>
                        <w:t>実施</w:t>
                      </w:r>
                      <w:r w:rsidR="00AB035D">
                        <w:rPr>
                          <w:rFonts w:hAnsi="ＭＳ 明朝" w:hint="eastAsia"/>
                          <w:sz w:val="22"/>
                          <w:szCs w:val="22"/>
                        </w:rPr>
                        <w:t>された</w:t>
                      </w:r>
                      <w:r w:rsidRPr="00E94184">
                        <w:rPr>
                          <w:rFonts w:hAnsi="ＭＳ 明朝" w:hint="eastAsia"/>
                          <w:sz w:val="22"/>
                          <w:szCs w:val="22"/>
                        </w:rPr>
                        <w:t>創意工夫を</w:t>
                      </w:r>
                      <w:r w:rsidRPr="00E94184">
                        <w:rPr>
                          <w:rFonts w:hAnsi="ＭＳ 明朝"/>
                          <w:sz w:val="22"/>
                          <w:szCs w:val="22"/>
                        </w:rPr>
                        <w:t>活かした</w:t>
                      </w:r>
                      <w:r w:rsidRPr="00E94184">
                        <w:rPr>
                          <w:rFonts w:hAnsi="ＭＳ 明朝" w:hint="eastAsia"/>
                          <w:sz w:val="22"/>
                          <w:szCs w:val="22"/>
                        </w:rPr>
                        <w:t>イベントや体験プログラムも参考にしてください。</w:t>
                      </w:r>
                    </w:p>
                    <w:p w14:paraId="47F76254" w14:textId="40FB5D09" w:rsidR="006114A5" w:rsidRPr="00E94184" w:rsidRDefault="00AB035D" w:rsidP="00653987">
                      <w:pPr>
                        <w:rPr>
                          <w:rFonts w:hAnsi="ＭＳ 明朝"/>
                          <w:sz w:val="22"/>
                          <w:szCs w:val="22"/>
                        </w:rPr>
                      </w:pPr>
                      <w:r>
                        <w:rPr>
                          <w:rFonts w:hAnsi="ＭＳ 明朝" w:hint="eastAsia"/>
                          <w:sz w:val="22"/>
                          <w:szCs w:val="22"/>
                        </w:rPr>
                        <w:t>【</w:t>
                      </w:r>
                      <w:r w:rsidR="006114A5" w:rsidRPr="00E94184">
                        <w:rPr>
                          <w:rFonts w:hAnsi="ＭＳ 明朝" w:hint="eastAsia"/>
                          <w:sz w:val="22"/>
                          <w:szCs w:val="22"/>
                        </w:rPr>
                        <w:t>実施</w:t>
                      </w:r>
                      <w:r>
                        <w:rPr>
                          <w:rFonts w:hAnsi="ＭＳ 明朝" w:hint="eastAsia"/>
                          <w:sz w:val="22"/>
                          <w:szCs w:val="22"/>
                        </w:rPr>
                        <w:t>された</w:t>
                      </w:r>
                      <w:r w:rsidR="006114A5" w:rsidRPr="00E94184">
                        <w:rPr>
                          <w:rFonts w:hAnsi="ＭＳ 明朝" w:hint="eastAsia"/>
                          <w:sz w:val="22"/>
                          <w:szCs w:val="22"/>
                        </w:rPr>
                        <w:t>イベント等の例</w:t>
                      </w:r>
                      <w:r w:rsidR="00296E56">
                        <w:rPr>
                          <w:rFonts w:hAnsi="ＭＳ 明朝" w:hint="eastAsia"/>
                          <w:sz w:val="22"/>
                          <w:szCs w:val="22"/>
                        </w:rPr>
                        <w:t>】</w:t>
                      </w:r>
                    </w:p>
                    <w:p w14:paraId="668D7ABE" w14:textId="61CE911F" w:rsidR="006114A5" w:rsidRDefault="006114A5" w:rsidP="00653987">
                      <w:pPr>
                        <w:ind w:firstLineChars="100" w:firstLine="220"/>
                        <w:rPr>
                          <w:rFonts w:hAnsi="ＭＳ 明朝"/>
                          <w:sz w:val="22"/>
                          <w:szCs w:val="22"/>
                        </w:rPr>
                      </w:pPr>
                      <w:r w:rsidRPr="00E94184">
                        <w:rPr>
                          <w:rFonts w:hAnsi="ＭＳ 明朝" w:hint="eastAsia"/>
                          <w:sz w:val="22"/>
                          <w:szCs w:val="22"/>
                        </w:rPr>
                        <w:t>・プールのオフシーズンを</w:t>
                      </w:r>
                      <w:r w:rsidRPr="00E94184">
                        <w:rPr>
                          <w:rFonts w:hAnsi="ＭＳ 明朝"/>
                          <w:sz w:val="22"/>
                          <w:szCs w:val="22"/>
                        </w:rPr>
                        <w:t>活用した</w:t>
                      </w:r>
                      <w:r w:rsidRPr="00E94184">
                        <w:rPr>
                          <w:rFonts w:hAnsi="ＭＳ 明朝" w:hint="eastAsia"/>
                          <w:sz w:val="22"/>
                          <w:szCs w:val="22"/>
                        </w:rPr>
                        <w:t>釣り場</w:t>
                      </w:r>
                      <w:r w:rsidR="00296E56">
                        <w:rPr>
                          <w:rFonts w:hAnsi="ＭＳ 明朝" w:hint="eastAsia"/>
                          <w:sz w:val="22"/>
                          <w:szCs w:val="22"/>
                        </w:rPr>
                        <w:t>利用</w:t>
                      </w:r>
                    </w:p>
                    <w:p w14:paraId="4CA2443A" w14:textId="574F4E2A" w:rsidR="00193B2B" w:rsidRPr="008A5612" w:rsidRDefault="00193B2B" w:rsidP="00653987">
                      <w:pPr>
                        <w:ind w:firstLineChars="100" w:firstLine="220"/>
                        <w:rPr>
                          <w:rFonts w:hAnsi="ＭＳ 明朝"/>
                          <w:sz w:val="22"/>
                          <w:szCs w:val="22"/>
                        </w:rPr>
                      </w:pPr>
                      <w:r w:rsidRPr="003063AA">
                        <w:rPr>
                          <w:rFonts w:hAnsi="ＭＳ 明朝" w:hint="eastAsia"/>
                          <w:sz w:val="22"/>
                          <w:szCs w:val="22"/>
                        </w:rPr>
                        <w:t>・芝生広場等でのヨガ教室</w:t>
                      </w:r>
                    </w:p>
                    <w:p w14:paraId="4448B593" w14:textId="0582AF55" w:rsidR="006114A5" w:rsidRPr="008A5612" w:rsidRDefault="006114A5" w:rsidP="00653987">
                      <w:pPr>
                        <w:ind w:firstLineChars="100" w:firstLine="220"/>
                        <w:rPr>
                          <w:rFonts w:hAnsi="ＭＳ 明朝"/>
                          <w:sz w:val="22"/>
                          <w:szCs w:val="22"/>
                        </w:rPr>
                      </w:pPr>
                      <w:r w:rsidRPr="008A5612">
                        <w:rPr>
                          <w:rFonts w:hAnsi="ＭＳ 明朝"/>
                          <w:sz w:val="22"/>
                          <w:szCs w:val="22"/>
                        </w:rPr>
                        <w:t>・地域の</w:t>
                      </w:r>
                      <w:r w:rsidRPr="008A5612">
                        <w:rPr>
                          <w:rFonts w:hAnsi="ＭＳ 明朝" w:hint="eastAsia"/>
                          <w:sz w:val="22"/>
                          <w:szCs w:val="22"/>
                        </w:rPr>
                        <w:t>農作物を活用したマルシェ</w:t>
                      </w:r>
                    </w:p>
                    <w:p w14:paraId="7454E179" w14:textId="77777777" w:rsidR="00193B2B" w:rsidRPr="008A5612" w:rsidRDefault="00193B2B" w:rsidP="00193B2B">
                      <w:pPr>
                        <w:ind w:leftChars="100" w:left="240"/>
                        <w:rPr>
                          <w:rFonts w:hAnsi="ＭＳ 明朝"/>
                          <w:sz w:val="22"/>
                          <w:szCs w:val="22"/>
                        </w:rPr>
                      </w:pPr>
                      <w:r w:rsidRPr="008A5612">
                        <w:rPr>
                          <w:rFonts w:hAnsi="ＭＳ 明朝"/>
                          <w:sz w:val="22"/>
                          <w:szCs w:val="22"/>
                        </w:rPr>
                        <w:t>・</w:t>
                      </w:r>
                      <w:r w:rsidRPr="008A5612">
                        <w:rPr>
                          <w:rFonts w:hAnsi="ＭＳ 明朝" w:hint="eastAsia"/>
                          <w:sz w:val="22"/>
                          <w:szCs w:val="22"/>
                        </w:rPr>
                        <w:t>地域のフェスティバル</w:t>
                      </w:r>
                      <w:r w:rsidRPr="008A5612">
                        <w:rPr>
                          <w:rFonts w:hAnsi="ＭＳ 明朝"/>
                          <w:sz w:val="22"/>
                          <w:szCs w:val="22"/>
                        </w:rPr>
                        <w:t>と連携し</w:t>
                      </w:r>
                      <w:r w:rsidRPr="008A5612">
                        <w:rPr>
                          <w:rFonts w:hAnsi="ＭＳ 明朝" w:hint="eastAsia"/>
                          <w:sz w:val="22"/>
                          <w:szCs w:val="22"/>
                        </w:rPr>
                        <w:t>たライトアップやプロジェクションマッピング</w:t>
                      </w:r>
                    </w:p>
                    <w:p w14:paraId="62265E6D" w14:textId="3A7038BD" w:rsidR="006114A5" w:rsidRPr="008A5612" w:rsidRDefault="006114A5" w:rsidP="00653987">
                      <w:pPr>
                        <w:ind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D26738" w:rsidRPr="003063AA">
                        <w:rPr>
                          <w:rFonts w:hAnsi="ＭＳ 明朝" w:hint="eastAsia"/>
                          <w:color w:val="000000" w:themeColor="text1"/>
                          <w:sz w:val="22"/>
                          <w:szCs w:val="22"/>
                        </w:rPr>
                        <w:t>動物愛護の普及啓発チャリティーイベント</w:t>
                      </w:r>
                    </w:p>
                    <w:p w14:paraId="3AB3FF98" w14:textId="0E4505DE" w:rsidR="006114A5" w:rsidRPr="008A5612" w:rsidRDefault="006114A5" w:rsidP="004A637F">
                      <w:pPr>
                        <w:ind w:leftChars="100" w:left="240"/>
                        <w:rPr>
                          <w:rFonts w:hAnsi="ＭＳ 明朝"/>
                          <w:sz w:val="22"/>
                          <w:szCs w:val="22"/>
                        </w:rPr>
                      </w:pPr>
                      <w:r w:rsidRPr="008A5612">
                        <w:rPr>
                          <w:rFonts w:hAnsi="ＭＳ 明朝"/>
                          <w:sz w:val="22"/>
                          <w:szCs w:val="22"/>
                        </w:rPr>
                        <w:t>・</w:t>
                      </w:r>
                      <w:r w:rsidRPr="008A5612">
                        <w:rPr>
                          <w:rFonts w:hAnsi="ＭＳ 明朝" w:hint="eastAsia"/>
                          <w:sz w:val="22"/>
                          <w:szCs w:val="22"/>
                        </w:rPr>
                        <w:t>高齢者</w:t>
                      </w:r>
                      <w:r w:rsidR="00716A75" w:rsidRPr="008A5612">
                        <w:rPr>
                          <w:rFonts w:hAnsi="ＭＳ 明朝" w:hint="eastAsia"/>
                          <w:sz w:val="22"/>
                          <w:szCs w:val="22"/>
                        </w:rPr>
                        <w:t>を対象とした</w:t>
                      </w:r>
                      <w:r w:rsidRPr="008A5612">
                        <w:rPr>
                          <w:rFonts w:hAnsi="ＭＳ 明朝" w:hint="eastAsia"/>
                          <w:sz w:val="22"/>
                          <w:szCs w:val="22"/>
                        </w:rPr>
                        <w:t>スポーツ教室</w:t>
                      </w:r>
                    </w:p>
                    <w:p w14:paraId="2F9FAA94" w14:textId="6C5C2F03" w:rsidR="00D26738" w:rsidRPr="008A5612" w:rsidRDefault="00D26738" w:rsidP="004A637F">
                      <w:pPr>
                        <w:ind w:leftChars="100" w:left="240"/>
                        <w:rPr>
                          <w:rFonts w:hAnsi="ＭＳ 明朝"/>
                          <w:sz w:val="22"/>
                          <w:szCs w:val="22"/>
                        </w:rPr>
                      </w:pPr>
                      <w:r w:rsidRPr="003063AA">
                        <w:rPr>
                          <w:rFonts w:hAnsi="ＭＳ 明朝" w:hint="eastAsia"/>
                          <w:sz w:val="22"/>
                          <w:szCs w:val="22"/>
                        </w:rPr>
                        <w:t>・スポーツ用品関連企業と連携した体験イベント</w:t>
                      </w:r>
                    </w:p>
                    <w:p w14:paraId="2587C5FC" w14:textId="77777777" w:rsidR="00193B2B" w:rsidRPr="008A5612" w:rsidRDefault="00193B2B" w:rsidP="00193B2B">
                      <w:pPr>
                        <w:ind w:leftChars="100" w:left="240"/>
                        <w:rPr>
                          <w:rFonts w:hAnsi="ＭＳ 明朝"/>
                          <w:color w:val="000000" w:themeColor="text1"/>
                          <w:sz w:val="22"/>
                          <w:szCs w:val="22"/>
                        </w:rPr>
                      </w:pPr>
                      <w:r w:rsidRPr="003063AA">
                        <w:rPr>
                          <w:rFonts w:hAnsi="ＭＳ 明朝" w:hint="eastAsia"/>
                          <w:color w:val="000000" w:themeColor="text1"/>
                          <w:sz w:val="22"/>
                          <w:szCs w:val="22"/>
                        </w:rPr>
                        <w:t>・アウトドアクッキング教室</w:t>
                      </w:r>
                    </w:p>
                    <w:p w14:paraId="3ED30215" w14:textId="1CA665EE" w:rsidR="003212FD" w:rsidRPr="008A5612" w:rsidRDefault="003212FD" w:rsidP="00115AD4">
                      <w:pPr>
                        <w:ind w:leftChars="100" w:left="240"/>
                        <w:rPr>
                          <w:rFonts w:hAnsi="ＭＳ 明朝"/>
                          <w:sz w:val="22"/>
                          <w:szCs w:val="22"/>
                        </w:rPr>
                      </w:pPr>
                      <w:r w:rsidRPr="003063AA">
                        <w:rPr>
                          <w:rFonts w:hAnsi="ＭＳ 明朝" w:hint="eastAsia"/>
                          <w:sz w:val="22"/>
                          <w:szCs w:val="22"/>
                        </w:rPr>
                        <w:t>・着ぐるみランイベント</w:t>
                      </w:r>
                    </w:p>
                    <w:p w14:paraId="1601EA42" w14:textId="50A08561" w:rsidR="008609FA" w:rsidRPr="008A5612" w:rsidRDefault="008609FA" w:rsidP="00115AD4">
                      <w:pPr>
                        <w:ind w:leftChars="100" w:left="240"/>
                        <w:rPr>
                          <w:rFonts w:hAnsi="ＭＳ 明朝"/>
                          <w:color w:val="000000" w:themeColor="text1"/>
                          <w:sz w:val="22"/>
                          <w:szCs w:val="22"/>
                        </w:rPr>
                      </w:pPr>
                      <w:r w:rsidRPr="003063AA">
                        <w:rPr>
                          <w:rFonts w:hAnsi="ＭＳ 明朝" w:hint="eastAsia"/>
                          <w:sz w:val="22"/>
                          <w:szCs w:val="22"/>
                        </w:rPr>
                        <w:t>・</w:t>
                      </w:r>
                      <w:r w:rsidR="007D1CAA" w:rsidRPr="003063AA">
                        <w:rPr>
                          <w:rFonts w:hAnsi="ＭＳ 明朝" w:hint="eastAsia"/>
                          <w:color w:val="000000" w:themeColor="text1"/>
                          <w:sz w:val="22"/>
                          <w:szCs w:val="22"/>
                        </w:rPr>
                        <w:t>海の生き物に触れられる</w:t>
                      </w:r>
                      <w:r w:rsidRPr="003063AA">
                        <w:rPr>
                          <w:rFonts w:hAnsi="ＭＳ 明朝" w:hint="eastAsia"/>
                          <w:color w:val="000000" w:themeColor="text1"/>
                          <w:sz w:val="22"/>
                          <w:szCs w:val="22"/>
                        </w:rPr>
                        <w:t>タッチングプール</w:t>
                      </w:r>
                    </w:p>
                    <w:p w14:paraId="29389E20" w14:textId="77777777" w:rsidR="00193B2B" w:rsidRDefault="00193B2B" w:rsidP="00193B2B">
                      <w:pPr>
                        <w:ind w:leftChars="100" w:left="240"/>
                        <w:rPr>
                          <w:rFonts w:hAnsi="ＭＳ 明朝"/>
                          <w:sz w:val="22"/>
                          <w:szCs w:val="22"/>
                        </w:rPr>
                      </w:pPr>
                      <w:r w:rsidRPr="003063AA">
                        <w:rPr>
                          <w:rFonts w:hAnsi="ＭＳ 明朝"/>
                          <w:sz w:val="22"/>
                          <w:szCs w:val="22"/>
                        </w:rPr>
                        <w:t>・</w:t>
                      </w:r>
                      <w:r w:rsidRPr="003063AA">
                        <w:rPr>
                          <w:rFonts w:hAnsi="ＭＳ 明朝" w:hint="eastAsia"/>
                          <w:sz w:val="22"/>
                          <w:szCs w:val="22"/>
                        </w:rPr>
                        <w:t>エアソファやハンモックの貸出し</w:t>
                      </w:r>
                    </w:p>
                    <w:p w14:paraId="40580D04" w14:textId="5E6A6077" w:rsidR="006114A5" w:rsidRPr="00E94184" w:rsidRDefault="00AB035D" w:rsidP="006832D7">
                      <w:pPr>
                        <w:rPr>
                          <w:rFonts w:hAnsi="ＭＳ 明朝"/>
                          <w:sz w:val="22"/>
                          <w:szCs w:val="22"/>
                        </w:rPr>
                      </w:pPr>
                      <w:r>
                        <w:rPr>
                          <w:rFonts w:hAnsi="ＭＳ 明朝" w:hint="eastAsia"/>
                          <w:sz w:val="22"/>
                          <w:szCs w:val="22"/>
                        </w:rPr>
                        <w:t>【</w:t>
                      </w:r>
                      <w:r w:rsidR="006114A5" w:rsidRPr="00E94184">
                        <w:rPr>
                          <w:rFonts w:hAnsi="ＭＳ 明朝"/>
                          <w:sz w:val="22"/>
                          <w:szCs w:val="22"/>
                        </w:rPr>
                        <w:t>運動施設の目的外</w:t>
                      </w:r>
                      <w:r w:rsidR="006114A5" w:rsidRPr="00E94184">
                        <w:rPr>
                          <w:rFonts w:hAnsi="ＭＳ 明朝" w:hint="eastAsia"/>
                          <w:sz w:val="22"/>
                          <w:szCs w:val="22"/>
                        </w:rPr>
                        <w:t>利用</w:t>
                      </w:r>
                      <w:r>
                        <w:rPr>
                          <w:rFonts w:hAnsi="ＭＳ 明朝" w:hint="eastAsia"/>
                          <w:sz w:val="22"/>
                          <w:szCs w:val="22"/>
                        </w:rPr>
                        <w:t>の</w:t>
                      </w:r>
                      <w:r w:rsidR="006114A5" w:rsidRPr="00E94184">
                        <w:rPr>
                          <w:rFonts w:hAnsi="ＭＳ 明朝"/>
                          <w:sz w:val="22"/>
                          <w:szCs w:val="22"/>
                        </w:rPr>
                        <w:t>例</w:t>
                      </w:r>
                      <w:r w:rsidR="00296E56">
                        <w:rPr>
                          <w:rFonts w:hAnsi="ＭＳ 明朝" w:hint="eastAsia"/>
                          <w:sz w:val="22"/>
                          <w:szCs w:val="22"/>
                        </w:rPr>
                        <w:t>】</w:t>
                      </w:r>
                    </w:p>
                    <w:p w14:paraId="4361B007" w14:textId="51DBA5F0" w:rsidR="006114A5" w:rsidRPr="00E94184" w:rsidRDefault="006114A5" w:rsidP="002723F9">
                      <w:pPr>
                        <w:ind w:leftChars="100" w:left="240"/>
                        <w:rPr>
                          <w:rFonts w:hAnsi="ＭＳ 明朝"/>
                          <w:sz w:val="22"/>
                          <w:szCs w:val="22"/>
                        </w:rPr>
                      </w:pPr>
                      <w:r w:rsidRPr="00E94184">
                        <w:rPr>
                          <w:rFonts w:hAnsi="ＭＳ 明朝"/>
                          <w:sz w:val="22"/>
                          <w:szCs w:val="22"/>
                        </w:rPr>
                        <w:t>・</w:t>
                      </w:r>
                      <w:r w:rsidR="00D26738">
                        <w:rPr>
                          <w:rFonts w:hAnsi="ＭＳ 明朝" w:hint="eastAsia"/>
                          <w:sz w:val="22"/>
                          <w:szCs w:val="22"/>
                        </w:rPr>
                        <w:t>球技広場の</w:t>
                      </w:r>
                      <w:r w:rsidRPr="00E94184">
                        <w:rPr>
                          <w:rFonts w:hAnsi="ＭＳ 明朝" w:hint="eastAsia"/>
                          <w:sz w:val="22"/>
                          <w:szCs w:val="22"/>
                        </w:rPr>
                        <w:t>スコアボ－ドにスクリ－ンを設置し</w:t>
                      </w:r>
                      <w:r w:rsidR="00D26738">
                        <w:rPr>
                          <w:rFonts w:hAnsi="ＭＳ 明朝" w:hint="eastAsia"/>
                          <w:sz w:val="22"/>
                          <w:szCs w:val="22"/>
                        </w:rPr>
                        <w:t>た</w:t>
                      </w:r>
                      <w:r w:rsidRPr="00E94184">
                        <w:rPr>
                          <w:rFonts w:hAnsi="ＭＳ 明朝" w:hint="eastAsia"/>
                          <w:sz w:val="22"/>
                          <w:szCs w:val="22"/>
                        </w:rPr>
                        <w:t>映画上映</w:t>
                      </w:r>
                    </w:p>
                    <w:p w14:paraId="234305F7" w14:textId="0B1E7912" w:rsidR="006114A5" w:rsidRPr="00E94184" w:rsidRDefault="006114A5" w:rsidP="003063AA">
                      <w:pPr>
                        <w:ind w:leftChars="100" w:left="240"/>
                        <w:rPr>
                          <w:rFonts w:hAnsi="ＭＳ 明朝"/>
                          <w:sz w:val="22"/>
                          <w:szCs w:val="22"/>
                        </w:rPr>
                      </w:pPr>
                      <w:r w:rsidRPr="00E94184">
                        <w:rPr>
                          <w:rFonts w:hAnsi="ＭＳ 明朝"/>
                          <w:sz w:val="22"/>
                          <w:szCs w:val="22"/>
                        </w:rPr>
                        <w:t>・</w:t>
                      </w:r>
                      <w:r w:rsidR="00D26738">
                        <w:rPr>
                          <w:rFonts w:hAnsi="ＭＳ 明朝" w:hint="eastAsia"/>
                          <w:sz w:val="22"/>
                          <w:szCs w:val="22"/>
                        </w:rPr>
                        <w:t>野球場等でのドローンの操作練習</w:t>
                      </w:r>
                    </w:p>
                  </w:txbxContent>
                </v:textbox>
              </v:shape>
            </w:pict>
          </mc:Fallback>
        </mc:AlternateContent>
      </w:r>
      <w:r w:rsidR="00B1320F" w:rsidRPr="003063AA">
        <w:rPr>
          <w:color w:val="000000" w:themeColor="text1"/>
          <w:sz w:val="22"/>
          <w:szCs w:val="22"/>
        </w:rPr>
        <w:br w:type="page"/>
      </w:r>
    </w:p>
    <w:p w14:paraId="17B46C80" w14:textId="4B40B59F" w:rsidR="0070564D" w:rsidRPr="003063AA" w:rsidRDefault="0070564D" w:rsidP="00CA0D66">
      <w:pPr>
        <w:pStyle w:val="2"/>
        <w:ind w:leftChars="100" w:left="240"/>
        <w:rPr>
          <w:rFonts w:ascii="ＭＳ ゴシック" w:eastAsia="ＭＳ ゴシック"/>
          <w:color w:val="000000" w:themeColor="text1"/>
          <w:sz w:val="22"/>
          <w:szCs w:val="22"/>
        </w:rPr>
      </w:pPr>
      <w:bookmarkStart w:id="15" w:name="_Toc226486693"/>
      <w:r w:rsidRPr="003063AA">
        <w:rPr>
          <w:rFonts w:ascii="ＭＳ ゴシック" w:eastAsia="ＭＳ ゴシック" w:hint="eastAsia"/>
          <w:color w:val="000000" w:themeColor="text1"/>
          <w:sz w:val="22"/>
          <w:szCs w:val="22"/>
        </w:rPr>
        <w:lastRenderedPageBreak/>
        <w:t>（</w:t>
      </w:r>
      <w:r w:rsidR="003C1384" w:rsidRPr="003063AA">
        <w:rPr>
          <w:rFonts w:ascii="ＭＳ ゴシック" w:eastAsia="ＭＳ ゴシック" w:hint="eastAsia"/>
          <w:color w:val="000000" w:themeColor="text1"/>
          <w:sz w:val="22"/>
          <w:szCs w:val="22"/>
        </w:rPr>
        <w:t>４</w:t>
      </w:r>
      <w:r w:rsidRPr="003063AA">
        <w:rPr>
          <w:rFonts w:ascii="ＭＳ ゴシック" w:eastAsia="ＭＳ ゴシック" w:hint="eastAsia"/>
          <w:color w:val="000000" w:themeColor="text1"/>
          <w:sz w:val="22"/>
          <w:szCs w:val="22"/>
        </w:rPr>
        <w:t>）指定管理者に</w:t>
      </w:r>
      <w:r w:rsidR="00193B2B" w:rsidRPr="003063AA">
        <w:rPr>
          <w:rFonts w:ascii="ＭＳ ゴシック" w:eastAsia="ＭＳ ゴシック" w:hint="eastAsia"/>
          <w:color w:val="000000" w:themeColor="text1"/>
          <w:sz w:val="22"/>
          <w:szCs w:val="22"/>
        </w:rPr>
        <w:t>付与される</w:t>
      </w:r>
      <w:r w:rsidRPr="003063AA">
        <w:rPr>
          <w:rFonts w:ascii="ＭＳ ゴシック" w:eastAsia="ＭＳ ゴシック" w:hint="eastAsia"/>
          <w:color w:val="000000" w:themeColor="text1"/>
          <w:sz w:val="22"/>
          <w:szCs w:val="22"/>
        </w:rPr>
        <w:t>権限</w:t>
      </w:r>
      <w:bookmarkEnd w:id="15"/>
    </w:p>
    <w:p w14:paraId="491FC398" w14:textId="62005CED" w:rsidR="007506D2" w:rsidRPr="003063AA" w:rsidRDefault="00123EC7" w:rsidP="00884DE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指定管理者には、公園の運営に</w:t>
      </w:r>
      <w:r w:rsidR="00BA3CE9">
        <w:rPr>
          <w:rFonts w:hAnsi="ＭＳ 明朝" w:hint="eastAsia"/>
          <w:color w:val="000000" w:themeColor="text1"/>
          <w:sz w:val="22"/>
          <w:szCs w:val="22"/>
        </w:rPr>
        <w:t>当たり</w:t>
      </w:r>
      <w:r w:rsidRPr="003063AA">
        <w:rPr>
          <w:rFonts w:hAnsi="ＭＳ 明朝" w:hint="eastAsia"/>
          <w:color w:val="000000" w:themeColor="text1"/>
          <w:sz w:val="22"/>
          <w:szCs w:val="22"/>
        </w:rPr>
        <w:t>、以下の権限が付与されます。</w:t>
      </w:r>
    </w:p>
    <w:p w14:paraId="4D481938" w14:textId="316619ED" w:rsidR="005E3739" w:rsidRPr="003063AA" w:rsidRDefault="00123EC7" w:rsidP="00884DE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w:t>
      </w:r>
      <w:r w:rsidR="00E53777" w:rsidRPr="003063AA">
        <w:rPr>
          <w:rFonts w:hAnsi="ＭＳ 明朝" w:hint="eastAsia"/>
          <w:color w:val="000000" w:themeColor="text1"/>
          <w:sz w:val="22"/>
          <w:szCs w:val="22"/>
        </w:rPr>
        <w:t>条例により、</w:t>
      </w:r>
      <w:r w:rsidRPr="003063AA">
        <w:rPr>
          <w:rFonts w:hAnsi="ＭＳ 明朝"/>
          <w:color w:val="000000" w:themeColor="text1"/>
          <w:sz w:val="22"/>
          <w:szCs w:val="22"/>
        </w:rPr>
        <w:t>園内で行う催し等に係る「行為の許可」の権限</w:t>
      </w:r>
      <w:r w:rsidR="009F6C93" w:rsidRPr="003063AA">
        <w:rPr>
          <w:rFonts w:hAnsi="ＭＳ 明朝" w:hint="eastAsia"/>
          <w:color w:val="000000" w:themeColor="text1"/>
          <w:sz w:val="22"/>
          <w:szCs w:val="22"/>
        </w:rPr>
        <w:t>及び</w:t>
      </w:r>
      <w:r w:rsidR="00417AA9" w:rsidRPr="003063AA">
        <w:rPr>
          <w:rFonts w:hAnsi="ＭＳ 明朝" w:hint="eastAsia"/>
          <w:color w:val="000000" w:themeColor="text1"/>
          <w:sz w:val="22"/>
          <w:szCs w:val="22"/>
        </w:rPr>
        <w:t>それに伴う</w:t>
      </w:r>
      <w:r w:rsidRPr="003063AA">
        <w:rPr>
          <w:rFonts w:hAnsi="ＭＳ 明朝"/>
          <w:color w:val="000000" w:themeColor="text1"/>
          <w:sz w:val="22"/>
          <w:szCs w:val="22"/>
        </w:rPr>
        <w:t>料金収入は、指定管理者に属することとなっています。</w:t>
      </w:r>
    </w:p>
    <w:p w14:paraId="5D87D815" w14:textId="77777777" w:rsidR="00E94184" w:rsidRPr="003063AA" w:rsidRDefault="00E94184" w:rsidP="00884DE3">
      <w:pPr>
        <w:ind w:leftChars="200" w:left="480" w:firstLineChars="100" w:firstLine="220"/>
        <w:rPr>
          <w:rFonts w:hAnsi="ＭＳ 明朝"/>
          <w:color w:val="000000" w:themeColor="text1"/>
          <w:sz w:val="22"/>
          <w:szCs w:val="22"/>
        </w:rPr>
      </w:pPr>
    </w:p>
    <w:p w14:paraId="7FB32CBC" w14:textId="27B448F8" w:rsidR="0070564D" w:rsidRPr="003063AA" w:rsidRDefault="00DE4179" w:rsidP="00CA0D66">
      <w:pPr>
        <w:ind w:leftChars="100" w:left="240" w:firstLineChars="100" w:firstLine="220"/>
        <w:rPr>
          <w:rFonts w:hAnsi="ＭＳ 明朝"/>
          <w:color w:val="000000" w:themeColor="text1"/>
          <w:sz w:val="22"/>
          <w:szCs w:val="22"/>
        </w:rPr>
      </w:pPr>
      <w:r w:rsidRPr="003063AA">
        <w:rPr>
          <w:rFonts w:hAnsi="ＭＳ 明朝" w:hint="eastAsia"/>
          <w:color w:val="000000" w:themeColor="text1"/>
          <w:sz w:val="22"/>
          <w:szCs w:val="22"/>
        </w:rPr>
        <w:t xml:space="preserve">ア </w:t>
      </w:r>
      <w:r w:rsidR="0070564D" w:rsidRPr="003063AA">
        <w:rPr>
          <w:rFonts w:hAnsi="ＭＳ 明朝" w:hint="eastAsia"/>
          <w:color w:val="000000" w:themeColor="text1"/>
          <w:sz w:val="22"/>
          <w:szCs w:val="22"/>
        </w:rPr>
        <w:t>行為の許可</w:t>
      </w:r>
    </w:p>
    <w:p w14:paraId="17C81805" w14:textId="38B1F8CF" w:rsidR="0070564D" w:rsidRPr="003063AA" w:rsidRDefault="00193B2B" w:rsidP="0092656D">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指定管理者は、</w:t>
      </w:r>
      <w:r w:rsidR="0070564D" w:rsidRPr="003063AA">
        <w:rPr>
          <w:rFonts w:hAnsi="ＭＳ 明朝" w:hint="eastAsia"/>
          <w:color w:val="000000" w:themeColor="text1"/>
          <w:sz w:val="22"/>
          <w:szCs w:val="22"/>
        </w:rPr>
        <w:t>条例第４条第１項各号に掲げる</w:t>
      </w:r>
      <w:r w:rsidR="007A1AA4" w:rsidRPr="003063AA">
        <w:rPr>
          <w:rFonts w:hAnsi="ＭＳ 明朝" w:hint="eastAsia"/>
          <w:color w:val="000000" w:themeColor="text1"/>
          <w:sz w:val="22"/>
          <w:szCs w:val="22"/>
        </w:rPr>
        <w:t>以下の</w:t>
      </w:r>
      <w:r w:rsidR="0070564D" w:rsidRPr="003063AA">
        <w:rPr>
          <w:rFonts w:hAnsi="ＭＳ 明朝" w:hint="eastAsia"/>
          <w:color w:val="000000" w:themeColor="text1"/>
          <w:sz w:val="22"/>
          <w:szCs w:val="22"/>
        </w:rPr>
        <w:t>行為</w:t>
      </w:r>
      <w:r w:rsidR="007A1AA4" w:rsidRPr="003063AA">
        <w:rPr>
          <w:rFonts w:hAnsi="ＭＳ 明朝" w:hint="eastAsia"/>
          <w:color w:val="000000" w:themeColor="text1"/>
          <w:sz w:val="22"/>
          <w:szCs w:val="22"/>
        </w:rPr>
        <w:t>について</w:t>
      </w:r>
      <w:r w:rsidR="0095764C" w:rsidRPr="003063AA">
        <w:rPr>
          <w:rFonts w:hAnsi="ＭＳ 明朝" w:hint="eastAsia"/>
          <w:color w:val="000000" w:themeColor="text1"/>
          <w:sz w:val="22"/>
          <w:szCs w:val="22"/>
        </w:rPr>
        <w:t>、</w:t>
      </w:r>
      <w:r w:rsidR="0070564D" w:rsidRPr="003063AA">
        <w:rPr>
          <w:rFonts w:hAnsi="ＭＳ 明朝" w:hint="eastAsia"/>
          <w:color w:val="000000" w:themeColor="text1"/>
          <w:sz w:val="22"/>
          <w:szCs w:val="22"/>
        </w:rPr>
        <w:t>許可を行</w:t>
      </w:r>
      <w:r w:rsidRPr="003063AA">
        <w:rPr>
          <w:rFonts w:hAnsi="ＭＳ 明朝" w:hint="eastAsia"/>
          <w:color w:val="000000" w:themeColor="text1"/>
          <w:sz w:val="22"/>
          <w:szCs w:val="22"/>
        </w:rPr>
        <w:t>う権限を有します</w:t>
      </w:r>
      <w:r w:rsidR="0070564D" w:rsidRPr="003063AA">
        <w:rPr>
          <w:rFonts w:hAnsi="ＭＳ 明朝" w:hint="eastAsia"/>
          <w:color w:val="000000" w:themeColor="text1"/>
          <w:sz w:val="22"/>
          <w:szCs w:val="22"/>
        </w:rPr>
        <w:t>。</w:t>
      </w:r>
    </w:p>
    <w:p w14:paraId="724E24B2" w14:textId="704303FD" w:rsidR="0070564D" w:rsidRPr="003063AA" w:rsidRDefault="0070564D" w:rsidP="0092656D">
      <w:pPr>
        <w:ind w:leftChars="400" w:left="1180" w:hangingChars="100" w:hanging="220"/>
        <w:rPr>
          <w:rFonts w:hAnsi="ＭＳ 明朝"/>
          <w:color w:val="000000" w:themeColor="text1"/>
          <w:sz w:val="22"/>
          <w:szCs w:val="22"/>
        </w:rPr>
      </w:pPr>
      <w:r w:rsidRPr="003063AA">
        <w:rPr>
          <w:rFonts w:hAnsi="ＭＳ 明朝" w:hint="eastAsia"/>
          <w:color w:val="000000" w:themeColor="text1"/>
          <w:sz w:val="22"/>
          <w:szCs w:val="22"/>
        </w:rPr>
        <w:t>一　はり紙若しくははり札をし、又は広告を表示すること</w:t>
      </w:r>
      <w:r w:rsidR="00193B2B" w:rsidRPr="003063AA">
        <w:rPr>
          <w:rFonts w:hAnsi="ＭＳ 明朝" w:hint="eastAsia"/>
          <w:color w:val="000000" w:themeColor="text1"/>
          <w:sz w:val="22"/>
          <w:szCs w:val="22"/>
        </w:rPr>
        <w:t>。</w:t>
      </w:r>
    </w:p>
    <w:p w14:paraId="3AE2B94D" w14:textId="1EA2ED26" w:rsidR="0070564D" w:rsidRPr="003063AA" w:rsidRDefault="0070564D" w:rsidP="0092656D">
      <w:pPr>
        <w:ind w:leftChars="400" w:left="118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二　</w:t>
      </w:r>
      <w:r w:rsidR="00193B2B" w:rsidRPr="003063AA">
        <w:rPr>
          <w:rFonts w:hAnsi="ＭＳ 明朝" w:hint="eastAsia"/>
          <w:color w:val="000000" w:themeColor="text1"/>
          <w:sz w:val="22"/>
          <w:szCs w:val="22"/>
        </w:rPr>
        <w:t>業として</w:t>
      </w:r>
      <w:r w:rsidRPr="003063AA">
        <w:rPr>
          <w:rFonts w:hAnsi="ＭＳ 明朝" w:hint="eastAsia"/>
          <w:color w:val="000000" w:themeColor="text1"/>
          <w:sz w:val="22"/>
          <w:szCs w:val="22"/>
        </w:rPr>
        <w:t>ロケーション又は写真撮影をすること</w:t>
      </w:r>
      <w:r w:rsidR="00193B2B" w:rsidRPr="003063AA">
        <w:rPr>
          <w:rFonts w:hAnsi="ＭＳ 明朝" w:hint="eastAsia"/>
          <w:color w:val="000000" w:themeColor="text1"/>
          <w:sz w:val="22"/>
          <w:szCs w:val="22"/>
        </w:rPr>
        <w:t>。</w:t>
      </w:r>
    </w:p>
    <w:p w14:paraId="26EB8389" w14:textId="77631469" w:rsidR="0070564D" w:rsidRPr="003063AA" w:rsidRDefault="0070564D" w:rsidP="0092656D">
      <w:pPr>
        <w:ind w:leftChars="400" w:left="1400" w:hangingChars="200" w:hanging="440"/>
        <w:rPr>
          <w:rFonts w:hAnsi="ＭＳ 明朝"/>
          <w:color w:val="000000" w:themeColor="text1"/>
          <w:sz w:val="22"/>
          <w:szCs w:val="22"/>
        </w:rPr>
      </w:pPr>
      <w:r w:rsidRPr="003063AA">
        <w:rPr>
          <w:rFonts w:hAnsi="ＭＳ 明朝" w:hint="eastAsia"/>
          <w:color w:val="000000" w:themeColor="text1"/>
          <w:sz w:val="22"/>
          <w:szCs w:val="22"/>
        </w:rPr>
        <w:t>三　競技会、集会、展示会、博覧会その他これらに類する催しのために都市公園の全部又は一部を使用すること</w:t>
      </w:r>
    </w:p>
    <w:p w14:paraId="3421D9F7" w14:textId="6B709D60" w:rsidR="0070564D" w:rsidRPr="003063AA" w:rsidRDefault="0070564D" w:rsidP="0092656D">
      <w:pPr>
        <w:ind w:leftChars="400" w:left="1180" w:hangingChars="100" w:hanging="220"/>
        <w:rPr>
          <w:rFonts w:hAnsi="ＭＳ 明朝"/>
          <w:color w:val="000000" w:themeColor="text1"/>
          <w:sz w:val="22"/>
          <w:szCs w:val="22"/>
        </w:rPr>
      </w:pPr>
      <w:r w:rsidRPr="003063AA">
        <w:rPr>
          <w:rFonts w:hAnsi="ＭＳ 明朝" w:hint="eastAsia"/>
          <w:color w:val="000000" w:themeColor="text1"/>
          <w:sz w:val="22"/>
          <w:szCs w:val="22"/>
        </w:rPr>
        <w:t>四　別表</w:t>
      </w:r>
      <w:r w:rsidR="00193B2B" w:rsidRPr="003063AA">
        <w:rPr>
          <w:rFonts w:hAnsi="ＭＳ 明朝" w:hint="eastAsia"/>
          <w:color w:val="000000" w:themeColor="text1"/>
          <w:sz w:val="22"/>
          <w:szCs w:val="22"/>
        </w:rPr>
        <w:t>第一</w:t>
      </w:r>
      <w:r w:rsidRPr="003063AA">
        <w:rPr>
          <w:rFonts w:hAnsi="ＭＳ 明朝" w:hint="eastAsia"/>
          <w:color w:val="000000" w:themeColor="text1"/>
          <w:sz w:val="22"/>
          <w:szCs w:val="22"/>
        </w:rPr>
        <w:t>に掲げる公園施設を使用すること</w:t>
      </w:r>
    </w:p>
    <w:p w14:paraId="11B39F3E" w14:textId="2240841B" w:rsidR="00566B7F" w:rsidRPr="003063AA" w:rsidRDefault="0070564D" w:rsidP="00E94184">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ただし、第３号に掲げる行為に</w:t>
      </w:r>
      <w:r w:rsidR="00417AA9" w:rsidRPr="003063AA">
        <w:rPr>
          <w:rFonts w:hAnsi="ＭＳ 明朝" w:hint="eastAsia"/>
          <w:color w:val="000000" w:themeColor="text1"/>
          <w:sz w:val="22"/>
          <w:szCs w:val="22"/>
        </w:rPr>
        <w:t>ついては</w:t>
      </w:r>
      <w:r w:rsidRPr="003063AA">
        <w:rPr>
          <w:rFonts w:hAnsi="ＭＳ 明朝" w:hint="eastAsia"/>
          <w:color w:val="000000" w:themeColor="text1"/>
          <w:sz w:val="22"/>
          <w:szCs w:val="22"/>
        </w:rPr>
        <w:t>、</w:t>
      </w:r>
      <w:r w:rsidR="004A3D93" w:rsidRPr="003063AA">
        <w:rPr>
          <w:rFonts w:hAnsi="ＭＳ 明朝" w:hint="eastAsia"/>
          <w:color w:val="000000" w:themeColor="text1"/>
          <w:sz w:val="22"/>
          <w:szCs w:val="22"/>
        </w:rPr>
        <w:t>大阪府都市公園</w:t>
      </w:r>
      <w:r w:rsidRPr="003063AA">
        <w:rPr>
          <w:rFonts w:hAnsi="ＭＳ 明朝" w:hint="eastAsia"/>
          <w:color w:val="000000" w:themeColor="text1"/>
          <w:sz w:val="22"/>
          <w:szCs w:val="22"/>
        </w:rPr>
        <w:t>条例施行規則（昭和</w:t>
      </w:r>
      <w:r w:rsidRPr="003063AA">
        <w:rPr>
          <w:rFonts w:hAnsi="ＭＳ 明朝"/>
          <w:color w:val="000000" w:themeColor="text1"/>
          <w:sz w:val="22"/>
          <w:szCs w:val="22"/>
        </w:rPr>
        <w:t>33年大阪府規則第18号）第９条で定めるもの</w:t>
      </w:r>
      <w:r w:rsidR="00417AA9" w:rsidRPr="003063AA">
        <w:rPr>
          <w:rFonts w:hAnsi="ＭＳ 明朝" w:hint="eastAsia"/>
          <w:color w:val="000000" w:themeColor="text1"/>
          <w:sz w:val="22"/>
          <w:szCs w:val="22"/>
        </w:rPr>
        <w:t>を除きます</w:t>
      </w:r>
      <w:r w:rsidRPr="003063AA">
        <w:rPr>
          <w:rFonts w:hAnsi="ＭＳ 明朝"/>
          <w:color w:val="000000" w:themeColor="text1"/>
          <w:sz w:val="22"/>
          <w:szCs w:val="22"/>
        </w:rPr>
        <w:t>。</w:t>
      </w:r>
    </w:p>
    <w:p w14:paraId="32F0BE14" w14:textId="76D3B986" w:rsidR="0070564D" w:rsidRPr="003063AA" w:rsidRDefault="0070564D" w:rsidP="00173405">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許可</w:t>
      </w:r>
      <w:r w:rsidR="009F6C93" w:rsidRPr="003063AA">
        <w:rPr>
          <w:rFonts w:hAnsi="ＭＳ 明朝" w:hint="eastAsia"/>
          <w:color w:val="000000" w:themeColor="text1"/>
          <w:sz w:val="22"/>
          <w:szCs w:val="22"/>
        </w:rPr>
        <w:t>及び</w:t>
      </w:r>
      <w:r w:rsidRPr="003063AA">
        <w:rPr>
          <w:rFonts w:hAnsi="ＭＳ 明朝" w:hint="eastAsia"/>
          <w:color w:val="000000" w:themeColor="text1"/>
          <w:sz w:val="22"/>
          <w:szCs w:val="22"/>
        </w:rPr>
        <w:t>その取消しに</w:t>
      </w:r>
      <w:r w:rsidR="00417AA9" w:rsidRPr="003063AA">
        <w:rPr>
          <w:rFonts w:hAnsi="ＭＳ 明朝" w:hint="eastAsia"/>
          <w:color w:val="000000" w:themeColor="text1"/>
          <w:sz w:val="22"/>
          <w:szCs w:val="22"/>
        </w:rPr>
        <w:t>あ</w:t>
      </w:r>
      <w:r w:rsidR="00F734EE" w:rsidRPr="003063AA">
        <w:rPr>
          <w:rFonts w:hAnsi="ＭＳ 明朝" w:hint="eastAsia"/>
          <w:color w:val="000000" w:themeColor="text1"/>
          <w:sz w:val="22"/>
          <w:szCs w:val="22"/>
        </w:rPr>
        <w:t>たって</w:t>
      </w:r>
      <w:r w:rsidRPr="003063AA">
        <w:rPr>
          <w:rFonts w:hAnsi="ＭＳ 明朝" w:hint="eastAsia"/>
          <w:color w:val="000000" w:themeColor="text1"/>
          <w:sz w:val="22"/>
          <w:szCs w:val="22"/>
        </w:rPr>
        <w:t>は、大阪府行政手続条例（平成７年大阪府条例第２号）に基づき、公正かつ透明な手続のもと</w:t>
      </w:r>
      <w:r w:rsidR="00EF34A2" w:rsidRPr="003063AA">
        <w:rPr>
          <w:rFonts w:hAnsi="ＭＳ 明朝" w:hint="eastAsia"/>
          <w:color w:val="000000" w:themeColor="text1"/>
          <w:sz w:val="22"/>
          <w:szCs w:val="22"/>
        </w:rPr>
        <w:t>で</w:t>
      </w:r>
      <w:r w:rsidRPr="003063AA">
        <w:rPr>
          <w:rFonts w:hAnsi="ＭＳ 明朝" w:hint="eastAsia"/>
          <w:color w:val="000000" w:themeColor="text1"/>
          <w:sz w:val="22"/>
          <w:szCs w:val="22"/>
        </w:rPr>
        <w:t>行ってください。</w:t>
      </w:r>
    </w:p>
    <w:p w14:paraId="7E08C8B0" w14:textId="2D16593A" w:rsidR="00A6607E" w:rsidRPr="003063AA" w:rsidRDefault="00A6607E" w:rsidP="007714EE">
      <w:pPr>
        <w:rPr>
          <w:rFonts w:hAnsi="ＭＳ 明朝"/>
          <w:color w:val="000000" w:themeColor="text1"/>
          <w:sz w:val="22"/>
          <w:szCs w:val="22"/>
        </w:rPr>
      </w:pPr>
    </w:p>
    <w:p w14:paraId="7A6670A6" w14:textId="191634E6" w:rsidR="0070564D" w:rsidRPr="003063AA" w:rsidRDefault="00DE4179" w:rsidP="00CA0D66">
      <w:pPr>
        <w:ind w:leftChars="100" w:left="240" w:firstLineChars="100" w:firstLine="220"/>
        <w:rPr>
          <w:rFonts w:hAnsi="ＭＳ 明朝"/>
          <w:color w:val="000000" w:themeColor="text1"/>
          <w:sz w:val="22"/>
          <w:szCs w:val="22"/>
        </w:rPr>
      </w:pPr>
      <w:r w:rsidRPr="003063AA">
        <w:rPr>
          <w:rFonts w:hAnsi="ＭＳ 明朝" w:hint="eastAsia"/>
          <w:color w:val="000000" w:themeColor="text1"/>
          <w:sz w:val="22"/>
          <w:szCs w:val="22"/>
        </w:rPr>
        <w:t xml:space="preserve">イ </w:t>
      </w:r>
      <w:r w:rsidR="0070564D" w:rsidRPr="003063AA">
        <w:rPr>
          <w:rFonts w:hAnsi="ＭＳ 明朝" w:hint="eastAsia"/>
          <w:color w:val="000000" w:themeColor="text1"/>
          <w:sz w:val="22"/>
          <w:szCs w:val="22"/>
        </w:rPr>
        <w:t>利用料金の徴収</w:t>
      </w:r>
    </w:p>
    <w:p w14:paraId="46FC9B39" w14:textId="2763E747" w:rsidR="0070564D" w:rsidRPr="003063AA" w:rsidRDefault="00062E9B" w:rsidP="00884DE3">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条例第</w:t>
      </w:r>
      <w:r w:rsidR="00BA1730" w:rsidRPr="003063AA">
        <w:rPr>
          <w:rFonts w:hAnsi="ＭＳ 明朝" w:hint="eastAsia"/>
          <w:color w:val="000000" w:themeColor="text1"/>
          <w:sz w:val="22"/>
          <w:szCs w:val="22"/>
        </w:rPr>
        <w:t>４</w:t>
      </w:r>
      <w:r w:rsidRPr="003063AA">
        <w:rPr>
          <w:rFonts w:hAnsi="ＭＳ 明朝"/>
          <w:color w:val="000000" w:themeColor="text1"/>
          <w:sz w:val="22"/>
          <w:szCs w:val="22"/>
        </w:rPr>
        <w:t>条第</w:t>
      </w:r>
      <w:r w:rsidR="00BA1730" w:rsidRPr="003063AA">
        <w:rPr>
          <w:rFonts w:hAnsi="ＭＳ 明朝" w:hint="eastAsia"/>
          <w:color w:val="000000" w:themeColor="text1"/>
          <w:sz w:val="22"/>
          <w:szCs w:val="22"/>
        </w:rPr>
        <w:t>１</w:t>
      </w:r>
      <w:r w:rsidRPr="003063AA">
        <w:rPr>
          <w:rFonts w:hAnsi="ＭＳ 明朝"/>
          <w:color w:val="000000" w:themeColor="text1"/>
          <w:sz w:val="22"/>
          <w:szCs w:val="22"/>
        </w:rPr>
        <w:t>項第</w:t>
      </w:r>
      <w:r w:rsidR="00BA1730" w:rsidRPr="003063AA">
        <w:rPr>
          <w:rFonts w:hAnsi="ＭＳ 明朝" w:hint="eastAsia"/>
          <w:color w:val="000000" w:themeColor="text1"/>
          <w:sz w:val="22"/>
          <w:szCs w:val="22"/>
        </w:rPr>
        <w:t>１</w:t>
      </w:r>
      <w:r w:rsidRPr="003063AA">
        <w:rPr>
          <w:rFonts w:hAnsi="ＭＳ 明朝"/>
          <w:color w:val="000000" w:themeColor="text1"/>
          <w:sz w:val="22"/>
          <w:szCs w:val="22"/>
        </w:rPr>
        <w:t>号から第</w:t>
      </w:r>
      <w:r w:rsidR="00D20FC2" w:rsidRPr="003063AA">
        <w:rPr>
          <w:rFonts w:hAnsi="ＭＳ 明朝" w:hint="eastAsia"/>
          <w:color w:val="000000" w:themeColor="text1"/>
          <w:sz w:val="22"/>
          <w:szCs w:val="22"/>
        </w:rPr>
        <w:t>４</w:t>
      </w:r>
      <w:r w:rsidRPr="003063AA">
        <w:rPr>
          <w:rFonts w:hAnsi="ＭＳ 明朝"/>
          <w:color w:val="000000" w:themeColor="text1"/>
          <w:sz w:val="22"/>
          <w:szCs w:val="22"/>
        </w:rPr>
        <w:t>号の行為許可</w:t>
      </w:r>
      <w:r w:rsidR="00417AA9" w:rsidRPr="003063AA">
        <w:rPr>
          <w:rFonts w:hAnsi="ＭＳ 明朝" w:hint="eastAsia"/>
          <w:color w:val="000000" w:themeColor="text1"/>
          <w:sz w:val="22"/>
          <w:szCs w:val="22"/>
        </w:rPr>
        <w:t>に係る</w:t>
      </w:r>
      <w:r w:rsidR="0070564D" w:rsidRPr="003063AA">
        <w:rPr>
          <w:rFonts w:hAnsi="ＭＳ 明朝" w:hint="eastAsia"/>
          <w:color w:val="000000" w:themeColor="text1"/>
          <w:sz w:val="22"/>
          <w:szCs w:val="22"/>
        </w:rPr>
        <w:t>利用料金</w:t>
      </w:r>
      <w:r w:rsidR="00417AA9" w:rsidRPr="003063AA">
        <w:rPr>
          <w:rFonts w:hAnsi="ＭＳ 明朝" w:hint="eastAsia"/>
          <w:color w:val="000000" w:themeColor="text1"/>
          <w:sz w:val="22"/>
          <w:szCs w:val="22"/>
        </w:rPr>
        <w:t>については</w:t>
      </w:r>
      <w:r w:rsidR="0070564D" w:rsidRPr="003063AA">
        <w:rPr>
          <w:rFonts w:hAnsi="ＭＳ 明朝" w:hint="eastAsia"/>
          <w:color w:val="000000" w:themeColor="text1"/>
          <w:sz w:val="22"/>
          <w:szCs w:val="22"/>
        </w:rPr>
        <w:t>、指定管理者が収入として収受します。</w:t>
      </w:r>
    </w:p>
    <w:p w14:paraId="63DBAA8E" w14:textId="77777777" w:rsidR="0070564D" w:rsidRPr="003063AA" w:rsidRDefault="0070564D" w:rsidP="00CA0D66">
      <w:pPr>
        <w:ind w:leftChars="200" w:left="480"/>
        <w:rPr>
          <w:rFonts w:hAnsi="ＭＳ 明朝"/>
          <w:color w:val="000000" w:themeColor="text1"/>
          <w:sz w:val="22"/>
          <w:szCs w:val="22"/>
        </w:rPr>
      </w:pPr>
    </w:p>
    <w:p w14:paraId="7D2AE30C" w14:textId="79EE9BE1" w:rsidR="0070564D" w:rsidRPr="003063AA" w:rsidRDefault="00DE4179" w:rsidP="00CA0D66">
      <w:pPr>
        <w:ind w:leftChars="100" w:left="240" w:firstLineChars="100" w:firstLine="220"/>
        <w:rPr>
          <w:rFonts w:hAnsi="ＭＳ 明朝"/>
          <w:color w:val="000000" w:themeColor="text1"/>
          <w:sz w:val="22"/>
          <w:szCs w:val="22"/>
        </w:rPr>
      </w:pPr>
      <w:r w:rsidRPr="003063AA">
        <w:rPr>
          <w:rFonts w:hAnsi="ＭＳ 明朝" w:hint="eastAsia"/>
          <w:color w:val="000000" w:themeColor="text1"/>
          <w:sz w:val="22"/>
          <w:szCs w:val="22"/>
        </w:rPr>
        <w:t xml:space="preserve">ウ </w:t>
      </w:r>
      <w:r w:rsidR="0070564D" w:rsidRPr="003063AA">
        <w:rPr>
          <w:rFonts w:hAnsi="ＭＳ 明朝" w:hint="eastAsia"/>
          <w:color w:val="000000" w:themeColor="text1"/>
          <w:sz w:val="22"/>
          <w:szCs w:val="22"/>
        </w:rPr>
        <w:t>公園の利用禁止</w:t>
      </w:r>
      <w:r w:rsidR="00BA3CE9">
        <w:rPr>
          <w:rFonts w:hAnsi="ＭＳ 明朝" w:hint="eastAsia"/>
          <w:color w:val="000000" w:themeColor="text1"/>
          <w:sz w:val="22"/>
          <w:szCs w:val="22"/>
        </w:rPr>
        <w:t>又は</w:t>
      </w:r>
      <w:r w:rsidR="0070564D" w:rsidRPr="003063AA">
        <w:rPr>
          <w:rFonts w:hAnsi="ＭＳ 明朝" w:hint="eastAsia"/>
          <w:color w:val="000000" w:themeColor="text1"/>
          <w:sz w:val="22"/>
          <w:szCs w:val="22"/>
        </w:rPr>
        <w:t>制限の権限</w:t>
      </w:r>
    </w:p>
    <w:p w14:paraId="71553EEA" w14:textId="3089D4D5" w:rsidR="0070564D" w:rsidRPr="003063AA" w:rsidRDefault="0070564D" w:rsidP="00884DE3">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災害その他の理由により、公園の利用が危険であると認め</w:t>
      </w:r>
      <w:r w:rsidR="00417AA9" w:rsidRPr="003063AA">
        <w:rPr>
          <w:rFonts w:hAnsi="ＭＳ 明朝" w:hint="eastAsia"/>
          <w:color w:val="000000" w:themeColor="text1"/>
          <w:sz w:val="22"/>
          <w:szCs w:val="22"/>
        </w:rPr>
        <w:t>られ</w:t>
      </w:r>
      <w:r w:rsidRPr="003063AA">
        <w:rPr>
          <w:rFonts w:hAnsi="ＭＳ 明朝" w:hint="eastAsia"/>
          <w:color w:val="000000" w:themeColor="text1"/>
          <w:sz w:val="22"/>
          <w:szCs w:val="22"/>
        </w:rPr>
        <w:t>る場合</w:t>
      </w:r>
      <w:r w:rsidR="00EF34A2" w:rsidRPr="003063AA">
        <w:rPr>
          <w:rFonts w:hAnsi="ＭＳ 明朝" w:hint="eastAsia"/>
          <w:color w:val="000000" w:themeColor="text1"/>
          <w:sz w:val="22"/>
          <w:szCs w:val="22"/>
        </w:rPr>
        <w:t>に</w:t>
      </w:r>
      <w:r w:rsidRPr="003063AA">
        <w:rPr>
          <w:rFonts w:hAnsi="ＭＳ 明朝" w:hint="eastAsia"/>
          <w:color w:val="000000" w:themeColor="text1"/>
          <w:sz w:val="22"/>
          <w:szCs w:val="22"/>
        </w:rPr>
        <w:t>は、区域を定めて利用を禁</w:t>
      </w:r>
      <w:r w:rsidR="00884DE3" w:rsidRPr="003063AA">
        <w:rPr>
          <w:rFonts w:hAnsi="ＭＳ 明朝" w:hint="eastAsia"/>
          <w:color w:val="000000" w:themeColor="text1"/>
          <w:sz w:val="22"/>
          <w:szCs w:val="22"/>
        </w:rPr>
        <w:t>止し</w:t>
      </w:r>
      <w:r w:rsidR="00417AA9" w:rsidRPr="003063AA">
        <w:rPr>
          <w:rFonts w:hAnsi="ＭＳ 明朝" w:hint="eastAsia"/>
          <w:color w:val="000000" w:themeColor="text1"/>
          <w:sz w:val="22"/>
          <w:szCs w:val="22"/>
        </w:rPr>
        <w:t>、また</w:t>
      </w:r>
      <w:r w:rsidRPr="003063AA">
        <w:rPr>
          <w:rFonts w:hAnsi="ＭＳ 明朝" w:hint="eastAsia"/>
          <w:color w:val="000000" w:themeColor="text1"/>
          <w:sz w:val="22"/>
          <w:szCs w:val="22"/>
        </w:rPr>
        <w:t>は制限することができます。</w:t>
      </w:r>
    </w:p>
    <w:p w14:paraId="6E5B8513" w14:textId="77777777" w:rsidR="0070564D" w:rsidRPr="003063AA" w:rsidRDefault="0070564D" w:rsidP="00CA0D66">
      <w:pPr>
        <w:ind w:leftChars="200" w:left="480"/>
        <w:rPr>
          <w:rFonts w:hAnsi="ＭＳ 明朝"/>
          <w:color w:val="000000" w:themeColor="text1"/>
          <w:sz w:val="22"/>
          <w:szCs w:val="22"/>
        </w:rPr>
      </w:pPr>
    </w:p>
    <w:p w14:paraId="480D23A9" w14:textId="3DC62BE8" w:rsidR="0070564D" w:rsidRPr="003063AA" w:rsidRDefault="00A6607E" w:rsidP="004A3D93">
      <w:pPr>
        <w:ind w:leftChars="300" w:left="720"/>
        <w:rPr>
          <w:rFonts w:hAnsi="ＭＳ 明朝"/>
          <w:color w:val="000000" w:themeColor="text1"/>
          <w:sz w:val="22"/>
          <w:szCs w:val="22"/>
        </w:rPr>
      </w:pPr>
      <w:r w:rsidRPr="003063AA">
        <w:rPr>
          <w:rFonts w:hAnsi="ＭＳ 明朝" w:hint="eastAsia"/>
          <w:color w:val="000000" w:themeColor="text1"/>
          <w:sz w:val="22"/>
          <w:szCs w:val="22"/>
        </w:rPr>
        <w:t>上記</w:t>
      </w:r>
      <w:r w:rsidR="00F41BC3" w:rsidRPr="003063AA">
        <w:rPr>
          <w:rFonts w:hAnsi="ＭＳ 明朝" w:hint="eastAsia"/>
          <w:color w:val="000000" w:themeColor="text1"/>
          <w:sz w:val="22"/>
          <w:szCs w:val="22"/>
        </w:rPr>
        <w:t>ア</w:t>
      </w:r>
      <w:r w:rsidRPr="003063AA">
        <w:rPr>
          <w:rFonts w:hAnsi="ＭＳ 明朝" w:hint="eastAsia"/>
          <w:color w:val="000000" w:themeColor="text1"/>
          <w:sz w:val="22"/>
          <w:szCs w:val="22"/>
        </w:rPr>
        <w:t>から</w:t>
      </w:r>
      <w:r w:rsidR="00F41BC3" w:rsidRPr="003063AA">
        <w:rPr>
          <w:rFonts w:hAnsi="ＭＳ 明朝" w:hint="eastAsia"/>
          <w:color w:val="000000" w:themeColor="text1"/>
          <w:sz w:val="22"/>
          <w:szCs w:val="22"/>
        </w:rPr>
        <w:t>ウ</w:t>
      </w:r>
      <w:r w:rsidR="00BA3CE9">
        <w:rPr>
          <w:rFonts w:hAnsi="ＭＳ 明朝" w:hint="eastAsia"/>
          <w:color w:val="000000" w:themeColor="text1"/>
          <w:sz w:val="22"/>
          <w:szCs w:val="22"/>
        </w:rPr>
        <w:t>まで</w:t>
      </w:r>
      <w:r w:rsidR="000A06E1" w:rsidRPr="003063AA">
        <w:rPr>
          <w:rFonts w:hAnsi="ＭＳ 明朝" w:hint="eastAsia"/>
          <w:color w:val="000000" w:themeColor="text1"/>
          <w:sz w:val="22"/>
          <w:szCs w:val="22"/>
        </w:rPr>
        <w:t>に関する</w:t>
      </w:r>
      <w:r w:rsidR="00A01365" w:rsidRPr="003063AA">
        <w:rPr>
          <w:rFonts w:hAnsi="ＭＳ 明朝" w:hint="eastAsia"/>
          <w:color w:val="000000" w:themeColor="text1"/>
          <w:sz w:val="22"/>
          <w:szCs w:val="22"/>
        </w:rPr>
        <w:t>具体的な手続に関しては、</w:t>
      </w:r>
      <w:r w:rsidR="0070564D" w:rsidRPr="003063AA">
        <w:rPr>
          <w:rFonts w:hAnsi="ＭＳ 明朝" w:hint="eastAsia"/>
          <w:color w:val="000000" w:themeColor="text1"/>
          <w:sz w:val="22"/>
          <w:szCs w:val="22"/>
        </w:rPr>
        <w:t>管理要領を</w:t>
      </w:r>
      <w:r w:rsidR="00EF34A2" w:rsidRPr="003063AA">
        <w:rPr>
          <w:rFonts w:hAnsi="ＭＳ 明朝" w:hint="eastAsia"/>
          <w:color w:val="000000" w:themeColor="text1"/>
          <w:sz w:val="22"/>
          <w:szCs w:val="22"/>
        </w:rPr>
        <w:t>ご</w:t>
      </w:r>
      <w:r w:rsidR="0070564D" w:rsidRPr="003063AA">
        <w:rPr>
          <w:rFonts w:hAnsi="ＭＳ 明朝" w:hint="eastAsia"/>
          <w:color w:val="000000" w:themeColor="text1"/>
          <w:sz w:val="22"/>
          <w:szCs w:val="22"/>
        </w:rPr>
        <w:t>参照ください。</w:t>
      </w:r>
    </w:p>
    <w:p w14:paraId="3B1DEAAE" w14:textId="77777777" w:rsidR="0017587D" w:rsidRPr="003063AA" w:rsidRDefault="0017587D" w:rsidP="0070564D">
      <w:pPr>
        <w:ind w:leftChars="100" w:left="240"/>
        <w:rPr>
          <w:rFonts w:hAnsi="ＭＳ 明朝"/>
          <w:color w:val="000000" w:themeColor="text1"/>
          <w:sz w:val="22"/>
          <w:szCs w:val="22"/>
        </w:rPr>
      </w:pPr>
    </w:p>
    <w:p w14:paraId="52389E94" w14:textId="1A828024" w:rsidR="00267E47" w:rsidRPr="003063AA" w:rsidRDefault="00267E47" w:rsidP="001B5C80">
      <w:pPr>
        <w:pStyle w:val="2"/>
        <w:ind w:firstLineChars="50" w:firstLine="110"/>
        <w:rPr>
          <w:rFonts w:ascii="ＭＳ ゴシック" w:eastAsia="ＭＳ ゴシック"/>
          <w:color w:val="000000" w:themeColor="text1"/>
          <w:sz w:val="22"/>
          <w:szCs w:val="22"/>
        </w:rPr>
      </w:pPr>
      <w:bookmarkStart w:id="16" w:name="_Toc226486694"/>
      <w:r w:rsidRPr="003063AA">
        <w:rPr>
          <w:rFonts w:ascii="ＭＳ ゴシック" w:eastAsia="ＭＳ ゴシック" w:hint="eastAsia"/>
          <w:color w:val="000000" w:themeColor="text1"/>
          <w:sz w:val="22"/>
          <w:szCs w:val="22"/>
        </w:rPr>
        <w:t>（</w:t>
      </w:r>
      <w:r w:rsidR="003C1384" w:rsidRPr="003063AA">
        <w:rPr>
          <w:rFonts w:ascii="ＭＳ ゴシック" w:eastAsia="ＭＳ ゴシック" w:hint="eastAsia"/>
          <w:color w:val="000000" w:themeColor="text1"/>
          <w:sz w:val="22"/>
          <w:szCs w:val="22"/>
        </w:rPr>
        <w:t>５</w:t>
      </w:r>
      <w:r w:rsidRPr="003063AA">
        <w:rPr>
          <w:rFonts w:ascii="ＭＳ ゴシック" w:eastAsia="ＭＳ ゴシック" w:hint="eastAsia"/>
          <w:color w:val="000000" w:themeColor="text1"/>
          <w:sz w:val="22"/>
          <w:szCs w:val="22"/>
        </w:rPr>
        <w:t>）管理運営に</w:t>
      </w:r>
      <w:r w:rsidR="00BA3CE9">
        <w:rPr>
          <w:rFonts w:ascii="ＭＳ ゴシック" w:eastAsia="ＭＳ ゴシック" w:hint="eastAsia"/>
          <w:color w:val="000000" w:themeColor="text1"/>
          <w:sz w:val="22"/>
          <w:szCs w:val="22"/>
        </w:rPr>
        <w:t>当たって</w:t>
      </w:r>
      <w:r w:rsidRPr="003063AA">
        <w:rPr>
          <w:rFonts w:ascii="ＭＳ ゴシック" w:eastAsia="ＭＳ ゴシック" w:hint="eastAsia"/>
          <w:color w:val="000000" w:themeColor="text1"/>
          <w:sz w:val="22"/>
          <w:szCs w:val="22"/>
        </w:rPr>
        <w:t>遵守すべき法令等</w:t>
      </w:r>
      <w:bookmarkEnd w:id="16"/>
    </w:p>
    <w:p w14:paraId="61288235" w14:textId="61DB490C" w:rsidR="00267E47" w:rsidRPr="003063AA" w:rsidRDefault="003C701B" w:rsidP="00884DE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業務</w:t>
      </w:r>
      <w:r w:rsidR="00267E47" w:rsidRPr="003063AA">
        <w:rPr>
          <w:rFonts w:hAnsi="ＭＳ 明朝" w:hint="eastAsia"/>
          <w:color w:val="000000" w:themeColor="text1"/>
          <w:sz w:val="22"/>
          <w:szCs w:val="22"/>
        </w:rPr>
        <w:t>を行うに</w:t>
      </w:r>
      <w:r w:rsidR="00A6381D" w:rsidRPr="003063AA">
        <w:rPr>
          <w:rFonts w:hAnsi="ＭＳ 明朝" w:hint="eastAsia"/>
          <w:color w:val="000000" w:themeColor="text1"/>
          <w:sz w:val="22"/>
          <w:szCs w:val="22"/>
        </w:rPr>
        <w:t>当たり</w:t>
      </w:r>
      <w:r w:rsidR="00267E47" w:rsidRPr="003063AA">
        <w:rPr>
          <w:rFonts w:hAnsi="ＭＳ 明朝" w:hint="eastAsia"/>
          <w:color w:val="000000" w:themeColor="text1"/>
          <w:sz w:val="22"/>
          <w:szCs w:val="22"/>
        </w:rPr>
        <w:t>、以下の</w:t>
      </w:r>
      <w:r w:rsidR="00332FA0" w:rsidRPr="003063AA">
        <w:rPr>
          <w:rFonts w:hAnsi="ＭＳ 明朝" w:hint="eastAsia"/>
          <w:color w:val="000000" w:themeColor="text1"/>
          <w:sz w:val="22"/>
          <w:szCs w:val="22"/>
        </w:rPr>
        <w:t>関係</w:t>
      </w:r>
      <w:r w:rsidR="00267E47" w:rsidRPr="003063AA">
        <w:rPr>
          <w:rFonts w:hAnsi="ＭＳ 明朝" w:hint="eastAsia"/>
          <w:color w:val="000000" w:themeColor="text1"/>
          <w:sz w:val="22"/>
          <w:szCs w:val="22"/>
        </w:rPr>
        <w:t>法令</w:t>
      </w:r>
      <w:r w:rsidR="00332FA0" w:rsidRPr="003063AA">
        <w:rPr>
          <w:rFonts w:hAnsi="ＭＳ 明朝" w:hint="eastAsia"/>
          <w:color w:val="000000" w:themeColor="text1"/>
          <w:sz w:val="22"/>
          <w:szCs w:val="22"/>
        </w:rPr>
        <w:t>、条例</w:t>
      </w:r>
      <w:r w:rsidR="00267E47" w:rsidRPr="003063AA">
        <w:rPr>
          <w:rFonts w:hAnsi="ＭＳ 明朝" w:hint="eastAsia"/>
          <w:color w:val="000000" w:themeColor="text1"/>
          <w:sz w:val="22"/>
          <w:szCs w:val="22"/>
        </w:rPr>
        <w:t>の規定を遵守してください。</w:t>
      </w:r>
    </w:p>
    <w:p w14:paraId="6A18216A" w14:textId="348E2DAC" w:rsidR="00267E47" w:rsidRPr="003063AA" w:rsidRDefault="00267E47"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都市公園法</w:t>
      </w:r>
      <w:r w:rsidR="00BA1730" w:rsidRPr="003063AA">
        <w:rPr>
          <w:rFonts w:hAnsi="ＭＳ 明朝" w:hint="eastAsia"/>
          <w:color w:val="000000" w:themeColor="text1"/>
          <w:sz w:val="22"/>
          <w:szCs w:val="22"/>
        </w:rPr>
        <w:t>（昭和</w:t>
      </w:r>
      <w:r w:rsidR="00BA1730" w:rsidRPr="003063AA">
        <w:rPr>
          <w:rFonts w:hAnsi="ＭＳ 明朝"/>
          <w:color w:val="000000" w:themeColor="text1"/>
          <w:sz w:val="22"/>
          <w:szCs w:val="22"/>
        </w:rPr>
        <w:t>31年</w:t>
      </w:r>
      <w:r w:rsidR="00BA1730" w:rsidRPr="003063AA">
        <w:rPr>
          <w:rFonts w:hAnsi="ＭＳ 明朝" w:hint="eastAsia"/>
          <w:color w:val="000000" w:themeColor="text1"/>
          <w:sz w:val="22"/>
          <w:szCs w:val="22"/>
        </w:rPr>
        <w:t>法律</w:t>
      </w:r>
      <w:r w:rsidR="00BA1730" w:rsidRPr="003063AA">
        <w:rPr>
          <w:rFonts w:hAnsi="ＭＳ 明朝"/>
          <w:color w:val="000000" w:themeColor="text1"/>
          <w:sz w:val="22"/>
          <w:szCs w:val="22"/>
        </w:rPr>
        <w:t>第</w:t>
      </w:r>
      <w:r w:rsidR="00BA1730" w:rsidRPr="003063AA">
        <w:rPr>
          <w:rFonts w:hAnsi="ＭＳ 明朝" w:hint="eastAsia"/>
          <w:color w:val="000000" w:themeColor="text1"/>
          <w:sz w:val="22"/>
          <w:szCs w:val="22"/>
        </w:rPr>
        <w:t>79</w:t>
      </w:r>
      <w:r w:rsidR="00BA1730" w:rsidRPr="003063AA">
        <w:rPr>
          <w:rFonts w:hAnsi="ＭＳ 明朝"/>
          <w:color w:val="000000" w:themeColor="text1"/>
          <w:sz w:val="22"/>
          <w:szCs w:val="22"/>
        </w:rPr>
        <w:t>号）</w:t>
      </w:r>
      <w:r w:rsidRPr="003063AA">
        <w:rPr>
          <w:rFonts w:hAnsi="ＭＳ 明朝" w:hint="eastAsia"/>
          <w:color w:val="000000" w:themeColor="text1"/>
          <w:sz w:val="22"/>
          <w:szCs w:val="22"/>
        </w:rPr>
        <w:t>、都市公園法施行令（昭和</w:t>
      </w:r>
      <w:r w:rsidRPr="003063AA">
        <w:rPr>
          <w:rFonts w:hAnsi="ＭＳ 明朝"/>
          <w:color w:val="000000" w:themeColor="text1"/>
          <w:sz w:val="22"/>
          <w:szCs w:val="22"/>
        </w:rPr>
        <w:t>31年政令第290号）</w:t>
      </w:r>
      <w:r w:rsidR="00113B75" w:rsidRPr="003063AA">
        <w:rPr>
          <w:rFonts w:hAnsi="ＭＳ 明朝" w:hint="eastAsia"/>
          <w:color w:val="000000" w:themeColor="text1"/>
          <w:sz w:val="22"/>
          <w:szCs w:val="22"/>
        </w:rPr>
        <w:t>、</w:t>
      </w:r>
      <w:r w:rsidRPr="003063AA">
        <w:rPr>
          <w:rFonts w:hAnsi="ＭＳ 明朝"/>
          <w:color w:val="000000" w:themeColor="text1"/>
          <w:sz w:val="22"/>
          <w:szCs w:val="22"/>
        </w:rPr>
        <w:t>都市公園法施行規則（昭和31年建設省令第30号）</w:t>
      </w:r>
    </w:p>
    <w:p w14:paraId="3AC6CA82" w14:textId="39E8808B" w:rsidR="00267E47" w:rsidRPr="003063AA" w:rsidRDefault="00267E47"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大阪府都市公園条例</w:t>
      </w:r>
      <w:r w:rsidR="005E24F9" w:rsidRPr="003063AA">
        <w:rPr>
          <w:rFonts w:hAnsi="ＭＳ 明朝" w:hint="eastAsia"/>
          <w:color w:val="000000" w:themeColor="text1"/>
          <w:sz w:val="22"/>
          <w:szCs w:val="22"/>
        </w:rPr>
        <w:t>（昭和3</w:t>
      </w:r>
      <w:r w:rsidR="005E24F9" w:rsidRPr="003063AA">
        <w:rPr>
          <w:rFonts w:hAnsi="ＭＳ 明朝"/>
          <w:color w:val="000000" w:themeColor="text1"/>
          <w:sz w:val="22"/>
          <w:szCs w:val="22"/>
        </w:rPr>
        <w:t>2</w:t>
      </w:r>
      <w:r w:rsidR="005E24F9" w:rsidRPr="003063AA">
        <w:rPr>
          <w:rFonts w:hAnsi="ＭＳ 明朝" w:hint="eastAsia"/>
          <w:color w:val="000000" w:themeColor="text1"/>
          <w:sz w:val="22"/>
          <w:szCs w:val="22"/>
        </w:rPr>
        <w:t>年大阪府条例第3</w:t>
      </w:r>
      <w:r w:rsidR="005E24F9" w:rsidRPr="003063AA">
        <w:rPr>
          <w:rFonts w:hAnsi="ＭＳ 明朝"/>
          <w:color w:val="000000" w:themeColor="text1"/>
          <w:sz w:val="22"/>
          <w:szCs w:val="22"/>
        </w:rPr>
        <w:t>0</w:t>
      </w:r>
      <w:r w:rsidR="005E24F9" w:rsidRPr="003063AA">
        <w:rPr>
          <w:rFonts w:hAnsi="ＭＳ 明朝" w:hint="eastAsia"/>
          <w:color w:val="000000" w:themeColor="text1"/>
          <w:sz w:val="22"/>
          <w:szCs w:val="22"/>
        </w:rPr>
        <w:t>号）</w:t>
      </w:r>
      <w:r w:rsidRPr="003063AA">
        <w:rPr>
          <w:rFonts w:hAnsi="ＭＳ 明朝" w:hint="eastAsia"/>
          <w:color w:val="000000" w:themeColor="text1"/>
          <w:sz w:val="22"/>
          <w:szCs w:val="22"/>
        </w:rPr>
        <w:t>、大阪府都市公園条例施行規則</w:t>
      </w:r>
      <w:r w:rsidR="005E24F9" w:rsidRPr="003063AA">
        <w:rPr>
          <w:rFonts w:hAnsi="ＭＳ 明朝" w:hint="eastAsia"/>
          <w:color w:val="000000" w:themeColor="text1"/>
          <w:sz w:val="22"/>
          <w:szCs w:val="22"/>
        </w:rPr>
        <w:t>（昭和3</w:t>
      </w:r>
      <w:r w:rsidR="005E24F9" w:rsidRPr="003063AA">
        <w:rPr>
          <w:rFonts w:hAnsi="ＭＳ 明朝"/>
          <w:color w:val="000000" w:themeColor="text1"/>
          <w:sz w:val="22"/>
          <w:szCs w:val="22"/>
        </w:rPr>
        <w:t>3</w:t>
      </w:r>
      <w:r w:rsidR="005E24F9" w:rsidRPr="003063AA">
        <w:rPr>
          <w:rFonts w:hAnsi="ＭＳ 明朝" w:hint="eastAsia"/>
          <w:color w:val="000000" w:themeColor="text1"/>
          <w:sz w:val="22"/>
          <w:szCs w:val="22"/>
        </w:rPr>
        <w:t>年大阪府規則第1</w:t>
      </w:r>
      <w:r w:rsidR="005E24F9" w:rsidRPr="003063AA">
        <w:rPr>
          <w:rFonts w:hAnsi="ＭＳ 明朝"/>
          <w:color w:val="000000" w:themeColor="text1"/>
          <w:sz w:val="22"/>
          <w:szCs w:val="22"/>
        </w:rPr>
        <w:t>8</w:t>
      </w:r>
      <w:r w:rsidR="005E24F9" w:rsidRPr="003063AA">
        <w:rPr>
          <w:rFonts w:hAnsi="ＭＳ 明朝" w:hint="eastAsia"/>
          <w:color w:val="000000" w:themeColor="text1"/>
          <w:sz w:val="22"/>
          <w:szCs w:val="22"/>
        </w:rPr>
        <w:t>条）</w:t>
      </w:r>
    </w:p>
    <w:p w14:paraId="14CEC410" w14:textId="77777777" w:rsidR="00E60FEB" w:rsidRPr="003063AA" w:rsidRDefault="00E60FEB" w:rsidP="00E60FEB">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w:t>
      </w:r>
      <w:r w:rsidRPr="003063AA">
        <w:rPr>
          <w:rFonts w:hAnsi="ＭＳ 明朝"/>
          <w:color w:val="000000" w:themeColor="text1"/>
          <w:sz w:val="22"/>
          <w:szCs w:val="22"/>
        </w:rPr>
        <w:t>建築基準法（昭和25年法律第201号）</w:t>
      </w:r>
    </w:p>
    <w:p w14:paraId="28BB5B70" w14:textId="77777777" w:rsidR="00E60FEB" w:rsidRPr="003063AA" w:rsidRDefault="00E60FEB" w:rsidP="00E60FEB">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lastRenderedPageBreak/>
        <w:t>○　建設業法（昭和</w:t>
      </w:r>
      <w:r w:rsidRPr="003063AA">
        <w:rPr>
          <w:rFonts w:hAnsi="ＭＳ 明朝"/>
          <w:color w:val="000000" w:themeColor="text1"/>
          <w:sz w:val="22"/>
          <w:szCs w:val="22"/>
        </w:rPr>
        <w:t>24年法律第100号）</w:t>
      </w:r>
    </w:p>
    <w:p w14:paraId="77539F63" w14:textId="45B24189" w:rsidR="00267E47" w:rsidRPr="003063AA" w:rsidRDefault="00267E47" w:rsidP="00CA0D66">
      <w:pPr>
        <w:ind w:leftChars="200" w:left="480"/>
        <w:rPr>
          <w:rFonts w:hAnsi="ＭＳ 明朝"/>
          <w:color w:val="000000" w:themeColor="text1"/>
          <w:sz w:val="22"/>
          <w:szCs w:val="22"/>
        </w:rPr>
      </w:pPr>
      <w:r w:rsidRPr="003063AA">
        <w:rPr>
          <w:rFonts w:hAnsi="ＭＳ 明朝" w:hint="eastAsia"/>
          <w:color w:val="000000" w:themeColor="text1"/>
          <w:sz w:val="22"/>
          <w:szCs w:val="22"/>
        </w:rPr>
        <w:t>○　労働基準法（昭和</w:t>
      </w:r>
      <w:r w:rsidRPr="003063AA">
        <w:rPr>
          <w:rFonts w:hAnsi="ＭＳ 明朝"/>
          <w:color w:val="000000" w:themeColor="text1"/>
          <w:sz w:val="22"/>
          <w:szCs w:val="22"/>
        </w:rPr>
        <w:t>2</w:t>
      </w:r>
      <w:r w:rsidR="005E24F9" w:rsidRPr="003063AA">
        <w:rPr>
          <w:rFonts w:hAnsi="ＭＳ 明朝"/>
          <w:color w:val="000000" w:themeColor="text1"/>
          <w:sz w:val="22"/>
          <w:szCs w:val="22"/>
        </w:rPr>
        <w:t>2</w:t>
      </w:r>
      <w:r w:rsidRPr="003063AA">
        <w:rPr>
          <w:rFonts w:hAnsi="ＭＳ 明朝"/>
          <w:color w:val="000000" w:themeColor="text1"/>
          <w:sz w:val="22"/>
          <w:szCs w:val="22"/>
        </w:rPr>
        <w:t>年法律第49号）</w:t>
      </w:r>
    </w:p>
    <w:p w14:paraId="3EE57D7D" w14:textId="335841E9" w:rsidR="0032721E" w:rsidRPr="003063AA" w:rsidRDefault="0032721E" w:rsidP="0032721E">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労働安全衛生法（</w:t>
      </w:r>
      <w:r w:rsidRPr="003063AA">
        <w:rPr>
          <w:rFonts w:hAnsi="ＭＳ 明朝"/>
          <w:color w:val="000000" w:themeColor="text1"/>
          <w:sz w:val="22"/>
          <w:szCs w:val="22"/>
        </w:rPr>
        <w:t>昭和</w:t>
      </w:r>
      <w:r w:rsidRPr="003063AA">
        <w:rPr>
          <w:rFonts w:hAnsi="ＭＳ 明朝" w:hint="eastAsia"/>
          <w:color w:val="000000" w:themeColor="text1"/>
          <w:sz w:val="22"/>
          <w:szCs w:val="22"/>
        </w:rPr>
        <w:t>47</w:t>
      </w:r>
      <w:r w:rsidRPr="003063AA">
        <w:rPr>
          <w:rFonts w:hAnsi="ＭＳ 明朝"/>
          <w:color w:val="000000" w:themeColor="text1"/>
          <w:sz w:val="22"/>
          <w:szCs w:val="22"/>
        </w:rPr>
        <w:t>年法律第</w:t>
      </w:r>
      <w:r w:rsidRPr="003063AA">
        <w:rPr>
          <w:rFonts w:hAnsi="ＭＳ 明朝" w:hint="eastAsia"/>
          <w:color w:val="000000" w:themeColor="text1"/>
          <w:sz w:val="22"/>
          <w:szCs w:val="22"/>
        </w:rPr>
        <w:t>57</w:t>
      </w:r>
      <w:r w:rsidRPr="003063AA">
        <w:rPr>
          <w:rFonts w:hAnsi="ＭＳ 明朝"/>
          <w:color w:val="000000" w:themeColor="text1"/>
          <w:sz w:val="22"/>
          <w:szCs w:val="22"/>
        </w:rPr>
        <w:t>号</w:t>
      </w:r>
      <w:r w:rsidRPr="003063AA">
        <w:rPr>
          <w:rFonts w:hAnsi="ＭＳ 明朝" w:hint="eastAsia"/>
          <w:color w:val="000000" w:themeColor="text1"/>
          <w:sz w:val="22"/>
          <w:szCs w:val="22"/>
        </w:rPr>
        <w:t>）、</w:t>
      </w:r>
      <w:r w:rsidRPr="003063AA">
        <w:rPr>
          <w:rFonts w:hAnsi="ＭＳ 明朝"/>
          <w:color w:val="000000" w:themeColor="text1"/>
          <w:sz w:val="22"/>
          <w:szCs w:val="22"/>
        </w:rPr>
        <w:t>労働安全衛生法施行令</w:t>
      </w:r>
      <w:r w:rsidRPr="003063AA">
        <w:rPr>
          <w:rFonts w:hAnsi="ＭＳ 明朝" w:hint="eastAsia"/>
          <w:color w:val="000000" w:themeColor="text1"/>
          <w:sz w:val="22"/>
          <w:szCs w:val="22"/>
        </w:rPr>
        <w:t>（</w:t>
      </w:r>
      <w:r w:rsidRPr="003063AA">
        <w:rPr>
          <w:rFonts w:hAnsi="ＭＳ 明朝"/>
          <w:color w:val="000000" w:themeColor="text1"/>
          <w:sz w:val="22"/>
          <w:szCs w:val="22"/>
        </w:rPr>
        <w:t>昭和</w:t>
      </w:r>
      <w:r w:rsidRPr="003063AA">
        <w:rPr>
          <w:rFonts w:hAnsi="ＭＳ 明朝" w:hint="eastAsia"/>
          <w:color w:val="000000" w:themeColor="text1"/>
          <w:sz w:val="22"/>
          <w:szCs w:val="22"/>
        </w:rPr>
        <w:t>47</w:t>
      </w:r>
      <w:r w:rsidRPr="003063AA">
        <w:rPr>
          <w:rFonts w:hAnsi="ＭＳ 明朝"/>
          <w:color w:val="000000" w:themeColor="text1"/>
          <w:sz w:val="22"/>
          <w:szCs w:val="22"/>
        </w:rPr>
        <w:t>年政令第</w:t>
      </w:r>
      <w:r w:rsidRPr="003063AA">
        <w:rPr>
          <w:rFonts w:hAnsi="ＭＳ 明朝" w:hint="eastAsia"/>
          <w:color w:val="000000" w:themeColor="text1"/>
          <w:sz w:val="22"/>
          <w:szCs w:val="22"/>
        </w:rPr>
        <w:t>318号</w:t>
      </w:r>
      <w:r w:rsidRPr="003063AA">
        <w:rPr>
          <w:rFonts w:hAnsi="ＭＳ 明朝"/>
          <w:color w:val="000000" w:themeColor="text1"/>
          <w:sz w:val="22"/>
          <w:szCs w:val="22"/>
        </w:rPr>
        <w:t>)</w:t>
      </w:r>
      <w:r w:rsidR="002D6F0D" w:rsidRPr="003063AA">
        <w:rPr>
          <w:rFonts w:hAnsi="ＭＳ 明朝" w:hint="eastAsia"/>
          <w:color w:val="000000" w:themeColor="text1"/>
          <w:sz w:val="22"/>
          <w:szCs w:val="22"/>
        </w:rPr>
        <w:t>、労働安全衛生規則（昭和47年労働省令第32号）</w:t>
      </w:r>
    </w:p>
    <w:p w14:paraId="5E1681B7" w14:textId="01A18850" w:rsidR="00267E47" w:rsidRPr="003063AA" w:rsidRDefault="00267E47" w:rsidP="00CA0D66">
      <w:pPr>
        <w:ind w:leftChars="200" w:left="480"/>
        <w:rPr>
          <w:rFonts w:hAnsi="ＭＳ 明朝"/>
          <w:color w:val="000000" w:themeColor="text1"/>
          <w:sz w:val="22"/>
          <w:szCs w:val="22"/>
        </w:rPr>
      </w:pPr>
      <w:r w:rsidRPr="003063AA">
        <w:rPr>
          <w:rFonts w:hAnsi="ＭＳ 明朝" w:hint="eastAsia"/>
          <w:color w:val="000000" w:themeColor="text1"/>
          <w:sz w:val="22"/>
          <w:szCs w:val="22"/>
        </w:rPr>
        <w:t>○　大阪府行政手続条例</w:t>
      </w:r>
      <w:r w:rsidR="005E24F9" w:rsidRPr="003063AA">
        <w:rPr>
          <w:rFonts w:hAnsi="ＭＳ 明朝" w:hint="eastAsia"/>
          <w:color w:val="000000" w:themeColor="text1"/>
          <w:sz w:val="22"/>
          <w:szCs w:val="22"/>
        </w:rPr>
        <w:t>（平成７年大阪府条例第２号）</w:t>
      </w:r>
    </w:p>
    <w:p w14:paraId="2CF70968" w14:textId="1A46E262" w:rsidR="00F41BC3" w:rsidRPr="003063AA" w:rsidRDefault="00F41BC3" w:rsidP="00CA0D66">
      <w:pPr>
        <w:ind w:leftChars="200" w:left="480"/>
        <w:rPr>
          <w:rFonts w:hAnsi="ＭＳ 明朝"/>
          <w:color w:val="000000" w:themeColor="text1"/>
          <w:sz w:val="22"/>
          <w:szCs w:val="22"/>
        </w:rPr>
      </w:pPr>
      <w:r w:rsidRPr="003063AA">
        <w:rPr>
          <w:rFonts w:hAnsi="ＭＳ 明朝" w:hint="eastAsia"/>
          <w:color w:val="000000" w:themeColor="text1"/>
          <w:sz w:val="22"/>
          <w:szCs w:val="22"/>
        </w:rPr>
        <w:t>〇　個人情報の保護に関する法律（平成</w:t>
      </w:r>
      <w:r w:rsidRPr="003063AA">
        <w:rPr>
          <w:rFonts w:hAnsi="ＭＳ 明朝"/>
          <w:color w:val="000000" w:themeColor="text1"/>
          <w:sz w:val="22"/>
          <w:szCs w:val="22"/>
        </w:rPr>
        <w:t>15年法律第57号）</w:t>
      </w:r>
    </w:p>
    <w:p w14:paraId="207B20ED" w14:textId="66D99A73" w:rsidR="00267E47" w:rsidRPr="003063AA" w:rsidRDefault="00267E47" w:rsidP="00CA0D66">
      <w:pPr>
        <w:ind w:leftChars="200" w:left="480"/>
        <w:rPr>
          <w:rFonts w:hAnsi="ＭＳ 明朝"/>
          <w:color w:val="000000" w:themeColor="text1"/>
          <w:sz w:val="22"/>
          <w:szCs w:val="22"/>
        </w:rPr>
      </w:pPr>
      <w:r w:rsidRPr="003063AA">
        <w:rPr>
          <w:rFonts w:hAnsi="ＭＳ 明朝" w:hint="eastAsia"/>
          <w:color w:val="000000" w:themeColor="text1"/>
          <w:sz w:val="22"/>
          <w:szCs w:val="22"/>
        </w:rPr>
        <w:t>○　大阪府個人情報保護</w:t>
      </w:r>
      <w:r w:rsidR="00F41BC3" w:rsidRPr="003063AA">
        <w:rPr>
          <w:rFonts w:hAnsi="ＭＳ 明朝" w:hint="eastAsia"/>
          <w:color w:val="000000" w:themeColor="text1"/>
          <w:sz w:val="22"/>
          <w:szCs w:val="22"/>
        </w:rPr>
        <w:t>に関する法律</w:t>
      </w:r>
      <w:r w:rsidR="00570792" w:rsidRPr="003063AA">
        <w:rPr>
          <w:rFonts w:hAnsi="ＭＳ 明朝" w:hint="eastAsia"/>
          <w:color w:val="000000" w:themeColor="text1"/>
          <w:sz w:val="22"/>
          <w:szCs w:val="22"/>
        </w:rPr>
        <w:t>施行条例</w:t>
      </w:r>
      <w:r w:rsidRPr="003063AA">
        <w:rPr>
          <w:rFonts w:hAnsi="ＭＳ 明朝" w:hint="eastAsia"/>
          <w:color w:val="000000" w:themeColor="text1"/>
          <w:sz w:val="22"/>
          <w:szCs w:val="22"/>
        </w:rPr>
        <w:t>（</w:t>
      </w:r>
      <w:r w:rsidR="00570792" w:rsidRPr="003063AA">
        <w:rPr>
          <w:rFonts w:hAnsi="ＭＳ 明朝" w:hint="eastAsia"/>
          <w:color w:val="000000" w:themeColor="text1"/>
          <w:sz w:val="22"/>
          <w:szCs w:val="22"/>
        </w:rPr>
        <w:t>令和４</w:t>
      </w:r>
      <w:r w:rsidRPr="003063AA">
        <w:rPr>
          <w:rFonts w:hAnsi="ＭＳ 明朝" w:hint="eastAsia"/>
          <w:color w:val="000000" w:themeColor="text1"/>
          <w:sz w:val="22"/>
          <w:szCs w:val="22"/>
        </w:rPr>
        <w:t>年大阪府条例第</w:t>
      </w:r>
      <w:r w:rsidR="00570792" w:rsidRPr="003063AA">
        <w:rPr>
          <w:rFonts w:hAnsi="ＭＳ 明朝" w:hint="eastAsia"/>
          <w:color w:val="000000" w:themeColor="text1"/>
          <w:sz w:val="22"/>
          <w:szCs w:val="22"/>
        </w:rPr>
        <w:t>6</w:t>
      </w:r>
      <w:r w:rsidR="00570792" w:rsidRPr="003063AA">
        <w:rPr>
          <w:rFonts w:hAnsi="ＭＳ 明朝"/>
          <w:color w:val="000000" w:themeColor="text1"/>
          <w:sz w:val="22"/>
          <w:szCs w:val="22"/>
        </w:rPr>
        <w:t>0</w:t>
      </w:r>
      <w:r w:rsidRPr="003063AA">
        <w:rPr>
          <w:rFonts w:hAnsi="ＭＳ 明朝" w:hint="eastAsia"/>
          <w:color w:val="000000" w:themeColor="text1"/>
          <w:sz w:val="22"/>
          <w:szCs w:val="22"/>
        </w:rPr>
        <w:t>号）</w:t>
      </w:r>
    </w:p>
    <w:p w14:paraId="493FF87A" w14:textId="21E8AA30" w:rsidR="0034002A" w:rsidRPr="003063AA" w:rsidRDefault="00267E47"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暴力団員による不当な行為の防止等に関する法律（平成３年法律第</w:t>
      </w:r>
      <w:r w:rsidRPr="003063AA">
        <w:rPr>
          <w:rFonts w:hAnsi="ＭＳ 明朝"/>
          <w:color w:val="000000" w:themeColor="text1"/>
          <w:sz w:val="22"/>
          <w:szCs w:val="22"/>
        </w:rPr>
        <w:t>77号）、大阪府暴力団排除条例（平成22年大阪府条例第58号）</w:t>
      </w:r>
      <w:r w:rsidR="00B50B79" w:rsidRPr="003063AA">
        <w:rPr>
          <w:rFonts w:hAnsi="ＭＳ 明朝" w:hint="eastAsia"/>
          <w:color w:val="000000" w:themeColor="text1"/>
          <w:sz w:val="22"/>
          <w:szCs w:val="22"/>
        </w:rPr>
        <w:t>及び</w:t>
      </w:r>
      <w:r w:rsidR="0034002A" w:rsidRPr="003063AA">
        <w:rPr>
          <w:rFonts w:hAnsi="ＭＳ 明朝" w:hint="eastAsia"/>
          <w:color w:val="000000" w:themeColor="text1"/>
          <w:sz w:val="22"/>
          <w:szCs w:val="22"/>
        </w:rPr>
        <w:t>大阪府暴力団排除条例施行規則（平成23年公安委員会規則第３号）</w:t>
      </w:r>
    </w:p>
    <w:p w14:paraId="3738F5B7" w14:textId="73E095FA" w:rsidR="00267E47" w:rsidRPr="003063AA" w:rsidRDefault="00267E47" w:rsidP="0092656D">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水道法（昭和</w:t>
      </w:r>
      <w:r w:rsidRPr="003063AA">
        <w:rPr>
          <w:rFonts w:hAnsi="ＭＳ 明朝"/>
          <w:color w:val="000000" w:themeColor="text1"/>
          <w:sz w:val="22"/>
          <w:szCs w:val="22"/>
        </w:rPr>
        <w:t>32年法律第177号）</w:t>
      </w:r>
    </w:p>
    <w:p w14:paraId="7D07FC06" w14:textId="77777777" w:rsidR="005E24F9" w:rsidRPr="003063AA" w:rsidRDefault="005E24F9" w:rsidP="005E24F9">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w:t>
      </w:r>
      <w:r w:rsidRPr="003063AA">
        <w:rPr>
          <w:rFonts w:hAnsi="ＭＳ 明朝"/>
          <w:color w:val="000000" w:themeColor="text1"/>
          <w:sz w:val="22"/>
          <w:szCs w:val="22"/>
        </w:rPr>
        <w:t>消防法（昭和23年法律第186号）</w:t>
      </w:r>
    </w:p>
    <w:p w14:paraId="70C36947" w14:textId="343024C1" w:rsidR="005E24F9" w:rsidRPr="003063AA" w:rsidRDefault="005E24F9" w:rsidP="005E24F9">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w:t>
      </w:r>
      <w:r w:rsidRPr="003063AA">
        <w:rPr>
          <w:rFonts w:hAnsi="ＭＳ 明朝"/>
          <w:color w:val="000000" w:themeColor="text1"/>
          <w:sz w:val="22"/>
          <w:szCs w:val="22"/>
        </w:rPr>
        <w:t>電気事業法（昭和39年法律第170号）</w:t>
      </w:r>
    </w:p>
    <w:p w14:paraId="0C6C7DC8" w14:textId="77777777" w:rsidR="00E60FEB" w:rsidRPr="003063AA" w:rsidRDefault="00E60FEB" w:rsidP="00E60FEB">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w:t>
      </w:r>
      <w:r w:rsidRPr="003063AA">
        <w:rPr>
          <w:rFonts w:hAnsi="ＭＳ 明朝"/>
          <w:color w:val="000000" w:themeColor="text1"/>
          <w:sz w:val="22"/>
          <w:szCs w:val="22"/>
        </w:rPr>
        <w:t>建築物における衛生的環境の確保に関する法律（昭和45年法律第20号）</w:t>
      </w:r>
    </w:p>
    <w:p w14:paraId="1F3736D6" w14:textId="7391FA31" w:rsidR="00267E47" w:rsidRPr="003063AA" w:rsidRDefault="00267E47" w:rsidP="0092656D">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w:t>
      </w:r>
      <w:r w:rsidR="00DB615B" w:rsidRPr="003063AA">
        <w:rPr>
          <w:rFonts w:hAnsi="ＭＳ 明朝" w:hint="eastAsia"/>
          <w:color w:val="000000" w:themeColor="text1"/>
          <w:sz w:val="22"/>
          <w:szCs w:val="22"/>
        </w:rPr>
        <w:t>健康増進法（平成</w:t>
      </w:r>
      <w:r w:rsidR="00DB615B" w:rsidRPr="003063AA">
        <w:rPr>
          <w:rFonts w:hAnsi="ＭＳ 明朝"/>
          <w:color w:val="000000" w:themeColor="text1"/>
          <w:sz w:val="22"/>
          <w:szCs w:val="22"/>
        </w:rPr>
        <w:t>14年法律第103号）</w:t>
      </w:r>
      <w:r w:rsidR="005E24F9" w:rsidRPr="003063AA">
        <w:rPr>
          <w:rFonts w:hAnsi="ＭＳ 明朝" w:hint="eastAsia"/>
          <w:color w:val="000000" w:themeColor="text1"/>
          <w:sz w:val="22"/>
          <w:szCs w:val="22"/>
        </w:rPr>
        <w:t>、</w:t>
      </w:r>
      <w:r w:rsidR="00DB615B" w:rsidRPr="003063AA">
        <w:rPr>
          <w:rFonts w:hAnsi="ＭＳ 明朝" w:hint="eastAsia"/>
          <w:color w:val="000000" w:themeColor="text1"/>
          <w:sz w:val="22"/>
          <w:szCs w:val="22"/>
        </w:rPr>
        <w:t>大阪府受動喫煙防止条例（平成</w:t>
      </w:r>
      <w:r w:rsidR="00DB615B" w:rsidRPr="003063AA">
        <w:rPr>
          <w:rFonts w:hAnsi="ＭＳ 明朝"/>
          <w:color w:val="000000" w:themeColor="text1"/>
          <w:sz w:val="22"/>
          <w:szCs w:val="22"/>
        </w:rPr>
        <w:t>31年</w:t>
      </w:r>
      <w:r w:rsidR="00DB615B" w:rsidRPr="003063AA">
        <w:rPr>
          <w:rFonts w:hAnsi="ＭＳ 明朝" w:hint="eastAsia"/>
          <w:color w:val="000000" w:themeColor="text1"/>
          <w:sz w:val="22"/>
          <w:szCs w:val="22"/>
        </w:rPr>
        <w:t>大阪府</w:t>
      </w:r>
      <w:r w:rsidR="00DB615B" w:rsidRPr="003063AA">
        <w:rPr>
          <w:rFonts w:hAnsi="ＭＳ 明朝"/>
          <w:color w:val="000000" w:themeColor="text1"/>
          <w:sz w:val="22"/>
          <w:szCs w:val="22"/>
        </w:rPr>
        <w:t>条例第</w:t>
      </w:r>
      <w:r w:rsidR="00DB615B" w:rsidRPr="003063AA">
        <w:rPr>
          <w:rFonts w:hAnsi="ＭＳ 明朝" w:hint="eastAsia"/>
          <w:color w:val="000000" w:themeColor="text1"/>
          <w:sz w:val="22"/>
          <w:szCs w:val="22"/>
        </w:rPr>
        <w:t>４</w:t>
      </w:r>
      <w:r w:rsidR="00DB615B" w:rsidRPr="003063AA">
        <w:rPr>
          <w:rFonts w:hAnsi="ＭＳ 明朝"/>
          <w:color w:val="000000" w:themeColor="text1"/>
          <w:sz w:val="22"/>
          <w:szCs w:val="22"/>
        </w:rPr>
        <w:t>号</w:t>
      </w:r>
      <w:r w:rsidR="00DB615B" w:rsidRPr="003063AA">
        <w:rPr>
          <w:rFonts w:hAnsi="ＭＳ 明朝" w:hint="eastAsia"/>
          <w:color w:val="000000" w:themeColor="text1"/>
          <w:sz w:val="22"/>
          <w:szCs w:val="22"/>
        </w:rPr>
        <w:t>）</w:t>
      </w:r>
      <w:r w:rsidR="005E24F9" w:rsidRPr="003063AA">
        <w:rPr>
          <w:rFonts w:hAnsi="ＭＳ 明朝" w:hint="eastAsia"/>
          <w:color w:val="000000" w:themeColor="text1"/>
          <w:sz w:val="22"/>
          <w:szCs w:val="22"/>
        </w:rPr>
        <w:t>、</w:t>
      </w:r>
      <w:r w:rsidR="00DB615B" w:rsidRPr="003063AA">
        <w:rPr>
          <w:rFonts w:hAnsi="ＭＳ 明朝" w:hint="eastAsia"/>
          <w:color w:val="000000" w:themeColor="text1"/>
          <w:sz w:val="22"/>
          <w:szCs w:val="22"/>
        </w:rPr>
        <w:t>大阪府子どもの受動喫煙防止条例（平成</w:t>
      </w:r>
      <w:r w:rsidR="00DB615B" w:rsidRPr="003063AA">
        <w:rPr>
          <w:rFonts w:hAnsi="ＭＳ 明朝"/>
          <w:color w:val="000000" w:themeColor="text1"/>
          <w:sz w:val="22"/>
          <w:szCs w:val="22"/>
        </w:rPr>
        <w:t>30年</w:t>
      </w:r>
      <w:r w:rsidR="00DB615B" w:rsidRPr="003063AA">
        <w:rPr>
          <w:rFonts w:hAnsi="ＭＳ 明朝" w:hint="eastAsia"/>
          <w:color w:val="000000" w:themeColor="text1"/>
          <w:sz w:val="22"/>
          <w:szCs w:val="22"/>
        </w:rPr>
        <w:t>大阪府</w:t>
      </w:r>
      <w:r w:rsidR="00DB615B" w:rsidRPr="003063AA">
        <w:rPr>
          <w:rFonts w:hAnsi="ＭＳ 明朝"/>
          <w:color w:val="000000" w:themeColor="text1"/>
          <w:sz w:val="22"/>
          <w:szCs w:val="22"/>
        </w:rPr>
        <w:t>条例第101号</w:t>
      </w:r>
      <w:r w:rsidR="00DB615B" w:rsidRPr="003063AA">
        <w:rPr>
          <w:rFonts w:hAnsi="ＭＳ 明朝" w:hint="eastAsia"/>
          <w:color w:val="000000" w:themeColor="text1"/>
          <w:sz w:val="22"/>
          <w:szCs w:val="22"/>
        </w:rPr>
        <w:t>）</w:t>
      </w:r>
    </w:p>
    <w:p w14:paraId="243F82EA" w14:textId="77777777" w:rsidR="00267E47" w:rsidRPr="003063AA" w:rsidRDefault="00267E47"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高齢者、障害者等の移動等の円滑化の促進に関する法律（平成</w:t>
      </w:r>
      <w:r w:rsidRPr="003063AA">
        <w:rPr>
          <w:rFonts w:hAnsi="ＭＳ 明朝"/>
          <w:color w:val="000000" w:themeColor="text1"/>
          <w:sz w:val="22"/>
          <w:szCs w:val="22"/>
        </w:rPr>
        <w:t>18年法律第91号）</w:t>
      </w:r>
    </w:p>
    <w:p w14:paraId="338E1650" w14:textId="77777777" w:rsidR="00267E47" w:rsidRPr="003063AA" w:rsidRDefault="00267E47"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廃棄物の処理及び清掃に関する法律（昭和</w:t>
      </w:r>
      <w:r w:rsidRPr="003063AA">
        <w:rPr>
          <w:rFonts w:hAnsi="ＭＳ 明朝"/>
          <w:color w:val="000000" w:themeColor="text1"/>
          <w:sz w:val="22"/>
          <w:szCs w:val="22"/>
        </w:rPr>
        <w:t>45年法律第137号）</w:t>
      </w:r>
    </w:p>
    <w:p w14:paraId="6CFAC397" w14:textId="77777777" w:rsidR="00267E47" w:rsidRPr="003063AA" w:rsidRDefault="00267E47"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食品衛生法（昭和</w:t>
      </w:r>
      <w:r w:rsidRPr="003063AA">
        <w:rPr>
          <w:rFonts w:hAnsi="ＭＳ 明朝"/>
          <w:color w:val="000000" w:themeColor="text1"/>
          <w:sz w:val="22"/>
          <w:szCs w:val="22"/>
        </w:rPr>
        <w:t>22年法律第233号）</w:t>
      </w:r>
    </w:p>
    <w:p w14:paraId="6B2E7176" w14:textId="3B2AF2A2" w:rsidR="00267E47" w:rsidRPr="003063AA" w:rsidRDefault="00267E47"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エネルギーの使用の合理化</w:t>
      </w:r>
      <w:r w:rsidR="00374D7C" w:rsidRPr="003063AA">
        <w:rPr>
          <w:rFonts w:hAnsi="ＭＳ 明朝" w:hint="eastAsia"/>
          <w:color w:val="000000" w:themeColor="text1"/>
          <w:sz w:val="22"/>
          <w:szCs w:val="22"/>
        </w:rPr>
        <w:t>及び非化石エネルギーへの転換</w:t>
      </w:r>
      <w:r w:rsidR="005E24F9" w:rsidRPr="003063AA">
        <w:rPr>
          <w:rFonts w:hAnsi="ＭＳ 明朝" w:hint="eastAsia"/>
          <w:color w:val="000000" w:themeColor="text1"/>
          <w:sz w:val="22"/>
          <w:szCs w:val="22"/>
        </w:rPr>
        <w:t>等</w:t>
      </w:r>
      <w:r w:rsidRPr="003063AA">
        <w:rPr>
          <w:rFonts w:hAnsi="ＭＳ 明朝" w:hint="eastAsia"/>
          <w:color w:val="000000" w:themeColor="text1"/>
          <w:sz w:val="22"/>
          <w:szCs w:val="22"/>
        </w:rPr>
        <w:t>に関する法律（昭和</w:t>
      </w:r>
      <w:r w:rsidRPr="003063AA">
        <w:rPr>
          <w:rFonts w:hAnsi="ＭＳ 明朝"/>
          <w:color w:val="000000" w:themeColor="text1"/>
          <w:sz w:val="22"/>
          <w:szCs w:val="22"/>
        </w:rPr>
        <w:t>54年法律第49号</w:t>
      </w:r>
      <w:r w:rsidR="00B50B79" w:rsidRPr="003063AA">
        <w:rPr>
          <w:rFonts w:hAnsi="ＭＳ 明朝" w:hint="eastAsia"/>
          <w:color w:val="000000" w:themeColor="text1"/>
          <w:sz w:val="22"/>
          <w:szCs w:val="22"/>
        </w:rPr>
        <w:t>（以下「省エネ法」という。）</w:t>
      </w:r>
      <w:r w:rsidRPr="003063AA">
        <w:rPr>
          <w:rFonts w:hAnsi="ＭＳ 明朝"/>
          <w:color w:val="000000" w:themeColor="text1"/>
          <w:sz w:val="22"/>
          <w:szCs w:val="22"/>
        </w:rPr>
        <w:t>）</w:t>
      </w:r>
    </w:p>
    <w:p w14:paraId="6FC3B493" w14:textId="740E2D3F" w:rsidR="00267E47" w:rsidRPr="003063AA" w:rsidRDefault="00267E47"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国等における温室効果ガス等の排出の削減に配慮した契約の推進に関する法律（平成</w:t>
      </w:r>
      <w:r w:rsidRPr="003063AA">
        <w:rPr>
          <w:rFonts w:hAnsi="ＭＳ 明朝"/>
          <w:color w:val="000000" w:themeColor="text1"/>
          <w:sz w:val="22"/>
          <w:szCs w:val="22"/>
        </w:rPr>
        <w:t>19年法律第56号）</w:t>
      </w:r>
    </w:p>
    <w:p w14:paraId="5EEAC00C" w14:textId="71FD854A" w:rsidR="00FF3E76" w:rsidRPr="003063AA" w:rsidRDefault="00FF3E76"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農薬取締法（昭和2</w:t>
      </w:r>
      <w:r w:rsidRPr="003063AA">
        <w:rPr>
          <w:rFonts w:hAnsi="ＭＳ 明朝"/>
          <w:color w:val="000000" w:themeColor="text1"/>
          <w:sz w:val="22"/>
          <w:szCs w:val="22"/>
        </w:rPr>
        <w:t>3</w:t>
      </w:r>
      <w:r w:rsidRPr="003063AA">
        <w:rPr>
          <w:rFonts w:hAnsi="ＭＳ 明朝" w:hint="eastAsia"/>
          <w:color w:val="000000" w:themeColor="text1"/>
          <w:sz w:val="22"/>
          <w:szCs w:val="22"/>
        </w:rPr>
        <w:t>年法律第8</w:t>
      </w:r>
      <w:r w:rsidRPr="003063AA">
        <w:rPr>
          <w:rFonts w:hAnsi="ＭＳ 明朝"/>
          <w:color w:val="000000" w:themeColor="text1"/>
          <w:sz w:val="22"/>
          <w:szCs w:val="22"/>
        </w:rPr>
        <w:t>2</w:t>
      </w:r>
      <w:r w:rsidRPr="003063AA">
        <w:rPr>
          <w:rFonts w:hAnsi="ＭＳ 明朝" w:hint="eastAsia"/>
          <w:color w:val="000000" w:themeColor="text1"/>
          <w:sz w:val="22"/>
          <w:szCs w:val="22"/>
        </w:rPr>
        <w:t>号）</w:t>
      </w:r>
    </w:p>
    <w:p w14:paraId="6DA2733A" w14:textId="0B4975F6" w:rsidR="00E60FEB" w:rsidRPr="003063AA" w:rsidRDefault="00E60FEB"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生物多様性基本法（平成2</w:t>
      </w:r>
      <w:r w:rsidRPr="003063AA">
        <w:rPr>
          <w:rFonts w:hAnsi="ＭＳ 明朝"/>
          <w:color w:val="000000" w:themeColor="text1"/>
          <w:sz w:val="22"/>
          <w:szCs w:val="22"/>
        </w:rPr>
        <w:t>0</w:t>
      </w:r>
      <w:r w:rsidRPr="003063AA">
        <w:rPr>
          <w:rFonts w:hAnsi="ＭＳ 明朝" w:hint="eastAsia"/>
          <w:color w:val="000000" w:themeColor="text1"/>
          <w:sz w:val="22"/>
          <w:szCs w:val="22"/>
        </w:rPr>
        <w:t>年法律第5</w:t>
      </w:r>
      <w:r w:rsidRPr="003063AA">
        <w:rPr>
          <w:rFonts w:hAnsi="ＭＳ 明朝"/>
          <w:color w:val="000000" w:themeColor="text1"/>
          <w:sz w:val="22"/>
          <w:szCs w:val="22"/>
        </w:rPr>
        <w:t>8</w:t>
      </w:r>
      <w:r w:rsidRPr="003063AA">
        <w:rPr>
          <w:rFonts w:hAnsi="ＭＳ 明朝" w:hint="eastAsia"/>
          <w:color w:val="000000" w:themeColor="text1"/>
          <w:sz w:val="22"/>
          <w:szCs w:val="22"/>
        </w:rPr>
        <w:t>条）</w:t>
      </w:r>
    </w:p>
    <w:p w14:paraId="41F35D38" w14:textId="2CC03F06" w:rsidR="00267E47" w:rsidRPr="003063AA" w:rsidRDefault="00267E47"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w:t>
      </w:r>
      <w:r w:rsidR="00E60FEB" w:rsidRPr="003063AA">
        <w:rPr>
          <w:rFonts w:hAnsi="ＭＳ 明朝" w:hint="eastAsia"/>
          <w:color w:val="000000" w:themeColor="text1"/>
          <w:sz w:val="22"/>
          <w:szCs w:val="22"/>
        </w:rPr>
        <w:t>特定外来生物による生態系等に係る被害の防止に関する法律（平成1</w:t>
      </w:r>
      <w:r w:rsidR="00E60FEB" w:rsidRPr="003063AA">
        <w:rPr>
          <w:rFonts w:hAnsi="ＭＳ 明朝"/>
          <w:color w:val="000000" w:themeColor="text1"/>
          <w:sz w:val="22"/>
          <w:szCs w:val="22"/>
        </w:rPr>
        <w:t>6</w:t>
      </w:r>
      <w:r w:rsidR="00E60FEB" w:rsidRPr="003063AA">
        <w:rPr>
          <w:rFonts w:hAnsi="ＭＳ 明朝" w:hint="eastAsia"/>
          <w:color w:val="000000" w:themeColor="text1"/>
          <w:sz w:val="22"/>
          <w:szCs w:val="22"/>
        </w:rPr>
        <w:t>年法律第7</w:t>
      </w:r>
      <w:r w:rsidR="00E60FEB" w:rsidRPr="003063AA">
        <w:rPr>
          <w:rFonts w:hAnsi="ＭＳ 明朝"/>
          <w:color w:val="000000" w:themeColor="text1"/>
          <w:sz w:val="22"/>
          <w:szCs w:val="22"/>
        </w:rPr>
        <w:t>8</w:t>
      </w:r>
      <w:r w:rsidR="00E60FEB" w:rsidRPr="003063AA">
        <w:rPr>
          <w:rFonts w:hAnsi="ＭＳ 明朝" w:hint="eastAsia"/>
          <w:color w:val="000000" w:themeColor="text1"/>
          <w:sz w:val="22"/>
          <w:szCs w:val="22"/>
        </w:rPr>
        <w:t>号）</w:t>
      </w:r>
    </w:p>
    <w:p w14:paraId="304C03E3" w14:textId="77777777" w:rsidR="00267E47" w:rsidRPr="003063AA" w:rsidRDefault="00267E47"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大阪府の施設における国旗の掲揚及び教職員による国歌の斉唱に関する条例（平成</w:t>
      </w:r>
      <w:r w:rsidRPr="003063AA">
        <w:rPr>
          <w:rFonts w:hAnsi="ＭＳ 明朝"/>
          <w:color w:val="000000" w:themeColor="text1"/>
          <w:sz w:val="22"/>
          <w:szCs w:val="22"/>
        </w:rPr>
        <w:t>23年大阪府条例第83号）</w:t>
      </w:r>
    </w:p>
    <w:p w14:paraId="6F3DED6F" w14:textId="00874788" w:rsidR="00267E47" w:rsidRPr="003063AA" w:rsidRDefault="00267E47"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大阪府地域防災計画、管理する公園の存する市町村の地域防災計画</w:t>
      </w:r>
    </w:p>
    <w:p w14:paraId="60CFCB80" w14:textId="1B9CA729" w:rsidR="00820D6B" w:rsidRPr="003063AA" w:rsidRDefault="00820D6B"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〇　新型インフルエンザ等対策特別措置法（平成24年法律第31号）</w:t>
      </w:r>
    </w:p>
    <w:p w14:paraId="35CAB097" w14:textId="77777777" w:rsidR="0017587D" w:rsidRPr="003063AA" w:rsidRDefault="00267E47" w:rsidP="00CA0D6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その他関連法規・通知・要領等</w:t>
      </w:r>
    </w:p>
    <w:p w14:paraId="3BE54EAC" w14:textId="77777777" w:rsidR="00D14198" w:rsidRPr="003063AA" w:rsidRDefault="00D14198" w:rsidP="00D14198">
      <w:pPr>
        <w:rPr>
          <w:rFonts w:hAnsi="ＭＳ 明朝"/>
          <w:color w:val="000000" w:themeColor="text1"/>
          <w:sz w:val="22"/>
          <w:szCs w:val="22"/>
        </w:rPr>
      </w:pPr>
    </w:p>
    <w:p w14:paraId="6707F0B4" w14:textId="204F63D3" w:rsidR="00D14198" w:rsidRPr="003063AA" w:rsidRDefault="00D14198" w:rsidP="00785235">
      <w:pPr>
        <w:pStyle w:val="2"/>
        <w:ind w:firstLineChars="50" w:firstLine="110"/>
        <w:rPr>
          <w:rFonts w:ascii="ＭＳ ゴシック" w:eastAsia="ＭＳ ゴシック"/>
          <w:color w:val="000000" w:themeColor="text1"/>
          <w:sz w:val="22"/>
          <w:szCs w:val="22"/>
        </w:rPr>
      </w:pPr>
      <w:bookmarkStart w:id="17" w:name="_Toc226486695"/>
      <w:r w:rsidRPr="003063AA">
        <w:rPr>
          <w:rFonts w:ascii="ＭＳ ゴシック" w:eastAsia="ＭＳ ゴシック" w:hint="eastAsia"/>
          <w:color w:val="000000" w:themeColor="text1"/>
          <w:sz w:val="22"/>
          <w:szCs w:val="22"/>
        </w:rPr>
        <w:lastRenderedPageBreak/>
        <w:t>（</w:t>
      </w:r>
      <w:r w:rsidR="003C1384" w:rsidRPr="003063AA">
        <w:rPr>
          <w:rFonts w:ascii="ＭＳ ゴシック" w:eastAsia="ＭＳ ゴシック" w:hint="eastAsia"/>
          <w:color w:val="000000" w:themeColor="text1"/>
          <w:sz w:val="22"/>
          <w:szCs w:val="22"/>
        </w:rPr>
        <w:t>６</w:t>
      </w:r>
      <w:r w:rsidRPr="003063AA">
        <w:rPr>
          <w:rFonts w:ascii="ＭＳ ゴシック" w:eastAsia="ＭＳ ゴシック" w:hint="eastAsia"/>
          <w:color w:val="000000" w:themeColor="text1"/>
          <w:sz w:val="22"/>
          <w:szCs w:val="22"/>
        </w:rPr>
        <w:t>）事業報告書等の提出</w:t>
      </w:r>
      <w:bookmarkEnd w:id="17"/>
    </w:p>
    <w:p w14:paraId="36AA0986" w14:textId="5E627A6C" w:rsidR="00D14198" w:rsidRPr="003063AA" w:rsidRDefault="00D14198" w:rsidP="001F5A24">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指定管理者は、次に掲げる事項を記載した事業報告書</w:t>
      </w:r>
      <w:r w:rsidR="00801C3F" w:rsidRPr="003063AA">
        <w:rPr>
          <w:rFonts w:hAnsi="ＭＳ 明朝" w:hint="eastAsia"/>
          <w:color w:val="000000" w:themeColor="text1"/>
          <w:sz w:val="22"/>
          <w:szCs w:val="22"/>
        </w:rPr>
        <w:t>等を作成し、府に提出してください</w:t>
      </w:r>
      <w:r w:rsidR="00A01365" w:rsidRPr="003063AA">
        <w:rPr>
          <w:rFonts w:hAnsi="ＭＳ 明朝" w:hint="eastAsia"/>
          <w:color w:val="000000" w:themeColor="text1"/>
          <w:sz w:val="22"/>
          <w:szCs w:val="22"/>
        </w:rPr>
        <w:t>。なお、詳細</w:t>
      </w:r>
      <w:r w:rsidR="00EF34A2" w:rsidRPr="003063AA">
        <w:rPr>
          <w:rFonts w:hAnsi="ＭＳ 明朝" w:hint="eastAsia"/>
          <w:color w:val="000000" w:themeColor="text1"/>
          <w:sz w:val="22"/>
          <w:szCs w:val="22"/>
        </w:rPr>
        <w:t>について</w:t>
      </w:r>
      <w:r w:rsidR="00A01365" w:rsidRPr="003063AA">
        <w:rPr>
          <w:rFonts w:hAnsi="ＭＳ 明朝" w:hint="eastAsia"/>
          <w:color w:val="000000" w:themeColor="text1"/>
          <w:sz w:val="22"/>
          <w:szCs w:val="22"/>
        </w:rPr>
        <w:t>は</w:t>
      </w:r>
      <w:r w:rsidRPr="003063AA">
        <w:rPr>
          <w:rFonts w:hAnsi="ＭＳ 明朝" w:hint="eastAsia"/>
          <w:color w:val="000000" w:themeColor="text1"/>
          <w:sz w:val="22"/>
          <w:szCs w:val="22"/>
        </w:rPr>
        <w:t>管理要領を参照</w:t>
      </w:r>
      <w:r w:rsidR="00113B75" w:rsidRPr="003063AA">
        <w:rPr>
          <w:rFonts w:hAnsi="ＭＳ 明朝" w:hint="eastAsia"/>
          <w:color w:val="000000" w:themeColor="text1"/>
          <w:sz w:val="22"/>
          <w:szCs w:val="22"/>
        </w:rPr>
        <w:t>して</w:t>
      </w:r>
      <w:r w:rsidRPr="003063AA">
        <w:rPr>
          <w:rFonts w:hAnsi="ＭＳ 明朝" w:hint="eastAsia"/>
          <w:color w:val="000000" w:themeColor="text1"/>
          <w:sz w:val="22"/>
          <w:szCs w:val="22"/>
        </w:rPr>
        <w:t>ください。</w:t>
      </w:r>
    </w:p>
    <w:p w14:paraId="343C353E" w14:textId="4C7CB388" w:rsidR="00D14198" w:rsidRPr="003063AA" w:rsidRDefault="00D14198" w:rsidP="001F5A24">
      <w:pPr>
        <w:ind w:leftChars="300" w:left="720"/>
        <w:rPr>
          <w:rFonts w:hAnsi="ＭＳ 明朝"/>
          <w:color w:val="000000" w:themeColor="text1"/>
          <w:sz w:val="22"/>
          <w:szCs w:val="22"/>
        </w:rPr>
      </w:pPr>
      <w:r w:rsidRPr="003063AA">
        <w:rPr>
          <w:rFonts w:hAnsi="ＭＳ 明朝" w:hint="eastAsia"/>
          <w:color w:val="000000" w:themeColor="text1"/>
          <w:sz w:val="22"/>
          <w:szCs w:val="22"/>
        </w:rPr>
        <w:t>①</w:t>
      </w:r>
      <w:r w:rsidR="00604EA8" w:rsidRPr="003063AA">
        <w:rPr>
          <w:rFonts w:hAnsi="ＭＳ 明朝" w:hint="eastAsia"/>
          <w:color w:val="000000" w:themeColor="text1"/>
          <w:sz w:val="22"/>
          <w:szCs w:val="22"/>
        </w:rPr>
        <w:t xml:space="preserve">　</w:t>
      </w:r>
      <w:r w:rsidRPr="003063AA">
        <w:rPr>
          <w:rFonts w:hAnsi="ＭＳ 明朝" w:hint="eastAsia"/>
          <w:color w:val="000000" w:themeColor="text1"/>
          <w:sz w:val="22"/>
          <w:szCs w:val="22"/>
        </w:rPr>
        <w:t>毎月終了後</w:t>
      </w:r>
      <w:r w:rsidRPr="003063AA">
        <w:rPr>
          <w:rFonts w:hAnsi="ＭＳ 明朝"/>
          <w:color w:val="000000" w:themeColor="text1"/>
          <w:sz w:val="22"/>
          <w:szCs w:val="22"/>
        </w:rPr>
        <w:t>15日以内</w:t>
      </w:r>
      <w:r w:rsidR="00113B75" w:rsidRPr="003063AA">
        <w:rPr>
          <w:rFonts w:hAnsi="ＭＳ 明朝" w:hint="eastAsia"/>
          <w:color w:val="000000" w:themeColor="text1"/>
          <w:sz w:val="22"/>
          <w:szCs w:val="22"/>
        </w:rPr>
        <w:t>に提出するもの</w:t>
      </w:r>
    </w:p>
    <w:p w14:paraId="32590A26" w14:textId="663E8E7D" w:rsidR="00AF2F90" w:rsidRPr="003063AA" w:rsidRDefault="00D14198"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・公園の利用状況</w:t>
      </w:r>
    </w:p>
    <w:p w14:paraId="04D36405" w14:textId="3B2359E8" w:rsidR="00D14198"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・使用料徴収状況</w:t>
      </w:r>
      <w:r w:rsidR="009F6C93" w:rsidRPr="003063AA">
        <w:rPr>
          <w:rFonts w:hAnsi="ＭＳ 明朝" w:hint="eastAsia"/>
          <w:color w:val="000000" w:themeColor="text1"/>
          <w:sz w:val="22"/>
          <w:szCs w:val="22"/>
        </w:rPr>
        <w:t>及び</w:t>
      </w:r>
      <w:r w:rsidR="00D14198" w:rsidRPr="003063AA">
        <w:rPr>
          <w:rFonts w:hAnsi="ＭＳ 明朝" w:hint="eastAsia"/>
          <w:color w:val="000000" w:themeColor="text1"/>
          <w:sz w:val="22"/>
          <w:szCs w:val="22"/>
        </w:rPr>
        <w:t>利用料金収受状況</w:t>
      </w:r>
    </w:p>
    <w:p w14:paraId="3CB0B4C9" w14:textId="12A6537C" w:rsidR="00D14198" w:rsidRPr="003063AA" w:rsidRDefault="00D14198" w:rsidP="001F5A24">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②</w:t>
      </w:r>
      <w:r w:rsidR="00604EA8" w:rsidRPr="003063AA">
        <w:rPr>
          <w:rFonts w:hAnsi="ＭＳ 明朝" w:hint="eastAsia"/>
          <w:color w:val="000000" w:themeColor="text1"/>
          <w:sz w:val="22"/>
          <w:szCs w:val="22"/>
        </w:rPr>
        <w:t xml:space="preserve">　</w:t>
      </w:r>
      <w:r w:rsidR="0002302C" w:rsidRPr="003063AA">
        <w:rPr>
          <w:rFonts w:hAnsi="ＭＳ 明朝" w:hint="eastAsia"/>
          <w:color w:val="000000" w:themeColor="text1"/>
          <w:sz w:val="22"/>
          <w:szCs w:val="22"/>
        </w:rPr>
        <w:t>２</w:t>
      </w:r>
      <w:r w:rsidR="00604EA8" w:rsidRPr="003063AA">
        <w:rPr>
          <w:rFonts w:hAnsi="ＭＳ 明朝" w:hint="eastAsia"/>
          <w:color w:val="000000" w:themeColor="text1"/>
          <w:sz w:val="22"/>
          <w:szCs w:val="22"/>
        </w:rPr>
        <w:t>か月</w:t>
      </w:r>
      <w:r w:rsidR="00B908FA" w:rsidRPr="003063AA">
        <w:rPr>
          <w:rFonts w:hAnsi="ＭＳ 明朝" w:hint="eastAsia"/>
          <w:color w:val="000000" w:themeColor="text1"/>
          <w:sz w:val="22"/>
          <w:szCs w:val="22"/>
        </w:rPr>
        <w:t>ごと</w:t>
      </w:r>
      <w:r w:rsidRPr="003063AA">
        <w:rPr>
          <w:rFonts w:hAnsi="ＭＳ 明朝" w:hint="eastAsia"/>
          <w:color w:val="000000" w:themeColor="text1"/>
          <w:sz w:val="22"/>
          <w:szCs w:val="22"/>
        </w:rPr>
        <w:t>終了後</w:t>
      </w:r>
      <w:r w:rsidRPr="003063AA">
        <w:rPr>
          <w:rFonts w:hAnsi="ＭＳ 明朝"/>
          <w:color w:val="000000" w:themeColor="text1"/>
          <w:sz w:val="22"/>
          <w:szCs w:val="22"/>
        </w:rPr>
        <w:t>15日以内</w:t>
      </w:r>
      <w:r w:rsidR="00113B75" w:rsidRPr="003063AA">
        <w:rPr>
          <w:rFonts w:hAnsi="ＭＳ 明朝" w:hint="eastAsia"/>
          <w:color w:val="000000" w:themeColor="text1"/>
          <w:sz w:val="22"/>
          <w:szCs w:val="22"/>
        </w:rPr>
        <w:t>に提出するもの</w:t>
      </w:r>
    </w:p>
    <w:p w14:paraId="621459DC" w14:textId="6A628DF0" w:rsidR="00D14198" w:rsidRPr="003063AA" w:rsidRDefault="00D14198"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・管理業務の実施状況及び</w:t>
      </w:r>
      <w:r w:rsidR="00AF2F90" w:rsidRPr="003063AA">
        <w:rPr>
          <w:rFonts w:hAnsi="ＭＳ 明朝" w:hint="eastAsia"/>
          <w:color w:val="000000" w:themeColor="text1"/>
          <w:sz w:val="22"/>
          <w:szCs w:val="22"/>
        </w:rPr>
        <w:t>管理業務に係る</w:t>
      </w:r>
      <w:r w:rsidRPr="003063AA">
        <w:rPr>
          <w:rFonts w:hAnsi="ＭＳ 明朝" w:hint="eastAsia"/>
          <w:color w:val="000000" w:themeColor="text1"/>
          <w:sz w:val="22"/>
          <w:szCs w:val="22"/>
        </w:rPr>
        <w:t>経理の状況</w:t>
      </w:r>
    </w:p>
    <w:p w14:paraId="61EC2766" w14:textId="78F50178"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・運営・維持管理経費</w:t>
      </w:r>
    </w:p>
    <w:p w14:paraId="6A464B75" w14:textId="5B9AE8F1"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・自主事業収支報告書</w:t>
      </w:r>
    </w:p>
    <w:p w14:paraId="60E75A4A" w14:textId="19DF09D7"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・運営管理調書</w:t>
      </w:r>
    </w:p>
    <w:p w14:paraId="1C894C9B" w14:textId="1F46BB2C"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・維持管理調書（委託）</w:t>
      </w:r>
    </w:p>
    <w:p w14:paraId="77873C8E" w14:textId="3948F4EF"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・維持管理調書（修繕等）</w:t>
      </w:r>
    </w:p>
    <w:p w14:paraId="3EE95721" w14:textId="27C5C64C"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・有料料金施設支出調書</w:t>
      </w:r>
    </w:p>
    <w:p w14:paraId="69551950" w14:textId="71ED1F75"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・管理用備品購入一覧</w:t>
      </w:r>
    </w:p>
    <w:p w14:paraId="30DCB00F" w14:textId="2A56CD58"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・消耗品購入実績</w:t>
      </w:r>
    </w:p>
    <w:p w14:paraId="3FFF023C" w14:textId="7B5E898B" w:rsidR="00EF34A2" w:rsidRPr="003063AA" w:rsidRDefault="00ED3AE9" w:rsidP="00ED3AE9">
      <w:pPr>
        <w:ind w:leftChars="400" w:left="1180" w:hangingChars="100" w:hanging="220"/>
        <w:rPr>
          <w:rFonts w:hAnsi="ＭＳ 明朝"/>
          <w:color w:val="000000" w:themeColor="text1"/>
          <w:sz w:val="22"/>
          <w:szCs w:val="22"/>
        </w:rPr>
      </w:pPr>
      <w:r w:rsidRPr="003063AA">
        <w:rPr>
          <w:rFonts w:hAnsi="ＭＳ 明朝" w:hint="eastAsia"/>
          <w:color w:val="000000" w:themeColor="text1"/>
          <w:sz w:val="22"/>
          <w:szCs w:val="22"/>
        </w:rPr>
        <w:t>※自主事業の収支</w:t>
      </w:r>
      <w:r w:rsidR="00671DA7" w:rsidRPr="003063AA">
        <w:rPr>
          <w:rFonts w:hAnsi="ＭＳ 明朝" w:hint="eastAsia"/>
          <w:color w:val="000000" w:themeColor="text1"/>
          <w:sz w:val="22"/>
          <w:szCs w:val="22"/>
        </w:rPr>
        <w:t>は</w:t>
      </w:r>
      <w:r w:rsidRPr="003063AA">
        <w:rPr>
          <w:rFonts w:hAnsi="ＭＳ 明朝" w:hint="eastAsia"/>
          <w:color w:val="000000" w:themeColor="text1"/>
          <w:sz w:val="22"/>
          <w:szCs w:val="22"/>
        </w:rPr>
        <w:t>管理運営業務に係る収支とは分けて整理し、報告してください。</w:t>
      </w:r>
    </w:p>
    <w:p w14:paraId="01959610" w14:textId="62FB89AD" w:rsidR="00ED3AE9" w:rsidRPr="003063AA" w:rsidRDefault="003938C0" w:rsidP="003938C0">
      <w:pPr>
        <w:ind w:leftChars="400" w:left="118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ED3AE9" w:rsidRPr="003063AA">
        <w:rPr>
          <w:rFonts w:hAnsi="ＭＳ 明朝" w:hint="eastAsia"/>
          <w:color w:val="000000" w:themeColor="text1"/>
          <w:sz w:val="22"/>
          <w:szCs w:val="22"/>
        </w:rPr>
        <w:t>複数の法人等</w:t>
      </w:r>
      <w:r w:rsidRPr="003063AA">
        <w:rPr>
          <w:rFonts w:hAnsi="ＭＳ 明朝" w:hint="eastAsia"/>
          <w:color w:val="000000" w:themeColor="text1"/>
          <w:sz w:val="22"/>
          <w:szCs w:val="22"/>
        </w:rPr>
        <w:t>が</w:t>
      </w:r>
      <w:r w:rsidR="00ED3AE9" w:rsidRPr="003063AA">
        <w:rPr>
          <w:rFonts w:hAnsi="ＭＳ 明朝" w:hint="eastAsia"/>
          <w:color w:val="000000" w:themeColor="text1"/>
          <w:sz w:val="22"/>
          <w:szCs w:val="22"/>
        </w:rPr>
        <w:t>グループを構成して申請する場合は、構成員ごとの収支を明らかにし、それらの合算と</w:t>
      </w:r>
      <w:r w:rsidRPr="003063AA">
        <w:rPr>
          <w:rFonts w:hAnsi="ＭＳ 明朝" w:hint="eastAsia"/>
          <w:color w:val="000000" w:themeColor="text1"/>
          <w:sz w:val="22"/>
          <w:szCs w:val="22"/>
        </w:rPr>
        <w:t>しての</w:t>
      </w:r>
      <w:r w:rsidR="00ED3AE9" w:rsidRPr="003063AA">
        <w:rPr>
          <w:rFonts w:hAnsi="ＭＳ 明朝" w:hint="eastAsia"/>
          <w:color w:val="000000" w:themeColor="text1"/>
          <w:sz w:val="22"/>
          <w:szCs w:val="22"/>
        </w:rPr>
        <w:t>共同事業体の収支を</w:t>
      </w:r>
      <w:r w:rsidR="00113B75" w:rsidRPr="003063AA">
        <w:rPr>
          <w:rFonts w:hAnsi="ＭＳ 明朝" w:hint="eastAsia"/>
          <w:color w:val="000000" w:themeColor="text1"/>
          <w:sz w:val="22"/>
          <w:szCs w:val="22"/>
        </w:rPr>
        <w:t>報告</w:t>
      </w:r>
      <w:r w:rsidR="00ED3AE9" w:rsidRPr="003063AA">
        <w:rPr>
          <w:rFonts w:hAnsi="ＭＳ 明朝" w:hint="eastAsia"/>
          <w:color w:val="000000" w:themeColor="text1"/>
          <w:sz w:val="22"/>
          <w:szCs w:val="22"/>
        </w:rPr>
        <w:t>してください。</w:t>
      </w:r>
    </w:p>
    <w:p w14:paraId="41C83AC4" w14:textId="488ED904" w:rsidR="00D14198" w:rsidRPr="003063AA" w:rsidRDefault="00D14198" w:rsidP="001F5A24">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③</w:t>
      </w:r>
      <w:r w:rsidR="00604EA8" w:rsidRPr="003063AA">
        <w:rPr>
          <w:rFonts w:hAnsi="ＭＳ 明朝" w:hint="eastAsia"/>
          <w:color w:val="000000" w:themeColor="text1"/>
          <w:sz w:val="22"/>
          <w:szCs w:val="22"/>
        </w:rPr>
        <w:t xml:space="preserve">　</w:t>
      </w:r>
      <w:r w:rsidRPr="003063AA">
        <w:rPr>
          <w:rFonts w:hAnsi="ＭＳ 明朝" w:hint="eastAsia"/>
          <w:color w:val="000000" w:themeColor="text1"/>
          <w:sz w:val="22"/>
          <w:szCs w:val="22"/>
        </w:rPr>
        <w:t>毎年度終了後</w:t>
      </w:r>
      <w:r w:rsidRPr="003063AA">
        <w:rPr>
          <w:rFonts w:hAnsi="ＭＳ 明朝"/>
          <w:color w:val="000000" w:themeColor="text1"/>
          <w:sz w:val="22"/>
          <w:szCs w:val="22"/>
        </w:rPr>
        <w:t>60日以内</w:t>
      </w:r>
      <w:r w:rsidR="00EF34A2" w:rsidRPr="003063AA">
        <w:rPr>
          <w:rFonts w:hAnsi="ＭＳ 明朝" w:hint="eastAsia"/>
          <w:color w:val="000000" w:themeColor="text1"/>
          <w:sz w:val="22"/>
          <w:szCs w:val="22"/>
        </w:rPr>
        <w:t>に提出するもの</w:t>
      </w:r>
    </w:p>
    <w:p w14:paraId="398355FB" w14:textId="5F1064FC" w:rsidR="00D14198" w:rsidRPr="003063AA" w:rsidRDefault="00D14198"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・事業報告書</w:t>
      </w:r>
    </w:p>
    <w:p w14:paraId="12FF0459" w14:textId="69FDD02B"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・特殊庭園管理報告書、主要植物管理報告書、維持管理報告書</w:t>
      </w:r>
    </w:p>
    <w:p w14:paraId="4927E13B" w14:textId="0E207785"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・公園の利用状況</w:t>
      </w:r>
    </w:p>
    <w:p w14:paraId="0E95DEAB" w14:textId="15C09C36"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・管理業務に係る経理の状況</w:t>
      </w:r>
    </w:p>
    <w:p w14:paraId="1935834F" w14:textId="37FCB5A9"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・個人情報の保護及び情報公開への取組状況</w:t>
      </w:r>
    </w:p>
    <w:p w14:paraId="74D1E936" w14:textId="0EF7B3F9"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・利用者ニーズへの対応状況</w:t>
      </w:r>
    </w:p>
    <w:p w14:paraId="4FC00862" w14:textId="068800FD"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・人権研修の実施状況</w:t>
      </w:r>
    </w:p>
    <w:p w14:paraId="2A9A9C7D" w14:textId="66DD9E44"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・障がい者雇用状況報告書</w:t>
      </w:r>
      <w:r w:rsidR="00EF34A2" w:rsidRPr="003063AA">
        <w:rPr>
          <w:rFonts w:hAnsi="ＭＳ 明朝" w:hint="eastAsia"/>
          <w:color w:val="000000" w:themeColor="text1"/>
          <w:sz w:val="22"/>
          <w:szCs w:val="22"/>
        </w:rPr>
        <w:t>また</w:t>
      </w:r>
      <w:r w:rsidRPr="003063AA">
        <w:rPr>
          <w:rFonts w:hAnsi="ＭＳ 明朝" w:hint="eastAsia"/>
          <w:color w:val="000000" w:themeColor="text1"/>
          <w:sz w:val="22"/>
          <w:szCs w:val="22"/>
        </w:rPr>
        <w:t>は障がい者雇入れ計画実施状況</w:t>
      </w:r>
    </w:p>
    <w:p w14:paraId="240DF874" w14:textId="5E312F9F"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・苦情等</w:t>
      </w:r>
      <w:r w:rsidR="00954990" w:rsidRPr="003063AA">
        <w:rPr>
          <w:rFonts w:hAnsi="ＭＳ 明朝" w:hint="eastAsia"/>
          <w:color w:val="000000" w:themeColor="text1"/>
          <w:sz w:val="22"/>
          <w:szCs w:val="22"/>
        </w:rPr>
        <w:t>集計</w:t>
      </w:r>
      <w:r w:rsidRPr="003063AA">
        <w:rPr>
          <w:rFonts w:hAnsi="ＭＳ 明朝" w:hint="eastAsia"/>
          <w:color w:val="000000" w:themeColor="text1"/>
          <w:sz w:val="22"/>
          <w:szCs w:val="22"/>
        </w:rPr>
        <w:t>表</w:t>
      </w:r>
    </w:p>
    <w:p w14:paraId="24F93232" w14:textId="225E1D98"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・年間エネルギー使用量</w:t>
      </w:r>
    </w:p>
    <w:p w14:paraId="7E8663C8" w14:textId="45E85A35" w:rsidR="00D14198" w:rsidRPr="003063AA" w:rsidRDefault="00D14198" w:rsidP="001F5A24">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④</w:t>
      </w:r>
      <w:r w:rsidR="00604EA8" w:rsidRPr="003063AA">
        <w:rPr>
          <w:rFonts w:hAnsi="ＭＳ 明朝" w:hint="eastAsia"/>
          <w:color w:val="000000" w:themeColor="text1"/>
          <w:sz w:val="22"/>
          <w:szCs w:val="22"/>
        </w:rPr>
        <w:t xml:space="preserve">　</w:t>
      </w:r>
      <w:r w:rsidRPr="003063AA">
        <w:rPr>
          <w:rFonts w:hAnsi="ＭＳ 明朝" w:hint="eastAsia"/>
          <w:color w:val="000000" w:themeColor="text1"/>
          <w:sz w:val="22"/>
          <w:szCs w:val="22"/>
        </w:rPr>
        <w:t>毎年度終了後</w:t>
      </w:r>
      <w:r w:rsidRPr="003063AA">
        <w:rPr>
          <w:rFonts w:hAnsi="ＭＳ 明朝"/>
          <w:color w:val="000000" w:themeColor="text1"/>
          <w:sz w:val="22"/>
          <w:szCs w:val="22"/>
        </w:rPr>
        <w:t>90日以内</w:t>
      </w:r>
      <w:r w:rsidR="00EF34A2" w:rsidRPr="003063AA">
        <w:rPr>
          <w:rFonts w:hAnsi="ＭＳ 明朝" w:hint="eastAsia"/>
          <w:color w:val="000000" w:themeColor="text1"/>
          <w:sz w:val="22"/>
          <w:szCs w:val="22"/>
        </w:rPr>
        <w:t>に提出するもの</w:t>
      </w:r>
    </w:p>
    <w:p w14:paraId="04AEFB8D" w14:textId="5F0D9089" w:rsidR="00D14198" w:rsidRPr="003063AA" w:rsidRDefault="00D14198"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w:t>
      </w:r>
      <w:r w:rsidR="00AF2F90" w:rsidRPr="003063AA">
        <w:rPr>
          <w:rFonts w:hAnsi="ＭＳ 明朝" w:hint="eastAsia"/>
          <w:color w:val="000000" w:themeColor="text1"/>
          <w:sz w:val="22"/>
          <w:szCs w:val="22"/>
        </w:rPr>
        <w:t>賃借対照表</w:t>
      </w:r>
    </w:p>
    <w:p w14:paraId="6088B8D1" w14:textId="4899D5B7"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・損益計算書</w:t>
      </w:r>
    </w:p>
    <w:p w14:paraId="50A8ACCA" w14:textId="24E55CA9" w:rsidR="00AF2F90" w:rsidRPr="003063AA" w:rsidRDefault="00AF2F90" w:rsidP="001F5A24">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・財産目録</w:t>
      </w:r>
    </w:p>
    <w:p w14:paraId="47F5087E" w14:textId="01A02854" w:rsidR="00D14198" w:rsidRPr="003063AA" w:rsidRDefault="00D411BC" w:rsidP="001F5A24">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A01365" w:rsidRPr="003063AA">
        <w:rPr>
          <w:rFonts w:hAnsi="ＭＳ 明朝" w:hint="eastAsia"/>
          <w:color w:val="000000" w:themeColor="text1"/>
          <w:sz w:val="22"/>
          <w:szCs w:val="22"/>
        </w:rPr>
        <w:t>このほか、</w:t>
      </w:r>
      <w:r w:rsidR="00D14198" w:rsidRPr="003063AA">
        <w:rPr>
          <w:rFonts w:hAnsi="ＭＳ 明朝" w:hint="eastAsia"/>
          <w:color w:val="000000" w:themeColor="text1"/>
          <w:sz w:val="22"/>
          <w:szCs w:val="22"/>
        </w:rPr>
        <w:t>管理要領に基づく書類や、公園の管理（自主事業</w:t>
      </w:r>
      <w:r w:rsidR="00113B75" w:rsidRPr="003063AA">
        <w:rPr>
          <w:rFonts w:hAnsi="ＭＳ 明朝" w:hint="eastAsia"/>
          <w:color w:val="000000" w:themeColor="text1"/>
          <w:sz w:val="22"/>
          <w:szCs w:val="22"/>
        </w:rPr>
        <w:t>を</w:t>
      </w:r>
      <w:r w:rsidR="00D14198" w:rsidRPr="003063AA">
        <w:rPr>
          <w:rFonts w:hAnsi="ＭＳ 明朝" w:hint="eastAsia"/>
          <w:color w:val="000000" w:themeColor="text1"/>
          <w:sz w:val="22"/>
          <w:szCs w:val="22"/>
        </w:rPr>
        <w:t>含む</w:t>
      </w:r>
      <w:r w:rsidR="00ED2DBA" w:rsidRPr="003063AA">
        <w:rPr>
          <w:rFonts w:hAnsi="ＭＳ 明朝" w:hint="eastAsia"/>
          <w:color w:val="000000" w:themeColor="text1"/>
          <w:sz w:val="22"/>
          <w:szCs w:val="22"/>
        </w:rPr>
        <w:t>。</w:t>
      </w:r>
      <w:r w:rsidR="00D14198" w:rsidRPr="003063AA">
        <w:rPr>
          <w:rFonts w:hAnsi="ＭＳ 明朝" w:hint="eastAsia"/>
          <w:color w:val="000000" w:themeColor="text1"/>
          <w:sz w:val="22"/>
          <w:szCs w:val="22"/>
        </w:rPr>
        <w:t>）に関し</w:t>
      </w:r>
      <w:r w:rsidR="00D14198" w:rsidRPr="003063AA">
        <w:rPr>
          <w:rFonts w:hAnsi="ＭＳ 明朝" w:hint="eastAsia"/>
          <w:color w:val="000000" w:themeColor="text1"/>
          <w:sz w:val="22"/>
          <w:szCs w:val="22"/>
        </w:rPr>
        <w:lastRenderedPageBreak/>
        <w:t>て府が必要と判断する事項については、</w:t>
      </w:r>
      <w:r w:rsidR="00113B75" w:rsidRPr="003063AA">
        <w:rPr>
          <w:rFonts w:hAnsi="ＭＳ 明朝" w:hint="eastAsia"/>
          <w:color w:val="000000" w:themeColor="text1"/>
          <w:sz w:val="22"/>
          <w:szCs w:val="22"/>
        </w:rPr>
        <w:t>別途</w:t>
      </w:r>
      <w:r w:rsidR="00D14198" w:rsidRPr="003063AA">
        <w:rPr>
          <w:rFonts w:hAnsi="ＭＳ 明朝" w:hint="eastAsia"/>
          <w:color w:val="000000" w:themeColor="text1"/>
          <w:sz w:val="22"/>
          <w:szCs w:val="22"/>
        </w:rPr>
        <w:t>作成・報告が必要となります。</w:t>
      </w:r>
    </w:p>
    <w:p w14:paraId="1E53B36D" w14:textId="7766C91B" w:rsidR="00030F64" w:rsidRPr="003063AA" w:rsidRDefault="00030F64" w:rsidP="00030F64">
      <w:pPr>
        <w:rPr>
          <w:rFonts w:hAnsi="ＭＳ 明朝"/>
          <w:color w:val="000000" w:themeColor="text1"/>
          <w:sz w:val="22"/>
          <w:szCs w:val="22"/>
        </w:rPr>
      </w:pPr>
    </w:p>
    <w:p w14:paraId="0C17146C" w14:textId="1A9C0F4F" w:rsidR="00030F64" w:rsidRPr="003063AA" w:rsidRDefault="00030F64" w:rsidP="00785235">
      <w:pPr>
        <w:pStyle w:val="2"/>
        <w:ind w:firstLineChars="50" w:firstLine="110"/>
        <w:rPr>
          <w:rFonts w:ascii="ＭＳ ゴシック" w:eastAsia="ＭＳ ゴシック"/>
          <w:color w:val="000000" w:themeColor="text1"/>
          <w:sz w:val="22"/>
          <w:szCs w:val="22"/>
        </w:rPr>
      </w:pPr>
      <w:bookmarkStart w:id="18" w:name="_Toc226486696"/>
      <w:r w:rsidRPr="003063AA">
        <w:rPr>
          <w:rFonts w:ascii="ＭＳ ゴシック" w:eastAsia="ＭＳ ゴシック" w:hint="eastAsia"/>
          <w:color w:val="000000" w:themeColor="text1"/>
          <w:sz w:val="22"/>
          <w:szCs w:val="22"/>
        </w:rPr>
        <w:t>（</w:t>
      </w:r>
      <w:r w:rsidR="003C1384" w:rsidRPr="003063AA">
        <w:rPr>
          <w:rFonts w:ascii="ＭＳ ゴシック" w:eastAsia="ＭＳ ゴシック" w:hint="eastAsia"/>
          <w:color w:val="000000" w:themeColor="text1"/>
          <w:sz w:val="22"/>
          <w:szCs w:val="22"/>
        </w:rPr>
        <w:t>７</w:t>
      </w:r>
      <w:r w:rsidRPr="003063AA">
        <w:rPr>
          <w:rFonts w:ascii="ＭＳ ゴシック" w:eastAsia="ＭＳ ゴシック" w:hint="eastAsia"/>
          <w:color w:val="000000" w:themeColor="text1"/>
          <w:sz w:val="22"/>
          <w:szCs w:val="22"/>
        </w:rPr>
        <w:t>）事業実施計画書等の提出</w:t>
      </w:r>
      <w:bookmarkEnd w:id="18"/>
    </w:p>
    <w:p w14:paraId="6C773312" w14:textId="193DD5E5" w:rsidR="00030F64" w:rsidRPr="003063AA" w:rsidRDefault="00801C3F" w:rsidP="00C8471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w:t>
      </w:r>
      <w:r w:rsidR="00DA5377" w:rsidRPr="003063AA">
        <w:rPr>
          <w:rFonts w:hAnsi="ＭＳ 明朝" w:hint="eastAsia"/>
          <w:color w:val="000000" w:themeColor="text1"/>
          <w:sz w:val="22"/>
          <w:szCs w:val="22"/>
        </w:rPr>
        <w:t>は、</w:t>
      </w:r>
      <w:r w:rsidR="00030F64" w:rsidRPr="003063AA">
        <w:rPr>
          <w:rFonts w:hAnsi="ＭＳ 明朝" w:hint="eastAsia"/>
          <w:color w:val="000000" w:themeColor="text1"/>
          <w:sz w:val="22"/>
          <w:szCs w:val="22"/>
        </w:rPr>
        <w:t>指</w:t>
      </w:r>
      <w:r w:rsidRPr="003063AA">
        <w:rPr>
          <w:rFonts w:hAnsi="ＭＳ 明朝" w:hint="eastAsia"/>
          <w:color w:val="000000" w:themeColor="text1"/>
          <w:sz w:val="22"/>
          <w:szCs w:val="22"/>
        </w:rPr>
        <w:t>定申請</w:t>
      </w:r>
      <w:r w:rsidR="00113B75" w:rsidRPr="003063AA">
        <w:rPr>
          <w:rFonts w:hAnsi="ＭＳ 明朝" w:hint="eastAsia"/>
          <w:color w:val="000000" w:themeColor="text1"/>
          <w:sz w:val="22"/>
          <w:szCs w:val="22"/>
        </w:rPr>
        <w:t>時に</w:t>
      </w:r>
      <w:r w:rsidRPr="003063AA">
        <w:rPr>
          <w:rFonts w:hAnsi="ＭＳ 明朝" w:hint="eastAsia"/>
          <w:color w:val="000000" w:themeColor="text1"/>
          <w:sz w:val="22"/>
          <w:szCs w:val="22"/>
        </w:rPr>
        <w:t>提出した事業計画書に基づき</w:t>
      </w:r>
      <w:r w:rsidR="00143ACB" w:rsidRPr="003063AA">
        <w:rPr>
          <w:rFonts w:hAnsi="ＭＳ 明朝" w:hint="eastAsia"/>
          <w:color w:val="000000" w:themeColor="text1"/>
          <w:sz w:val="22"/>
          <w:szCs w:val="22"/>
        </w:rPr>
        <w:t>、</w:t>
      </w:r>
      <w:r w:rsidRPr="003063AA">
        <w:rPr>
          <w:rFonts w:hAnsi="ＭＳ 明朝" w:hint="eastAsia"/>
          <w:color w:val="000000" w:themeColor="text1"/>
          <w:sz w:val="22"/>
          <w:szCs w:val="22"/>
        </w:rPr>
        <w:t>府との協議を経</w:t>
      </w:r>
      <w:r w:rsidR="00113B75" w:rsidRPr="003063AA">
        <w:rPr>
          <w:rFonts w:hAnsi="ＭＳ 明朝" w:hint="eastAsia"/>
          <w:color w:val="000000" w:themeColor="text1"/>
          <w:sz w:val="22"/>
          <w:szCs w:val="22"/>
        </w:rPr>
        <w:t>た</w:t>
      </w:r>
      <w:r w:rsidR="00BA3CE9">
        <w:rPr>
          <w:rFonts w:hAnsi="ＭＳ 明朝" w:hint="eastAsia"/>
          <w:color w:val="000000" w:themeColor="text1"/>
          <w:sz w:val="22"/>
          <w:szCs w:val="22"/>
        </w:rPr>
        <w:t>上</w:t>
      </w:r>
      <w:r w:rsidR="00113B75" w:rsidRPr="003063AA">
        <w:rPr>
          <w:rFonts w:hAnsi="ＭＳ 明朝" w:hint="eastAsia"/>
          <w:color w:val="000000" w:themeColor="text1"/>
          <w:sz w:val="22"/>
          <w:szCs w:val="22"/>
        </w:rPr>
        <w:t>で</w:t>
      </w:r>
      <w:r w:rsidRPr="003063AA">
        <w:rPr>
          <w:rFonts w:hAnsi="ＭＳ 明朝" w:hint="eastAsia"/>
          <w:color w:val="000000" w:themeColor="text1"/>
          <w:sz w:val="22"/>
          <w:szCs w:val="22"/>
        </w:rPr>
        <w:t>、令和</w:t>
      </w:r>
      <w:r w:rsidR="00372CB9" w:rsidRPr="003063AA">
        <w:rPr>
          <w:rFonts w:hAnsi="ＭＳ 明朝" w:hint="eastAsia"/>
          <w:color w:val="000000" w:themeColor="text1"/>
          <w:sz w:val="22"/>
          <w:szCs w:val="22"/>
        </w:rPr>
        <w:t>９</w:t>
      </w:r>
      <w:r w:rsidR="00030F64" w:rsidRPr="003063AA">
        <w:rPr>
          <w:rFonts w:hAnsi="ＭＳ 明朝"/>
          <w:color w:val="000000" w:themeColor="text1"/>
          <w:sz w:val="22"/>
          <w:szCs w:val="22"/>
        </w:rPr>
        <w:t>年</w:t>
      </w:r>
      <w:r w:rsidR="00030F64" w:rsidRPr="003063AA">
        <w:rPr>
          <w:rFonts w:hAnsi="ＭＳ 明朝" w:hint="eastAsia"/>
          <w:color w:val="000000" w:themeColor="text1"/>
          <w:sz w:val="22"/>
          <w:szCs w:val="22"/>
        </w:rPr>
        <w:t>２</w:t>
      </w:r>
      <w:r w:rsidR="00030F64" w:rsidRPr="003063AA">
        <w:rPr>
          <w:rFonts w:hAnsi="ＭＳ 明朝"/>
          <w:color w:val="000000" w:themeColor="text1"/>
          <w:sz w:val="22"/>
          <w:szCs w:val="22"/>
        </w:rPr>
        <w:t>月末日までに、</w:t>
      </w:r>
      <w:r w:rsidR="002F3763" w:rsidRPr="003063AA">
        <w:rPr>
          <w:rFonts w:hAnsi="ＭＳ 明朝" w:hint="eastAsia"/>
          <w:color w:val="000000" w:themeColor="text1"/>
          <w:sz w:val="22"/>
          <w:szCs w:val="22"/>
        </w:rPr>
        <w:t>令和９年度の</w:t>
      </w:r>
      <w:r w:rsidR="00030F64" w:rsidRPr="003063AA">
        <w:rPr>
          <w:rFonts w:hAnsi="ＭＳ 明朝"/>
          <w:color w:val="000000" w:themeColor="text1"/>
          <w:sz w:val="22"/>
          <w:szCs w:val="22"/>
        </w:rPr>
        <w:t>事業実施計画</w:t>
      </w:r>
      <w:r w:rsidR="002F3763" w:rsidRPr="003063AA">
        <w:rPr>
          <w:rFonts w:hAnsi="ＭＳ 明朝" w:hint="eastAsia"/>
          <w:color w:val="000000" w:themeColor="text1"/>
          <w:sz w:val="22"/>
          <w:szCs w:val="22"/>
        </w:rPr>
        <w:t>に関する以下の書類を府に提出してください。</w:t>
      </w:r>
    </w:p>
    <w:p w14:paraId="097BEDCC" w14:textId="77777777" w:rsidR="003938C0" w:rsidRPr="003063AA" w:rsidRDefault="00113B75" w:rsidP="00D97710">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Pr="003063AA">
        <w:rPr>
          <w:rFonts w:hAnsi="ＭＳ 明朝"/>
          <w:color w:val="000000" w:themeColor="text1"/>
          <w:sz w:val="22"/>
          <w:szCs w:val="22"/>
        </w:rPr>
        <w:t>事業実施計画書</w:t>
      </w:r>
    </w:p>
    <w:p w14:paraId="4F8E5A43" w14:textId="4B00D26C" w:rsidR="00113B75" w:rsidRPr="003063AA" w:rsidRDefault="003938C0" w:rsidP="0092656D">
      <w:pPr>
        <w:ind w:leftChars="400" w:left="118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113B75" w:rsidRPr="003063AA">
        <w:rPr>
          <w:rFonts w:hAnsi="ＭＳ 明朝"/>
          <w:color w:val="000000" w:themeColor="text1"/>
          <w:sz w:val="22"/>
          <w:szCs w:val="22"/>
        </w:rPr>
        <w:t>特殊庭園管理計画書、主要植物管理計画書、補修・修繕計画書</w:t>
      </w:r>
      <w:r w:rsidRPr="003063AA">
        <w:rPr>
          <w:rFonts w:hAnsi="ＭＳ 明朝" w:hint="eastAsia"/>
          <w:color w:val="000000" w:themeColor="text1"/>
          <w:sz w:val="22"/>
          <w:szCs w:val="22"/>
        </w:rPr>
        <w:t>、</w:t>
      </w:r>
      <w:r w:rsidR="00113B75" w:rsidRPr="003063AA">
        <w:rPr>
          <w:rFonts w:hAnsi="ＭＳ 明朝"/>
          <w:color w:val="000000" w:themeColor="text1"/>
          <w:sz w:val="22"/>
          <w:szCs w:val="22"/>
        </w:rPr>
        <w:t>維持管理計画書を含む</w:t>
      </w:r>
      <w:r w:rsidR="00BA3CE9">
        <w:rPr>
          <w:rFonts w:hAnsi="ＭＳ 明朝" w:hint="eastAsia"/>
          <w:color w:val="000000" w:themeColor="text1"/>
          <w:sz w:val="22"/>
          <w:szCs w:val="22"/>
        </w:rPr>
        <w:t>。</w:t>
      </w:r>
    </w:p>
    <w:p w14:paraId="30059717" w14:textId="77777777" w:rsidR="00113B75" w:rsidRPr="003063AA" w:rsidRDefault="00113B75" w:rsidP="00D97710">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Pr="003063AA">
        <w:rPr>
          <w:rFonts w:hAnsi="ＭＳ 明朝"/>
          <w:color w:val="000000" w:themeColor="text1"/>
          <w:sz w:val="22"/>
          <w:szCs w:val="22"/>
        </w:rPr>
        <w:t>収支計画書</w:t>
      </w:r>
    </w:p>
    <w:p w14:paraId="5694FD5B" w14:textId="77777777" w:rsidR="003938C0" w:rsidRPr="003063AA" w:rsidRDefault="00113B75">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Pr="003063AA">
        <w:rPr>
          <w:rFonts w:hAnsi="ＭＳ 明朝"/>
          <w:color w:val="000000" w:themeColor="text1"/>
          <w:sz w:val="22"/>
          <w:szCs w:val="22"/>
        </w:rPr>
        <w:t>管理体制計画書</w:t>
      </w:r>
    </w:p>
    <w:p w14:paraId="1F54A34B" w14:textId="33B24818" w:rsidR="00113B75" w:rsidRPr="003063AA" w:rsidRDefault="003938C0" w:rsidP="0092656D">
      <w:pPr>
        <w:ind w:leftChars="400" w:left="960"/>
        <w:rPr>
          <w:rFonts w:hAnsi="ＭＳ 明朝"/>
          <w:color w:val="000000" w:themeColor="text1"/>
          <w:sz w:val="22"/>
          <w:szCs w:val="22"/>
        </w:rPr>
      </w:pPr>
      <w:r w:rsidRPr="003063AA">
        <w:rPr>
          <w:rFonts w:hAnsi="ＭＳ 明朝" w:hint="eastAsia"/>
          <w:color w:val="000000" w:themeColor="text1"/>
          <w:sz w:val="22"/>
          <w:szCs w:val="22"/>
        </w:rPr>
        <w:t>※</w:t>
      </w:r>
      <w:r w:rsidR="00113B75" w:rsidRPr="003063AA">
        <w:rPr>
          <w:rFonts w:hAnsi="ＭＳ 明朝"/>
          <w:color w:val="000000" w:themeColor="text1"/>
          <w:sz w:val="22"/>
          <w:szCs w:val="22"/>
        </w:rPr>
        <w:t>配置する職員の資格証の写しを含む</w:t>
      </w:r>
      <w:r w:rsidR="00BA3CE9">
        <w:rPr>
          <w:rFonts w:hAnsi="ＭＳ 明朝" w:hint="eastAsia"/>
          <w:color w:val="000000" w:themeColor="text1"/>
          <w:sz w:val="22"/>
          <w:szCs w:val="22"/>
        </w:rPr>
        <w:t>。</w:t>
      </w:r>
    </w:p>
    <w:p w14:paraId="33EF3074" w14:textId="31A92E3D" w:rsidR="00030F64" w:rsidRPr="003063AA" w:rsidRDefault="00030F64" w:rsidP="00C8471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また、</w:t>
      </w:r>
      <w:r w:rsidR="00143ACB" w:rsidRPr="003063AA">
        <w:rPr>
          <w:rFonts w:hAnsi="ＭＳ 明朝" w:hint="eastAsia"/>
          <w:color w:val="000000" w:themeColor="text1"/>
          <w:sz w:val="22"/>
          <w:szCs w:val="22"/>
        </w:rPr>
        <w:t>令和1</w:t>
      </w:r>
      <w:r w:rsidR="00143ACB" w:rsidRPr="003063AA">
        <w:rPr>
          <w:rFonts w:hAnsi="ＭＳ 明朝"/>
          <w:color w:val="000000" w:themeColor="text1"/>
          <w:sz w:val="22"/>
          <w:szCs w:val="22"/>
        </w:rPr>
        <w:t>0</w:t>
      </w:r>
      <w:r w:rsidR="00143ACB" w:rsidRPr="003063AA">
        <w:rPr>
          <w:rFonts w:hAnsi="ＭＳ 明朝" w:hint="eastAsia"/>
          <w:color w:val="000000" w:themeColor="text1"/>
          <w:sz w:val="22"/>
          <w:szCs w:val="22"/>
        </w:rPr>
        <w:t>年度</w:t>
      </w:r>
      <w:r w:rsidRPr="003063AA">
        <w:rPr>
          <w:rFonts w:hAnsi="ＭＳ 明朝" w:hint="eastAsia"/>
          <w:color w:val="000000" w:themeColor="text1"/>
          <w:sz w:val="22"/>
          <w:szCs w:val="22"/>
        </w:rPr>
        <w:t>以降</w:t>
      </w:r>
      <w:r w:rsidR="003938C0" w:rsidRPr="003063AA">
        <w:rPr>
          <w:rFonts w:hAnsi="ＭＳ 明朝" w:hint="eastAsia"/>
          <w:color w:val="000000" w:themeColor="text1"/>
          <w:sz w:val="22"/>
          <w:szCs w:val="22"/>
        </w:rPr>
        <w:t>について</w:t>
      </w:r>
      <w:r w:rsidRPr="003063AA">
        <w:rPr>
          <w:rFonts w:hAnsi="ＭＳ 明朝" w:hint="eastAsia"/>
          <w:color w:val="000000" w:themeColor="text1"/>
          <w:sz w:val="22"/>
          <w:szCs w:val="22"/>
        </w:rPr>
        <w:t>は、</w:t>
      </w:r>
      <w:r w:rsidR="00143ACB" w:rsidRPr="003063AA">
        <w:rPr>
          <w:rFonts w:hAnsi="ＭＳ 明朝" w:hint="eastAsia"/>
          <w:color w:val="000000" w:themeColor="text1"/>
          <w:sz w:val="22"/>
          <w:szCs w:val="22"/>
        </w:rPr>
        <w:t>府との</w:t>
      </w:r>
      <w:r w:rsidRPr="003063AA">
        <w:rPr>
          <w:rFonts w:hAnsi="ＭＳ 明朝" w:hint="eastAsia"/>
          <w:color w:val="000000" w:themeColor="text1"/>
          <w:sz w:val="22"/>
          <w:szCs w:val="22"/>
        </w:rPr>
        <w:t>協議を経</w:t>
      </w:r>
      <w:r w:rsidR="003938C0" w:rsidRPr="003063AA">
        <w:rPr>
          <w:rFonts w:hAnsi="ＭＳ 明朝" w:hint="eastAsia"/>
          <w:color w:val="000000" w:themeColor="text1"/>
          <w:sz w:val="22"/>
          <w:szCs w:val="22"/>
        </w:rPr>
        <w:t>たうえで、</w:t>
      </w:r>
      <w:r w:rsidR="007C76D1" w:rsidRPr="003063AA">
        <w:rPr>
          <w:rFonts w:hAnsi="ＭＳ 明朝" w:hint="eastAsia"/>
          <w:color w:val="000000" w:themeColor="text1"/>
          <w:sz w:val="22"/>
          <w:szCs w:val="22"/>
        </w:rPr>
        <w:t>前年度</w:t>
      </w:r>
      <w:r w:rsidR="003938C0" w:rsidRPr="003063AA">
        <w:rPr>
          <w:rFonts w:hAnsi="ＭＳ 明朝" w:hint="eastAsia"/>
          <w:color w:val="000000" w:themeColor="text1"/>
          <w:sz w:val="22"/>
          <w:szCs w:val="22"/>
        </w:rPr>
        <w:t>の</w:t>
      </w:r>
      <w:r w:rsidR="00DA5377" w:rsidRPr="003063AA">
        <w:rPr>
          <w:rFonts w:hAnsi="ＭＳ 明朝" w:hint="eastAsia"/>
          <w:color w:val="000000" w:themeColor="text1"/>
          <w:sz w:val="22"/>
          <w:szCs w:val="22"/>
        </w:rPr>
        <w:t>３</w:t>
      </w:r>
      <w:r w:rsidRPr="003063AA">
        <w:rPr>
          <w:rFonts w:hAnsi="ＭＳ 明朝"/>
          <w:color w:val="000000" w:themeColor="text1"/>
          <w:sz w:val="22"/>
          <w:szCs w:val="22"/>
        </w:rPr>
        <w:t>月15</w:t>
      </w:r>
      <w:r w:rsidR="00DA5377" w:rsidRPr="003063AA">
        <w:rPr>
          <w:rFonts w:hAnsi="ＭＳ 明朝"/>
          <w:color w:val="000000" w:themeColor="text1"/>
          <w:sz w:val="22"/>
          <w:szCs w:val="22"/>
        </w:rPr>
        <w:t>日までに</w:t>
      </w:r>
      <w:r w:rsidR="00DA5377" w:rsidRPr="003063AA">
        <w:rPr>
          <w:rFonts w:hAnsi="ＭＳ 明朝" w:hint="eastAsia"/>
          <w:color w:val="000000" w:themeColor="text1"/>
          <w:sz w:val="22"/>
          <w:szCs w:val="22"/>
        </w:rPr>
        <w:t>、</w:t>
      </w:r>
      <w:r w:rsidRPr="003063AA">
        <w:rPr>
          <w:rFonts w:hAnsi="ＭＳ 明朝"/>
          <w:color w:val="000000" w:themeColor="text1"/>
          <w:sz w:val="22"/>
          <w:szCs w:val="22"/>
        </w:rPr>
        <w:t>次年度に予定する事業実施計画書</w:t>
      </w:r>
      <w:r w:rsidR="00113B75" w:rsidRPr="003063AA">
        <w:rPr>
          <w:rFonts w:hAnsi="ＭＳ 明朝" w:hint="eastAsia"/>
          <w:color w:val="000000" w:themeColor="text1"/>
          <w:sz w:val="22"/>
          <w:szCs w:val="22"/>
        </w:rPr>
        <w:t>等</w:t>
      </w:r>
      <w:r w:rsidR="00DA5377" w:rsidRPr="003063AA">
        <w:rPr>
          <w:rFonts w:hAnsi="ＭＳ 明朝"/>
          <w:color w:val="000000" w:themeColor="text1"/>
          <w:sz w:val="22"/>
          <w:szCs w:val="22"/>
        </w:rPr>
        <w:t>を作成し</w:t>
      </w:r>
      <w:r w:rsidR="00DA5377" w:rsidRPr="003063AA">
        <w:rPr>
          <w:rFonts w:hAnsi="ＭＳ 明朝" w:hint="eastAsia"/>
          <w:color w:val="000000" w:themeColor="text1"/>
          <w:sz w:val="22"/>
          <w:szCs w:val="22"/>
        </w:rPr>
        <w:t>、</w:t>
      </w:r>
      <w:r w:rsidR="00175546" w:rsidRPr="003063AA">
        <w:rPr>
          <w:rFonts w:hAnsi="ＭＳ 明朝"/>
          <w:color w:val="000000" w:themeColor="text1"/>
          <w:sz w:val="22"/>
          <w:szCs w:val="22"/>
        </w:rPr>
        <w:t>府に提出し</w:t>
      </w:r>
      <w:r w:rsidR="00175546" w:rsidRPr="003063AA">
        <w:rPr>
          <w:rFonts w:hAnsi="ＭＳ 明朝" w:hint="eastAsia"/>
          <w:color w:val="000000" w:themeColor="text1"/>
          <w:sz w:val="22"/>
          <w:szCs w:val="22"/>
        </w:rPr>
        <w:t>てください</w:t>
      </w:r>
      <w:r w:rsidRPr="003063AA">
        <w:rPr>
          <w:rFonts w:hAnsi="ＭＳ 明朝"/>
          <w:color w:val="000000" w:themeColor="text1"/>
          <w:sz w:val="22"/>
          <w:szCs w:val="22"/>
        </w:rPr>
        <w:t>。</w:t>
      </w:r>
    </w:p>
    <w:p w14:paraId="15492554" w14:textId="30A53EE6" w:rsidR="003217EB" w:rsidRPr="003063AA" w:rsidRDefault="003217EB" w:rsidP="00C8471A">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※複数の法人等がグループを構成して申請する場合は、構成員ごとの収支を明らかにし、それらの合算としての共同事業体の収支を明らかにしてください。</w:t>
      </w:r>
    </w:p>
    <w:p w14:paraId="7A228FCE" w14:textId="77777777" w:rsidR="00DA5377" w:rsidRPr="003063AA" w:rsidRDefault="00DA5377" w:rsidP="00030F64">
      <w:pPr>
        <w:rPr>
          <w:rFonts w:hAnsi="ＭＳ 明朝"/>
          <w:color w:val="000000" w:themeColor="text1"/>
          <w:sz w:val="22"/>
          <w:szCs w:val="22"/>
        </w:rPr>
      </w:pPr>
    </w:p>
    <w:p w14:paraId="1B63784A" w14:textId="66F7F777" w:rsidR="00C23B65" w:rsidRPr="003063AA" w:rsidRDefault="00DA5377" w:rsidP="00785235">
      <w:pPr>
        <w:pStyle w:val="2"/>
        <w:ind w:firstLineChars="50" w:firstLine="110"/>
        <w:rPr>
          <w:rFonts w:ascii="ＭＳ ゴシック" w:eastAsia="ＭＳ ゴシック"/>
          <w:color w:val="000000" w:themeColor="text1"/>
          <w:sz w:val="22"/>
          <w:szCs w:val="22"/>
        </w:rPr>
      </w:pPr>
      <w:bookmarkStart w:id="19" w:name="_Toc226486697"/>
      <w:r w:rsidRPr="003063AA">
        <w:rPr>
          <w:rFonts w:ascii="ＭＳ ゴシック" w:eastAsia="ＭＳ ゴシック" w:hint="eastAsia"/>
          <w:color w:val="000000" w:themeColor="text1"/>
          <w:sz w:val="22"/>
          <w:szCs w:val="22"/>
        </w:rPr>
        <w:t>（</w:t>
      </w:r>
      <w:r w:rsidR="003C1384" w:rsidRPr="003063AA">
        <w:rPr>
          <w:rFonts w:ascii="ＭＳ ゴシック" w:eastAsia="ＭＳ ゴシック" w:hint="eastAsia"/>
          <w:color w:val="000000" w:themeColor="text1"/>
          <w:sz w:val="22"/>
          <w:szCs w:val="22"/>
        </w:rPr>
        <w:t>８</w:t>
      </w:r>
      <w:r w:rsidRPr="003063AA">
        <w:rPr>
          <w:rFonts w:ascii="ＭＳ ゴシック" w:eastAsia="ＭＳ ゴシック" w:hint="eastAsia"/>
          <w:color w:val="000000" w:themeColor="text1"/>
          <w:sz w:val="22"/>
          <w:szCs w:val="22"/>
        </w:rPr>
        <w:t>）その他</w:t>
      </w:r>
      <w:bookmarkEnd w:id="19"/>
    </w:p>
    <w:p w14:paraId="0A2F15FE" w14:textId="360C8304" w:rsidR="00175546" w:rsidRPr="003063AA" w:rsidRDefault="00C461F4">
      <w:pPr>
        <w:ind w:leftChars="100" w:left="680"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　・</w:t>
      </w:r>
      <w:r w:rsidR="00DA5377" w:rsidRPr="003063AA">
        <w:rPr>
          <w:rFonts w:hAnsi="ＭＳ 明朝" w:hint="eastAsia"/>
          <w:color w:val="000000" w:themeColor="text1"/>
          <w:sz w:val="22"/>
          <w:szCs w:val="22"/>
        </w:rPr>
        <w:t>募集から</w:t>
      </w:r>
      <w:r w:rsidR="00BB21A5" w:rsidRPr="003063AA">
        <w:rPr>
          <w:rFonts w:hAnsi="ＭＳ 明朝" w:hint="eastAsia"/>
          <w:color w:val="000000" w:themeColor="text1"/>
          <w:sz w:val="22"/>
          <w:szCs w:val="22"/>
        </w:rPr>
        <w:t>指定期間</w:t>
      </w:r>
      <w:r w:rsidR="00954990" w:rsidRPr="003063AA">
        <w:rPr>
          <w:rFonts w:hAnsi="ＭＳ 明朝" w:hint="eastAsia"/>
          <w:color w:val="000000" w:themeColor="text1"/>
          <w:sz w:val="22"/>
          <w:szCs w:val="22"/>
        </w:rPr>
        <w:t>終了までの期間</w:t>
      </w:r>
      <w:r w:rsidRPr="003063AA">
        <w:rPr>
          <w:rFonts w:hAnsi="ＭＳ 明朝" w:hint="eastAsia"/>
          <w:color w:val="000000" w:themeColor="text1"/>
          <w:sz w:val="22"/>
          <w:szCs w:val="22"/>
        </w:rPr>
        <w:t>に</w:t>
      </w:r>
      <w:r w:rsidR="00C23B65" w:rsidRPr="003063AA">
        <w:rPr>
          <w:rFonts w:hAnsi="ＭＳ 明朝" w:hint="eastAsia"/>
          <w:color w:val="000000" w:themeColor="text1"/>
          <w:sz w:val="22"/>
          <w:szCs w:val="22"/>
        </w:rPr>
        <w:t>、</w:t>
      </w:r>
      <w:r w:rsidR="007C0D38" w:rsidRPr="003063AA">
        <w:rPr>
          <w:rFonts w:hAnsi="ＭＳ 明朝" w:hint="eastAsia"/>
          <w:color w:val="000000" w:themeColor="text1"/>
          <w:sz w:val="22"/>
          <w:szCs w:val="22"/>
        </w:rPr>
        <w:t>府の施策として、</w:t>
      </w:r>
      <w:r w:rsidR="00D25F43" w:rsidRPr="003063AA">
        <w:rPr>
          <w:rFonts w:hAnsi="ＭＳ 明朝" w:hint="eastAsia"/>
          <w:color w:val="000000" w:themeColor="text1"/>
          <w:sz w:val="22"/>
          <w:szCs w:val="22"/>
        </w:rPr>
        <w:t>公園の一部区域において</w:t>
      </w:r>
      <w:r w:rsidR="00D25F43" w:rsidRPr="003063AA">
        <w:rPr>
          <w:rFonts w:hAnsi="ＭＳ 明朝"/>
          <w:color w:val="000000" w:themeColor="text1"/>
          <w:sz w:val="22"/>
          <w:szCs w:val="22"/>
        </w:rPr>
        <w:t>P-PFI</w:t>
      </w:r>
      <w:r w:rsidR="00D25F43" w:rsidRPr="003063AA">
        <w:rPr>
          <w:rFonts w:hAnsi="ＭＳ 明朝" w:hint="eastAsia"/>
          <w:color w:val="000000" w:themeColor="text1"/>
          <w:sz w:val="22"/>
          <w:szCs w:val="22"/>
        </w:rPr>
        <w:t>事業</w:t>
      </w:r>
      <w:r w:rsidR="00793301" w:rsidRPr="003063AA">
        <w:rPr>
          <w:rFonts w:hAnsi="ＭＳ 明朝" w:hint="eastAsia"/>
          <w:color w:val="000000" w:themeColor="text1"/>
          <w:sz w:val="22"/>
          <w:szCs w:val="22"/>
        </w:rPr>
        <w:t>等</w:t>
      </w:r>
      <w:r w:rsidR="00D25F43" w:rsidRPr="003063AA">
        <w:rPr>
          <w:rFonts w:hAnsi="ＭＳ 明朝" w:hint="eastAsia"/>
          <w:color w:val="000000" w:themeColor="text1"/>
          <w:sz w:val="22"/>
          <w:szCs w:val="22"/>
        </w:rPr>
        <w:t>を</w:t>
      </w:r>
      <w:r w:rsidR="00D25F43" w:rsidRPr="003063AA">
        <w:rPr>
          <w:rFonts w:hAnsi="ＭＳ 明朝"/>
          <w:color w:val="000000" w:themeColor="text1"/>
          <w:sz w:val="22"/>
          <w:szCs w:val="22"/>
        </w:rPr>
        <w:t>実施</w:t>
      </w:r>
      <w:r w:rsidR="00D25F43" w:rsidRPr="003063AA">
        <w:rPr>
          <w:rFonts w:hAnsi="ＭＳ 明朝" w:hint="eastAsia"/>
          <w:color w:val="000000" w:themeColor="text1"/>
          <w:sz w:val="22"/>
          <w:szCs w:val="22"/>
        </w:rPr>
        <w:t>し、</w:t>
      </w:r>
      <w:r w:rsidR="00D25F43" w:rsidRPr="003063AA">
        <w:rPr>
          <w:rFonts w:hAnsi="ＭＳ 明朝"/>
          <w:color w:val="000000" w:themeColor="text1"/>
          <w:sz w:val="22"/>
          <w:szCs w:val="22"/>
        </w:rPr>
        <w:t>民間事業者が公園施設を設置</w:t>
      </w:r>
      <w:r w:rsidR="002F3763" w:rsidRPr="003063AA">
        <w:rPr>
          <w:rFonts w:hAnsi="ＭＳ 明朝" w:hint="eastAsia"/>
          <w:color w:val="000000" w:themeColor="text1"/>
          <w:sz w:val="22"/>
          <w:szCs w:val="22"/>
        </w:rPr>
        <w:t>・</w:t>
      </w:r>
      <w:r w:rsidR="00D25F43" w:rsidRPr="003063AA">
        <w:rPr>
          <w:rFonts w:hAnsi="ＭＳ 明朝"/>
          <w:color w:val="000000" w:themeColor="text1"/>
          <w:sz w:val="22"/>
          <w:szCs w:val="22"/>
        </w:rPr>
        <w:t>管理する</w:t>
      </w:r>
      <w:r w:rsidR="00D25F43" w:rsidRPr="003063AA">
        <w:rPr>
          <w:rFonts w:hAnsi="ＭＳ 明朝" w:hint="eastAsia"/>
          <w:color w:val="000000" w:themeColor="text1"/>
          <w:sz w:val="22"/>
          <w:szCs w:val="22"/>
        </w:rPr>
        <w:t>可能性があり</w:t>
      </w:r>
      <w:r w:rsidR="002F3763" w:rsidRPr="003063AA">
        <w:rPr>
          <w:rFonts w:hAnsi="ＭＳ 明朝" w:hint="eastAsia"/>
          <w:color w:val="000000" w:themeColor="text1"/>
          <w:sz w:val="22"/>
          <w:szCs w:val="22"/>
        </w:rPr>
        <w:t>ます。</w:t>
      </w:r>
      <w:r w:rsidR="00D25F43" w:rsidRPr="003063AA">
        <w:rPr>
          <w:rFonts w:hAnsi="ＭＳ 明朝" w:hint="eastAsia"/>
          <w:color w:val="000000" w:themeColor="text1"/>
          <w:sz w:val="22"/>
          <w:szCs w:val="22"/>
        </w:rPr>
        <w:t>これに伴い</w:t>
      </w:r>
      <w:r w:rsidR="002F3763" w:rsidRPr="003063AA">
        <w:rPr>
          <w:rFonts w:hAnsi="ＭＳ 明朝" w:hint="eastAsia"/>
          <w:color w:val="000000" w:themeColor="text1"/>
          <w:sz w:val="22"/>
          <w:szCs w:val="22"/>
        </w:rPr>
        <w:t>、</w:t>
      </w:r>
      <w:r w:rsidR="00F671BA" w:rsidRPr="003063AA">
        <w:rPr>
          <w:rFonts w:hAnsi="ＭＳ 明朝" w:hint="eastAsia"/>
          <w:color w:val="000000" w:themeColor="text1"/>
          <w:sz w:val="22"/>
          <w:szCs w:val="22"/>
        </w:rPr>
        <w:t>現</w:t>
      </w:r>
      <w:r w:rsidR="002F3763" w:rsidRPr="003063AA">
        <w:rPr>
          <w:rFonts w:hAnsi="ＭＳ 明朝" w:hint="eastAsia"/>
          <w:color w:val="000000" w:themeColor="text1"/>
          <w:sz w:val="22"/>
          <w:szCs w:val="22"/>
        </w:rPr>
        <w:t>行の</w:t>
      </w:r>
      <w:r w:rsidR="00D25F43" w:rsidRPr="003063AA">
        <w:rPr>
          <w:rFonts w:hAnsi="ＭＳ 明朝"/>
          <w:color w:val="000000" w:themeColor="text1"/>
          <w:sz w:val="22"/>
          <w:szCs w:val="22"/>
        </w:rPr>
        <w:t>指定管理区域や管理業務の内容を見直す</w:t>
      </w:r>
      <w:r w:rsidR="00D25F43" w:rsidRPr="003063AA">
        <w:rPr>
          <w:rFonts w:hAnsi="ＭＳ 明朝" w:hint="eastAsia"/>
          <w:color w:val="000000" w:themeColor="text1"/>
          <w:sz w:val="22"/>
          <w:szCs w:val="22"/>
        </w:rPr>
        <w:t>場合があります</w:t>
      </w:r>
      <w:r w:rsidR="00175546" w:rsidRPr="003063AA">
        <w:rPr>
          <w:rFonts w:hAnsi="ＭＳ 明朝" w:hint="eastAsia"/>
          <w:color w:val="000000" w:themeColor="text1"/>
          <w:sz w:val="22"/>
          <w:szCs w:val="22"/>
        </w:rPr>
        <w:t>。</w:t>
      </w:r>
    </w:p>
    <w:p w14:paraId="7B07A300" w14:textId="5900E09F" w:rsidR="00DA5377" w:rsidRPr="003063AA" w:rsidRDefault="00C461F4" w:rsidP="00C461F4">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DA5377" w:rsidRPr="003063AA">
        <w:rPr>
          <w:rFonts w:hAnsi="ＭＳ 明朝" w:hint="eastAsia"/>
          <w:color w:val="000000" w:themeColor="text1"/>
          <w:sz w:val="22"/>
          <w:szCs w:val="22"/>
        </w:rPr>
        <w:t>社会経済情勢の変化等により、</w:t>
      </w:r>
      <w:r w:rsidR="002F3763" w:rsidRPr="003063AA">
        <w:rPr>
          <w:rFonts w:hAnsi="ＭＳ 明朝" w:hint="eastAsia"/>
          <w:color w:val="000000" w:themeColor="text1"/>
          <w:sz w:val="22"/>
          <w:szCs w:val="22"/>
        </w:rPr>
        <w:t>府が</w:t>
      </w:r>
      <w:r w:rsidR="00DA5377" w:rsidRPr="003063AA">
        <w:rPr>
          <w:rFonts w:hAnsi="ＭＳ 明朝" w:hint="eastAsia"/>
          <w:color w:val="000000" w:themeColor="text1"/>
          <w:sz w:val="22"/>
          <w:szCs w:val="22"/>
        </w:rPr>
        <w:t>業務内容の変更を求めた場合に</w:t>
      </w:r>
      <w:r w:rsidR="002F3763" w:rsidRPr="003063AA">
        <w:rPr>
          <w:rFonts w:hAnsi="ＭＳ 明朝" w:hint="eastAsia"/>
          <w:color w:val="000000" w:themeColor="text1"/>
          <w:sz w:val="22"/>
          <w:szCs w:val="22"/>
        </w:rPr>
        <w:t>は</w:t>
      </w:r>
      <w:r w:rsidR="00DA5377" w:rsidRPr="003063AA">
        <w:rPr>
          <w:rFonts w:hAnsi="ＭＳ 明朝" w:hint="eastAsia"/>
          <w:color w:val="000000" w:themeColor="text1"/>
          <w:sz w:val="22"/>
          <w:szCs w:val="22"/>
        </w:rPr>
        <w:t>、</w:t>
      </w:r>
      <w:r w:rsidR="002F3763" w:rsidRPr="003063AA">
        <w:rPr>
          <w:rFonts w:hAnsi="ＭＳ 明朝" w:hint="eastAsia"/>
          <w:color w:val="000000" w:themeColor="text1"/>
          <w:sz w:val="22"/>
          <w:szCs w:val="22"/>
        </w:rPr>
        <w:t>指定管理者は</w:t>
      </w:r>
      <w:r w:rsidR="00DA5377" w:rsidRPr="003063AA">
        <w:rPr>
          <w:rFonts w:hAnsi="ＭＳ 明朝" w:hint="eastAsia"/>
          <w:color w:val="000000" w:themeColor="text1"/>
          <w:sz w:val="22"/>
          <w:szCs w:val="22"/>
        </w:rPr>
        <w:t>協議に応じていただく必要があります。</w:t>
      </w:r>
    </w:p>
    <w:p w14:paraId="0F5CB23A" w14:textId="78C0FB07" w:rsidR="00C23B65" w:rsidRPr="003063AA" w:rsidRDefault="00C23B65" w:rsidP="0040697D">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・指定管理者は、運営管理</w:t>
      </w:r>
      <w:r w:rsidR="009F6C93" w:rsidRPr="003063AA">
        <w:rPr>
          <w:rFonts w:hAnsi="ＭＳ 明朝" w:hint="eastAsia"/>
          <w:color w:val="000000" w:themeColor="text1"/>
          <w:sz w:val="22"/>
          <w:szCs w:val="22"/>
        </w:rPr>
        <w:t>及び</w:t>
      </w:r>
      <w:r w:rsidRPr="003063AA">
        <w:rPr>
          <w:rFonts w:hAnsi="ＭＳ 明朝" w:hint="eastAsia"/>
          <w:color w:val="000000" w:themeColor="text1"/>
          <w:sz w:val="22"/>
          <w:szCs w:val="22"/>
        </w:rPr>
        <w:t>維持管理に関して、</w:t>
      </w:r>
      <w:r w:rsidR="002F3763" w:rsidRPr="003063AA">
        <w:rPr>
          <w:rFonts w:hAnsi="ＭＳ 明朝" w:hint="eastAsia"/>
          <w:color w:val="000000" w:themeColor="text1"/>
          <w:sz w:val="22"/>
          <w:szCs w:val="22"/>
        </w:rPr>
        <w:t>府からの</w:t>
      </w:r>
      <w:r w:rsidRPr="003063AA">
        <w:rPr>
          <w:rFonts w:hAnsi="ＭＳ 明朝" w:hint="eastAsia"/>
          <w:color w:val="000000" w:themeColor="text1"/>
          <w:sz w:val="22"/>
          <w:szCs w:val="22"/>
        </w:rPr>
        <w:t>各種照会、実地調査、協議等</w:t>
      </w:r>
      <w:r w:rsidR="002F3763" w:rsidRPr="003063AA">
        <w:rPr>
          <w:rFonts w:hAnsi="ＭＳ 明朝" w:hint="eastAsia"/>
          <w:color w:val="000000" w:themeColor="text1"/>
          <w:sz w:val="22"/>
          <w:szCs w:val="22"/>
        </w:rPr>
        <w:t>の要請があった</w:t>
      </w:r>
      <w:r w:rsidRPr="003063AA">
        <w:rPr>
          <w:rFonts w:hAnsi="ＭＳ 明朝" w:hint="eastAsia"/>
          <w:color w:val="000000" w:themeColor="text1"/>
          <w:sz w:val="22"/>
          <w:szCs w:val="22"/>
        </w:rPr>
        <w:t>場合</w:t>
      </w:r>
      <w:r w:rsidR="002F3763" w:rsidRPr="003063AA">
        <w:rPr>
          <w:rFonts w:hAnsi="ＭＳ 明朝" w:hint="eastAsia"/>
          <w:color w:val="000000" w:themeColor="text1"/>
          <w:sz w:val="22"/>
          <w:szCs w:val="22"/>
        </w:rPr>
        <w:t>に</w:t>
      </w:r>
      <w:r w:rsidRPr="003063AA">
        <w:rPr>
          <w:rFonts w:hAnsi="ＭＳ 明朝" w:hint="eastAsia"/>
          <w:color w:val="000000" w:themeColor="text1"/>
          <w:sz w:val="22"/>
          <w:szCs w:val="22"/>
        </w:rPr>
        <w:t>は</w:t>
      </w:r>
      <w:r w:rsidR="002F3763" w:rsidRPr="003063AA">
        <w:rPr>
          <w:rFonts w:hAnsi="ＭＳ 明朝" w:hint="eastAsia"/>
          <w:color w:val="000000" w:themeColor="text1"/>
          <w:sz w:val="22"/>
          <w:szCs w:val="22"/>
        </w:rPr>
        <w:t>、これに</w:t>
      </w:r>
      <w:r w:rsidRPr="003063AA">
        <w:rPr>
          <w:rFonts w:hAnsi="ＭＳ 明朝" w:hint="eastAsia"/>
          <w:color w:val="000000" w:themeColor="text1"/>
          <w:sz w:val="22"/>
          <w:szCs w:val="22"/>
        </w:rPr>
        <w:t>応じて</w:t>
      </w:r>
      <w:r w:rsidR="002F3763" w:rsidRPr="003063AA">
        <w:rPr>
          <w:rFonts w:hAnsi="ＭＳ 明朝" w:hint="eastAsia"/>
          <w:color w:val="000000" w:themeColor="text1"/>
          <w:sz w:val="22"/>
          <w:szCs w:val="22"/>
        </w:rPr>
        <w:t>ください</w:t>
      </w:r>
      <w:r w:rsidRPr="003063AA">
        <w:rPr>
          <w:rFonts w:hAnsi="ＭＳ 明朝" w:hint="eastAsia"/>
          <w:color w:val="000000" w:themeColor="text1"/>
          <w:sz w:val="22"/>
          <w:szCs w:val="22"/>
        </w:rPr>
        <w:t>。</w:t>
      </w:r>
    </w:p>
    <w:p w14:paraId="5026B132" w14:textId="001F196B" w:rsidR="00923A08" w:rsidRPr="003063AA" w:rsidRDefault="00923A08" w:rsidP="0040697D">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・指定管理者は、府が実施する施設の設置、改修、更新等の工事に関し、可能な限り協力してください。</w:t>
      </w:r>
    </w:p>
    <w:p w14:paraId="161CAA65" w14:textId="247AADB4" w:rsidR="00A15CEE" w:rsidRPr="003063AA" w:rsidRDefault="00A15CEE">
      <w:pPr>
        <w:rPr>
          <w:rFonts w:ascii="ＭＳ ゴシック" w:eastAsia="ＭＳ ゴシック"/>
          <w:color w:val="000000" w:themeColor="text1"/>
          <w:sz w:val="22"/>
          <w:szCs w:val="22"/>
        </w:rPr>
      </w:pPr>
    </w:p>
    <w:p w14:paraId="11669C0C" w14:textId="77777777" w:rsidR="00354844" w:rsidRPr="003063AA" w:rsidRDefault="00354844">
      <w:pPr>
        <w:rPr>
          <w:rFonts w:ascii="ＭＳ ゴシック" w:eastAsia="ＭＳ ゴシック"/>
          <w:color w:val="000000" w:themeColor="text1"/>
          <w:sz w:val="22"/>
          <w:szCs w:val="22"/>
        </w:rPr>
      </w:pPr>
    </w:p>
    <w:p w14:paraId="35C1DC09" w14:textId="23968AF3" w:rsidR="00D41061" w:rsidRPr="003063AA" w:rsidRDefault="00D41061" w:rsidP="00C8471A">
      <w:pPr>
        <w:pStyle w:val="1"/>
        <w:rPr>
          <w:rFonts w:ascii="ＭＳ ゴシック" w:eastAsia="ＭＳ ゴシック"/>
          <w:color w:val="000000" w:themeColor="text1"/>
          <w:sz w:val="22"/>
          <w:szCs w:val="22"/>
        </w:rPr>
      </w:pPr>
      <w:bookmarkStart w:id="20" w:name="_Toc226486698"/>
      <w:r w:rsidRPr="003063AA">
        <w:rPr>
          <w:rFonts w:ascii="ＭＳ ゴシック" w:eastAsia="ＭＳ ゴシック" w:hint="eastAsia"/>
          <w:color w:val="000000" w:themeColor="text1"/>
          <w:sz w:val="22"/>
          <w:szCs w:val="22"/>
        </w:rPr>
        <w:t>４．募集に際しての基本条件</w:t>
      </w:r>
      <w:bookmarkEnd w:id="20"/>
    </w:p>
    <w:p w14:paraId="7205CAC6" w14:textId="77777777" w:rsidR="00354844" w:rsidRPr="003063AA" w:rsidRDefault="00354844" w:rsidP="00354844">
      <w:pPr>
        <w:rPr>
          <w:color w:val="000000" w:themeColor="text1"/>
        </w:rPr>
      </w:pPr>
    </w:p>
    <w:p w14:paraId="6923185D" w14:textId="77777777" w:rsidR="00D41061" w:rsidRPr="003063AA" w:rsidRDefault="00D41061" w:rsidP="00F5287D">
      <w:pPr>
        <w:pStyle w:val="2"/>
        <w:ind w:firstLineChars="100" w:firstLine="220"/>
        <w:rPr>
          <w:rFonts w:ascii="ＭＳ ゴシック" w:eastAsia="ＭＳ ゴシック"/>
          <w:color w:val="000000" w:themeColor="text1"/>
          <w:sz w:val="22"/>
          <w:szCs w:val="22"/>
        </w:rPr>
      </w:pPr>
      <w:bookmarkStart w:id="21" w:name="_Toc226486699"/>
      <w:r w:rsidRPr="003063AA">
        <w:rPr>
          <w:rFonts w:ascii="ＭＳ ゴシック" w:eastAsia="ＭＳ ゴシック" w:hint="eastAsia"/>
          <w:color w:val="000000" w:themeColor="text1"/>
          <w:sz w:val="22"/>
          <w:szCs w:val="22"/>
        </w:rPr>
        <w:t>（１）申請者資格</w:t>
      </w:r>
      <w:bookmarkEnd w:id="21"/>
    </w:p>
    <w:p w14:paraId="026A927D" w14:textId="0D030229" w:rsidR="002128CC" w:rsidRPr="003063AA" w:rsidRDefault="00D41061" w:rsidP="00B0173B">
      <w:pPr>
        <w:ind w:leftChars="200" w:left="480"/>
        <w:rPr>
          <w:rFonts w:hAnsi="ＭＳ 明朝"/>
          <w:color w:val="000000" w:themeColor="text1"/>
          <w:sz w:val="22"/>
          <w:szCs w:val="22"/>
        </w:rPr>
      </w:pPr>
      <w:r w:rsidRPr="003063AA">
        <w:rPr>
          <w:rFonts w:ascii="ＭＳ ゴシック" w:eastAsia="ＭＳ ゴシック" w:hint="eastAsia"/>
          <w:color w:val="000000" w:themeColor="text1"/>
          <w:sz w:val="22"/>
          <w:szCs w:val="22"/>
        </w:rPr>
        <w:t xml:space="preserve">　</w:t>
      </w:r>
      <w:r w:rsidR="002128CC" w:rsidRPr="003063AA">
        <w:rPr>
          <w:rFonts w:hAnsi="ＭＳ 明朝" w:hint="eastAsia"/>
          <w:color w:val="000000" w:themeColor="text1"/>
          <w:sz w:val="22"/>
          <w:szCs w:val="22"/>
        </w:rPr>
        <w:t>次の要件を満たす会社法</w:t>
      </w:r>
      <w:r w:rsidR="002128CC" w:rsidRPr="003063AA">
        <w:rPr>
          <w:rFonts w:hAnsi="ＭＳ 明朝"/>
          <w:color w:val="000000" w:themeColor="text1"/>
          <w:sz w:val="22"/>
          <w:szCs w:val="22"/>
        </w:rPr>
        <w:t>上の会社、一般社団法人及び一般財団法人に関する法律</w:t>
      </w:r>
      <w:r w:rsidR="00BA3CE9">
        <w:rPr>
          <w:rFonts w:hAnsi="ＭＳ 明朝" w:hint="eastAsia"/>
          <w:color w:val="000000" w:themeColor="text1"/>
          <w:sz w:val="22"/>
          <w:szCs w:val="22"/>
        </w:rPr>
        <w:t>（平成1</w:t>
      </w:r>
      <w:r w:rsidR="00BA3CE9">
        <w:rPr>
          <w:rFonts w:hAnsi="ＭＳ 明朝"/>
          <w:color w:val="000000" w:themeColor="text1"/>
          <w:sz w:val="22"/>
          <w:szCs w:val="22"/>
        </w:rPr>
        <w:t>8</w:t>
      </w:r>
      <w:r w:rsidR="00BA3CE9">
        <w:rPr>
          <w:rFonts w:hAnsi="ＭＳ 明朝" w:hint="eastAsia"/>
          <w:color w:val="000000" w:themeColor="text1"/>
          <w:sz w:val="22"/>
          <w:szCs w:val="22"/>
        </w:rPr>
        <w:t>年法律第4</w:t>
      </w:r>
      <w:r w:rsidR="00BA3CE9">
        <w:rPr>
          <w:rFonts w:hAnsi="ＭＳ 明朝"/>
          <w:color w:val="000000" w:themeColor="text1"/>
          <w:sz w:val="22"/>
          <w:szCs w:val="22"/>
        </w:rPr>
        <w:t>9</w:t>
      </w:r>
      <w:r w:rsidR="00BA3CE9">
        <w:rPr>
          <w:rFonts w:hAnsi="ＭＳ 明朝" w:hint="eastAsia"/>
          <w:color w:val="000000" w:themeColor="text1"/>
          <w:sz w:val="22"/>
          <w:szCs w:val="22"/>
        </w:rPr>
        <w:t>号）</w:t>
      </w:r>
      <w:r w:rsidR="002128CC" w:rsidRPr="003063AA">
        <w:rPr>
          <w:rFonts w:hAnsi="ＭＳ 明朝"/>
          <w:color w:val="000000" w:themeColor="text1"/>
          <w:sz w:val="22"/>
          <w:szCs w:val="22"/>
        </w:rPr>
        <w:t>上の一般社団法人又は一般財団法人</w:t>
      </w:r>
      <w:r w:rsidR="00570792" w:rsidRPr="003063AA">
        <w:rPr>
          <w:rFonts w:hAnsi="ＭＳ 明朝" w:hint="eastAsia"/>
          <w:color w:val="000000" w:themeColor="text1"/>
          <w:sz w:val="22"/>
          <w:szCs w:val="22"/>
        </w:rPr>
        <w:t>、</w:t>
      </w:r>
      <w:r w:rsidR="003217EB" w:rsidRPr="003063AA">
        <w:rPr>
          <w:rFonts w:hAnsi="ＭＳ 明朝" w:hint="eastAsia"/>
          <w:color w:val="000000" w:themeColor="text1"/>
          <w:sz w:val="22"/>
          <w:szCs w:val="22"/>
        </w:rPr>
        <w:t>公益社団法人</w:t>
      </w:r>
      <w:r w:rsidR="00570792" w:rsidRPr="003063AA">
        <w:rPr>
          <w:rFonts w:hAnsi="ＭＳ 明朝" w:hint="eastAsia"/>
          <w:color w:val="000000" w:themeColor="text1"/>
          <w:sz w:val="22"/>
          <w:szCs w:val="22"/>
        </w:rPr>
        <w:t>及び</w:t>
      </w:r>
      <w:r w:rsidR="003217EB" w:rsidRPr="003063AA">
        <w:rPr>
          <w:rFonts w:hAnsi="ＭＳ 明朝" w:hint="eastAsia"/>
          <w:color w:val="000000" w:themeColor="text1"/>
          <w:sz w:val="22"/>
          <w:szCs w:val="22"/>
        </w:rPr>
        <w:t>公益財団法人</w:t>
      </w:r>
      <w:r w:rsidR="00570792" w:rsidRPr="003063AA">
        <w:rPr>
          <w:rFonts w:hAnsi="ＭＳ 明朝" w:hint="eastAsia"/>
          <w:color w:val="000000" w:themeColor="text1"/>
          <w:sz w:val="22"/>
          <w:szCs w:val="22"/>
        </w:rPr>
        <w:t>の認定等に関する法律</w:t>
      </w:r>
      <w:r w:rsidR="00BA3CE9">
        <w:rPr>
          <w:rFonts w:hAnsi="ＭＳ 明朝" w:hint="eastAsia"/>
          <w:color w:val="000000" w:themeColor="text1"/>
          <w:sz w:val="22"/>
          <w:szCs w:val="22"/>
        </w:rPr>
        <w:t>（平成1</w:t>
      </w:r>
      <w:r w:rsidR="00BA3CE9">
        <w:rPr>
          <w:rFonts w:hAnsi="ＭＳ 明朝"/>
          <w:color w:val="000000" w:themeColor="text1"/>
          <w:sz w:val="22"/>
          <w:szCs w:val="22"/>
        </w:rPr>
        <w:t>8</w:t>
      </w:r>
      <w:r w:rsidR="00BA3CE9">
        <w:rPr>
          <w:rFonts w:hAnsi="ＭＳ 明朝" w:hint="eastAsia"/>
          <w:color w:val="000000" w:themeColor="text1"/>
          <w:sz w:val="22"/>
          <w:szCs w:val="22"/>
        </w:rPr>
        <w:t>年法律第4</w:t>
      </w:r>
      <w:r w:rsidR="00BA3CE9">
        <w:rPr>
          <w:rFonts w:hAnsi="ＭＳ 明朝"/>
          <w:color w:val="000000" w:themeColor="text1"/>
          <w:sz w:val="22"/>
          <w:szCs w:val="22"/>
        </w:rPr>
        <w:t>9</w:t>
      </w:r>
      <w:r w:rsidR="00BA3CE9">
        <w:rPr>
          <w:rFonts w:hAnsi="ＭＳ 明朝" w:hint="eastAsia"/>
          <w:color w:val="000000" w:themeColor="text1"/>
          <w:sz w:val="22"/>
          <w:szCs w:val="22"/>
        </w:rPr>
        <w:t>号）</w:t>
      </w:r>
      <w:r w:rsidR="00570792" w:rsidRPr="003063AA">
        <w:rPr>
          <w:rFonts w:hAnsi="ＭＳ 明朝" w:hint="eastAsia"/>
          <w:color w:val="000000" w:themeColor="text1"/>
          <w:sz w:val="22"/>
          <w:szCs w:val="22"/>
        </w:rPr>
        <w:t>上の公益社団法人又は公益財団法人</w:t>
      </w:r>
      <w:r w:rsidR="002128CC" w:rsidRPr="003063AA">
        <w:rPr>
          <w:rFonts w:hAnsi="ＭＳ 明朝"/>
          <w:color w:val="000000" w:themeColor="text1"/>
          <w:sz w:val="22"/>
          <w:szCs w:val="22"/>
        </w:rPr>
        <w:t>、特定非営利活動促進法</w:t>
      </w:r>
      <w:r w:rsidR="00BA3CE9">
        <w:rPr>
          <w:rFonts w:hAnsi="ＭＳ 明朝" w:hint="eastAsia"/>
          <w:color w:val="000000" w:themeColor="text1"/>
          <w:sz w:val="22"/>
          <w:szCs w:val="22"/>
        </w:rPr>
        <w:t>（平成1</w:t>
      </w:r>
      <w:r w:rsidR="00BA3CE9">
        <w:rPr>
          <w:rFonts w:hAnsi="ＭＳ 明朝"/>
          <w:color w:val="000000" w:themeColor="text1"/>
          <w:sz w:val="22"/>
          <w:szCs w:val="22"/>
        </w:rPr>
        <w:t>0</w:t>
      </w:r>
      <w:r w:rsidR="00BA3CE9">
        <w:rPr>
          <w:rFonts w:hAnsi="ＭＳ 明朝" w:hint="eastAsia"/>
          <w:color w:val="000000" w:themeColor="text1"/>
          <w:sz w:val="22"/>
          <w:szCs w:val="22"/>
        </w:rPr>
        <w:t>年法律第７号）</w:t>
      </w:r>
      <w:r w:rsidR="002128CC" w:rsidRPr="003063AA">
        <w:rPr>
          <w:rFonts w:hAnsi="ＭＳ 明朝"/>
          <w:color w:val="000000" w:themeColor="text1"/>
          <w:sz w:val="22"/>
          <w:szCs w:val="22"/>
        </w:rPr>
        <w:t>上の特定非</w:t>
      </w:r>
      <w:r w:rsidR="002128CC" w:rsidRPr="003063AA">
        <w:rPr>
          <w:rFonts w:hAnsi="ＭＳ 明朝"/>
          <w:color w:val="000000" w:themeColor="text1"/>
          <w:sz w:val="22"/>
          <w:szCs w:val="22"/>
        </w:rPr>
        <w:lastRenderedPageBreak/>
        <w:t>営利活動法人（ＮＰＯ法人）その他法人格を有する団体及び法人格を有しないが、団体としての規約を有し、かつ代表者の定めがある団体（以</w:t>
      </w:r>
      <w:r w:rsidR="0053118D" w:rsidRPr="003063AA">
        <w:rPr>
          <w:rFonts w:hAnsi="ＭＳ 明朝"/>
          <w:color w:val="000000" w:themeColor="text1"/>
          <w:sz w:val="22"/>
          <w:szCs w:val="22"/>
        </w:rPr>
        <w:t>下「法人等」という。）</w:t>
      </w:r>
      <w:r w:rsidR="0040697D" w:rsidRPr="003063AA">
        <w:rPr>
          <w:rFonts w:hAnsi="ＭＳ 明朝" w:hint="eastAsia"/>
          <w:color w:val="000000" w:themeColor="text1"/>
          <w:sz w:val="22"/>
          <w:szCs w:val="22"/>
        </w:rPr>
        <w:t>、</w:t>
      </w:r>
      <w:r w:rsidR="0053118D" w:rsidRPr="003063AA">
        <w:rPr>
          <w:rFonts w:hAnsi="ＭＳ 明朝"/>
          <w:color w:val="000000" w:themeColor="text1"/>
          <w:sz w:val="22"/>
          <w:szCs w:val="22"/>
        </w:rPr>
        <w:t>若しくは複数の法人等が構成するグループ</w:t>
      </w:r>
      <w:r w:rsidR="002128CC" w:rsidRPr="003063AA">
        <w:rPr>
          <w:rFonts w:hAnsi="ＭＳ 明朝"/>
          <w:color w:val="000000" w:themeColor="text1"/>
          <w:sz w:val="22"/>
          <w:szCs w:val="22"/>
        </w:rPr>
        <w:t>であること。</w:t>
      </w:r>
    </w:p>
    <w:p w14:paraId="1F6A84E7" w14:textId="11A7795D" w:rsidR="002128CC" w:rsidRPr="003063AA" w:rsidRDefault="002128CC" w:rsidP="0092656D">
      <w:pPr>
        <w:ind w:leftChars="300" w:left="1160"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①　</w:t>
      </w:r>
      <w:r w:rsidR="008003E0" w:rsidRPr="003063AA">
        <w:rPr>
          <w:rFonts w:hAnsi="ＭＳ 明朝" w:hint="eastAsia"/>
          <w:color w:val="000000" w:themeColor="text1"/>
          <w:sz w:val="22"/>
          <w:szCs w:val="22"/>
        </w:rPr>
        <w:t>事業を行う上での必要な法的資格を有するもので、</w:t>
      </w:r>
      <w:r w:rsidRPr="003063AA">
        <w:rPr>
          <w:rFonts w:hAnsi="ＭＳ 明朝" w:hint="eastAsia"/>
          <w:color w:val="000000" w:themeColor="text1"/>
          <w:sz w:val="22"/>
          <w:szCs w:val="22"/>
        </w:rPr>
        <w:t>日本国内に営業所又</w:t>
      </w:r>
      <w:r w:rsidR="001B5C80" w:rsidRPr="003063AA">
        <w:rPr>
          <w:rFonts w:hAnsi="ＭＳ 明朝" w:hint="eastAsia"/>
          <w:color w:val="000000" w:themeColor="text1"/>
          <w:sz w:val="22"/>
          <w:szCs w:val="22"/>
        </w:rPr>
        <w:t xml:space="preserve">　</w:t>
      </w:r>
      <w:r w:rsidRPr="003063AA">
        <w:rPr>
          <w:rFonts w:hAnsi="ＭＳ 明朝" w:hint="eastAsia"/>
          <w:color w:val="000000" w:themeColor="text1"/>
          <w:sz w:val="22"/>
          <w:szCs w:val="22"/>
        </w:rPr>
        <w:t>は事務所を有していること。</w:t>
      </w:r>
    </w:p>
    <w:p w14:paraId="5479585A" w14:textId="77777777" w:rsidR="002128CC" w:rsidRPr="003063AA" w:rsidRDefault="002128CC" w:rsidP="0092656D">
      <w:pPr>
        <w:ind w:leftChars="300" w:left="1160" w:hangingChars="200" w:hanging="440"/>
        <w:rPr>
          <w:rFonts w:hAnsi="ＭＳ 明朝"/>
          <w:color w:val="000000" w:themeColor="text1"/>
          <w:sz w:val="22"/>
          <w:szCs w:val="22"/>
        </w:rPr>
      </w:pPr>
      <w:r w:rsidRPr="003063AA">
        <w:rPr>
          <w:rFonts w:hAnsi="ＭＳ 明朝" w:hint="eastAsia"/>
          <w:color w:val="000000" w:themeColor="text1"/>
          <w:sz w:val="22"/>
          <w:szCs w:val="22"/>
        </w:rPr>
        <w:t>②　府税、法人税並びに消費税及び地方消費税に係る徴収金を完納していること。</w:t>
      </w:r>
    </w:p>
    <w:p w14:paraId="4E3F44A5" w14:textId="4089120E" w:rsidR="002128CC" w:rsidRPr="003063AA" w:rsidRDefault="002128CC" w:rsidP="00C8471A">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③　次のア</w:t>
      </w:r>
      <w:r w:rsidRPr="003063AA">
        <w:rPr>
          <w:rFonts w:hAnsi="ＭＳ 明朝"/>
          <w:color w:val="000000" w:themeColor="text1"/>
          <w:sz w:val="22"/>
          <w:szCs w:val="22"/>
        </w:rPr>
        <w:t>から</w:t>
      </w:r>
      <w:r w:rsidR="00C46C23" w:rsidRPr="003063AA">
        <w:rPr>
          <w:rFonts w:hAnsi="ＭＳ 明朝" w:hint="eastAsia"/>
          <w:color w:val="000000" w:themeColor="text1"/>
          <w:sz w:val="22"/>
          <w:szCs w:val="22"/>
        </w:rPr>
        <w:t>オ</w:t>
      </w:r>
      <w:r w:rsidRPr="003063AA">
        <w:rPr>
          <w:rFonts w:hAnsi="ＭＳ 明朝"/>
          <w:color w:val="000000" w:themeColor="text1"/>
          <w:sz w:val="22"/>
          <w:szCs w:val="22"/>
        </w:rPr>
        <w:t>までのいずれにも該当しないこと。</w:t>
      </w:r>
    </w:p>
    <w:p w14:paraId="6C394083" w14:textId="7C672C8E" w:rsidR="002128CC" w:rsidRPr="003063AA" w:rsidRDefault="00C46C23" w:rsidP="0092656D">
      <w:pPr>
        <w:ind w:leftChars="405" w:left="1192"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ア　</w:t>
      </w:r>
      <w:r w:rsidR="002128CC" w:rsidRPr="003063AA">
        <w:rPr>
          <w:rFonts w:hAnsi="ＭＳ 明朝"/>
          <w:color w:val="000000" w:themeColor="text1"/>
          <w:sz w:val="22"/>
          <w:szCs w:val="22"/>
        </w:rPr>
        <w:t>地方自治法第244条の２第11項の規定により府又は他の地方公共団体から指定を取り消され、その取</w:t>
      </w:r>
      <w:r w:rsidR="008A6E7B" w:rsidRPr="003063AA">
        <w:rPr>
          <w:rFonts w:hAnsi="ＭＳ 明朝" w:hint="eastAsia"/>
          <w:color w:val="000000" w:themeColor="text1"/>
          <w:sz w:val="22"/>
          <w:szCs w:val="22"/>
        </w:rPr>
        <w:t>り</w:t>
      </w:r>
      <w:r w:rsidR="002128CC" w:rsidRPr="003063AA">
        <w:rPr>
          <w:rFonts w:hAnsi="ＭＳ 明朝"/>
          <w:color w:val="000000" w:themeColor="text1"/>
          <w:sz w:val="22"/>
          <w:szCs w:val="22"/>
        </w:rPr>
        <w:t>消しの日から２年を経過しない</w:t>
      </w:r>
      <w:r w:rsidR="002128CC" w:rsidRPr="003063AA">
        <w:rPr>
          <w:rFonts w:hAnsi="ＭＳ 明朝" w:hint="eastAsia"/>
          <w:color w:val="000000" w:themeColor="text1"/>
          <w:sz w:val="22"/>
          <w:szCs w:val="22"/>
        </w:rPr>
        <w:t>者。なお、指定を取り消されたグループの構成員で</w:t>
      </w:r>
      <w:r w:rsidR="0053118D" w:rsidRPr="003063AA">
        <w:rPr>
          <w:rFonts w:hAnsi="ＭＳ 明朝" w:hint="eastAsia"/>
          <w:color w:val="000000" w:themeColor="text1"/>
          <w:sz w:val="22"/>
          <w:szCs w:val="22"/>
        </w:rPr>
        <w:t>あった法人等について、その取</w:t>
      </w:r>
      <w:r w:rsidR="008A6E7B" w:rsidRPr="003063AA">
        <w:rPr>
          <w:rFonts w:hAnsi="ＭＳ 明朝" w:hint="eastAsia"/>
          <w:color w:val="000000" w:themeColor="text1"/>
          <w:sz w:val="22"/>
          <w:szCs w:val="22"/>
        </w:rPr>
        <w:t>り</w:t>
      </w:r>
      <w:r w:rsidR="0053118D" w:rsidRPr="003063AA">
        <w:rPr>
          <w:rFonts w:hAnsi="ＭＳ 明朝" w:hint="eastAsia"/>
          <w:color w:val="000000" w:themeColor="text1"/>
          <w:sz w:val="22"/>
          <w:szCs w:val="22"/>
        </w:rPr>
        <w:t>消しの日から２年を経過しない場合は、その法人等が指定を取り消され、その取</w:t>
      </w:r>
      <w:r w:rsidR="008A6E7B" w:rsidRPr="003063AA">
        <w:rPr>
          <w:rFonts w:hAnsi="ＭＳ 明朝" w:hint="eastAsia"/>
          <w:color w:val="000000" w:themeColor="text1"/>
          <w:sz w:val="22"/>
          <w:szCs w:val="22"/>
        </w:rPr>
        <w:t>り</w:t>
      </w:r>
      <w:r w:rsidR="0053118D" w:rsidRPr="003063AA">
        <w:rPr>
          <w:rFonts w:hAnsi="ＭＳ 明朝" w:hint="eastAsia"/>
          <w:color w:val="000000" w:themeColor="text1"/>
          <w:sz w:val="22"/>
          <w:szCs w:val="22"/>
        </w:rPr>
        <w:t>消しの日から２年を経過しないものとみなす。</w:t>
      </w:r>
    </w:p>
    <w:p w14:paraId="6B6CC1DF" w14:textId="6C1CB07F" w:rsidR="002128CC" w:rsidRPr="003063AA" w:rsidRDefault="00C46C23" w:rsidP="0092656D">
      <w:pPr>
        <w:ind w:leftChars="400" w:left="118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イ　</w:t>
      </w:r>
      <w:r w:rsidR="002128CC" w:rsidRPr="003063AA">
        <w:rPr>
          <w:rFonts w:hAnsi="ＭＳ 明朝"/>
          <w:color w:val="000000" w:themeColor="text1"/>
          <w:sz w:val="22"/>
          <w:szCs w:val="22"/>
        </w:rPr>
        <w:t>地方自治法施行令</w:t>
      </w:r>
      <w:r w:rsidR="00BA3CE9">
        <w:rPr>
          <w:rFonts w:hAnsi="ＭＳ 明朝" w:hint="eastAsia"/>
          <w:color w:val="000000" w:themeColor="text1"/>
          <w:sz w:val="22"/>
          <w:szCs w:val="22"/>
        </w:rPr>
        <w:t>（昭和2</w:t>
      </w:r>
      <w:r w:rsidR="00BA3CE9">
        <w:rPr>
          <w:rFonts w:hAnsi="ＭＳ 明朝"/>
          <w:color w:val="000000" w:themeColor="text1"/>
          <w:sz w:val="22"/>
          <w:szCs w:val="22"/>
        </w:rPr>
        <w:t>2</w:t>
      </w:r>
      <w:r w:rsidR="00BA3CE9">
        <w:rPr>
          <w:rFonts w:hAnsi="ＭＳ 明朝" w:hint="eastAsia"/>
          <w:color w:val="000000" w:themeColor="text1"/>
          <w:sz w:val="22"/>
          <w:szCs w:val="22"/>
        </w:rPr>
        <w:t>年政令第1</w:t>
      </w:r>
      <w:r w:rsidR="00BA3CE9">
        <w:rPr>
          <w:rFonts w:hAnsi="ＭＳ 明朝"/>
          <w:color w:val="000000" w:themeColor="text1"/>
          <w:sz w:val="22"/>
          <w:szCs w:val="22"/>
        </w:rPr>
        <w:t>6</w:t>
      </w:r>
      <w:r w:rsidR="00BA3CE9">
        <w:rPr>
          <w:rFonts w:hAnsi="ＭＳ 明朝" w:hint="eastAsia"/>
          <w:color w:val="000000" w:themeColor="text1"/>
          <w:sz w:val="22"/>
          <w:szCs w:val="22"/>
        </w:rPr>
        <w:t>号）</w:t>
      </w:r>
      <w:r w:rsidR="002128CC" w:rsidRPr="003063AA">
        <w:rPr>
          <w:rFonts w:hAnsi="ＭＳ 明朝"/>
          <w:color w:val="000000" w:themeColor="text1"/>
          <w:sz w:val="22"/>
          <w:szCs w:val="22"/>
        </w:rPr>
        <w:t>第167条の４の規定により一般競争入札の参加資格を有しない</w:t>
      </w:r>
      <w:r w:rsidR="00ED2DBA" w:rsidRPr="003063AA">
        <w:rPr>
          <w:rFonts w:hAnsi="ＭＳ 明朝" w:hint="eastAsia"/>
          <w:color w:val="000000" w:themeColor="text1"/>
          <w:sz w:val="22"/>
          <w:szCs w:val="22"/>
        </w:rPr>
        <w:t>者</w:t>
      </w:r>
    </w:p>
    <w:p w14:paraId="7D505EC8" w14:textId="2EF87541" w:rsidR="002128CC" w:rsidRPr="003063AA" w:rsidRDefault="00C46C23" w:rsidP="0092656D">
      <w:pPr>
        <w:ind w:leftChars="400" w:left="118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ウ　</w:t>
      </w:r>
      <w:r w:rsidR="002024CF" w:rsidRPr="003063AA">
        <w:rPr>
          <w:rFonts w:hAnsi="ＭＳ 明朝" w:hint="eastAsia"/>
          <w:color w:val="000000" w:themeColor="text1"/>
          <w:sz w:val="22"/>
          <w:szCs w:val="22"/>
        </w:rPr>
        <w:t>民事再生法</w:t>
      </w:r>
      <w:r w:rsidR="00BA3CE9">
        <w:rPr>
          <w:rFonts w:hAnsi="ＭＳ 明朝" w:hint="eastAsia"/>
          <w:color w:val="000000" w:themeColor="text1"/>
          <w:sz w:val="22"/>
          <w:szCs w:val="22"/>
        </w:rPr>
        <w:t>（平成1</w:t>
      </w:r>
      <w:r w:rsidR="00BA3CE9">
        <w:rPr>
          <w:rFonts w:hAnsi="ＭＳ 明朝"/>
          <w:color w:val="000000" w:themeColor="text1"/>
          <w:sz w:val="22"/>
          <w:szCs w:val="22"/>
        </w:rPr>
        <w:t>1</w:t>
      </w:r>
      <w:r w:rsidR="00BA3CE9">
        <w:rPr>
          <w:rFonts w:hAnsi="ＭＳ 明朝" w:hint="eastAsia"/>
          <w:color w:val="000000" w:themeColor="text1"/>
          <w:sz w:val="22"/>
          <w:szCs w:val="22"/>
        </w:rPr>
        <w:t>年法律第2</w:t>
      </w:r>
      <w:r w:rsidR="00BA3CE9">
        <w:rPr>
          <w:rFonts w:hAnsi="ＭＳ 明朝"/>
          <w:color w:val="000000" w:themeColor="text1"/>
          <w:sz w:val="22"/>
          <w:szCs w:val="22"/>
        </w:rPr>
        <w:t>25</w:t>
      </w:r>
      <w:r w:rsidR="00BA3CE9">
        <w:rPr>
          <w:rFonts w:hAnsi="ＭＳ 明朝" w:hint="eastAsia"/>
          <w:color w:val="000000" w:themeColor="text1"/>
          <w:sz w:val="22"/>
          <w:szCs w:val="22"/>
        </w:rPr>
        <w:t>号）</w:t>
      </w:r>
      <w:r w:rsidR="002024CF" w:rsidRPr="003063AA">
        <w:rPr>
          <w:rFonts w:hAnsi="ＭＳ 明朝"/>
          <w:color w:val="000000" w:themeColor="text1"/>
          <w:sz w:val="22"/>
          <w:szCs w:val="22"/>
        </w:rPr>
        <w:t>第</w:t>
      </w:r>
      <w:r w:rsidR="002024CF" w:rsidRPr="003063AA">
        <w:rPr>
          <w:rFonts w:hAnsi="ＭＳ 明朝" w:hint="eastAsia"/>
          <w:color w:val="000000" w:themeColor="text1"/>
          <w:sz w:val="22"/>
          <w:szCs w:val="22"/>
        </w:rPr>
        <w:t>21</w:t>
      </w:r>
      <w:r w:rsidR="002024CF" w:rsidRPr="003063AA">
        <w:rPr>
          <w:rFonts w:hAnsi="ＭＳ 明朝"/>
          <w:color w:val="000000" w:themeColor="text1"/>
          <w:sz w:val="22"/>
          <w:szCs w:val="22"/>
        </w:rPr>
        <w:t>条第</w:t>
      </w:r>
      <w:r w:rsidR="002024CF" w:rsidRPr="003063AA">
        <w:rPr>
          <w:rFonts w:hAnsi="ＭＳ 明朝" w:hint="eastAsia"/>
          <w:color w:val="000000" w:themeColor="text1"/>
          <w:sz w:val="22"/>
          <w:szCs w:val="22"/>
        </w:rPr>
        <w:t>１</w:t>
      </w:r>
      <w:r w:rsidR="002024CF" w:rsidRPr="003063AA">
        <w:rPr>
          <w:rFonts w:hAnsi="ＭＳ 明朝"/>
          <w:color w:val="000000" w:themeColor="text1"/>
          <w:sz w:val="22"/>
          <w:szCs w:val="22"/>
        </w:rPr>
        <w:t>項又は第</w:t>
      </w:r>
      <w:r w:rsidR="002024CF" w:rsidRPr="003063AA">
        <w:rPr>
          <w:rFonts w:hAnsi="ＭＳ 明朝" w:hint="eastAsia"/>
          <w:color w:val="000000" w:themeColor="text1"/>
          <w:sz w:val="22"/>
          <w:szCs w:val="22"/>
        </w:rPr>
        <w:t>２</w:t>
      </w:r>
      <w:r w:rsidR="002024CF" w:rsidRPr="003063AA">
        <w:rPr>
          <w:rFonts w:hAnsi="ＭＳ 明朝"/>
          <w:color w:val="000000" w:themeColor="text1"/>
          <w:sz w:val="22"/>
          <w:szCs w:val="22"/>
        </w:rPr>
        <w:t>項の規定による再</w:t>
      </w:r>
      <w:r w:rsidR="002024CF" w:rsidRPr="003063AA">
        <w:rPr>
          <w:rFonts w:hAnsi="ＭＳ 明朝" w:hint="eastAsia"/>
          <w:color w:val="000000" w:themeColor="text1"/>
          <w:sz w:val="22"/>
          <w:szCs w:val="22"/>
        </w:rPr>
        <w:t>生手続開始の申立てをしている者又は申立てをなされている者</w:t>
      </w:r>
      <w:r w:rsidR="00E17497" w:rsidRPr="003063AA">
        <w:rPr>
          <w:rFonts w:hAnsi="ＭＳ 明朝" w:hint="eastAsia"/>
          <w:color w:val="000000" w:themeColor="text1"/>
          <w:sz w:val="22"/>
          <w:szCs w:val="22"/>
        </w:rPr>
        <w:t>（</w:t>
      </w:r>
      <w:r w:rsidR="002024CF" w:rsidRPr="003063AA">
        <w:rPr>
          <w:rFonts w:hAnsi="ＭＳ 明朝"/>
          <w:color w:val="000000" w:themeColor="text1"/>
          <w:sz w:val="22"/>
          <w:szCs w:val="22"/>
        </w:rPr>
        <w:t>同法第</w:t>
      </w:r>
      <w:r w:rsidR="002024CF" w:rsidRPr="003063AA">
        <w:rPr>
          <w:rFonts w:hAnsi="ＭＳ 明朝" w:hint="eastAsia"/>
          <w:color w:val="000000" w:themeColor="text1"/>
          <w:sz w:val="22"/>
          <w:szCs w:val="22"/>
        </w:rPr>
        <w:t>33</w:t>
      </w:r>
      <w:r w:rsidR="002024CF" w:rsidRPr="003063AA">
        <w:rPr>
          <w:rFonts w:hAnsi="ＭＳ 明朝"/>
          <w:color w:val="000000" w:themeColor="text1"/>
          <w:sz w:val="22"/>
          <w:szCs w:val="22"/>
        </w:rPr>
        <w:t>条第</w:t>
      </w:r>
      <w:r w:rsidR="002024CF" w:rsidRPr="003063AA">
        <w:rPr>
          <w:rFonts w:hAnsi="ＭＳ 明朝" w:hint="eastAsia"/>
          <w:color w:val="000000" w:themeColor="text1"/>
          <w:sz w:val="22"/>
          <w:szCs w:val="22"/>
        </w:rPr>
        <w:t>１項の再生手続開始の決定を受けた者を除く</w:t>
      </w:r>
      <w:r w:rsidR="00E17497" w:rsidRPr="003063AA">
        <w:rPr>
          <w:rFonts w:hAnsi="ＭＳ 明朝" w:hint="eastAsia"/>
          <w:color w:val="000000" w:themeColor="text1"/>
          <w:sz w:val="22"/>
          <w:szCs w:val="22"/>
        </w:rPr>
        <w:t>。）、</w:t>
      </w:r>
      <w:r w:rsidR="002024CF" w:rsidRPr="003063AA">
        <w:rPr>
          <w:rFonts w:hAnsi="ＭＳ 明朝"/>
          <w:color w:val="000000" w:themeColor="text1"/>
          <w:sz w:val="22"/>
          <w:szCs w:val="22"/>
        </w:rPr>
        <w:t>会社更生法</w:t>
      </w:r>
      <w:r w:rsidR="003742DC">
        <w:rPr>
          <w:rFonts w:hAnsi="ＭＳ 明朝" w:hint="eastAsia"/>
          <w:color w:val="000000" w:themeColor="text1"/>
          <w:sz w:val="22"/>
          <w:szCs w:val="22"/>
        </w:rPr>
        <w:t>（平成1</w:t>
      </w:r>
      <w:r w:rsidR="003742DC">
        <w:rPr>
          <w:rFonts w:hAnsi="ＭＳ 明朝"/>
          <w:color w:val="000000" w:themeColor="text1"/>
          <w:sz w:val="22"/>
          <w:szCs w:val="22"/>
        </w:rPr>
        <w:t>4</w:t>
      </w:r>
      <w:r w:rsidR="003742DC">
        <w:rPr>
          <w:rFonts w:hAnsi="ＭＳ 明朝" w:hint="eastAsia"/>
          <w:color w:val="000000" w:themeColor="text1"/>
          <w:sz w:val="22"/>
          <w:szCs w:val="22"/>
        </w:rPr>
        <w:t>年法律第1</w:t>
      </w:r>
      <w:r w:rsidR="003742DC">
        <w:rPr>
          <w:rFonts w:hAnsi="ＭＳ 明朝"/>
          <w:color w:val="000000" w:themeColor="text1"/>
          <w:sz w:val="22"/>
          <w:szCs w:val="22"/>
        </w:rPr>
        <w:t>54</w:t>
      </w:r>
      <w:r w:rsidR="003742DC">
        <w:rPr>
          <w:rFonts w:hAnsi="ＭＳ 明朝" w:hint="eastAsia"/>
          <w:color w:val="000000" w:themeColor="text1"/>
          <w:sz w:val="22"/>
          <w:szCs w:val="22"/>
        </w:rPr>
        <w:t>号）</w:t>
      </w:r>
      <w:r w:rsidR="002024CF" w:rsidRPr="003063AA">
        <w:rPr>
          <w:rFonts w:hAnsi="ＭＳ 明朝"/>
          <w:color w:val="000000" w:themeColor="text1"/>
          <w:sz w:val="22"/>
          <w:szCs w:val="22"/>
        </w:rPr>
        <w:t>第17条第</w:t>
      </w:r>
      <w:r w:rsidR="002024CF" w:rsidRPr="003063AA">
        <w:rPr>
          <w:rFonts w:hAnsi="ＭＳ 明朝" w:hint="eastAsia"/>
          <w:color w:val="000000" w:themeColor="text1"/>
          <w:sz w:val="22"/>
          <w:szCs w:val="22"/>
        </w:rPr>
        <w:t>１</w:t>
      </w:r>
      <w:r w:rsidR="002024CF" w:rsidRPr="003063AA">
        <w:rPr>
          <w:rFonts w:hAnsi="ＭＳ 明朝"/>
          <w:color w:val="000000" w:themeColor="text1"/>
          <w:sz w:val="22"/>
          <w:szCs w:val="22"/>
        </w:rPr>
        <w:t>項又は第</w:t>
      </w:r>
      <w:r w:rsidR="002024CF" w:rsidRPr="003063AA">
        <w:rPr>
          <w:rFonts w:hAnsi="ＭＳ 明朝" w:hint="eastAsia"/>
          <w:color w:val="000000" w:themeColor="text1"/>
          <w:sz w:val="22"/>
          <w:szCs w:val="22"/>
        </w:rPr>
        <w:t>２</w:t>
      </w:r>
      <w:r w:rsidR="002024CF" w:rsidRPr="003063AA">
        <w:rPr>
          <w:rFonts w:hAnsi="ＭＳ 明朝"/>
          <w:color w:val="000000" w:themeColor="text1"/>
          <w:sz w:val="22"/>
          <w:szCs w:val="22"/>
        </w:rPr>
        <w:t>項の規定による更生手続開始の申立てをしている者又</w:t>
      </w:r>
      <w:r w:rsidR="002024CF" w:rsidRPr="003063AA">
        <w:rPr>
          <w:rFonts w:hAnsi="ＭＳ 明朝" w:hint="eastAsia"/>
          <w:color w:val="000000" w:themeColor="text1"/>
          <w:sz w:val="22"/>
          <w:szCs w:val="22"/>
        </w:rPr>
        <w:t>は申立てをなされている者</w:t>
      </w:r>
      <w:r w:rsidR="00E17497" w:rsidRPr="003063AA">
        <w:rPr>
          <w:rFonts w:hAnsi="ＭＳ 明朝" w:hint="eastAsia"/>
          <w:color w:val="000000" w:themeColor="text1"/>
          <w:sz w:val="22"/>
          <w:szCs w:val="22"/>
        </w:rPr>
        <w:t>（</w:t>
      </w:r>
      <w:r w:rsidR="002024CF" w:rsidRPr="003063AA">
        <w:rPr>
          <w:rFonts w:hAnsi="ＭＳ 明朝"/>
          <w:color w:val="000000" w:themeColor="text1"/>
          <w:sz w:val="22"/>
          <w:szCs w:val="22"/>
        </w:rPr>
        <w:t>同法第41条第</w:t>
      </w:r>
      <w:r w:rsidR="002024CF" w:rsidRPr="003063AA">
        <w:rPr>
          <w:rFonts w:hAnsi="ＭＳ 明朝" w:hint="eastAsia"/>
          <w:color w:val="000000" w:themeColor="text1"/>
          <w:sz w:val="22"/>
          <w:szCs w:val="22"/>
        </w:rPr>
        <w:t>１</w:t>
      </w:r>
      <w:r w:rsidR="002024CF" w:rsidRPr="003063AA">
        <w:rPr>
          <w:rFonts w:hAnsi="ＭＳ 明朝"/>
          <w:color w:val="000000" w:themeColor="text1"/>
          <w:sz w:val="22"/>
          <w:szCs w:val="22"/>
        </w:rPr>
        <w:t>項の更生手続開始の決定を受けた者</w:t>
      </w:r>
      <w:r w:rsidR="002024CF" w:rsidRPr="003063AA">
        <w:rPr>
          <w:rFonts w:hAnsi="ＭＳ 明朝" w:hint="eastAsia"/>
          <w:color w:val="000000" w:themeColor="text1"/>
          <w:sz w:val="22"/>
          <w:szCs w:val="22"/>
        </w:rPr>
        <w:t>を除く。</w:t>
      </w:r>
      <w:r w:rsidR="00E17497" w:rsidRPr="003063AA">
        <w:rPr>
          <w:rFonts w:hAnsi="ＭＳ 明朝" w:hint="eastAsia"/>
          <w:color w:val="000000" w:themeColor="text1"/>
          <w:sz w:val="22"/>
          <w:szCs w:val="22"/>
        </w:rPr>
        <w:t>）</w:t>
      </w:r>
      <w:r w:rsidR="002024CF" w:rsidRPr="003063AA">
        <w:rPr>
          <w:rFonts w:hAnsi="ＭＳ 明朝"/>
          <w:color w:val="000000" w:themeColor="text1"/>
          <w:sz w:val="22"/>
          <w:szCs w:val="22"/>
        </w:rPr>
        <w:t>、金融機関から取引の停止を受けている者その他の経営状態が著しく不</w:t>
      </w:r>
      <w:r w:rsidR="002024CF" w:rsidRPr="003063AA">
        <w:rPr>
          <w:rFonts w:hAnsi="ＭＳ 明朝" w:hint="eastAsia"/>
          <w:color w:val="000000" w:themeColor="text1"/>
          <w:sz w:val="22"/>
          <w:szCs w:val="22"/>
        </w:rPr>
        <w:t>健全であると認められる者</w:t>
      </w:r>
    </w:p>
    <w:p w14:paraId="0F510FF3" w14:textId="77777777" w:rsidR="002128CC" w:rsidRPr="003063AA" w:rsidRDefault="00C46C23" w:rsidP="0092656D">
      <w:pPr>
        <w:ind w:leftChars="400" w:left="118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エ　</w:t>
      </w:r>
      <w:r w:rsidR="002128CC" w:rsidRPr="003063AA">
        <w:rPr>
          <w:rFonts w:hAnsi="ＭＳ 明朝"/>
          <w:color w:val="000000" w:themeColor="text1"/>
          <w:sz w:val="22"/>
          <w:szCs w:val="22"/>
        </w:rPr>
        <w:t>募集要項の配付開始の日から審査結果の公表の日までの期間について、</w:t>
      </w:r>
      <w:r w:rsidR="002024CF" w:rsidRPr="003063AA">
        <w:rPr>
          <w:rFonts w:hAnsi="ＭＳ 明朝"/>
          <w:color w:val="000000" w:themeColor="text1"/>
          <w:sz w:val="22"/>
          <w:szCs w:val="22"/>
        </w:rPr>
        <w:t>大阪府入札参加停止要綱に基づき入札参加停止の措置を受けている</w:t>
      </w:r>
      <w:r w:rsidR="002024CF" w:rsidRPr="003063AA">
        <w:rPr>
          <w:rFonts w:hAnsi="ＭＳ 明朝" w:hint="eastAsia"/>
          <w:color w:val="000000" w:themeColor="text1"/>
          <w:sz w:val="22"/>
          <w:szCs w:val="22"/>
        </w:rPr>
        <w:t>者</w:t>
      </w:r>
    </w:p>
    <w:p w14:paraId="33DDA955" w14:textId="56C504C8" w:rsidR="00D41061" w:rsidRPr="003063AA" w:rsidRDefault="00C46C23" w:rsidP="0092656D">
      <w:pPr>
        <w:ind w:leftChars="400" w:left="118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オ　</w:t>
      </w:r>
      <w:r w:rsidR="002128CC" w:rsidRPr="003063AA">
        <w:rPr>
          <w:rFonts w:hAnsi="ＭＳ 明朝"/>
          <w:color w:val="000000" w:themeColor="text1"/>
          <w:sz w:val="22"/>
          <w:szCs w:val="22"/>
        </w:rPr>
        <w:t>暴力団員による不当な行為の防止等に関する法律第２条第２号に掲げる暴力団、大阪府暴力団排除条例施行規則第３条の規定による暴力団密接関係者及びそれらの利益となる活動を行う者</w:t>
      </w:r>
    </w:p>
    <w:p w14:paraId="2E2C98C4" w14:textId="57324C5F" w:rsidR="00310BC4" w:rsidRPr="003063AA" w:rsidRDefault="00310BC4" w:rsidP="00C8471A">
      <w:pPr>
        <w:ind w:leftChars="400" w:left="1180" w:hangingChars="100" w:hanging="220"/>
        <w:rPr>
          <w:rFonts w:hAnsi="ＭＳ 明朝"/>
          <w:color w:val="000000" w:themeColor="text1"/>
          <w:sz w:val="22"/>
          <w:szCs w:val="22"/>
        </w:rPr>
      </w:pPr>
    </w:p>
    <w:p w14:paraId="53E6CF44" w14:textId="49AFB440" w:rsidR="00295369" w:rsidRPr="003063AA" w:rsidRDefault="00E17497" w:rsidP="001D4A42">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なお、複数の法人等が構成するグループで申請する場合は、</w:t>
      </w:r>
      <w:r w:rsidR="00793301" w:rsidRPr="003063AA">
        <w:rPr>
          <w:rFonts w:hAnsi="ＭＳ 明朝" w:hint="eastAsia"/>
          <w:color w:val="000000" w:themeColor="text1"/>
          <w:sz w:val="22"/>
          <w:szCs w:val="22"/>
        </w:rPr>
        <w:t>上記</w:t>
      </w:r>
      <w:r w:rsidRPr="003063AA">
        <w:rPr>
          <w:rFonts w:hAnsi="ＭＳ 明朝" w:hint="eastAsia"/>
          <w:color w:val="000000" w:themeColor="text1"/>
          <w:sz w:val="22"/>
          <w:szCs w:val="22"/>
        </w:rPr>
        <w:t>①～③</w:t>
      </w:r>
      <w:r w:rsidR="00D411BC" w:rsidRPr="003063AA">
        <w:rPr>
          <w:rFonts w:hAnsi="ＭＳ 明朝" w:hint="eastAsia"/>
          <w:color w:val="000000" w:themeColor="text1"/>
          <w:sz w:val="22"/>
          <w:szCs w:val="22"/>
        </w:rPr>
        <w:t>の</w:t>
      </w:r>
      <w:r w:rsidR="006B285B" w:rsidRPr="003063AA">
        <w:rPr>
          <w:rFonts w:hAnsi="ＭＳ 明朝" w:hint="eastAsia"/>
          <w:color w:val="000000" w:themeColor="text1"/>
          <w:sz w:val="22"/>
          <w:szCs w:val="22"/>
        </w:rPr>
        <w:t>要件</w:t>
      </w:r>
      <w:r w:rsidR="00D411BC" w:rsidRPr="003063AA">
        <w:rPr>
          <w:rFonts w:hAnsi="ＭＳ 明朝" w:hint="eastAsia"/>
          <w:color w:val="000000" w:themeColor="text1"/>
          <w:sz w:val="22"/>
          <w:szCs w:val="22"/>
        </w:rPr>
        <w:t>を</w:t>
      </w:r>
      <w:r w:rsidRPr="003063AA">
        <w:rPr>
          <w:rFonts w:hAnsi="ＭＳ 明朝" w:hint="eastAsia"/>
          <w:color w:val="000000" w:themeColor="text1"/>
          <w:sz w:val="22"/>
          <w:szCs w:val="22"/>
        </w:rPr>
        <w:t>、</w:t>
      </w:r>
      <w:r w:rsidR="00D411BC" w:rsidRPr="003063AA">
        <w:rPr>
          <w:rFonts w:hAnsi="ＭＳ 明朝" w:hint="eastAsia"/>
          <w:color w:val="000000" w:themeColor="text1"/>
          <w:sz w:val="22"/>
          <w:szCs w:val="22"/>
        </w:rPr>
        <w:t>すべ</w:t>
      </w:r>
      <w:r w:rsidRPr="003063AA">
        <w:rPr>
          <w:rFonts w:hAnsi="ＭＳ 明朝" w:hint="eastAsia"/>
          <w:color w:val="000000" w:themeColor="text1"/>
          <w:sz w:val="22"/>
          <w:szCs w:val="22"/>
        </w:rPr>
        <w:t>ての構成員が</w:t>
      </w:r>
      <w:r w:rsidR="00D411BC" w:rsidRPr="003063AA">
        <w:rPr>
          <w:rFonts w:hAnsi="ＭＳ 明朝" w:hint="eastAsia"/>
          <w:color w:val="000000" w:themeColor="text1"/>
          <w:sz w:val="22"/>
          <w:szCs w:val="22"/>
        </w:rPr>
        <w:t>満たしてい</w:t>
      </w:r>
      <w:r w:rsidRPr="003063AA">
        <w:rPr>
          <w:rFonts w:hAnsi="ＭＳ 明朝" w:hint="eastAsia"/>
          <w:color w:val="000000" w:themeColor="text1"/>
          <w:sz w:val="22"/>
          <w:szCs w:val="22"/>
        </w:rPr>
        <w:t>ること</w:t>
      </w:r>
      <w:r w:rsidR="00793301" w:rsidRPr="003063AA">
        <w:rPr>
          <w:rFonts w:hAnsi="ＭＳ 明朝" w:hint="eastAsia"/>
          <w:color w:val="000000" w:themeColor="text1"/>
          <w:sz w:val="22"/>
          <w:szCs w:val="22"/>
        </w:rPr>
        <w:t>。</w:t>
      </w:r>
      <w:r w:rsidR="00295369" w:rsidRPr="003063AA">
        <w:rPr>
          <w:rFonts w:hAnsi="ＭＳ 明朝" w:hint="eastAsia"/>
          <w:color w:val="000000" w:themeColor="text1"/>
          <w:sz w:val="22"/>
          <w:szCs w:val="22"/>
        </w:rPr>
        <w:t>また、申請書の提出期限後は、代表する法人</w:t>
      </w:r>
      <w:r w:rsidR="009F6C93" w:rsidRPr="003063AA">
        <w:rPr>
          <w:rFonts w:hAnsi="ＭＳ 明朝" w:hint="eastAsia"/>
          <w:color w:val="000000" w:themeColor="text1"/>
          <w:sz w:val="22"/>
          <w:szCs w:val="22"/>
        </w:rPr>
        <w:t>及び</w:t>
      </w:r>
      <w:r w:rsidR="00295369" w:rsidRPr="003063AA">
        <w:rPr>
          <w:rFonts w:hAnsi="ＭＳ 明朝" w:hint="eastAsia"/>
          <w:color w:val="000000" w:themeColor="text1"/>
          <w:sz w:val="22"/>
          <w:szCs w:val="22"/>
        </w:rPr>
        <w:t>グループを構成する法人等の変更は認めません。</w:t>
      </w:r>
    </w:p>
    <w:p w14:paraId="59B5E35D" w14:textId="5101FE0F" w:rsidR="002024CF" w:rsidRPr="003063AA" w:rsidRDefault="002024CF" w:rsidP="002024CF">
      <w:pPr>
        <w:ind w:left="440" w:hangingChars="200" w:hanging="440"/>
        <w:rPr>
          <w:rFonts w:ascii="ＭＳ ゴシック" w:eastAsia="ＭＳ ゴシック"/>
          <w:color w:val="000000" w:themeColor="text1"/>
          <w:sz w:val="22"/>
          <w:szCs w:val="22"/>
        </w:rPr>
      </w:pPr>
    </w:p>
    <w:p w14:paraId="31E05D8C" w14:textId="4E251B4B" w:rsidR="00C46C23" w:rsidRPr="003063AA" w:rsidRDefault="00C46C23" w:rsidP="00F5287D">
      <w:pPr>
        <w:pStyle w:val="2"/>
        <w:ind w:firstLineChars="100" w:firstLine="220"/>
        <w:rPr>
          <w:rFonts w:ascii="ＭＳ ゴシック" w:eastAsia="ＭＳ ゴシック"/>
          <w:color w:val="000000" w:themeColor="text1"/>
          <w:sz w:val="22"/>
          <w:szCs w:val="22"/>
        </w:rPr>
      </w:pPr>
      <w:bookmarkStart w:id="22" w:name="_Toc226486700"/>
      <w:r w:rsidRPr="003063AA">
        <w:rPr>
          <w:rFonts w:ascii="ＭＳ ゴシック" w:eastAsia="ＭＳ ゴシック" w:hint="eastAsia"/>
          <w:color w:val="000000" w:themeColor="text1"/>
          <w:sz w:val="22"/>
          <w:szCs w:val="22"/>
        </w:rPr>
        <w:t>（２）管理者として果たしていただくべき責務</w:t>
      </w:r>
      <w:bookmarkEnd w:id="22"/>
    </w:p>
    <w:p w14:paraId="077199E1" w14:textId="010C3369" w:rsidR="00C46C23" w:rsidRPr="003063AA" w:rsidRDefault="00C46C23" w:rsidP="00B0173B">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府の</w:t>
      </w:r>
      <w:r w:rsidR="00705B0B" w:rsidRPr="003063AA">
        <w:rPr>
          <w:rFonts w:hAnsi="ＭＳ 明朝" w:hint="eastAsia"/>
          <w:color w:val="000000" w:themeColor="text1"/>
          <w:sz w:val="22"/>
          <w:szCs w:val="22"/>
        </w:rPr>
        <w:t>公の施設として、</w:t>
      </w:r>
      <w:r w:rsidR="0040697D" w:rsidRPr="003063AA">
        <w:rPr>
          <w:rFonts w:hAnsi="ＭＳ 明朝" w:hint="eastAsia"/>
          <w:color w:val="000000" w:themeColor="text1"/>
          <w:sz w:val="22"/>
          <w:szCs w:val="22"/>
        </w:rPr>
        <w:t>府営</w:t>
      </w:r>
      <w:r w:rsidR="00705B0B" w:rsidRPr="003063AA">
        <w:rPr>
          <w:rFonts w:hAnsi="ＭＳ 明朝" w:hint="eastAsia"/>
          <w:color w:val="000000" w:themeColor="text1"/>
          <w:sz w:val="22"/>
          <w:szCs w:val="22"/>
        </w:rPr>
        <w:t>公園の管理運営を行うに</w:t>
      </w:r>
      <w:r w:rsidR="006F0481" w:rsidRPr="003063AA">
        <w:rPr>
          <w:rFonts w:hAnsi="ＭＳ 明朝" w:hint="eastAsia"/>
          <w:color w:val="000000" w:themeColor="text1"/>
          <w:sz w:val="22"/>
          <w:szCs w:val="22"/>
        </w:rPr>
        <w:t>当たり</w:t>
      </w:r>
      <w:r w:rsidR="00705B0B" w:rsidRPr="003063AA">
        <w:rPr>
          <w:rFonts w:hAnsi="ＭＳ 明朝" w:hint="eastAsia"/>
          <w:color w:val="000000" w:themeColor="text1"/>
          <w:sz w:val="22"/>
          <w:szCs w:val="22"/>
        </w:rPr>
        <w:t>、</w:t>
      </w:r>
      <w:r w:rsidR="00F94AFC" w:rsidRPr="003063AA">
        <w:rPr>
          <w:rFonts w:hAnsi="ＭＳ 明朝" w:hint="eastAsia"/>
          <w:color w:val="000000" w:themeColor="text1"/>
          <w:sz w:val="22"/>
          <w:szCs w:val="22"/>
        </w:rPr>
        <w:t>下記</w:t>
      </w:r>
      <w:r w:rsidR="0040697D" w:rsidRPr="003063AA">
        <w:rPr>
          <w:rFonts w:hAnsi="ＭＳ 明朝" w:hint="eastAsia"/>
          <w:color w:val="000000" w:themeColor="text1"/>
          <w:sz w:val="22"/>
          <w:szCs w:val="22"/>
        </w:rPr>
        <w:t>のア～ヌ</w:t>
      </w:r>
      <w:r w:rsidR="00A01365" w:rsidRPr="003063AA">
        <w:rPr>
          <w:rFonts w:hAnsi="ＭＳ 明朝" w:hint="eastAsia"/>
          <w:color w:val="000000" w:themeColor="text1"/>
          <w:sz w:val="22"/>
          <w:szCs w:val="22"/>
        </w:rPr>
        <w:t>について、責務を果たしていただくこととなります（</w:t>
      </w:r>
      <w:r w:rsidRPr="003063AA">
        <w:rPr>
          <w:rFonts w:hAnsi="ＭＳ 明朝" w:hint="eastAsia"/>
          <w:color w:val="000000" w:themeColor="text1"/>
          <w:sz w:val="22"/>
          <w:szCs w:val="22"/>
        </w:rPr>
        <w:t>管理要領</w:t>
      </w:r>
      <w:r w:rsidR="009F6C93" w:rsidRPr="003063AA">
        <w:rPr>
          <w:rFonts w:hAnsi="ＭＳ 明朝" w:hint="eastAsia"/>
          <w:color w:val="000000" w:themeColor="text1"/>
          <w:sz w:val="22"/>
          <w:szCs w:val="22"/>
        </w:rPr>
        <w:t>及び</w:t>
      </w:r>
      <w:r w:rsidR="00B3191B" w:rsidRPr="003063AA">
        <w:rPr>
          <w:rFonts w:hAnsi="ＭＳ 明朝" w:hint="eastAsia"/>
          <w:color w:val="000000" w:themeColor="text1"/>
          <w:sz w:val="22"/>
          <w:szCs w:val="22"/>
        </w:rPr>
        <w:t>管理マニュアル</w:t>
      </w:r>
      <w:r w:rsidRPr="003063AA">
        <w:rPr>
          <w:rFonts w:hAnsi="ＭＳ 明朝" w:hint="eastAsia"/>
          <w:color w:val="000000" w:themeColor="text1"/>
          <w:sz w:val="22"/>
          <w:szCs w:val="22"/>
        </w:rPr>
        <w:t>も参照</w:t>
      </w:r>
      <w:r w:rsidR="00821E6E" w:rsidRPr="003063AA">
        <w:rPr>
          <w:rFonts w:hAnsi="ＭＳ 明朝" w:hint="eastAsia"/>
          <w:color w:val="000000" w:themeColor="text1"/>
          <w:sz w:val="22"/>
          <w:szCs w:val="22"/>
        </w:rPr>
        <w:t>してください</w:t>
      </w:r>
      <w:r w:rsidRPr="003063AA">
        <w:rPr>
          <w:rFonts w:hAnsi="ＭＳ 明朝" w:hint="eastAsia"/>
          <w:color w:val="000000" w:themeColor="text1"/>
          <w:sz w:val="22"/>
          <w:szCs w:val="22"/>
        </w:rPr>
        <w:t>。）</w:t>
      </w:r>
      <w:r w:rsidR="00A01365" w:rsidRPr="003063AA">
        <w:rPr>
          <w:rFonts w:hAnsi="ＭＳ 明朝" w:hint="eastAsia"/>
          <w:color w:val="000000" w:themeColor="text1"/>
          <w:sz w:val="22"/>
          <w:szCs w:val="22"/>
        </w:rPr>
        <w:t>。</w:t>
      </w:r>
    </w:p>
    <w:p w14:paraId="2C29144C" w14:textId="10BDAF86" w:rsidR="00C46C23" w:rsidRPr="003063AA" w:rsidRDefault="00C46C23" w:rsidP="00C46C23">
      <w:pPr>
        <w:ind w:left="440" w:hangingChars="200" w:hanging="440"/>
        <w:rPr>
          <w:rFonts w:hAnsi="ＭＳ 明朝"/>
          <w:color w:val="000000" w:themeColor="text1"/>
          <w:sz w:val="22"/>
          <w:szCs w:val="22"/>
        </w:rPr>
      </w:pPr>
    </w:p>
    <w:p w14:paraId="3EFC6CFE" w14:textId="00C20C93" w:rsidR="00C46C23" w:rsidRPr="003063AA" w:rsidRDefault="00C46C23" w:rsidP="0092656D">
      <w:pPr>
        <w:ind w:firstLineChars="200" w:firstLine="440"/>
        <w:rPr>
          <w:rFonts w:hAnsi="ＭＳ 明朝"/>
          <w:color w:val="000000" w:themeColor="text1"/>
          <w:sz w:val="22"/>
          <w:szCs w:val="22"/>
        </w:rPr>
      </w:pPr>
      <w:r w:rsidRPr="003063AA">
        <w:rPr>
          <w:rFonts w:hAnsi="ＭＳ 明朝" w:hint="eastAsia"/>
          <w:color w:val="000000" w:themeColor="text1"/>
          <w:sz w:val="22"/>
          <w:szCs w:val="22"/>
        </w:rPr>
        <w:t>ア　個人情報の取扱い</w:t>
      </w:r>
    </w:p>
    <w:p w14:paraId="4138E577" w14:textId="4C1CEB9B" w:rsidR="007C0D38" w:rsidRPr="003063AA" w:rsidRDefault="00C46C23" w:rsidP="0092656D">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指定管理者が行う公の施設の管理に係る個人情報の取扱いについては、</w:t>
      </w:r>
      <w:r w:rsidR="00836744" w:rsidRPr="003063AA">
        <w:rPr>
          <w:rFonts w:hAnsi="ＭＳ 明朝" w:hint="eastAsia"/>
          <w:color w:val="000000" w:themeColor="text1"/>
          <w:sz w:val="22"/>
          <w:szCs w:val="22"/>
        </w:rPr>
        <w:t>個人情報の保護に関する法律（以下「保護法」という。）第５</w:t>
      </w:r>
      <w:r w:rsidR="00570792" w:rsidRPr="003063AA">
        <w:rPr>
          <w:rFonts w:hAnsi="ＭＳ 明朝" w:hint="eastAsia"/>
          <w:color w:val="000000" w:themeColor="text1"/>
          <w:sz w:val="22"/>
          <w:szCs w:val="22"/>
        </w:rPr>
        <w:t>章</w:t>
      </w:r>
      <w:r w:rsidR="00836744" w:rsidRPr="003063AA">
        <w:rPr>
          <w:rFonts w:hAnsi="ＭＳ 明朝" w:hint="eastAsia"/>
          <w:color w:val="000000" w:themeColor="text1"/>
          <w:sz w:val="22"/>
          <w:szCs w:val="22"/>
        </w:rPr>
        <w:t>（行政機関等の義務等）</w:t>
      </w:r>
      <w:r w:rsidRPr="003063AA">
        <w:rPr>
          <w:rFonts w:hAnsi="ＭＳ 明朝"/>
          <w:color w:val="000000" w:themeColor="text1"/>
          <w:sz w:val="22"/>
          <w:szCs w:val="22"/>
        </w:rPr>
        <w:t>の規定が適用されます。</w:t>
      </w:r>
    </w:p>
    <w:p w14:paraId="0578E513" w14:textId="1B43BB39" w:rsidR="00310BC4" w:rsidRPr="003063AA" w:rsidRDefault="0077718C" w:rsidP="00C46C23">
      <w:pPr>
        <w:ind w:leftChars="100" w:left="240" w:firstLineChars="100" w:firstLine="240"/>
        <w:rPr>
          <w:rFonts w:hAnsi="ＭＳ 明朝"/>
          <w:color w:val="000000" w:themeColor="text1"/>
          <w:sz w:val="22"/>
          <w:szCs w:val="22"/>
        </w:rPr>
      </w:pPr>
      <w:r w:rsidRPr="003063AA">
        <w:rPr>
          <w:rFonts w:ascii="ＭＳ ゴシック" w:eastAsia="ＭＳ ゴシック"/>
          <w:noProof/>
          <w:color w:val="000000" w:themeColor="text1"/>
        </w:rPr>
        <mc:AlternateContent>
          <mc:Choice Requires="wps">
            <w:drawing>
              <wp:anchor distT="0" distB="0" distL="114300" distR="114300" simplePos="0" relativeHeight="251662336" behindDoc="0" locked="0" layoutInCell="1" allowOverlap="1" wp14:anchorId="5C8E01D8" wp14:editId="42748FDF">
                <wp:simplePos x="0" y="0"/>
                <wp:positionH relativeFrom="margin">
                  <wp:posOffset>72804</wp:posOffset>
                </wp:positionH>
                <wp:positionV relativeFrom="paragraph">
                  <wp:posOffset>81308</wp:posOffset>
                </wp:positionV>
                <wp:extent cx="5693134" cy="5742432"/>
                <wp:effectExtent l="0" t="0" r="22225" b="1079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3134" cy="5742432"/>
                        </a:xfrm>
                        <a:prstGeom prst="roundRect">
                          <a:avLst>
                            <a:gd name="adj" fmla="val 5957"/>
                          </a:avLst>
                        </a:prstGeom>
                        <a:solidFill>
                          <a:srgbClr val="FFFFFF"/>
                        </a:solidFill>
                        <a:ln w="9525" cap="rnd">
                          <a:solidFill>
                            <a:srgbClr val="000000"/>
                          </a:solidFill>
                          <a:prstDash val="sysDot"/>
                          <a:round/>
                          <a:headEnd/>
                          <a:tailEnd/>
                        </a:ln>
                      </wps:spPr>
                      <wps:txbx>
                        <w:txbxContent>
                          <w:p w14:paraId="47F25237" w14:textId="4E803D9C" w:rsidR="006114A5" w:rsidRPr="003063AA" w:rsidRDefault="006114A5" w:rsidP="00FE31BF">
                            <w:pPr>
                              <w:spacing w:line="280" w:lineRule="exact"/>
                              <w:ind w:left="420" w:hangingChars="200" w:hanging="420"/>
                              <w:jc w:val="left"/>
                              <w:rPr>
                                <w:rFonts w:hAnsi="ＭＳ 明朝"/>
                                <w:sz w:val="21"/>
                                <w:szCs w:val="21"/>
                              </w:rPr>
                            </w:pPr>
                            <w:r w:rsidRPr="003063AA">
                              <w:rPr>
                                <w:rFonts w:hAnsi="ＭＳ 明朝" w:hint="eastAsia"/>
                                <w:sz w:val="21"/>
                                <w:szCs w:val="21"/>
                              </w:rPr>
                              <w:t>《指定管理者に適用される主な規定</w:t>
                            </w:r>
                            <w:r w:rsidR="00FE31BF" w:rsidRPr="003063AA">
                              <w:rPr>
                                <w:rFonts w:hAnsi="ＭＳ 明朝" w:hint="eastAsia"/>
                                <w:sz w:val="21"/>
                                <w:szCs w:val="21"/>
                              </w:rPr>
                              <w:t>（保護法第５章）</w:t>
                            </w:r>
                            <w:r w:rsidRPr="003063AA">
                              <w:rPr>
                                <w:rFonts w:hAnsi="ＭＳ 明朝" w:hint="eastAsia"/>
                                <w:sz w:val="21"/>
                                <w:szCs w:val="21"/>
                              </w:rPr>
                              <w:t>の内容》</w:t>
                            </w:r>
                          </w:p>
                          <w:p w14:paraId="28C8628A" w14:textId="0023C5F7"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①　個人情報の保有に関する制限</w:t>
                            </w:r>
                          </w:p>
                          <w:p w14:paraId="776E4954" w14:textId="6BB07EF3"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w:t>
                            </w:r>
                            <w:r w:rsidRPr="003063AA">
                              <w:rPr>
                                <w:rFonts w:hAnsi="ＭＳ 明朝"/>
                                <w:sz w:val="21"/>
                                <w:szCs w:val="21"/>
                              </w:rPr>
                              <w:t>a</w:t>
                            </w:r>
                            <w:r w:rsidRPr="003063AA">
                              <w:rPr>
                                <w:rFonts w:hAnsi="ＭＳ 明朝" w:hint="eastAsia"/>
                                <w:sz w:val="21"/>
                                <w:szCs w:val="21"/>
                              </w:rPr>
                              <w:t xml:space="preserve">　所掌事務等に必要な場合への限定及び利用目的の特定（保護法第6</w:t>
                            </w:r>
                            <w:r w:rsidRPr="003063AA">
                              <w:rPr>
                                <w:rFonts w:hAnsi="ＭＳ 明朝"/>
                                <w:sz w:val="21"/>
                                <w:szCs w:val="21"/>
                              </w:rPr>
                              <w:t>1</w:t>
                            </w:r>
                            <w:r w:rsidRPr="003063AA">
                              <w:rPr>
                                <w:rFonts w:hAnsi="ＭＳ 明朝" w:hint="eastAsia"/>
                                <w:sz w:val="21"/>
                                <w:szCs w:val="21"/>
                              </w:rPr>
                              <w:t>条第１項）</w:t>
                            </w:r>
                          </w:p>
                          <w:p w14:paraId="6D033160" w14:textId="720975A9"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b　利用目的達成のために必要な範囲を超えた保有を制限（保護法第6</w:t>
                            </w:r>
                            <w:r w:rsidRPr="003063AA">
                              <w:rPr>
                                <w:rFonts w:hAnsi="ＭＳ 明朝"/>
                                <w:sz w:val="21"/>
                                <w:szCs w:val="21"/>
                              </w:rPr>
                              <w:t>1</w:t>
                            </w:r>
                            <w:r w:rsidRPr="003063AA">
                              <w:rPr>
                                <w:rFonts w:hAnsi="ＭＳ 明朝" w:hint="eastAsia"/>
                                <w:sz w:val="21"/>
                                <w:szCs w:val="21"/>
                              </w:rPr>
                              <w:t>条第２項）</w:t>
                            </w:r>
                          </w:p>
                          <w:p w14:paraId="67DCFAB9" w14:textId="7843E27F"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②　取得及び利用の際の遵守事項</w:t>
                            </w:r>
                          </w:p>
                          <w:p w14:paraId="5F55130D" w14:textId="5CD5F38F"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w:t>
                            </w:r>
                            <w:r w:rsidRPr="003063AA">
                              <w:rPr>
                                <w:rFonts w:hAnsi="ＭＳ 明朝"/>
                                <w:sz w:val="21"/>
                                <w:szCs w:val="21"/>
                              </w:rPr>
                              <w:t>a</w:t>
                            </w:r>
                            <w:r w:rsidRPr="003063AA">
                              <w:rPr>
                                <w:rFonts w:hAnsi="ＭＳ 明朝" w:hint="eastAsia"/>
                                <w:sz w:val="21"/>
                                <w:szCs w:val="21"/>
                              </w:rPr>
                              <w:t xml:space="preserve">　利用目的変更の制限（保護法第6</w:t>
                            </w:r>
                            <w:r w:rsidRPr="003063AA">
                              <w:rPr>
                                <w:rFonts w:hAnsi="ＭＳ 明朝"/>
                                <w:sz w:val="21"/>
                                <w:szCs w:val="21"/>
                              </w:rPr>
                              <w:t>1</w:t>
                            </w:r>
                            <w:r w:rsidRPr="003063AA">
                              <w:rPr>
                                <w:rFonts w:hAnsi="ＭＳ 明朝" w:hint="eastAsia"/>
                                <w:sz w:val="21"/>
                                <w:szCs w:val="21"/>
                              </w:rPr>
                              <w:t>条第３項）</w:t>
                            </w:r>
                          </w:p>
                          <w:p w14:paraId="16EDA592" w14:textId="4826FD38"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b　</w:t>
                            </w:r>
                            <w:r w:rsidR="00A25A63" w:rsidRPr="003063AA">
                              <w:rPr>
                                <w:rFonts w:hAnsi="ＭＳ 明朝" w:hint="eastAsia"/>
                                <w:sz w:val="21"/>
                                <w:szCs w:val="21"/>
                              </w:rPr>
                              <w:t>本人から書面により取得する際の利用目的の明示（保護法第6</w:t>
                            </w:r>
                            <w:r w:rsidR="00A25A63" w:rsidRPr="003063AA">
                              <w:rPr>
                                <w:rFonts w:hAnsi="ＭＳ 明朝"/>
                                <w:sz w:val="21"/>
                                <w:szCs w:val="21"/>
                              </w:rPr>
                              <w:t>2</w:t>
                            </w:r>
                            <w:r w:rsidR="00A25A63" w:rsidRPr="003063AA">
                              <w:rPr>
                                <w:rFonts w:hAnsi="ＭＳ 明朝" w:hint="eastAsia"/>
                                <w:sz w:val="21"/>
                                <w:szCs w:val="21"/>
                              </w:rPr>
                              <w:t>条）</w:t>
                            </w:r>
                          </w:p>
                          <w:p w14:paraId="1ACD39FE" w14:textId="7DDE84A2" w:rsidR="00A25A63" w:rsidRPr="003063AA" w:rsidRDefault="00A25A63"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c　不適正な利用・取得の禁止（保護法第6</w:t>
                            </w:r>
                            <w:r w:rsidRPr="003063AA">
                              <w:rPr>
                                <w:rFonts w:hAnsi="ＭＳ 明朝"/>
                                <w:sz w:val="21"/>
                                <w:szCs w:val="21"/>
                              </w:rPr>
                              <w:t>3</w:t>
                            </w:r>
                            <w:r w:rsidRPr="003063AA">
                              <w:rPr>
                                <w:rFonts w:hAnsi="ＭＳ 明朝" w:hint="eastAsia"/>
                                <w:sz w:val="21"/>
                                <w:szCs w:val="21"/>
                              </w:rPr>
                              <w:t>条及び第6</w:t>
                            </w:r>
                            <w:r w:rsidRPr="003063AA">
                              <w:rPr>
                                <w:rFonts w:hAnsi="ＭＳ 明朝"/>
                                <w:sz w:val="21"/>
                                <w:szCs w:val="21"/>
                              </w:rPr>
                              <w:t>4</w:t>
                            </w:r>
                            <w:r w:rsidRPr="003063AA">
                              <w:rPr>
                                <w:rFonts w:hAnsi="ＭＳ 明朝" w:hint="eastAsia"/>
                                <w:sz w:val="21"/>
                                <w:szCs w:val="21"/>
                              </w:rPr>
                              <w:t>条）</w:t>
                            </w:r>
                          </w:p>
                          <w:p w14:paraId="5C9325EC" w14:textId="33E0DB14" w:rsidR="00A25A63" w:rsidRPr="003063AA" w:rsidRDefault="00A25A63"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d　利用目的の</w:t>
                            </w:r>
                            <w:r w:rsidR="00BD7497" w:rsidRPr="003063AA">
                              <w:rPr>
                                <w:rFonts w:hAnsi="ＭＳ 明朝" w:hint="eastAsia"/>
                                <w:sz w:val="21"/>
                                <w:szCs w:val="21"/>
                              </w:rPr>
                              <w:t>達成</w:t>
                            </w:r>
                            <w:r w:rsidRPr="003063AA">
                              <w:rPr>
                                <w:rFonts w:hAnsi="ＭＳ 明朝" w:hint="eastAsia"/>
                                <w:sz w:val="21"/>
                                <w:szCs w:val="21"/>
                              </w:rPr>
                              <w:t>に必要な範囲内における正確性確保の努力義務（保護法第6</w:t>
                            </w:r>
                            <w:r w:rsidRPr="003063AA">
                              <w:rPr>
                                <w:rFonts w:hAnsi="ＭＳ 明朝"/>
                                <w:sz w:val="21"/>
                                <w:szCs w:val="21"/>
                              </w:rPr>
                              <w:t>5</w:t>
                            </w:r>
                            <w:r w:rsidRPr="003063AA">
                              <w:rPr>
                                <w:rFonts w:hAnsi="ＭＳ 明朝" w:hint="eastAsia"/>
                                <w:sz w:val="21"/>
                                <w:szCs w:val="21"/>
                              </w:rPr>
                              <w:t>条）</w:t>
                            </w:r>
                          </w:p>
                          <w:p w14:paraId="29BA5A5F" w14:textId="65A58AA1"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③　安全管理措置等</w:t>
                            </w:r>
                          </w:p>
                          <w:p w14:paraId="1AC437C1" w14:textId="3EC9ED23" w:rsidR="00A25A63" w:rsidRPr="003063AA" w:rsidRDefault="00A25A63"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w:t>
                            </w:r>
                            <w:r w:rsidRPr="003063AA">
                              <w:rPr>
                                <w:rFonts w:hAnsi="ＭＳ 明朝"/>
                                <w:sz w:val="21"/>
                                <w:szCs w:val="21"/>
                              </w:rPr>
                              <w:t>a</w:t>
                            </w:r>
                            <w:r w:rsidRPr="003063AA">
                              <w:rPr>
                                <w:rFonts w:hAnsi="ＭＳ 明朝" w:hint="eastAsia"/>
                                <w:sz w:val="21"/>
                                <w:szCs w:val="21"/>
                              </w:rPr>
                              <w:t xml:space="preserve">　漏えい、滅失又は毀損の防止その他の保有個人情報の安全管理のために必要な措置を講じる義務（保護法</w:t>
                            </w:r>
                            <w:r w:rsidR="0077718C" w:rsidRPr="003063AA">
                              <w:rPr>
                                <w:rFonts w:hAnsi="ＭＳ 明朝" w:hint="eastAsia"/>
                                <w:sz w:val="21"/>
                                <w:szCs w:val="21"/>
                              </w:rPr>
                              <w:t>第6</w:t>
                            </w:r>
                            <w:r w:rsidR="0077718C" w:rsidRPr="003063AA">
                              <w:rPr>
                                <w:rFonts w:hAnsi="ＭＳ 明朝"/>
                                <w:sz w:val="21"/>
                                <w:szCs w:val="21"/>
                              </w:rPr>
                              <w:t>6</w:t>
                            </w:r>
                            <w:r w:rsidR="0077718C" w:rsidRPr="003063AA">
                              <w:rPr>
                                <w:rFonts w:hAnsi="ＭＳ 明朝" w:hint="eastAsia"/>
                                <w:sz w:val="21"/>
                                <w:szCs w:val="21"/>
                              </w:rPr>
                              <w:t>条第１項、第２項）</w:t>
                            </w:r>
                          </w:p>
                          <w:p w14:paraId="639B2184" w14:textId="6815BB22" w:rsidR="0077718C" w:rsidRPr="003063AA" w:rsidRDefault="0077718C"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b　業務に関して知り得た個人情報の内容をみだりに他人に知らせ、又は不当な目的に利用してはならない従事者の義務（保護法第6</w:t>
                            </w:r>
                            <w:r w:rsidRPr="003063AA">
                              <w:rPr>
                                <w:rFonts w:hAnsi="ＭＳ 明朝"/>
                                <w:sz w:val="21"/>
                                <w:szCs w:val="21"/>
                              </w:rPr>
                              <w:t>7</w:t>
                            </w:r>
                            <w:r w:rsidRPr="003063AA">
                              <w:rPr>
                                <w:rFonts w:hAnsi="ＭＳ 明朝" w:hint="eastAsia"/>
                                <w:sz w:val="21"/>
                                <w:szCs w:val="21"/>
                              </w:rPr>
                              <w:t>条）</w:t>
                            </w:r>
                          </w:p>
                          <w:p w14:paraId="04233506" w14:textId="4DBB4F47"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④　利用及び提供の制限</w:t>
                            </w:r>
                          </w:p>
                          <w:p w14:paraId="25DD4204" w14:textId="1F59BC81" w:rsidR="0077718C" w:rsidRPr="003063AA" w:rsidRDefault="0077718C"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w:t>
                            </w:r>
                            <w:r w:rsidRPr="003063AA">
                              <w:rPr>
                                <w:rFonts w:hAnsi="ＭＳ 明朝"/>
                                <w:sz w:val="21"/>
                                <w:szCs w:val="21"/>
                              </w:rPr>
                              <w:t>a</w:t>
                            </w:r>
                            <w:r w:rsidRPr="003063AA">
                              <w:rPr>
                                <w:rFonts w:hAnsi="ＭＳ 明朝" w:hint="eastAsia"/>
                                <w:sz w:val="21"/>
                                <w:szCs w:val="21"/>
                              </w:rPr>
                              <w:t xml:space="preserve">　利用目的以外の目的のための利用及び提供禁止の原則（保護法第6</w:t>
                            </w:r>
                            <w:r w:rsidRPr="003063AA">
                              <w:rPr>
                                <w:rFonts w:hAnsi="ＭＳ 明朝"/>
                                <w:sz w:val="21"/>
                                <w:szCs w:val="21"/>
                              </w:rPr>
                              <w:t>9</w:t>
                            </w:r>
                            <w:r w:rsidRPr="003063AA">
                              <w:rPr>
                                <w:rFonts w:hAnsi="ＭＳ 明朝" w:hint="eastAsia"/>
                                <w:sz w:val="21"/>
                                <w:szCs w:val="21"/>
                              </w:rPr>
                              <w:t>条第１項）</w:t>
                            </w:r>
                          </w:p>
                          <w:p w14:paraId="50A1760E" w14:textId="6509CCCB" w:rsidR="0077718C" w:rsidRPr="003063AA" w:rsidRDefault="0077718C"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b　例外的に利用及び提供が認められる場合（保護法第6</w:t>
                            </w:r>
                            <w:r w:rsidRPr="003063AA">
                              <w:rPr>
                                <w:rFonts w:hAnsi="ＭＳ 明朝"/>
                                <w:sz w:val="21"/>
                                <w:szCs w:val="21"/>
                              </w:rPr>
                              <w:t>9</w:t>
                            </w:r>
                            <w:r w:rsidRPr="003063AA">
                              <w:rPr>
                                <w:rFonts w:hAnsi="ＭＳ 明朝" w:hint="eastAsia"/>
                                <w:sz w:val="21"/>
                                <w:szCs w:val="21"/>
                              </w:rPr>
                              <w:t>条第２項）</w:t>
                            </w:r>
                          </w:p>
                          <w:p w14:paraId="440270DF" w14:textId="13BEE9AC" w:rsidR="0077718C" w:rsidRPr="003063AA" w:rsidRDefault="0077718C"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c　他法令との適用関係（保護法第6</w:t>
                            </w:r>
                            <w:r w:rsidRPr="003063AA">
                              <w:rPr>
                                <w:rFonts w:hAnsi="ＭＳ 明朝"/>
                                <w:sz w:val="21"/>
                                <w:szCs w:val="21"/>
                              </w:rPr>
                              <w:t>9</w:t>
                            </w:r>
                            <w:r w:rsidRPr="003063AA">
                              <w:rPr>
                                <w:rFonts w:hAnsi="ＭＳ 明朝" w:hint="eastAsia"/>
                                <w:sz w:val="21"/>
                                <w:szCs w:val="21"/>
                              </w:rPr>
                              <w:t>条第３項）</w:t>
                            </w:r>
                          </w:p>
                          <w:p w14:paraId="1E172F12" w14:textId="6FECF6E9" w:rsidR="0077718C" w:rsidRPr="003063AA" w:rsidRDefault="0077718C"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d　行政機関等の内部における利用の制限（保護法第6</w:t>
                            </w:r>
                            <w:r w:rsidRPr="003063AA">
                              <w:rPr>
                                <w:rFonts w:hAnsi="ＭＳ 明朝"/>
                                <w:sz w:val="21"/>
                                <w:szCs w:val="21"/>
                              </w:rPr>
                              <w:t>9</w:t>
                            </w:r>
                            <w:r w:rsidRPr="003063AA">
                              <w:rPr>
                                <w:rFonts w:hAnsi="ＭＳ 明朝" w:hint="eastAsia"/>
                                <w:sz w:val="21"/>
                                <w:szCs w:val="21"/>
                              </w:rPr>
                              <w:t>条第４項）</w:t>
                            </w:r>
                          </w:p>
                          <w:p w14:paraId="70C94C84" w14:textId="61B9B9D1" w:rsidR="0077718C" w:rsidRPr="003063AA" w:rsidRDefault="0077718C"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e　提供を受ける者に対する必要な制限、又は漏えいの防止その他の個人情報の適切な管理のために必要な措置の要求（保護法第7</w:t>
                            </w:r>
                            <w:r w:rsidRPr="003063AA">
                              <w:rPr>
                                <w:rFonts w:hAnsi="ＭＳ 明朝"/>
                                <w:sz w:val="21"/>
                                <w:szCs w:val="21"/>
                              </w:rPr>
                              <w:t>0</w:t>
                            </w:r>
                            <w:r w:rsidRPr="003063AA">
                              <w:rPr>
                                <w:rFonts w:hAnsi="ＭＳ 明朝" w:hint="eastAsia"/>
                                <w:sz w:val="21"/>
                                <w:szCs w:val="21"/>
                              </w:rPr>
                              <w:t>条）</w:t>
                            </w:r>
                          </w:p>
                          <w:p w14:paraId="089DB899" w14:textId="25BF7829" w:rsidR="00FE31BF" w:rsidRPr="003063AA" w:rsidRDefault="00FE31BF" w:rsidP="00FE31BF">
                            <w:pPr>
                              <w:spacing w:line="280" w:lineRule="exact"/>
                              <w:ind w:left="420" w:hangingChars="200" w:hanging="420"/>
                              <w:jc w:val="left"/>
                              <w:rPr>
                                <w:rFonts w:hAnsi="ＭＳ 明朝"/>
                                <w:sz w:val="21"/>
                                <w:szCs w:val="21"/>
                              </w:rPr>
                            </w:pPr>
                          </w:p>
                          <w:p w14:paraId="3D7187AC" w14:textId="08293CA5"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（留意点）</w:t>
                            </w:r>
                          </w:p>
                          <w:p w14:paraId="5494C9E9" w14:textId="77777777"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指定管理者が保護法上の「個人情報取扱事業者等」に該当する場合は、保護法改正</w:t>
                            </w:r>
                          </w:p>
                          <w:p w14:paraId="20F638B5" w14:textId="77777777"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前と同様に保護法第４章（個人情報取扱事業者等の義務等）の規定も遵守する必要が</w:t>
                            </w:r>
                          </w:p>
                          <w:p w14:paraId="0EFB1CC3" w14:textId="4D85CC2A"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あります。</w:t>
                            </w:r>
                          </w:p>
                          <w:p w14:paraId="5DACA263" w14:textId="77777777"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その場合、保護法第５章（行政機関等の義務等）において、要配慮個人情報に係る</w:t>
                            </w:r>
                          </w:p>
                          <w:p w14:paraId="6890942E" w14:textId="77777777"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取得制限などの規定はありませんが、保護法第４章（個人情報取扱事業者等の義務</w:t>
                            </w:r>
                          </w:p>
                          <w:p w14:paraId="1676EEB6" w14:textId="77777777"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等）の要配慮個人情報の取得制限（保護法第2</w:t>
                            </w:r>
                            <w:r w:rsidRPr="003063AA">
                              <w:rPr>
                                <w:rFonts w:hAnsi="ＭＳ 明朝"/>
                                <w:sz w:val="21"/>
                                <w:szCs w:val="21"/>
                              </w:rPr>
                              <w:t>0</w:t>
                            </w:r>
                            <w:r w:rsidRPr="003063AA">
                              <w:rPr>
                                <w:rFonts w:hAnsi="ＭＳ 明朝" w:hint="eastAsia"/>
                                <w:sz w:val="21"/>
                                <w:szCs w:val="21"/>
                              </w:rPr>
                              <w:t>条第２項）等の規定は適用されますの</w:t>
                            </w:r>
                          </w:p>
                          <w:p w14:paraId="6D121481" w14:textId="23192396" w:rsidR="00FE31BF" w:rsidRPr="00FE31BF"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で、ご留意ください。</w:t>
                            </w:r>
                          </w:p>
                          <w:p w14:paraId="7F1F687F" w14:textId="707D31B1" w:rsidR="006114A5" w:rsidRPr="00C46C23" w:rsidRDefault="006114A5" w:rsidP="0077718C">
                            <w:pPr>
                              <w:spacing w:line="280" w:lineRule="exact"/>
                              <w:ind w:left="420" w:hangingChars="200" w:hanging="420"/>
                              <w:jc w:val="left"/>
                              <w:rPr>
                                <w:rFonts w:hAnsi="ＭＳ 明朝"/>
                                <w:sz w:val="21"/>
                                <w:szCs w:val="21"/>
                              </w:rPr>
                            </w:pPr>
                          </w:p>
                          <w:p w14:paraId="433970B0" w14:textId="161748F2" w:rsidR="006114A5" w:rsidRPr="00C46C23" w:rsidRDefault="006114A5" w:rsidP="0092656D">
                            <w:pPr>
                              <w:spacing w:line="280" w:lineRule="exact"/>
                              <w:ind w:left="420" w:hangingChars="200" w:hanging="420"/>
                              <w:jc w:val="left"/>
                              <w:rPr>
                                <w:rFonts w:hAnsi="ＭＳ 明朝"/>
                                <w:sz w:val="21"/>
                                <w:szCs w:val="21"/>
                              </w:rPr>
                            </w:pPr>
                            <w:r w:rsidRPr="00C46C23">
                              <w:rPr>
                                <w:rFonts w:hAnsi="ＭＳ 明朝" w:hint="eastAsia"/>
                                <w:sz w:val="21"/>
                                <w:szCs w:val="21"/>
                              </w:rPr>
                              <w:t xml:space="preserve">　</w:t>
                            </w:r>
                          </w:p>
                          <w:p w14:paraId="0DA4ED4D" w14:textId="16561BB9" w:rsidR="006114A5" w:rsidRPr="00C46C23" w:rsidRDefault="006114A5" w:rsidP="00FB5A59">
                            <w:pPr>
                              <w:spacing w:line="280" w:lineRule="exact"/>
                              <w:ind w:leftChars="8" w:left="439" w:hangingChars="200" w:hanging="420"/>
                              <w:jc w:val="left"/>
                              <w:rPr>
                                <w:rFonts w:hAnsi="ＭＳ 明朝"/>
                                <w:sz w:val="21"/>
                                <w:szCs w:val="21"/>
                              </w:rPr>
                            </w:pPr>
                            <w:r w:rsidRPr="00C46C23">
                              <w:rPr>
                                <w:rFonts w:hAnsi="ＭＳ 明朝" w:hint="eastAsia"/>
                                <w:sz w:val="21"/>
                                <w:szCs w:val="21"/>
                              </w:rPr>
                              <w:t xml:space="preserve">　</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8E01D8" id="角丸四角形 4" o:spid="_x0000_s1027" style="position:absolute;left:0;text-align:left;margin-left:5.75pt;margin-top:6.4pt;width:448.3pt;height:452.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9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">
                <v:stroke dashstyle="1 1" endcap="round"/>
                <v:textbox inset="5.85pt,.7pt,5.85pt,.7pt">
                  <w:txbxContent>
                    <w:p w14:paraId="47F25237" w14:textId="4E803D9C" w:rsidR="006114A5" w:rsidRPr="003063AA" w:rsidRDefault="006114A5" w:rsidP="00FE31BF">
                      <w:pPr>
                        <w:spacing w:line="280" w:lineRule="exact"/>
                        <w:ind w:left="420" w:hangingChars="200" w:hanging="420"/>
                        <w:jc w:val="left"/>
                        <w:rPr>
                          <w:rFonts w:hAnsi="ＭＳ 明朝"/>
                          <w:sz w:val="21"/>
                          <w:szCs w:val="21"/>
                        </w:rPr>
                      </w:pPr>
                      <w:r w:rsidRPr="003063AA">
                        <w:rPr>
                          <w:rFonts w:hAnsi="ＭＳ 明朝" w:hint="eastAsia"/>
                          <w:sz w:val="21"/>
                          <w:szCs w:val="21"/>
                        </w:rPr>
                        <w:t>《指定管理者に適用される主な規定</w:t>
                      </w:r>
                      <w:r w:rsidR="00FE31BF" w:rsidRPr="003063AA">
                        <w:rPr>
                          <w:rFonts w:hAnsi="ＭＳ 明朝" w:hint="eastAsia"/>
                          <w:sz w:val="21"/>
                          <w:szCs w:val="21"/>
                        </w:rPr>
                        <w:t>（保護法第５章）</w:t>
                      </w:r>
                      <w:r w:rsidRPr="003063AA">
                        <w:rPr>
                          <w:rFonts w:hAnsi="ＭＳ 明朝" w:hint="eastAsia"/>
                          <w:sz w:val="21"/>
                          <w:szCs w:val="21"/>
                        </w:rPr>
                        <w:t>の内容》</w:t>
                      </w:r>
                    </w:p>
                    <w:p w14:paraId="28C8628A" w14:textId="0023C5F7"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①　個人情報の保有に関する制限</w:t>
                      </w:r>
                    </w:p>
                    <w:p w14:paraId="776E4954" w14:textId="6BB07EF3"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w:t>
                      </w:r>
                      <w:r w:rsidRPr="003063AA">
                        <w:rPr>
                          <w:rFonts w:hAnsi="ＭＳ 明朝"/>
                          <w:sz w:val="21"/>
                          <w:szCs w:val="21"/>
                        </w:rPr>
                        <w:t>a</w:t>
                      </w:r>
                      <w:r w:rsidRPr="003063AA">
                        <w:rPr>
                          <w:rFonts w:hAnsi="ＭＳ 明朝" w:hint="eastAsia"/>
                          <w:sz w:val="21"/>
                          <w:szCs w:val="21"/>
                        </w:rPr>
                        <w:t xml:space="preserve">　所掌事務等に必要な場合への限定及び利用目的の特定（保護法第6</w:t>
                      </w:r>
                      <w:r w:rsidRPr="003063AA">
                        <w:rPr>
                          <w:rFonts w:hAnsi="ＭＳ 明朝"/>
                          <w:sz w:val="21"/>
                          <w:szCs w:val="21"/>
                        </w:rPr>
                        <w:t>1</w:t>
                      </w:r>
                      <w:r w:rsidRPr="003063AA">
                        <w:rPr>
                          <w:rFonts w:hAnsi="ＭＳ 明朝" w:hint="eastAsia"/>
                          <w:sz w:val="21"/>
                          <w:szCs w:val="21"/>
                        </w:rPr>
                        <w:t>条第１項）</w:t>
                      </w:r>
                    </w:p>
                    <w:p w14:paraId="6D033160" w14:textId="720975A9"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b　利用目的達成のために必要な範囲を超えた保有を制限（保護法第6</w:t>
                      </w:r>
                      <w:r w:rsidRPr="003063AA">
                        <w:rPr>
                          <w:rFonts w:hAnsi="ＭＳ 明朝"/>
                          <w:sz w:val="21"/>
                          <w:szCs w:val="21"/>
                        </w:rPr>
                        <w:t>1</w:t>
                      </w:r>
                      <w:r w:rsidRPr="003063AA">
                        <w:rPr>
                          <w:rFonts w:hAnsi="ＭＳ 明朝" w:hint="eastAsia"/>
                          <w:sz w:val="21"/>
                          <w:szCs w:val="21"/>
                        </w:rPr>
                        <w:t>条第２項）</w:t>
                      </w:r>
                    </w:p>
                    <w:p w14:paraId="67DCFAB9" w14:textId="7843E27F"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②　取得及び利用の際の遵守事項</w:t>
                      </w:r>
                    </w:p>
                    <w:p w14:paraId="5F55130D" w14:textId="5CD5F38F"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w:t>
                      </w:r>
                      <w:r w:rsidRPr="003063AA">
                        <w:rPr>
                          <w:rFonts w:hAnsi="ＭＳ 明朝"/>
                          <w:sz w:val="21"/>
                          <w:szCs w:val="21"/>
                        </w:rPr>
                        <w:t>a</w:t>
                      </w:r>
                      <w:r w:rsidRPr="003063AA">
                        <w:rPr>
                          <w:rFonts w:hAnsi="ＭＳ 明朝" w:hint="eastAsia"/>
                          <w:sz w:val="21"/>
                          <w:szCs w:val="21"/>
                        </w:rPr>
                        <w:t xml:space="preserve">　利用目的変更の制限（保護法第6</w:t>
                      </w:r>
                      <w:r w:rsidRPr="003063AA">
                        <w:rPr>
                          <w:rFonts w:hAnsi="ＭＳ 明朝"/>
                          <w:sz w:val="21"/>
                          <w:szCs w:val="21"/>
                        </w:rPr>
                        <w:t>1</w:t>
                      </w:r>
                      <w:r w:rsidRPr="003063AA">
                        <w:rPr>
                          <w:rFonts w:hAnsi="ＭＳ 明朝" w:hint="eastAsia"/>
                          <w:sz w:val="21"/>
                          <w:szCs w:val="21"/>
                        </w:rPr>
                        <w:t>条第３項）</w:t>
                      </w:r>
                    </w:p>
                    <w:p w14:paraId="16EDA592" w14:textId="4826FD38"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b　</w:t>
                      </w:r>
                      <w:r w:rsidR="00A25A63" w:rsidRPr="003063AA">
                        <w:rPr>
                          <w:rFonts w:hAnsi="ＭＳ 明朝" w:hint="eastAsia"/>
                          <w:sz w:val="21"/>
                          <w:szCs w:val="21"/>
                        </w:rPr>
                        <w:t>本人から書面により取得する際の利用目的の明示（保護法第6</w:t>
                      </w:r>
                      <w:r w:rsidR="00A25A63" w:rsidRPr="003063AA">
                        <w:rPr>
                          <w:rFonts w:hAnsi="ＭＳ 明朝"/>
                          <w:sz w:val="21"/>
                          <w:szCs w:val="21"/>
                        </w:rPr>
                        <w:t>2</w:t>
                      </w:r>
                      <w:r w:rsidR="00A25A63" w:rsidRPr="003063AA">
                        <w:rPr>
                          <w:rFonts w:hAnsi="ＭＳ 明朝" w:hint="eastAsia"/>
                          <w:sz w:val="21"/>
                          <w:szCs w:val="21"/>
                        </w:rPr>
                        <w:t>条）</w:t>
                      </w:r>
                    </w:p>
                    <w:p w14:paraId="1ACD39FE" w14:textId="7DDE84A2" w:rsidR="00A25A63" w:rsidRPr="003063AA" w:rsidRDefault="00A25A63"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c　不適正な利用・取得の禁止（保護法第6</w:t>
                      </w:r>
                      <w:r w:rsidRPr="003063AA">
                        <w:rPr>
                          <w:rFonts w:hAnsi="ＭＳ 明朝"/>
                          <w:sz w:val="21"/>
                          <w:szCs w:val="21"/>
                        </w:rPr>
                        <w:t>3</w:t>
                      </w:r>
                      <w:r w:rsidRPr="003063AA">
                        <w:rPr>
                          <w:rFonts w:hAnsi="ＭＳ 明朝" w:hint="eastAsia"/>
                          <w:sz w:val="21"/>
                          <w:szCs w:val="21"/>
                        </w:rPr>
                        <w:t>条及び第6</w:t>
                      </w:r>
                      <w:r w:rsidRPr="003063AA">
                        <w:rPr>
                          <w:rFonts w:hAnsi="ＭＳ 明朝"/>
                          <w:sz w:val="21"/>
                          <w:szCs w:val="21"/>
                        </w:rPr>
                        <w:t>4</w:t>
                      </w:r>
                      <w:r w:rsidRPr="003063AA">
                        <w:rPr>
                          <w:rFonts w:hAnsi="ＭＳ 明朝" w:hint="eastAsia"/>
                          <w:sz w:val="21"/>
                          <w:szCs w:val="21"/>
                        </w:rPr>
                        <w:t>条）</w:t>
                      </w:r>
                    </w:p>
                    <w:p w14:paraId="5C9325EC" w14:textId="33E0DB14" w:rsidR="00A25A63" w:rsidRPr="003063AA" w:rsidRDefault="00A25A63"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d　利用目的の</w:t>
                      </w:r>
                      <w:r w:rsidR="00BD7497" w:rsidRPr="003063AA">
                        <w:rPr>
                          <w:rFonts w:hAnsi="ＭＳ 明朝" w:hint="eastAsia"/>
                          <w:sz w:val="21"/>
                          <w:szCs w:val="21"/>
                        </w:rPr>
                        <w:t>達成</w:t>
                      </w:r>
                      <w:r w:rsidRPr="003063AA">
                        <w:rPr>
                          <w:rFonts w:hAnsi="ＭＳ 明朝" w:hint="eastAsia"/>
                          <w:sz w:val="21"/>
                          <w:szCs w:val="21"/>
                        </w:rPr>
                        <w:t>に必要な範囲内における正確性確保の努力義務（保護法第6</w:t>
                      </w:r>
                      <w:r w:rsidRPr="003063AA">
                        <w:rPr>
                          <w:rFonts w:hAnsi="ＭＳ 明朝"/>
                          <w:sz w:val="21"/>
                          <w:szCs w:val="21"/>
                        </w:rPr>
                        <w:t>5</w:t>
                      </w:r>
                      <w:r w:rsidRPr="003063AA">
                        <w:rPr>
                          <w:rFonts w:hAnsi="ＭＳ 明朝" w:hint="eastAsia"/>
                          <w:sz w:val="21"/>
                          <w:szCs w:val="21"/>
                        </w:rPr>
                        <w:t>条）</w:t>
                      </w:r>
                    </w:p>
                    <w:p w14:paraId="29BA5A5F" w14:textId="65A58AA1"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③　安全管理措置等</w:t>
                      </w:r>
                    </w:p>
                    <w:p w14:paraId="1AC437C1" w14:textId="3EC9ED23" w:rsidR="00A25A63" w:rsidRPr="003063AA" w:rsidRDefault="00A25A63"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w:t>
                      </w:r>
                      <w:r w:rsidRPr="003063AA">
                        <w:rPr>
                          <w:rFonts w:hAnsi="ＭＳ 明朝"/>
                          <w:sz w:val="21"/>
                          <w:szCs w:val="21"/>
                        </w:rPr>
                        <w:t>a</w:t>
                      </w:r>
                      <w:r w:rsidRPr="003063AA">
                        <w:rPr>
                          <w:rFonts w:hAnsi="ＭＳ 明朝" w:hint="eastAsia"/>
                          <w:sz w:val="21"/>
                          <w:szCs w:val="21"/>
                        </w:rPr>
                        <w:t xml:space="preserve">　漏えい、滅失又は毀損の防止その他の保有個人情報の安全管理のために必要な措置を講じる義務（保護法</w:t>
                      </w:r>
                      <w:r w:rsidR="0077718C" w:rsidRPr="003063AA">
                        <w:rPr>
                          <w:rFonts w:hAnsi="ＭＳ 明朝" w:hint="eastAsia"/>
                          <w:sz w:val="21"/>
                          <w:szCs w:val="21"/>
                        </w:rPr>
                        <w:t>第6</w:t>
                      </w:r>
                      <w:r w:rsidR="0077718C" w:rsidRPr="003063AA">
                        <w:rPr>
                          <w:rFonts w:hAnsi="ＭＳ 明朝"/>
                          <w:sz w:val="21"/>
                          <w:szCs w:val="21"/>
                        </w:rPr>
                        <w:t>6</w:t>
                      </w:r>
                      <w:r w:rsidR="0077718C" w:rsidRPr="003063AA">
                        <w:rPr>
                          <w:rFonts w:hAnsi="ＭＳ 明朝" w:hint="eastAsia"/>
                          <w:sz w:val="21"/>
                          <w:szCs w:val="21"/>
                        </w:rPr>
                        <w:t>条第１項、第２項）</w:t>
                      </w:r>
                    </w:p>
                    <w:p w14:paraId="639B2184" w14:textId="6815BB22" w:rsidR="0077718C" w:rsidRPr="003063AA" w:rsidRDefault="0077718C"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b　業務に関して知り得た個人情報の内容をみだりに他人に知らせ、又は不当な目的に利用してはならない従事者の義務（保護法第6</w:t>
                      </w:r>
                      <w:r w:rsidRPr="003063AA">
                        <w:rPr>
                          <w:rFonts w:hAnsi="ＭＳ 明朝"/>
                          <w:sz w:val="21"/>
                          <w:szCs w:val="21"/>
                        </w:rPr>
                        <w:t>7</w:t>
                      </w:r>
                      <w:r w:rsidRPr="003063AA">
                        <w:rPr>
                          <w:rFonts w:hAnsi="ＭＳ 明朝" w:hint="eastAsia"/>
                          <w:sz w:val="21"/>
                          <w:szCs w:val="21"/>
                        </w:rPr>
                        <w:t>条）</w:t>
                      </w:r>
                    </w:p>
                    <w:p w14:paraId="04233506" w14:textId="4DBB4F47"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④　利用及び提供の制限</w:t>
                      </w:r>
                    </w:p>
                    <w:p w14:paraId="25DD4204" w14:textId="1F59BC81" w:rsidR="0077718C" w:rsidRPr="003063AA" w:rsidRDefault="0077718C"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w:t>
                      </w:r>
                      <w:r w:rsidRPr="003063AA">
                        <w:rPr>
                          <w:rFonts w:hAnsi="ＭＳ 明朝"/>
                          <w:sz w:val="21"/>
                          <w:szCs w:val="21"/>
                        </w:rPr>
                        <w:t>a</w:t>
                      </w:r>
                      <w:r w:rsidRPr="003063AA">
                        <w:rPr>
                          <w:rFonts w:hAnsi="ＭＳ 明朝" w:hint="eastAsia"/>
                          <w:sz w:val="21"/>
                          <w:szCs w:val="21"/>
                        </w:rPr>
                        <w:t xml:space="preserve">　利用目的以外の目的のための利用及び提供禁止の原則（保護法第6</w:t>
                      </w:r>
                      <w:r w:rsidRPr="003063AA">
                        <w:rPr>
                          <w:rFonts w:hAnsi="ＭＳ 明朝"/>
                          <w:sz w:val="21"/>
                          <w:szCs w:val="21"/>
                        </w:rPr>
                        <w:t>9</w:t>
                      </w:r>
                      <w:r w:rsidRPr="003063AA">
                        <w:rPr>
                          <w:rFonts w:hAnsi="ＭＳ 明朝" w:hint="eastAsia"/>
                          <w:sz w:val="21"/>
                          <w:szCs w:val="21"/>
                        </w:rPr>
                        <w:t>条第１項）</w:t>
                      </w:r>
                    </w:p>
                    <w:p w14:paraId="50A1760E" w14:textId="6509CCCB" w:rsidR="0077718C" w:rsidRPr="003063AA" w:rsidRDefault="0077718C"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b　例外的に利用及び提供が認められる場合（保護法第6</w:t>
                      </w:r>
                      <w:r w:rsidRPr="003063AA">
                        <w:rPr>
                          <w:rFonts w:hAnsi="ＭＳ 明朝"/>
                          <w:sz w:val="21"/>
                          <w:szCs w:val="21"/>
                        </w:rPr>
                        <w:t>9</w:t>
                      </w:r>
                      <w:r w:rsidRPr="003063AA">
                        <w:rPr>
                          <w:rFonts w:hAnsi="ＭＳ 明朝" w:hint="eastAsia"/>
                          <w:sz w:val="21"/>
                          <w:szCs w:val="21"/>
                        </w:rPr>
                        <w:t>条第２項）</w:t>
                      </w:r>
                    </w:p>
                    <w:p w14:paraId="440270DF" w14:textId="13BEE9AC" w:rsidR="0077718C" w:rsidRPr="003063AA" w:rsidRDefault="0077718C"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c　他法令との適用関係（保護法第6</w:t>
                      </w:r>
                      <w:r w:rsidRPr="003063AA">
                        <w:rPr>
                          <w:rFonts w:hAnsi="ＭＳ 明朝"/>
                          <w:sz w:val="21"/>
                          <w:szCs w:val="21"/>
                        </w:rPr>
                        <w:t>9</w:t>
                      </w:r>
                      <w:r w:rsidRPr="003063AA">
                        <w:rPr>
                          <w:rFonts w:hAnsi="ＭＳ 明朝" w:hint="eastAsia"/>
                          <w:sz w:val="21"/>
                          <w:szCs w:val="21"/>
                        </w:rPr>
                        <w:t>条第３項）</w:t>
                      </w:r>
                    </w:p>
                    <w:p w14:paraId="1E172F12" w14:textId="6FECF6E9" w:rsidR="0077718C" w:rsidRPr="003063AA" w:rsidRDefault="0077718C"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d　行政機関等の内部における利用の制限（保護法第6</w:t>
                      </w:r>
                      <w:r w:rsidRPr="003063AA">
                        <w:rPr>
                          <w:rFonts w:hAnsi="ＭＳ 明朝"/>
                          <w:sz w:val="21"/>
                          <w:szCs w:val="21"/>
                        </w:rPr>
                        <w:t>9</w:t>
                      </w:r>
                      <w:r w:rsidRPr="003063AA">
                        <w:rPr>
                          <w:rFonts w:hAnsi="ＭＳ 明朝" w:hint="eastAsia"/>
                          <w:sz w:val="21"/>
                          <w:szCs w:val="21"/>
                        </w:rPr>
                        <w:t>条第４項）</w:t>
                      </w:r>
                    </w:p>
                    <w:p w14:paraId="70C94C84" w14:textId="61B9B9D1" w:rsidR="0077718C" w:rsidRPr="003063AA" w:rsidRDefault="0077718C"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e　提供を受ける者に対する必要な制限、又は漏えいの防止その他の個人情報の適切な管理のために必要な措置の要求（保護法第7</w:t>
                      </w:r>
                      <w:r w:rsidRPr="003063AA">
                        <w:rPr>
                          <w:rFonts w:hAnsi="ＭＳ 明朝"/>
                          <w:sz w:val="21"/>
                          <w:szCs w:val="21"/>
                        </w:rPr>
                        <w:t>0</w:t>
                      </w:r>
                      <w:r w:rsidRPr="003063AA">
                        <w:rPr>
                          <w:rFonts w:hAnsi="ＭＳ 明朝" w:hint="eastAsia"/>
                          <w:sz w:val="21"/>
                          <w:szCs w:val="21"/>
                        </w:rPr>
                        <w:t>条）</w:t>
                      </w:r>
                    </w:p>
                    <w:p w14:paraId="089DB899" w14:textId="25BF7829" w:rsidR="00FE31BF" w:rsidRPr="003063AA" w:rsidRDefault="00FE31BF" w:rsidP="00FE31BF">
                      <w:pPr>
                        <w:spacing w:line="280" w:lineRule="exact"/>
                        <w:ind w:left="420" w:hangingChars="200" w:hanging="420"/>
                        <w:jc w:val="left"/>
                        <w:rPr>
                          <w:rFonts w:hAnsi="ＭＳ 明朝"/>
                          <w:sz w:val="21"/>
                          <w:szCs w:val="21"/>
                        </w:rPr>
                      </w:pPr>
                    </w:p>
                    <w:p w14:paraId="3D7187AC" w14:textId="08293CA5"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（留意点）</w:t>
                      </w:r>
                    </w:p>
                    <w:p w14:paraId="5494C9E9" w14:textId="77777777"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指定管理者が保護法上の「個人情報取扱事業者等」に該当する場合は、保護法改正</w:t>
                      </w:r>
                    </w:p>
                    <w:p w14:paraId="20F638B5" w14:textId="77777777"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前と同様に保護法第４章（個人情報取扱事業者等の義務等）の規定も遵守する必要が</w:t>
                      </w:r>
                    </w:p>
                    <w:p w14:paraId="0EFB1CC3" w14:textId="4D85CC2A"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あります。</w:t>
                      </w:r>
                    </w:p>
                    <w:p w14:paraId="5DACA263" w14:textId="77777777"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 xml:space="preserve">　その場合、保護法第５章（行政機関等の義務等）において、要配慮個人情報に係る</w:t>
                      </w:r>
                    </w:p>
                    <w:p w14:paraId="6890942E" w14:textId="77777777"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取得制限などの規定はありませんが、保護法第４章（個人情報取扱事業者等の義務</w:t>
                      </w:r>
                    </w:p>
                    <w:p w14:paraId="1676EEB6" w14:textId="77777777" w:rsidR="00FE31BF" w:rsidRPr="003063AA"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等）の要配慮個人情報の取得制限（保護法第2</w:t>
                      </w:r>
                      <w:r w:rsidRPr="003063AA">
                        <w:rPr>
                          <w:rFonts w:hAnsi="ＭＳ 明朝"/>
                          <w:sz w:val="21"/>
                          <w:szCs w:val="21"/>
                        </w:rPr>
                        <w:t>0</w:t>
                      </w:r>
                      <w:r w:rsidRPr="003063AA">
                        <w:rPr>
                          <w:rFonts w:hAnsi="ＭＳ 明朝" w:hint="eastAsia"/>
                          <w:sz w:val="21"/>
                          <w:szCs w:val="21"/>
                        </w:rPr>
                        <w:t>条第２項）等の規定は適用されますの</w:t>
                      </w:r>
                    </w:p>
                    <w:p w14:paraId="6D121481" w14:textId="23192396" w:rsidR="00FE31BF" w:rsidRPr="00FE31BF" w:rsidRDefault="00FE31BF" w:rsidP="00FE31BF">
                      <w:pPr>
                        <w:spacing w:line="280" w:lineRule="exact"/>
                        <w:ind w:left="420" w:hangingChars="200" w:hanging="420"/>
                        <w:jc w:val="left"/>
                        <w:rPr>
                          <w:rFonts w:hAnsi="ＭＳ 明朝"/>
                          <w:sz w:val="21"/>
                          <w:szCs w:val="21"/>
                        </w:rPr>
                      </w:pPr>
                      <w:r w:rsidRPr="003063AA">
                        <w:rPr>
                          <w:rFonts w:hAnsi="ＭＳ 明朝" w:hint="eastAsia"/>
                          <w:sz w:val="21"/>
                          <w:szCs w:val="21"/>
                        </w:rPr>
                        <w:t>で、ご留意ください。</w:t>
                      </w:r>
                    </w:p>
                    <w:p w14:paraId="7F1F687F" w14:textId="707D31B1" w:rsidR="006114A5" w:rsidRPr="00C46C23" w:rsidRDefault="006114A5" w:rsidP="0077718C">
                      <w:pPr>
                        <w:spacing w:line="280" w:lineRule="exact"/>
                        <w:ind w:left="420" w:hangingChars="200" w:hanging="420"/>
                        <w:jc w:val="left"/>
                        <w:rPr>
                          <w:rFonts w:hAnsi="ＭＳ 明朝"/>
                          <w:sz w:val="21"/>
                          <w:szCs w:val="21"/>
                        </w:rPr>
                      </w:pPr>
                    </w:p>
                    <w:p w14:paraId="433970B0" w14:textId="161748F2" w:rsidR="006114A5" w:rsidRPr="00C46C23" w:rsidRDefault="006114A5" w:rsidP="0092656D">
                      <w:pPr>
                        <w:spacing w:line="280" w:lineRule="exact"/>
                        <w:ind w:left="420" w:hangingChars="200" w:hanging="420"/>
                        <w:jc w:val="left"/>
                        <w:rPr>
                          <w:rFonts w:hAnsi="ＭＳ 明朝"/>
                          <w:sz w:val="21"/>
                          <w:szCs w:val="21"/>
                        </w:rPr>
                      </w:pPr>
                      <w:r w:rsidRPr="00C46C23">
                        <w:rPr>
                          <w:rFonts w:hAnsi="ＭＳ 明朝" w:hint="eastAsia"/>
                          <w:sz w:val="21"/>
                          <w:szCs w:val="21"/>
                        </w:rPr>
                        <w:t xml:space="preserve">　</w:t>
                      </w:r>
                    </w:p>
                    <w:p w14:paraId="0DA4ED4D" w14:textId="16561BB9" w:rsidR="006114A5" w:rsidRPr="00C46C23" w:rsidRDefault="006114A5" w:rsidP="00FB5A59">
                      <w:pPr>
                        <w:spacing w:line="280" w:lineRule="exact"/>
                        <w:ind w:leftChars="8" w:left="439" w:hangingChars="200" w:hanging="420"/>
                        <w:jc w:val="left"/>
                        <w:rPr>
                          <w:rFonts w:hAnsi="ＭＳ 明朝"/>
                          <w:sz w:val="21"/>
                          <w:szCs w:val="21"/>
                        </w:rPr>
                      </w:pPr>
                      <w:r w:rsidRPr="00C46C23">
                        <w:rPr>
                          <w:rFonts w:hAnsi="ＭＳ 明朝" w:hint="eastAsia"/>
                          <w:sz w:val="21"/>
                          <w:szCs w:val="21"/>
                        </w:rPr>
                        <w:t xml:space="preserve">　</w:t>
                      </w:r>
                    </w:p>
                  </w:txbxContent>
                </v:textbox>
                <w10:wrap anchorx="margin"/>
              </v:roundrect>
            </w:pict>
          </mc:Fallback>
        </mc:AlternateContent>
      </w:r>
    </w:p>
    <w:p w14:paraId="5F951EA0" w14:textId="022B2EF3" w:rsidR="00310BC4" w:rsidRPr="003063AA" w:rsidRDefault="00310BC4" w:rsidP="00C46C23">
      <w:pPr>
        <w:ind w:leftChars="100" w:left="240" w:firstLineChars="100" w:firstLine="220"/>
        <w:rPr>
          <w:rFonts w:hAnsi="ＭＳ 明朝"/>
          <w:color w:val="000000" w:themeColor="text1"/>
          <w:sz w:val="22"/>
          <w:szCs w:val="22"/>
        </w:rPr>
      </w:pPr>
    </w:p>
    <w:p w14:paraId="15CB65D6" w14:textId="0D4FEDBA" w:rsidR="00310BC4" w:rsidRPr="003063AA" w:rsidRDefault="00310BC4" w:rsidP="00C46C23">
      <w:pPr>
        <w:ind w:leftChars="100" w:left="240" w:firstLineChars="100" w:firstLine="220"/>
        <w:rPr>
          <w:rFonts w:ascii="ＭＳ ゴシック" w:eastAsia="ＭＳ ゴシック"/>
          <w:color w:val="000000" w:themeColor="text1"/>
          <w:sz w:val="22"/>
          <w:szCs w:val="22"/>
        </w:rPr>
      </w:pPr>
    </w:p>
    <w:p w14:paraId="705E2B03" w14:textId="3E58EB1E" w:rsidR="00C46C23" w:rsidRPr="003063AA" w:rsidRDefault="00C46C23" w:rsidP="00C46C23">
      <w:pPr>
        <w:ind w:leftChars="100" w:left="240" w:firstLineChars="100" w:firstLine="220"/>
        <w:rPr>
          <w:rFonts w:ascii="ＭＳ ゴシック" w:eastAsia="ＭＳ ゴシック"/>
          <w:color w:val="000000" w:themeColor="text1"/>
          <w:sz w:val="22"/>
          <w:szCs w:val="22"/>
        </w:rPr>
      </w:pPr>
    </w:p>
    <w:p w14:paraId="704C9D8C" w14:textId="2574F23B" w:rsidR="00847C99" w:rsidRPr="003063AA" w:rsidRDefault="00847C99" w:rsidP="00C46C23">
      <w:pPr>
        <w:ind w:leftChars="100" w:left="240" w:firstLineChars="100" w:firstLine="220"/>
        <w:rPr>
          <w:rFonts w:ascii="ＭＳ ゴシック" w:eastAsia="ＭＳ ゴシック"/>
          <w:color w:val="000000" w:themeColor="text1"/>
          <w:sz w:val="22"/>
          <w:szCs w:val="22"/>
        </w:rPr>
      </w:pPr>
    </w:p>
    <w:p w14:paraId="4644EAE3" w14:textId="6824788A" w:rsidR="00847C99" w:rsidRPr="003063AA" w:rsidRDefault="00847C99" w:rsidP="00C46C23">
      <w:pPr>
        <w:ind w:leftChars="100" w:left="240" w:firstLineChars="100" w:firstLine="220"/>
        <w:rPr>
          <w:rFonts w:ascii="ＭＳ ゴシック" w:eastAsia="ＭＳ ゴシック"/>
          <w:color w:val="000000" w:themeColor="text1"/>
          <w:sz w:val="22"/>
          <w:szCs w:val="22"/>
        </w:rPr>
      </w:pPr>
    </w:p>
    <w:p w14:paraId="5CF3D703" w14:textId="3F31276C" w:rsidR="00847C99" w:rsidRPr="003063AA" w:rsidRDefault="00847C99" w:rsidP="00C46C23">
      <w:pPr>
        <w:ind w:leftChars="100" w:left="240" w:firstLineChars="100" w:firstLine="220"/>
        <w:rPr>
          <w:rFonts w:ascii="ＭＳ ゴシック" w:eastAsia="ＭＳ ゴシック"/>
          <w:color w:val="000000" w:themeColor="text1"/>
          <w:sz w:val="22"/>
          <w:szCs w:val="22"/>
        </w:rPr>
      </w:pPr>
    </w:p>
    <w:p w14:paraId="118C720C" w14:textId="215B2A1D" w:rsidR="00847C99" w:rsidRPr="003063AA" w:rsidRDefault="00847C99" w:rsidP="00C46C23">
      <w:pPr>
        <w:ind w:leftChars="100" w:left="240" w:firstLineChars="100" w:firstLine="220"/>
        <w:rPr>
          <w:rFonts w:ascii="ＭＳ ゴシック" w:eastAsia="ＭＳ ゴシック"/>
          <w:color w:val="000000" w:themeColor="text1"/>
          <w:sz w:val="22"/>
          <w:szCs w:val="22"/>
        </w:rPr>
      </w:pPr>
    </w:p>
    <w:p w14:paraId="53FFF5AC" w14:textId="77777777" w:rsidR="00C46C23" w:rsidRPr="003063AA" w:rsidRDefault="00C46C23" w:rsidP="00C46C23">
      <w:pPr>
        <w:ind w:leftChars="100" w:left="240" w:firstLineChars="100" w:firstLine="220"/>
        <w:rPr>
          <w:rFonts w:ascii="ＭＳ ゴシック" w:eastAsia="ＭＳ ゴシック"/>
          <w:color w:val="000000" w:themeColor="text1"/>
          <w:sz w:val="22"/>
          <w:szCs w:val="22"/>
        </w:rPr>
      </w:pPr>
    </w:p>
    <w:p w14:paraId="1D80B3FC" w14:textId="753DA351" w:rsidR="00847C99" w:rsidRPr="003063AA" w:rsidRDefault="00847C99" w:rsidP="00C46C23">
      <w:pPr>
        <w:ind w:leftChars="100" w:left="240" w:firstLineChars="100" w:firstLine="220"/>
        <w:rPr>
          <w:rFonts w:ascii="ＭＳ ゴシック" w:eastAsia="ＭＳ ゴシック"/>
          <w:color w:val="000000" w:themeColor="text1"/>
          <w:sz w:val="22"/>
          <w:szCs w:val="22"/>
        </w:rPr>
      </w:pPr>
    </w:p>
    <w:p w14:paraId="6D857E9F" w14:textId="77777777" w:rsidR="00847C99" w:rsidRPr="003063AA" w:rsidRDefault="00847C99" w:rsidP="00C46C23">
      <w:pPr>
        <w:ind w:leftChars="100" w:left="240" w:firstLineChars="100" w:firstLine="220"/>
        <w:rPr>
          <w:rFonts w:ascii="ＭＳ ゴシック" w:eastAsia="ＭＳ ゴシック"/>
          <w:color w:val="000000" w:themeColor="text1"/>
          <w:sz w:val="22"/>
          <w:szCs w:val="22"/>
        </w:rPr>
      </w:pPr>
    </w:p>
    <w:p w14:paraId="35577CD1" w14:textId="1A0532B8" w:rsidR="00847C99" w:rsidRPr="003063AA" w:rsidRDefault="00847C99" w:rsidP="00C46C23">
      <w:pPr>
        <w:ind w:leftChars="100" w:left="240" w:firstLineChars="100" w:firstLine="220"/>
        <w:rPr>
          <w:rFonts w:ascii="ＭＳ ゴシック" w:eastAsia="ＭＳ ゴシック"/>
          <w:color w:val="000000" w:themeColor="text1"/>
          <w:sz w:val="22"/>
          <w:szCs w:val="22"/>
        </w:rPr>
      </w:pPr>
    </w:p>
    <w:p w14:paraId="785C3CDB" w14:textId="7197D9A1" w:rsidR="00847C99" w:rsidRPr="003063AA" w:rsidRDefault="00847C99" w:rsidP="00C46C23">
      <w:pPr>
        <w:ind w:leftChars="100" w:left="240" w:firstLineChars="100" w:firstLine="220"/>
        <w:rPr>
          <w:rFonts w:ascii="ＭＳ ゴシック" w:eastAsia="ＭＳ ゴシック"/>
          <w:color w:val="000000" w:themeColor="text1"/>
          <w:sz w:val="22"/>
          <w:szCs w:val="22"/>
        </w:rPr>
      </w:pPr>
    </w:p>
    <w:p w14:paraId="0597A316" w14:textId="71BF9A92" w:rsidR="00847C99" w:rsidRPr="003063AA" w:rsidRDefault="00847C99" w:rsidP="00C46C23">
      <w:pPr>
        <w:ind w:leftChars="100" w:left="240" w:firstLineChars="100" w:firstLine="220"/>
        <w:rPr>
          <w:rFonts w:ascii="ＭＳ ゴシック" w:eastAsia="ＭＳ ゴシック"/>
          <w:color w:val="000000" w:themeColor="text1"/>
          <w:sz w:val="22"/>
          <w:szCs w:val="22"/>
        </w:rPr>
      </w:pPr>
    </w:p>
    <w:p w14:paraId="25582A7B" w14:textId="6ED4AF29" w:rsidR="00847C99" w:rsidRPr="003063AA" w:rsidRDefault="00847C99" w:rsidP="00C46C23">
      <w:pPr>
        <w:ind w:leftChars="100" w:left="240" w:firstLineChars="100" w:firstLine="220"/>
        <w:rPr>
          <w:rFonts w:ascii="ＭＳ ゴシック" w:eastAsia="ＭＳ ゴシック"/>
          <w:color w:val="000000" w:themeColor="text1"/>
          <w:sz w:val="22"/>
          <w:szCs w:val="22"/>
        </w:rPr>
      </w:pPr>
    </w:p>
    <w:p w14:paraId="50B70E2E" w14:textId="29B57C4C" w:rsidR="00653987" w:rsidRPr="003063AA" w:rsidRDefault="00653987" w:rsidP="00FC2B02">
      <w:pPr>
        <w:rPr>
          <w:rFonts w:ascii="ＭＳ ゴシック" w:eastAsia="ＭＳ ゴシック"/>
          <w:color w:val="000000" w:themeColor="text1"/>
          <w:sz w:val="22"/>
          <w:szCs w:val="22"/>
        </w:rPr>
      </w:pPr>
    </w:p>
    <w:p w14:paraId="326E3119" w14:textId="485E5C7B" w:rsidR="00D411BC" w:rsidRPr="003063AA" w:rsidRDefault="00D411BC" w:rsidP="00FC2B02">
      <w:pPr>
        <w:rPr>
          <w:rFonts w:ascii="ＭＳ ゴシック" w:eastAsia="ＭＳ ゴシック"/>
          <w:color w:val="000000" w:themeColor="text1"/>
          <w:sz w:val="22"/>
          <w:szCs w:val="22"/>
        </w:rPr>
      </w:pPr>
    </w:p>
    <w:p w14:paraId="670EB0B3" w14:textId="399DB0F3" w:rsidR="00D411BC" w:rsidRPr="003063AA" w:rsidRDefault="00D411BC" w:rsidP="00FC2B02">
      <w:pPr>
        <w:rPr>
          <w:rFonts w:ascii="ＭＳ ゴシック" w:eastAsia="ＭＳ ゴシック"/>
          <w:color w:val="000000" w:themeColor="text1"/>
          <w:sz w:val="22"/>
          <w:szCs w:val="22"/>
        </w:rPr>
      </w:pPr>
    </w:p>
    <w:p w14:paraId="719A1FA9" w14:textId="40BD77E0" w:rsidR="00D411BC" w:rsidRPr="003063AA" w:rsidRDefault="00D411BC" w:rsidP="00FC2B02">
      <w:pPr>
        <w:rPr>
          <w:rFonts w:ascii="ＭＳ ゴシック" w:eastAsia="ＭＳ ゴシック"/>
          <w:color w:val="000000" w:themeColor="text1"/>
          <w:sz w:val="22"/>
          <w:szCs w:val="22"/>
        </w:rPr>
      </w:pPr>
    </w:p>
    <w:p w14:paraId="3FACB25A" w14:textId="5F4308B3" w:rsidR="00D411BC" w:rsidRPr="003063AA" w:rsidRDefault="00D411BC" w:rsidP="00FC2B02">
      <w:pPr>
        <w:rPr>
          <w:rFonts w:ascii="ＭＳ ゴシック" w:eastAsia="ＭＳ ゴシック"/>
          <w:color w:val="000000" w:themeColor="text1"/>
          <w:sz w:val="22"/>
          <w:szCs w:val="22"/>
        </w:rPr>
      </w:pPr>
    </w:p>
    <w:p w14:paraId="29B1AB59" w14:textId="20073386" w:rsidR="00D411BC" w:rsidRPr="003063AA" w:rsidRDefault="00D411BC" w:rsidP="00FC2B02">
      <w:pPr>
        <w:rPr>
          <w:rFonts w:ascii="ＭＳ ゴシック" w:eastAsia="ＭＳ ゴシック"/>
          <w:color w:val="000000" w:themeColor="text1"/>
          <w:sz w:val="22"/>
          <w:szCs w:val="22"/>
        </w:rPr>
      </w:pPr>
    </w:p>
    <w:p w14:paraId="4F506C60" w14:textId="5B5A90C4" w:rsidR="00D411BC" w:rsidRPr="003063AA" w:rsidRDefault="00D411BC" w:rsidP="00FC2B02">
      <w:pPr>
        <w:rPr>
          <w:rFonts w:ascii="ＭＳ ゴシック" w:eastAsia="ＭＳ ゴシック"/>
          <w:color w:val="000000" w:themeColor="text1"/>
          <w:sz w:val="22"/>
          <w:szCs w:val="22"/>
        </w:rPr>
      </w:pPr>
    </w:p>
    <w:p w14:paraId="3C708CA4" w14:textId="44D03676" w:rsidR="00D411BC" w:rsidRPr="003063AA" w:rsidRDefault="00D411BC" w:rsidP="00FC2B02">
      <w:pPr>
        <w:rPr>
          <w:rFonts w:ascii="ＭＳ ゴシック" w:eastAsia="ＭＳ ゴシック"/>
          <w:color w:val="000000" w:themeColor="text1"/>
          <w:sz w:val="22"/>
          <w:szCs w:val="22"/>
        </w:rPr>
      </w:pPr>
    </w:p>
    <w:p w14:paraId="02C62044" w14:textId="05D08A8D" w:rsidR="00D411BC" w:rsidRPr="003063AA" w:rsidRDefault="00D411BC" w:rsidP="00FC2B02">
      <w:pPr>
        <w:rPr>
          <w:rFonts w:ascii="ＭＳ ゴシック" w:eastAsia="ＭＳ ゴシック"/>
          <w:color w:val="000000" w:themeColor="text1"/>
          <w:sz w:val="22"/>
          <w:szCs w:val="22"/>
        </w:rPr>
      </w:pPr>
    </w:p>
    <w:p w14:paraId="2C5FFF65" w14:textId="77777777" w:rsidR="00D411BC" w:rsidRPr="003063AA" w:rsidRDefault="00D411BC" w:rsidP="00FC2B02">
      <w:pPr>
        <w:rPr>
          <w:rFonts w:ascii="ＭＳ ゴシック" w:eastAsia="ＭＳ ゴシック"/>
          <w:color w:val="000000" w:themeColor="text1"/>
          <w:sz w:val="22"/>
          <w:szCs w:val="22"/>
        </w:rPr>
      </w:pPr>
    </w:p>
    <w:p w14:paraId="3D247860" w14:textId="18DA2AFB" w:rsidR="00DE7A7B" w:rsidRPr="003063AA" w:rsidRDefault="00DE7A7B" w:rsidP="00FC2B02">
      <w:pPr>
        <w:rPr>
          <w:rFonts w:ascii="ＭＳ ゴシック" w:eastAsia="ＭＳ ゴシック"/>
          <w:color w:val="000000" w:themeColor="text1"/>
          <w:sz w:val="22"/>
          <w:szCs w:val="22"/>
        </w:rPr>
      </w:pPr>
    </w:p>
    <w:p w14:paraId="3AAC9EBE" w14:textId="77777777" w:rsidR="002A3D53" w:rsidRPr="003063AA" w:rsidRDefault="002A3D53" w:rsidP="00B0173B">
      <w:pPr>
        <w:ind w:leftChars="300" w:left="720"/>
        <w:rPr>
          <w:rFonts w:hAnsi="ＭＳ 明朝"/>
          <w:color w:val="000000" w:themeColor="text1"/>
          <w:sz w:val="22"/>
          <w:szCs w:val="22"/>
        </w:rPr>
      </w:pPr>
    </w:p>
    <w:p w14:paraId="1B1BA624" w14:textId="77777777" w:rsidR="003F5D64" w:rsidRPr="003063AA" w:rsidRDefault="003F5D64">
      <w:pPr>
        <w:ind w:firstLineChars="200" w:firstLine="440"/>
        <w:rPr>
          <w:rFonts w:hAnsi="ＭＳ 明朝"/>
          <w:color w:val="000000" w:themeColor="text1"/>
          <w:sz w:val="22"/>
          <w:szCs w:val="22"/>
        </w:rPr>
      </w:pPr>
      <w:r w:rsidRPr="003063AA">
        <w:rPr>
          <w:rFonts w:hAnsi="ＭＳ 明朝"/>
          <w:color w:val="000000" w:themeColor="text1"/>
          <w:sz w:val="22"/>
          <w:szCs w:val="22"/>
        </w:rPr>
        <w:br w:type="page"/>
      </w:r>
    </w:p>
    <w:p w14:paraId="6A7C449D" w14:textId="077776DD" w:rsidR="00570792" w:rsidRPr="003063AA" w:rsidRDefault="00570792" w:rsidP="00570792">
      <w:pPr>
        <w:ind w:firstLineChars="200" w:firstLine="440"/>
        <w:rPr>
          <w:rFonts w:hAnsi="ＭＳ 明朝"/>
          <w:color w:val="000000" w:themeColor="text1"/>
          <w:sz w:val="22"/>
          <w:szCs w:val="22"/>
        </w:rPr>
      </w:pPr>
      <w:r w:rsidRPr="003063AA">
        <w:rPr>
          <w:rFonts w:hAnsi="ＭＳ 明朝" w:hint="eastAsia"/>
          <w:color w:val="000000" w:themeColor="text1"/>
          <w:sz w:val="22"/>
          <w:szCs w:val="22"/>
        </w:rPr>
        <w:lastRenderedPageBreak/>
        <w:t>イ</w:t>
      </w:r>
      <w:r w:rsidRPr="003063AA">
        <w:rPr>
          <w:rFonts w:hAnsi="ＭＳ 明朝"/>
          <w:color w:val="000000" w:themeColor="text1"/>
          <w:sz w:val="22"/>
          <w:szCs w:val="22"/>
        </w:rPr>
        <w:t xml:space="preserve">  情報セキュリティ対策の実施</w:t>
      </w:r>
    </w:p>
    <w:p w14:paraId="3C6118B2" w14:textId="77777777" w:rsidR="00570792" w:rsidRPr="003063AA" w:rsidRDefault="00570792" w:rsidP="00570792">
      <w:pPr>
        <w:ind w:leftChars="200" w:left="480"/>
        <w:rPr>
          <w:rFonts w:hAnsi="ＭＳ 明朝"/>
          <w:color w:val="000000" w:themeColor="text1"/>
          <w:sz w:val="22"/>
          <w:szCs w:val="22"/>
        </w:rPr>
      </w:pPr>
      <w:r w:rsidRPr="003063AA">
        <w:rPr>
          <w:rFonts w:hAnsi="ＭＳ 明朝"/>
          <w:color w:val="000000" w:themeColor="text1"/>
          <w:sz w:val="22"/>
          <w:szCs w:val="22"/>
        </w:rPr>
        <w:t xml:space="preserve"> 情報資産に対する管理体制を明確にして府に提示するとともに、守秘義務を守り、適切な情報セキュリティ対策を講じてください。</w:t>
      </w:r>
    </w:p>
    <w:p w14:paraId="73FD4073" w14:textId="77777777" w:rsidR="00570792" w:rsidRPr="003063AA" w:rsidRDefault="00570792" w:rsidP="00570792">
      <w:pPr>
        <w:ind w:firstLineChars="200" w:firstLine="440"/>
        <w:rPr>
          <w:rFonts w:hAnsi="ＭＳ 明朝"/>
          <w:color w:val="000000" w:themeColor="text1"/>
          <w:sz w:val="22"/>
          <w:szCs w:val="22"/>
        </w:rPr>
      </w:pPr>
      <w:r w:rsidRPr="003063AA">
        <w:rPr>
          <w:rFonts w:hAnsi="ＭＳ 明朝" w:hint="eastAsia"/>
          <w:color w:val="000000" w:themeColor="text1"/>
          <w:sz w:val="22"/>
          <w:szCs w:val="22"/>
        </w:rPr>
        <w:t>（情報セキュリティ対策の例）</w:t>
      </w:r>
    </w:p>
    <w:p w14:paraId="59076164" w14:textId="77777777" w:rsidR="00570792" w:rsidRPr="003063AA" w:rsidRDefault="00570792" w:rsidP="00570792">
      <w:pPr>
        <w:ind w:leftChars="200" w:left="480"/>
        <w:rPr>
          <w:rFonts w:hAnsi="ＭＳ 明朝"/>
          <w:color w:val="000000" w:themeColor="text1"/>
          <w:sz w:val="22"/>
          <w:szCs w:val="22"/>
        </w:rPr>
      </w:pPr>
      <w:r w:rsidRPr="003063AA">
        <w:rPr>
          <w:rFonts w:hAnsi="ＭＳ 明朝"/>
          <w:color w:val="000000" w:themeColor="text1"/>
          <w:sz w:val="22"/>
          <w:szCs w:val="22"/>
        </w:rPr>
        <w:t xml:space="preserve">   従業員に対する教育の実施、提供された情報の目的外利用及び契約者以外の者への提供の禁止、再委託等に関する制限事項の遵守、業務終了時の情報資産の返還、廃棄等</w:t>
      </w:r>
    </w:p>
    <w:p w14:paraId="4FC659FF" w14:textId="77777777" w:rsidR="00570792" w:rsidRPr="003063AA" w:rsidRDefault="00570792" w:rsidP="00570792">
      <w:pPr>
        <w:ind w:firstLineChars="200" w:firstLine="440"/>
        <w:rPr>
          <w:rFonts w:hAnsi="ＭＳ 明朝"/>
          <w:color w:val="000000" w:themeColor="text1"/>
          <w:sz w:val="22"/>
          <w:szCs w:val="22"/>
        </w:rPr>
      </w:pPr>
    </w:p>
    <w:p w14:paraId="1B760399" w14:textId="0C877673" w:rsidR="00847C99" w:rsidRPr="003063AA" w:rsidRDefault="00570792" w:rsidP="00570792">
      <w:pPr>
        <w:ind w:firstLineChars="200" w:firstLine="440"/>
        <w:rPr>
          <w:rFonts w:hAnsi="ＭＳ 明朝"/>
          <w:color w:val="000000" w:themeColor="text1"/>
          <w:sz w:val="22"/>
          <w:szCs w:val="22"/>
        </w:rPr>
      </w:pPr>
      <w:r w:rsidRPr="003063AA">
        <w:rPr>
          <w:rFonts w:hAnsi="ＭＳ 明朝" w:hint="eastAsia"/>
          <w:color w:val="000000" w:themeColor="text1"/>
          <w:sz w:val="22"/>
          <w:szCs w:val="22"/>
        </w:rPr>
        <w:t>ウ</w:t>
      </w:r>
      <w:r w:rsidR="00847C99" w:rsidRPr="003063AA">
        <w:rPr>
          <w:rFonts w:hAnsi="ＭＳ 明朝" w:hint="eastAsia"/>
          <w:color w:val="000000" w:themeColor="text1"/>
          <w:sz w:val="22"/>
          <w:szCs w:val="22"/>
        </w:rPr>
        <w:t xml:space="preserve">　情報公開への対応</w:t>
      </w:r>
    </w:p>
    <w:p w14:paraId="6009AECF" w14:textId="27DBCC76" w:rsidR="0017130A" w:rsidRPr="003063AA" w:rsidRDefault="00847C99" w:rsidP="0092656D">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指定管理者は、</w:t>
      </w:r>
      <w:r w:rsidR="00BD7497" w:rsidRPr="003063AA">
        <w:rPr>
          <w:rFonts w:hAnsi="ＭＳ 明朝" w:hint="eastAsia"/>
          <w:color w:val="000000" w:themeColor="text1"/>
          <w:sz w:val="22"/>
          <w:szCs w:val="22"/>
        </w:rPr>
        <w:t>府営</w:t>
      </w:r>
      <w:r w:rsidRPr="003063AA">
        <w:rPr>
          <w:rFonts w:hAnsi="ＭＳ 明朝" w:hint="eastAsia"/>
          <w:color w:val="000000" w:themeColor="text1"/>
          <w:sz w:val="22"/>
          <w:szCs w:val="22"/>
        </w:rPr>
        <w:t>公園の管理運営業務に関し、府があらかじめ指定する書類を施設に備え置き、一般の方が閲覧できるようにしてください。</w:t>
      </w:r>
    </w:p>
    <w:p w14:paraId="2D80EC3A" w14:textId="551BBDD0" w:rsidR="008F2581" w:rsidRPr="003063AA" w:rsidRDefault="003F5D64" w:rsidP="008E05CC">
      <w:pPr>
        <w:ind w:firstLineChars="100" w:firstLine="240"/>
        <w:rPr>
          <w:rFonts w:hAnsi="ＭＳ 明朝"/>
          <w:color w:val="000000" w:themeColor="text1"/>
          <w:sz w:val="22"/>
          <w:szCs w:val="22"/>
        </w:rPr>
      </w:pPr>
      <w:r w:rsidRPr="003063AA">
        <w:rPr>
          <w:rFonts w:ascii="ＭＳ ゴシック" w:eastAsia="ＭＳ ゴシック"/>
          <w:noProof/>
          <w:color w:val="000000" w:themeColor="text1"/>
        </w:rPr>
        <mc:AlternateContent>
          <mc:Choice Requires="wps">
            <w:drawing>
              <wp:anchor distT="0" distB="0" distL="114300" distR="114300" simplePos="0" relativeHeight="251663360" behindDoc="0" locked="0" layoutInCell="1" allowOverlap="1" wp14:anchorId="7228C855" wp14:editId="4C00A3AE">
                <wp:simplePos x="0" y="0"/>
                <wp:positionH relativeFrom="column">
                  <wp:posOffset>313728</wp:posOffset>
                </wp:positionH>
                <wp:positionV relativeFrom="paragraph">
                  <wp:posOffset>23570</wp:posOffset>
                </wp:positionV>
                <wp:extent cx="5116830" cy="1799539"/>
                <wp:effectExtent l="0" t="0" r="26670" b="1079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6830" cy="1799539"/>
                        </a:xfrm>
                        <a:prstGeom prst="roundRect">
                          <a:avLst>
                            <a:gd name="adj" fmla="val 9662"/>
                          </a:avLst>
                        </a:prstGeom>
                        <a:solidFill>
                          <a:srgbClr val="FFFFFF"/>
                        </a:solidFill>
                        <a:ln w="9525" cap="rnd">
                          <a:solidFill>
                            <a:srgbClr val="000000"/>
                          </a:solidFill>
                          <a:prstDash val="sysDot"/>
                          <a:round/>
                          <a:headEnd/>
                          <a:tailEnd/>
                        </a:ln>
                      </wps:spPr>
                      <wps:txbx>
                        <w:txbxContent>
                          <w:p w14:paraId="5A4E75FB" w14:textId="77777777" w:rsidR="006114A5" w:rsidRPr="003063AA" w:rsidRDefault="006114A5" w:rsidP="008E05CC">
                            <w:pPr>
                              <w:tabs>
                                <w:tab w:val="left" w:pos="360"/>
                                <w:tab w:val="left" w:pos="540"/>
                              </w:tabs>
                              <w:spacing w:line="280" w:lineRule="exact"/>
                              <w:rPr>
                                <w:rFonts w:hAnsi="ＭＳ 明朝"/>
                                <w:sz w:val="21"/>
                                <w:szCs w:val="21"/>
                              </w:rPr>
                            </w:pPr>
                            <w:r w:rsidRPr="003063AA">
                              <w:rPr>
                                <w:rFonts w:hAnsi="ＭＳ 明朝" w:hint="eastAsia"/>
                                <w:sz w:val="21"/>
                                <w:szCs w:val="21"/>
                              </w:rPr>
                              <w:t>《情報公開について》</w:t>
                            </w:r>
                          </w:p>
                          <w:p w14:paraId="0F10FE05" w14:textId="77777777" w:rsidR="006114A5" w:rsidRPr="003063AA" w:rsidRDefault="006114A5" w:rsidP="008E05CC">
                            <w:pPr>
                              <w:tabs>
                                <w:tab w:val="left" w:pos="360"/>
                                <w:tab w:val="left" w:pos="540"/>
                              </w:tabs>
                              <w:spacing w:line="280" w:lineRule="exact"/>
                              <w:ind w:firstLineChars="100" w:firstLine="210"/>
                              <w:rPr>
                                <w:rFonts w:hAnsi="ＭＳ 明朝"/>
                                <w:sz w:val="21"/>
                                <w:szCs w:val="21"/>
                              </w:rPr>
                            </w:pPr>
                            <w:r w:rsidRPr="003063AA">
                              <w:rPr>
                                <w:rFonts w:hAnsi="ＭＳ 明朝" w:hint="eastAsia"/>
                                <w:sz w:val="21"/>
                                <w:szCs w:val="21"/>
                              </w:rPr>
                              <w:t>府に提出していただく申請書類等は､情報公開請求の対象となります。</w:t>
                            </w:r>
                          </w:p>
                          <w:p w14:paraId="19EDC582" w14:textId="6361D693" w:rsidR="006114A5" w:rsidRPr="003063AA" w:rsidRDefault="006114A5" w:rsidP="008E05CC">
                            <w:pPr>
                              <w:tabs>
                                <w:tab w:val="left" w:pos="360"/>
                                <w:tab w:val="left" w:pos="540"/>
                              </w:tabs>
                              <w:spacing w:line="280" w:lineRule="exact"/>
                              <w:ind w:firstLineChars="100" w:firstLine="210"/>
                              <w:rPr>
                                <w:rFonts w:hAnsi="ＭＳ 明朝"/>
                                <w:sz w:val="21"/>
                                <w:szCs w:val="21"/>
                              </w:rPr>
                            </w:pPr>
                            <w:r w:rsidRPr="003063AA">
                              <w:rPr>
                                <w:rFonts w:hAnsi="ＭＳ 明朝" w:hint="eastAsia"/>
                                <w:sz w:val="21"/>
                                <w:szCs w:val="21"/>
                              </w:rPr>
                              <w:t>また、提出書類中、府が定める資料については、</w:t>
                            </w:r>
                            <w:r w:rsidR="003742DC">
                              <w:rPr>
                                <w:rFonts w:hAnsi="ＭＳ 明朝" w:hint="eastAsia"/>
                                <w:sz w:val="21"/>
                                <w:szCs w:val="21"/>
                              </w:rPr>
                              <w:t>大阪</w:t>
                            </w:r>
                            <w:r w:rsidRPr="003063AA">
                              <w:rPr>
                                <w:rFonts w:hAnsi="ＭＳ 明朝" w:hint="eastAsia"/>
                                <w:sz w:val="21"/>
                                <w:szCs w:val="21"/>
                              </w:rPr>
                              <w:t>府情報公開条例</w:t>
                            </w:r>
                            <w:r w:rsidR="003742DC">
                              <w:rPr>
                                <w:rFonts w:hAnsi="ＭＳ 明朝" w:hint="eastAsia"/>
                                <w:sz w:val="21"/>
                                <w:szCs w:val="21"/>
                              </w:rPr>
                              <w:t>（平成1</w:t>
                            </w:r>
                            <w:r w:rsidR="003742DC">
                              <w:rPr>
                                <w:rFonts w:hAnsi="ＭＳ 明朝"/>
                                <w:sz w:val="21"/>
                                <w:szCs w:val="21"/>
                              </w:rPr>
                              <w:t>1</w:t>
                            </w:r>
                            <w:r w:rsidR="003742DC">
                              <w:rPr>
                                <w:rFonts w:hAnsi="ＭＳ 明朝" w:hint="eastAsia"/>
                                <w:sz w:val="21"/>
                                <w:szCs w:val="21"/>
                              </w:rPr>
                              <w:t>年大阪府条例第3</w:t>
                            </w:r>
                            <w:r w:rsidR="003742DC">
                              <w:rPr>
                                <w:rFonts w:hAnsi="ＭＳ 明朝"/>
                                <w:sz w:val="21"/>
                                <w:szCs w:val="21"/>
                              </w:rPr>
                              <w:t>9</w:t>
                            </w:r>
                            <w:r w:rsidR="003742DC">
                              <w:rPr>
                                <w:rFonts w:hAnsi="ＭＳ 明朝" w:hint="eastAsia"/>
                                <w:sz w:val="21"/>
                                <w:szCs w:val="21"/>
                              </w:rPr>
                              <w:t>号）</w:t>
                            </w:r>
                            <w:r w:rsidRPr="003063AA">
                              <w:rPr>
                                <w:rFonts w:hAnsi="ＭＳ 明朝" w:hint="eastAsia"/>
                                <w:sz w:val="21"/>
                                <w:szCs w:val="21"/>
                              </w:rPr>
                              <w:t>に定める適用除外事項に該当する情報を除いて、当該施設で閲覧できるようにしていただきます。（府では、担当課・府政情報センターで閲覧できるようにし、⑤は府のホームページに掲載します。）</w:t>
                            </w:r>
                          </w:p>
                          <w:p w14:paraId="51BECED6" w14:textId="77777777" w:rsidR="006114A5" w:rsidRPr="003063AA" w:rsidRDefault="006114A5" w:rsidP="008E05CC">
                            <w:pPr>
                              <w:tabs>
                                <w:tab w:val="left" w:pos="360"/>
                                <w:tab w:val="left" w:pos="540"/>
                              </w:tabs>
                              <w:spacing w:line="280" w:lineRule="exact"/>
                              <w:ind w:firstLineChars="100" w:firstLine="210"/>
                              <w:rPr>
                                <w:rFonts w:hAnsi="ＭＳ 明朝"/>
                                <w:sz w:val="21"/>
                                <w:szCs w:val="21"/>
                              </w:rPr>
                            </w:pPr>
                            <w:r w:rsidRPr="003063AA">
                              <w:rPr>
                                <w:rFonts w:hAnsi="ＭＳ 明朝" w:hint="eastAsia"/>
                                <w:sz w:val="21"/>
                                <w:szCs w:val="21"/>
                              </w:rPr>
                              <w:t>※府が定める資料</w:t>
                            </w:r>
                          </w:p>
                          <w:p w14:paraId="2011D3F1" w14:textId="77777777" w:rsidR="006114A5" w:rsidRPr="003063AA" w:rsidRDefault="006114A5" w:rsidP="008E05CC">
                            <w:pPr>
                              <w:tabs>
                                <w:tab w:val="left" w:pos="360"/>
                                <w:tab w:val="left" w:pos="540"/>
                              </w:tabs>
                              <w:spacing w:line="280" w:lineRule="exact"/>
                              <w:ind w:firstLineChars="200" w:firstLine="420"/>
                              <w:rPr>
                                <w:rFonts w:hAnsi="ＭＳ 明朝"/>
                                <w:sz w:val="21"/>
                                <w:szCs w:val="21"/>
                              </w:rPr>
                            </w:pPr>
                            <w:r w:rsidRPr="003063AA">
                              <w:rPr>
                                <w:rFonts w:hAnsi="ＭＳ 明朝" w:hint="eastAsia"/>
                                <w:sz w:val="21"/>
                                <w:szCs w:val="21"/>
                              </w:rPr>
                              <w:t>①指定管理者指定申請書、②事業計画書、③収支計画書、④管理体制計画書、</w:t>
                            </w:r>
                          </w:p>
                          <w:p w14:paraId="66FC831D" w14:textId="7BAD35A8" w:rsidR="006114A5" w:rsidRPr="008E05CC" w:rsidRDefault="006114A5" w:rsidP="008E05CC">
                            <w:pPr>
                              <w:tabs>
                                <w:tab w:val="left" w:pos="360"/>
                                <w:tab w:val="left" w:pos="540"/>
                              </w:tabs>
                              <w:spacing w:line="280" w:lineRule="exact"/>
                              <w:ind w:firstLineChars="200" w:firstLine="420"/>
                              <w:rPr>
                                <w:rFonts w:hAnsi="ＭＳ 明朝"/>
                                <w:sz w:val="21"/>
                                <w:szCs w:val="21"/>
                              </w:rPr>
                            </w:pPr>
                            <w:r w:rsidRPr="003063AA">
                              <w:rPr>
                                <w:rFonts w:hAnsi="ＭＳ 明朝" w:hint="eastAsia"/>
                                <w:sz w:val="21"/>
                                <w:szCs w:val="21"/>
                              </w:rPr>
                              <w:t>⑤協定書、⑥各年度の事業実施</w:t>
                            </w:r>
                            <w:r w:rsidRPr="003063AA">
                              <w:rPr>
                                <w:rFonts w:hAnsi="ＭＳ 明朝"/>
                                <w:sz w:val="21"/>
                                <w:szCs w:val="21"/>
                              </w:rPr>
                              <w:t>計画書</w:t>
                            </w:r>
                            <w:r w:rsidRPr="003063AA">
                              <w:rPr>
                                <w:rFonts w:hAnsi="ＭＳ 明朝" w:hint="eastAsia"/>
                                <w:sz w:val="21"/>
                                <w:szCs w:val="21"/>
                              </w:rPr>
                              <w:t>、⑦各年度の事業報告書</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28C855" id="角丸四角形 5" o:spid="_x0000_s1028" style="position:absolute;left:0;text-align:left;margin-left:24.7pt;margin-top:1.85pt;width:402.9pt;height:14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3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">
                <v:stroke dashstyle="1 1" endcap="round"/>
                <v:textbox inset="5.85pt,.7pt,5.85pt,.7pt">
                  <w:txbxContent>
                    <w:p w14:paraId="5A4E75FB" w14:textId="77777777" w:rsidR="006114A5" w:rsidRPr="003063AA" w:rsidRDefault="006114A5" w:rsidP="008E05CC">
                      <w:pPr>
                        <w:tabs>
                          <w:tab w:val="left" w:pos="360"/>
                          <w:tab w:val="left" w:pos="540"/>
                        </w:tabs>
                        <w:spacing w:line="280" w:lineRule="exact"/>
                        <w:rPr>
                          <w:rFonts w:hAnsi="ＭＳ 明朝"/>
                          <w:sz w:val="21"/>
                          <w:szCs w:val="21"/>
                        </w:rPr>
                      </w:pPr>
                      <w:r w:rsidRPr="003063AA">
                        <w:rPr>
                          <w:rFonts w:hAnsi="ＭＳ 明朝" w:hint="eastAsia"/>
                          <w:sz w:val="21"/>
                          <w:szCs w:val="21"/>
                        </w:rPr>
                        <w:t>《情報公開について》</w:t>
                      </w:r>
                    </w:p>
                    <w:p w14:paraId="0F10FE05" w14:textId="77777777" w:rsidR="006114A5" w:rsidRPr="003063AA" w:rsidRDefault="006114A5" w:rsidP="008E05CC">
                      <w:pPr>
                        <w:tabs>
                          <w:tab w:val="left" w:pos="360"/>
                          <w:tab w:val="left" w:pos="540"/>
                        </w:tabs>
                        <w:spacing w:line="280" w:lineRule="exact"/>
                        <w:ind w:firstLineChars="100" w:firstLine="210"/>
                        <w:rPr>
                          <w:rFonts w:hAnsi="ＭＳ 明朝"/>
                          <w:sz w:val="21"/>
                          <w:szCs w:val="21"/>
                        </w:rPr>
                      </w:pPr>
                      <w:r w:rsidRPr="003063AA">
                        <w:rPr>
                          <w:rFonts w:hAnsi="ＭＳ 明朝" w:hint="eastAsia"/>
                          <w:sz w:val="21"/>
                          <w:szCs w:val="21"/>
                        </w:rPr>
                        <w:t>府に提出していただく申請書類等は､情報公開請求の対象となります。</w:t>
                      </w:r>
                    </w:p>
                    <w:p w14:paraId="19EDC582" w14:textId="6361D693" w:rsidR="006114A5" w:rsidRPr="003063AA" w:rsidRDefault="006114A5" w:rsidP="008E05CC">
                      <w:pPr>
                        <w:tabs>
                          <w:tab w:val="left" w:pos="360"/>
                          <w:tab w:val="left" w:pos="540"/>
                        </w:tabs>
                        <w:spacing w:line="280" w:lineRule="exact"/>
                        <w:ind w:firstLineChars="100" w:firstLine="210"/>
                        <w:rPr>
                          <w:rFonts w:hAnsi="ＭＳ 明朝"/>
                          <w:sz w:val="21"/>
                          <w:szCs w:val="21"/>
                        </w:rPr>
                      </w:pPr>
                      <w:r w:rsidRPr="003063AA">
                        <w:rPr>
                          <w:rFonts w:hAnsi="ＭＳ 明朝" w:hint="eastAsia"/>
                          <w:sz w:val="21"/>
                          <w:szCs w:val="21"/>
                        </w:rPr>
                        <w:t>また、提出書類中、府が定める資料については、</w:t>
                      </w:r>
                      <w:r w:rsidR="003742DC">
                        <w:rPr>
                          <w:rFonts w:hAnsi="ＭＳ 明朝" w:hint="eastAsia"/>
                          <w:sz w:val="21"/>
                          <w:szCs w:val="21"/>
                        </w:rPr>
                        <w:t>大阪</w:t>
                      </w:r>
                      <w:r w:rsidRPr="003063AA">
                        <w:rPr>
                          <w:rFonts w:hAnsi="ＭＳ 明朝" w:hint="eastAsia"/>
                          <w:sz w:val="21"/>
                          <w:szCs w:val="21"/>
                        </w:rPr>
                        <w:t>府情報公開条例</w:t>
                      </w:r>
                      <w:r w:rsidR="003742DC">
                        <w:rPr>
                          <w:rFonts w:hAnsi="ＭＳ 明朝" w:hint="eastAsia"/>
                          <w:sz w:val="21"/>
                          <w:szCs w:val="21"/>
                        </w:rPr>
                        <w:t>（平成1</w:t>
                      </w:r>
                      <w:r w:rsidR="003742DC">
                        <w:rPr>
                          <w:rFonts w:hAnsi="ＭＳ 明朝"/>
                          <w:sz w:val="21"/>
                          <w:szCs w:val="21"/>
                        </w:rPr>
                        <w:t>1</w:t>
                      </w:r>
                      <w:r w:rsidR="003742DC">
                        <w:rPr>
                          <w:rFonts w:hAnsi="ＭＳ 明朝" w:hint="eastAsia"/>
                          <w:sz w:val="21"/>
                          <w:szCs w:val="21"/>
                        </w:rPr>
                        <w:t>年大阪府条例第3</w:t>
                      </w:r>
                      <w:r w:rsidR="003742DC">
                        <w:rPr>
                          <w:rFonts w:hAnsi="ＭＳ 明朝"/>
                          <w:sz w:val="21"/>
                          <w:szCs w:val="21"/>
                        </w:rPr>
                        <w:t>9</w:t>
                      </w:r>
                      <w:r w:rsidR="003742DC">
                        <w:rPr>
                          <w:rFonts w:hAnsi="ＭＳ 明朝" w:hint="eastAsia"/>
                          <w:sz w:val="21"/>
                          <w:szCs w:val="21"/>
                        </w:rPr>
                        <w:t>号）</w:t>
                      </w:r>
                      <w:r w:rsidRPr="003063AA">
                        <w:rPr>
                          <w:rFonts w:hAnsi="ＭＳ 明朝" w:hint="eastAsia"/>
                          <w:sz w:val="21"/>
                          <w:szCs w:val="21"/>
                        </w:rPr>
                        <w:t>に定める適用除外事項に該当する情報を除いて、当該施設で閲覧できるようにしていただきます。（府では、担当課・府政情報センターで閲覧できるようにし、⑤は府のホームページに掲載します。）</w:t>
                      </w:r>
                    </w:p>
                    <w:p w14:paraId="51BECED6" w14:textId="77777777" w:rsidR="006114A5" w:rsidRPr="003063AA" w:rsidRDefault="006114A5" w:rsidP="008E05CC">
                      <w:pPr>
                        <w:tabs>
                          <w:tab w:val="left" w:pos="360"/>
                          <w:tab w:val="left" w:pos="540"/>
                        </w:tabs>
                        <w:spacing w:line="280" w:lineRule="exact"/>
                        <w:ind w:firstLineChars="100" w:firstLine="210"/>
                        <w:rPr>
                          <w:rFonts w:hAnsi="ＭＳ 明朝"/>
                          <w:sz w:val="21"/>
                          <w:szCs w:val="21"/>
                        </w:rPr>
                      </w:pPr>
                      <w:r w:rsidRPr="003063AA">
                        <w:rPr>
                          <w:rFonts w:hAnsi="ＭＳ 明朝" w:hint="eastAsia"/>
                          <w:sz w:val="21"/>
                          <w:szCs w:val="21"/>
                        </w:rPr>
                        <w:t>※府が定める資料</w:t>
                      </w:r>
                    </w:p>
                    <w:p w14:paraId="2011D3F1" w14:textId="77777777" w:rsidR="006114A5" w:rsidRPr="003063AA" w:rsidRDefault="006114A5" w:rsidP="008E05CC">
                      <w:pPr>
                        <w:tabs>
                          <w:tab w:val="left" w:pos="360"/>
                          <w:tab w:val="left" w:pos="540"/>
                        </w:tabs>
                        <w:spacing w:line="280" w:lineRule="exact"/>
                        <w:ind w:firstLineChars="200" w:firstLine="420"/>
                        <w:rPr>
                          <w:rFonts w:hAnsi="ＭＳ 明朝"/>
                          <w:sz w:val="21"/>
                          <w:szCs w:val="21"/>
                        </w:rPr>
                      </w:pPr>
                      <w:r w:rsidRPr="003063AA">
                        <w:rPr>
                          <w:rFonts w:hAnsi="ＭＳ 明朝" w:hint="eastAsia"/>
                          <w:sz w:val="21"/>
                          <w:szCs w:val="21"/>
                        </w:rPr>
                        <w:t>①指定管理者指定申請書、②事業計画書、③収支計画書、④管理体制計画書、</w:t>
                      </w:r>
                    </w:p>
                    <w:p w14:paraId="66FC831D" w14:textId="7BAD35A8" w:rsidR="006114A5" w:rsidRPr="008E05CC" w:rsidRDefault="006114A5" w:rsidP="008E05CC">
                      <w:pPr>
                        <w:tabs>
                          <w:tab w:val="left" w:pos="360"/>
                          <w:tab w:val="left" w:pos="540"/>
                        </w:tabs>
                        <w:spacing w:line="280" w:lineRule="exact"/>
                        <w:ind w:firstLineChars="200" w:firstLine="420"/>
                        <w:rPr>
                          <w:rFonts w:hAnsi="ＭＳ 明朝"/>
                          <w:sz w:val="21"/>
                          <w:szCs w:val="21"/>
                        </w:rPr>
                      </w:pPr>
                      <w:r w:rsidRPr="003063AA">
                        <w:rPr>
                          <w:rFonts w:hAnsi="ＭＳ 明朝" w:hint="eastAsia"/>
                          <w:sz w:val="21"/>
                          <w:szCs w:val="21"/>
                        </w:rPr>
                        <w:t>⑤協定書、⑥各年度の事業実施</w:t>
                      </w:r>
                      <w:r w:rsidRPr="003063AA">
                        <w:rPr>
                          <w:rFonts w:hAnsi="ＭＳ 明朝"/>
                          <w:sz w:val="21"/>
                          <w:szCs w:val="21"/>
                        </w:rPr>
                        <w:t>計画書</w:t>
                      </w:r>
                      <w:r w:rsidRPr="003063AA">
                        <w:rPr>
                          <w:rFonts w:hAnsi="ＭＳ 明朝" w:hint="eastAsia"/>
                          <w:sz w:val="21"/>
                          <w:szCs w:val="21"/>
                        </w:rPr>
                        <w:t>、⑦各年度の事業報告書</w:t>
                      </w:r>
                    </w:p>
                  </w:txbxContent>
                </v:textbox>
              </v:roundrect>
            </w:pict>
          </mc:Fallback>
        </mc:AlternateContent>
      </w:r>
    </w:p>
    <w:p w14:paraId="45F33646" w14:textId="5788DFDB" w:rsidR="008F2581" w:rsidRPr="003063AA" w:rsidRDefault="008F2581" w:rsidP="008E05CC">
      <w:pPr>
        <w:ind w:firstLineChars="100" w:firstLine="220"/>
        <w:rPr>
          <w:rFonts w:hAnsi="ＭＳ 明朝"/>
          <w:color w:val="000000" w:themeColor="text1"/>
          <w:sz w:val="22"/>
          <w:szCs w:val="22"/>
        </w:rPr>
      </w:pPr>
    </w:p>
    <w:p w14:paraId="1E760707" w14:textId="397E185E" w:rsidR="008F2581" w:rsidRPr="003063AA" w:rsidRDefault="008F2581" w:rsidP="008E05CC">
      <w:pPr>
        <w:ind w:firstLineChars="100" w:firstLine="220"/>
        <w:rPr>
          <w:rFonts w:hAnsi="ＭＳ 明朝"/>
          <w:color w:val="000000" w:themeColor="text1"/>
          <w:sz w:val="22"/>
          <w:szCs w:val="22"/>
        </w:rPr>
      </w:pPr>
    </w:p>
    <w:p w14:paraId="30F86B17" w14:textId="7AFF7C16" w:rsidR="008F2581" w:rsidRPr="003063AA" w:rsidRDefault="008F2581" w:rsidP="008E05CC">
      <w:pPr>
        <w:ind w:firstLineChars="100" w:firstLine="220"/>
        <w:rPr>
          <w:rFonts w:hAnsi="ＭＳ 明朝"/>
          <w:color w:val="000000" w:themeColor="text1"/>
          <w:sz w:val="22"/>
          <w:szCs w:val="22"/>
        </w:rPr>
      </w:pPr>
    </w:p>
    <w:p w14:paraId="45311923" w14:textId="23970C7A" w:rsidR="008F2581" w:rsidRPr="003063AA" w:rsidRDefault="008F2581" w:rsidP="008E05CC">
      <w:pPr>
        <w:ind w:firstLineChars="100" w:firstLine="220"/>
        <w:rPr>
          <w:rFonts w:hAnsi="ＭＳ 明朝"/>
          <w:color w:val="000000" w:themeColor="text1"/>
          <w:sz w:val="22"/>
          <w:szCs w:val="22"/>
        </w:rPr>
      </w:pPr>
    </w:p>
    <w:p w14:paraId="079E2E02" w14:textId="4FA7029A" w:rsidR="008F2581" w:rsidRPr="003063AA" w:rsidRDefault="008F2581" w:rsidP="008E05CC">
      <w:pPr>
        <w:ind w:firstLineChars="100" w:firstLine="220"/>
        <w:rPr>
          <w:rFonts w:hAnsi="ＭＳ 明朝"/>
          <w:color w:val="000000" w:themeColor="text1"/>
          <w:sz w:val="22"/>
          <w:szCs w:val="22"/>
        </w:rPr>
      </w:pPr>
    </w:p>
    <w:p w14:paraId="5A57B17B" w14:textId="77777777" w:rsidR="008F2581" w:rsidRPr="003063AA" w:rsidRDefault="008F2581" w:rsidP="008E05CC">
      <w:pPr>
        <w:ind w:firstLineChars="100" w:firstLine="220"/>
        <w:rPr>
          <w:rFonts w:hAnsi="ＭＳ 明朝"/>
          <w:color w:val="000000" w:themeColor="text1"/>
          <w:sz w:val="22"/>
          <w:szCs w:val="22"/>
        </w:rPr>
      </w:pPr>
    </w:p>
    <w:p w14:paraId="7140A2B5" w14:textId="77777777" w:rsidR="008E05CC" w:rsidRPr="003063AA" w:rsidRDefault="008E05CC" w:rsidP="008E05CC">
      <w:pPr>
        <w:rPr>
          <w:rFonts w:hAnsi="ＭＳ 明朝"/>
          <w:color w:val="000000" w:themeColor="text1"/>
          <w:sz w:val="22"/>
          <w:szCs w:val="22"/>
        </w:rPr>
      </w:pPr>
    </w:p>
    <w:p w14:paraId="57AEF097" w14:textId="77777777" w:rsidR="00847C99" w:rsidRPr="003063AA" w:rsidRDefault="00847C99" w:rsidP="008E05CC">
      <w:pPr>
        <w:rPr>
          <w:rFonts w:ascii="ＭＳ ゴシック" w:eastAsia="ＭＳ ゴシック"/>
          <w:color w:val="000000" w:themeColor="text1"/>
          <w:sz w:val="22"/>
          <w:szCs w:val="22"/>
        </w:rPr>
      </w:pPr>
    </w:p>
    <w:p w14:paraId="6D50ADFD" w14:textId="43D7D040" w:rsidR="008F2581" w:rsidRPr="003063AA" w:rsidRDefault="00570792" w:rsidP="0092656D">
      <w:pPr>
        <w:ind w:firstLineChars="200" w:firstLine="440"/>
        <w:rPr>
          <w:rFonts w:hAnsi="ＭＳ 明朝"/>
          <w:color w:val="000000" w:themeColor="text1"/>
          <w:sz w:val="22"/>
          <w:szCs w:val="22"/>
        </w:rPr>
      </w:pPr>
      <w:r w:rsidRPr="003063AA">
        <w:rPr>
          <w:rFonts w:hAnsi="ＭＳ 明朝" w:hint="eastAsia"/>
          <w:color w:val="000000" w:themeColor="text1"/>
          <w:sz w:val="22"/>
          <w:szCs w:val="22"/>
        </w:rPr>
        <w:t>エ</w:t>
      </w:r>
      <w:r w:rsidR="008F2581" w:rsidRPr="003063AA">
        <w:rPr>
          <w:rFonts w:hAnsi="ＭＳ 明朝" w:hint="eastAsia"/>
          <w:color w:val="000000" w:themeColor="text1"/>
          <w:sz w:val="22"/>
          <w:szCs w:val="22"/>
        </w:rPr>
        <w:t xml:space="preserve">　</w:t>
      </w:r>
      <w:r w:rsidR="003615BB" w:rsidRPr="003063AA">
        <w:rPr>
          <w:rFonts w:hAnsi="ＭＳ 明朝" w:hint="eastAsia"/>
          <w:color w:val="000000" w:themeColor="text1"/>
          <w:sz w:val="22"/>
          <w:szCs w:val="22"/>
        </w:rPr>
        <w:t>労働関係法令の遵守</w:t>
      </w:r>
    </w:p>
    <w:p w14:paraId="4B2FBAA5" w14:textId="28DBFDA7" w:rsidR="003615BB" w:rsidRPr="003063AA" w:rsidRDefault="003615BB" w:rsidP="00E812AA">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指定管理者は、</w:t>
      </w:r>
      <w:r w:rsidR="003C390B" w:rsidRPr="003063AA">
        <w:rPr>
          <w:rFonts w:hAnsi="ＭＳ 明朝" w:hint="eastAsia"/>
          <w:color w:val="000000" w:themeColor="text1"/>
          <w:sz w:val="22"/>
          <w:szCs w:val="22"/>
        </w:rPr>
        <w:t>府営</w:t>
      </w:r>
      <w:r w:rsidRPr="003063AA">
        <w:rPr>
          <w:rFonts w:hAnsi="ＭＳ 明朝" w:hint="eastAsia"/>
          <w:color w:val="000000" w:themeColor="text1"/>
          <w:sz w:val="22"/>
          <w:szCs w:val="22"/>
        </w:rPr>
        <w:t>公園の管理運営業務に関し、業務に従事する者の労働に関する権利を保障するため、次に掲げる法律ほか労働関係法令を遵守してください。</w:t>
      </w:r>
    </w:p>
    <w:p w14:paraId="01182FFA" w14:textId="77777777" w:rsidR="003615BB" w:rsidRPr="003063AA" w:rsidRDefault="003615BB" w:rsidP="00B0173B">
      <w:pPr>
        <w:ind w:firstLineChars="100" w:firstLine="220"/>
        <w:rPr>
          <w:rFonts w:hAnsi="ＭＳ 明朝"/>
          <w:color w:val="000000" w:themeColor="text1"/>
          <w:sz w:val="22"/>
          <w:szCs w:val="22"/>
        </w:rPr>
      </w:pPr>
    </w:p>
    <w:p w14:paraId="17F529BE" w14:textId="2F580454" w:rsidR="003615BB" w:rsidRPr="003063AA" w:rsidRDefault="003615BB" w:rsidP="0092656D">
      <w:pPr>
        <w:ind w:leftChars="400" w:left="960"/>
        <w:rPr>
          <w:rFonts w:hAnsi="ＭＳ 明朝"/>
          <w:color w:val="000000" w:themeColor="text1"/>
          <w:sz w:val="22"/>
          <w:szCs w:val="22"/>
        </w:rPr>
      </w:pPr>
      <w:r w:rsidRPr="003063AA">
        <w:rPr>
          <w:rFonts w:hAnsi="ＭＳ 明朝" w:hint="eastAsia"/>
          <w:color w:val="000000" w:themeColor="text1"/>
          <w:sz w:val="22"/>
          <w:szCs w:val="22"/>
        </w:rPr>
        <w:t>労働基準法、最低賃金法</w:t>
      </w:r>
      <w:r w:rsidR="003742DC">
        <w:rPr>
          <w:rFonts w:hAnsi="ＭＳ 明朝" w:hint="eastAsia"/>
          <w:color w:val="000000" w:themeColor="text1"/>
          <w:sz w:val="22"/>
          <w:szCs w:val="22"/>
        </w:rPr>
        <w:t>（昭和3</w:t>
      </w:r>
      <w:r w:rsidR="003742DC">
        <w:rPr>
          <w:rFonts w:hAnsi="ＭＳ 明朝"/>
          <w:color w:val="000000" w:themeColor="text1"/>
          <w:sz w:val="22"/>
          <w:szCs w:val="22"/>
        </w:rPr>
        <w:t>4</w:t>
      </w:r>
      <w:r w:rsidR="003742DC">
        <w:rPr>
          <w:rFonts w:hAnsi="ＭＳ 明朝" w:hint="eastAsia"/>
          <w:color w:val="000000" w:themeColor="text1"/>
          <w:sz w:val="22"/>
          <w:szCs w:val="22"/>
        </w:rPr>
        <w:t>年法律第1</w:t>
      </w:r>
      <w:r w:rsidR="003742DC">
        <w:rPr>
          <w:rFonts w:hAnsi="ＭＳ 明朝"/>
          <w:color w:val="000000" w:themeColor="text1"/>
          <w:sz w:val="22"/>
          <w:szCs w:val="22"/>
        </w:rPr>
        <w:t>37</w:t>
      </w:r>
      <w:r w:rsidR="003742DC">
        <w:rPr>
          <w:rFonts w:hAnsi="ＭＳ 明朝" w:hint="eastAsia"/>
          <w:color w:val="000000" w:themeColor="text1"/>
          <w:sz w:val="22"/>
          <w:szCs w:val="22"/>
        </w:rPr>
        <w:t>号）</w:t>
      </w:r>
      <w:r w:rsidRPr="003063AA">
        <w:rPr>
          <w:rFonts w:hAnsi="ＭＳ 明朝"/>
          <w:color w:val="000000" w:themeColor="text1"/>
          <w:sz w:val="22"/>
          <w:szCs w:val="22"/>
        </w:rPr>
        <w:t>、労働安全衛生法</w:t>
      </w:r>
      <w:r w:rsidR="003742DC">
        <w:rPr>
          <w:rFonts w:hAnsi="ＭＳ 明朝" w:hint="eastAsia"/>
          <w:color w:val="000000" w:themeColor="text1"/>
          <w:sz w:val="22"/>
          <w:szCs w:val="22"/>
        </w:rPr>
        <w:t>（昭和4</w:t>
      </w:r>
      <w:r w:rsidR="003742DC">
        <w:rPr>
          <w:rFonts w:hAnsi="ＭＳ 明朝"/>
          <w:color w:val="000000" w:themeColor="text1"/>
          <w:sz w:val="22"/>
          <w:szCs w:val="22"/>
        </w:rPr>
        <w:t>7</w:t>
      </w:r>
      <w:r w:rsidR="003742DC">
        <w:rPr>
          <w:rFonts w:hAnsi="ＭＳ 明朝" w:hint="eastAsia"/>
          <w:color w:val="000000" w:themeColor="text1"/>
          <w:sz w:val="22"/>
          <w:szCs w:val="22"/>
        </w:rPr>
        <w:t>年法律第5</w:t>
      </w:r>
      <w:r w:rsidR="003742DC">
        <w:rPr>
          <w:rFonts w:hAnsi="ＭＳ 明朝"/>
          <w:color w:val="000000" w:themeColor="text1"/>
          <w:sz w:val="22"/>
          <w:szCs w:val="22"/>
        </w:rPr>
        <w:t>7</w:t>
      </w:r>
      <w:r w:rsidR="003742DC">
        <w:rPr>
          <w:rFonts w:hAnsi="ＭＳ 明朝" w:hint="eastAsia"/>
          <w:color w:val="000000" w:themeColor="text1"/>
          <w:sz w:val="22"/>
          <w:szCs w:val="22"/>
        </w:rPr>
        <w:t>号）</w:t>
      </w:r>
      <w:r w:rsidRPr="003063AA">
        <w:rPr>
          <w:rFonts w:hAnsi="ＭＳ 明朝"/>
          <w:color w:val="000000" w:themeColor="text1"/>
          <w:sz w:val="22"/>
          <w:szCs w:val="22"/>
        </w:rPr>
        <w:t>、労働組合法</w:t>
      </w:r>
      <w:r w:rsidR="003742DC">
        <w:rPr>
          <w:rFonts w:hAnsi="ＭＳ 明朝" w:hint="eastAsia"/>
          <w:color w:val="000000" w:themeColor="text1"/>
          <w:sz w:val="22"/>
          <w:szCs w:val="22"/>
        </w:rPr>
        <w:t>（昭和2</w:t>
      </w:r>
      <w:r w:rsidR="003742DC">
        <w:rPr>
          <w:rFonts w:hAnsi="ＭＳ 明朝"/>
          <w:color w:val="000000" w:themeColor="text1"/>
          <w:sz w:val="22"/>
          <w:szCs w:val="22"/>
        </w:rPr>
        <w:t>4</w:t>
      </w:r>
      <w:r w:rsidR="003742DC">
        <w:rPr>
          <w:rFonts w:hAnsi="ＭＳ 明朝" w:hint="eastAsia"/>
          <w:color w:val="000000" w:themeColor="text1"/>
          <w:sz w:val="22"/>
          <w:szCs w:val="22"/>
        </w:rPr>
        <w:t>年法律第1</w:t>
      </w:r>
      <w:r w:rsidR="003742DC">
        <w:rPr>
          <w:rFonts w:hAnsi="ＭＳ 明朝"/>
          <w:color w:val="000000" w:themeColor="text1"/>
          <w:sz w:val="22"/>
          <w:szCs w:val="22"/>
        </w:rPr>
        <w:t>74</w:t>
      </w:r>
      <w:r w:rsidR="003742DC">
        <w:rPr>
          <w:rFonts w:hAnsi="ＭＳ 明朝" w:hint="eastAsia"/>
          <w:color w:val="000000" w:themeColor="text1"/>
          <w:sz w:val="22"/>
          <w:szCs w:val="22"/>
        </w:rPr>
        <w:t>号）</w:t>
      </w:r>
      <w:r w:rsidRPr="003063AA">
        <w:rPr>
          <w:rFonts w:hAnsi="ＭＳ 明朝"/>
          <w:color w:val="000000" w:themeColor="text1"/>
          <w:sz w:val="22"/>
          <w:szCs w:val="22"/>
        </w:rPr>
        <w:t>、</w:t>
      </w:r>
      <w:r w:rsidR="003742DC" w:rsidRPr="003742DC">
        <w:rPr>
          <w:rFonts w:hAnsi="ＭＳ 明朝" w:hint="eastAsia"/>
          <w:color w:val="000000" w:themeColor="text1"/>
          <w:sz w:val="22"/>
          <w:szCs w:val="22"/>
        </w:rPr>
        <w:t>雇用の分野における男女の均等な機会及び待遇の確保等に関する法律</w:t>
      </w:r>
      <w:r w:rsidR="003742DC">
        <w:rPr>
          <w:rFonts w:hAnsi="ＭＳ 明朝" w:hint="eastAsia"/>
          <w:color w:val="000000" w:themeColor="text1"/>
          <w:sz w:val="22"/>
          <w:szCs w:val="22"/>
        </w:rPr>
        <w:t>（昭和4</w:t>
      </w:r>
      <w:r w:rsidR="003742DC">
        <w:rPr>
          <w:rFonts w:hAnsi="ＭＳ 明朝"/>
          <w:color w:val="000000" w:themeColor="text1"/>
          <w:sz w:val="22"/>
          <w:szCs w:val="22"/>
        </w:rPr>
        <w:t>7</w:t>
      </w:r>
      <w:r w:rsidR="003742DC">
        <w:rPr>
          <w:rFonts w:hAnsi="ＭＳ 明朝" w:hint="eastAsia"/>
          <w:color w:val="000000" w:themeColor="text1"/>
          <w:sz w:val="22"/>
          <w:szCs w:val="22"/>
        </w:rPr>
        <w:t>年法律第1</w:t>
      </w:r>
      <w:r w:rsidR="003742DC">
        <w:rPr>
          <w:rFonts w:hAnsi="ＭＳ 明朝"/>
          <w:color w:val="000000" w:themeColor="text1"/>
          <w:sz w:val="22"/>
          <w:szCs w:val="22"/>
        </w:rPr>
        <w:t>13</w:t>
      </w:r>
      <w:r w:rsidR="003742DC">
        <w:rPr>
          <w:rFonts w:hAnsi="ＭＳ 明朝" w:hint="eastAsia"/>
          <w:color w:val="000000" w:themeColor="text1"/>
          <w:sz w:val="22"/>
          <w:szCs w:val="22"/>
        </w:rPr>
        <w:t>号）</w:t>
      </w:r>
      <w:r w:rsidRPr="003063AA">
        <w:rPr>
          <w:rFonts w:hAnsi="ＭＳ 明朝"/>
          <w:color w:val="000000" w:themeColor="text1"/>
          <w:sz w:val="22"/>
          <w:szCs w:val="22"/>
        </w:rPr>
        <w:t>、労働者災</w:t>
      </w:r>
      <w:r w:rsidR="001515A6" w:rsidRPr="003063AA">
        <w:rPr>
          <w:rFonts w:hAnsi="ＭＳ 明朝"/>
          <w:color w:val="000000" w:themeColor="text1"/>
          <w:sz w:val="22"/>
          <w:szCs w:val="22"/>
        </w:rPr>
        <w:t>害補償保険法</w:t>
      </w:r>
      <w:r w:rsidR="003742DC">
        <w:rPr>
          <w:rFonts w:hAnsi="ＭＳ 明朝" w:hint="eastAsia"/>
          <w:color w:val="000000" w:themeColor="text1"/>
          <w:sz w:val="22"/>
          <w:szCs w:val="22"/>
        </w:rPr>
        <w:t>（昭和2</w:t>
      </w:r>
      <w:r w:rsidR="003742DC">
        <w:rPr>
          <w:rFonts w:hAnsi="ＭＳ 明朝"/>
          <w:color w:val="000000" w:themeColor="text1"/>
          <w:sz w:val="22"/>
          <w:szCs w:val="22"/>
        </w:rPr>
        <w:t>2</w:t>
      </w:r>
      <w:r w:rsidR="003742DC">
        <w:rPr>
          <w:rFonts w:hAnsi="ＭＳ 明朝" w:hint="eastAsia"/>
          <w:color w:val="000000" w:themeColor="text1"/>
          <w:sz w:val="22"/>
          <w:szCs w:val="22"/>
        </w:rPr>
        <w:t>年法律第5</w:t>
      </w:r>
      <w:r w:rsidR="003742DC">
        <w:rPr>
          <w:rFonts w:hAnsi="ＭＳ 明朝"/>
          <w:color w:val="000000" w:themeColor="text1"/>
          <w:sz w:val="22"/>
          <w:szCs w:val="22"/>
        </w:rPr>
        <w:t>0</w:t>
      </w:r>
      <w:r w:rsidR="003742DC">
        <w:rPr>
          <w:rFonts w:hAnsi="ＭＳ 明朝" w:hint="eastAsia"/>
          <w:color w:val="000000" w:themeColor="text1"/>
          <w:sz w:val="22"/>
          <w:szCs w:val="22"/>
        </w:rPr>
        <w:t>号）</w:t>
      </w:r>
      <w:r w:rsidR="001515A6" w:rsidRPr="003063AA">
        <w:rPr>
          <w:rFonts w:hAnsi="ＭＳ 明朝"/>
          <w:color w:val="000000" w:themeColor="text1"/>
          <w:sz w:val="22"/>
          <w:szCs w:val="22"/>
        </w:rPr>
        <w:t>、雇用保険法</w:t>
      </w:r>
      <w:r w:rsidR="003742DC">
        <w:rPr>
          <w:rFonts w:hAnsi="ＭＳ 明朝" w:hint="eastAsia"/>
          <w:color w:val="000000" w:themeColor="text1"/>
          <w:sz w:val="22"/>
          <w:szCs w:val="22"/>
        </w:rPr>
        <w:t>（昭和4</w:t>
      </w:r>
      <w:r w:rsidR="003742DC">
        <w:rPr>
          <w:rFonts w:hAnsi="ＭＳ 明朝"/>
          <w:color w:val="000000" w:themeColor="text1"/>
          <w:sz w:val="22"/>
          <w:szCs w:val="22"/>
        </w:rPr>
        <w:t>9</w:t>
      </w:r>
      <w:r w:rsidR="003742DC">
        <w:rPr>
          <w:rFonts w:hAnsi="ＭＳ 明朝" w:hint="eastAsia"/>
          <w:color w:val="000000" w:themeColor="text1"/>
          <w:sz w:val="22"/>
          <w:szCs w:val="22"/>
        </w:rPr>
        <w:t>年法律第1</w:t>
      </w:r>
      <w:r w:rsidR="003742DC">
        <w:rPr>
          <w:rFonts w:hAnsi="ＭＳ 明朝"/>
          <w:color w:val="000000" w:themeColor="text1"/>
          <w:sz w:val="22"/>
          <w:szCs w:val="22"/>
        </w:rPr>
        <w:t>16</w:t>
      </w:r>
      <w:r w:rsidR="003742DC">
        <w:rPr>
          <w:rFonts w:hAnsi="ＭＳ 明朝" w:hint="eastAsia"/>
          <w:color w:val="000000" w:themeColor="text1"/>
          <w:sz w:val="22"/>
          <w:szCs w:val="22"/>
        </w:rPr>
        <w:t>号）</w:t>
      </w:r>
      <w:r w:rsidR="001515A6" w:rsidRPr="003063AA">
        <w:rPr>
          <w:rFonts w:hAnsi="ＭＳ 明朝"/>
          <w:color w:val="000000" w:themeColor="text1"/>
          <w:sz w:val="22"/>
          <w:szCs w:val="22"/>
        </w:rPr>
        <w:t>、健康保険法</w:t>
      </w:r>
      <w:r w:rsidR="003742DC">
        <w:rPr>
          <w:rFonts w:hAnsi="ＭＳ 明朝" w:hint="eastAsia"/>
          <w:color w:val="000000" w:themeColor="text1"/>
          <w:sz w:val="22"/>
          <w:szCs w:val="22"/>
        </w:rPr>
        <w:t>（大正1</w:t>
      </w:r>
      <w:r w:rsidR="003742DC">
        <w:rPr>
          <w:rFonts w:hAnsi="ＭＳ 明朝"/>
          <w:color w:val="000000" w:themeColor="text1"/>
          <w:sz w:val="22"/>
          <w:szCs w:val="22"/>
        </w:rPr>
        <w:t>1</w:t>
      </w:r>
      <w:r w:rsidR="003742DC">
        <w:rPr>
          <w:rFonts w:hAnsi="ＭＳ 明朝" w:hint="eastAsia"/>
          <w:color w:val="000000" w:themeColor="text1"/>
          <w:sz w:val="22"/>
          <w:szCs w:val="22"/>
        </w:rPr>
        <w:t>年法律第7</w:t>
      </w:r>
      <w:r w:rsidR="003742DC">
        <w:rPr>
          <w:rFonts w:hAnsi="ＭＳ 明朝"/>
          <w:color w:val="000000" w:themeColor="text1"/>
          <w:sz w:val="22"/>
          <w:szCs w:val="22"/>
        </w:rPr>
        <w:t>0</w:t>
      </w:r>
      <w:r w:rsidR="003742DC">
        <w:rPr>
          <w:rFonts w:hAnsi="ＭＳ 明朝" w:hint="eastAsia"/>
          <w:color w:val="000000" w:themeColor="text1"/>
          <w:sz w:val="22"/>
          <w:szCs w:val="22"/>
        </w:rPr>
        <w:t>号）</w:t>
      </w:r>
      <w:r w:rsidR="001515A6" w:rsidRPr="003063AA">
        <w:rPr>
          <w:rFonts w:hAnsi="ＭＳ 明朝"/>
          <w:color w:val="000000" w:themeColor="text1"/>
          <w:sz w:val="22"/>
          <w:szCs w:val="22"/>
        </w:rPr>
        <w:t>、厚生年金保険法</w:t>
      </w:r>
      <w:r w:rsidR="003742DC">
        <w:rPr>
          <w:rFonts w:hAnsi="ＭＳ 明朝" w:hint="eastAsia"/>
          <w:color w:val="000000" w:themeColor="text1"/>
          <w:sz w:val="22"/>
          <w:szCs w:val="22"/>
        </w:rPr>
        <w:t>（昭和2</w:t>
      </w:r>
      <w:r w:rsidR="003742DC">
        <w:rPr>
          <w:rFonts w:hAnsi="ＭＳ 明朝"/>
          <w:color w:val="000000" w:themeColor="text1"/>
          <w:sz w:val="22"/>
          <w:szCs w:val="22"/>
        </w:rPr>
        <w:t>9</w:t>
      </w:r>
      <w:r w:rsidR="003742DC">
        <w:rPr>
          <w:rFonts w:hAnsi="ＭＳ 明朝" w:hint="eastAsia"/>
          <w:color w:val="000000" w:themeColor="text1"/>
          <w:sz w:val="22"/>
          <w:szCs w:val="22"/>
        </w:rPr>
        <w:t>年法律第1</w:t>
      </w:r>
      <w:r w:rsidR="003742DC">
        <w:rPr>
          <w:rFonts w:hAnsi="ＭＳ 明朝"/>
          <w:color w:val="000000" w:themeColor="text1"/>
          <w:sz w:val="22"/>
          <w:szCs w:val="22"/>
        </w:rPr>
        <w:t>15</w:t>
      </w:r>
      <w:r w:rsidR="003742DC">
        <w:rPr>
          <w:rFonts w:hAnsi="ＭＳ 明朝" w:hint="eastAsia"/>
          <w:color w:val="000000" w:themeColor="text1"/>
          <w:sz w:val="22"/>
          <w:szCs w:val="22"/>
        </w:rPr>
        <w:t>号）</w:t>
      </w:r>
    </w:p>
    <w:p w14:paraId="334F200A" w14:textId="77777777" w:rsidR="003615BB" w:rsidRPr="003063AA" w:rsidRDefault="003615BB" w:rsidP="003615BB">
      <w:pPr>
        <w:rPr>
          <w:rFonts w:hAnsi="ＭＳ 明朝"/>
          <w:color w:val="000000" w:themeColor="text1"/>
          <w:sz w:val="22"/>
          <w:szCs w:val="22"/>
        </w:rPr>
      </w:pPr>
    </w:p>
    <w:p w14:paraId="7D8CDF95" w14:textId="495D031D" w:rsidR="003615BB"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オ</w:t>
      </w:r>
      <w:r w:rsidR="003615BB" w:rsidRPr="003063AA">
        <w:rPr>
          <w:rFonts w:hAnsi="ＭＳ 明朝" w:hint="eastAsia"/>
          <w:color w:val="000000" w:themeColor="text1"/>
          <w:sz w:val="22"/>
          <w:szCs w:val="22"/>
        </w:rPr>
        <w:t xml:space="preserve">　公正採用への対応</w:t>
      </w:r>
    </w:p>
    <w:p w14:paraId="206A4550" w14:textId="006D8483" w:rsidR="003615BB" w:rsidRPr="003063AA" w:rsidRDefault="0040697D" w:rsidP="008A6E7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指定管理者（共同事業体の場合は各構成員）は、</w:t>
      </w:r>
      <w:r w:rsidR="003615BB" w:rsidRPr="003063AA">
        <w:rPr>
          <w:rFonts w:hAnsi="ＭＳ 明朝" w:hint="eastAsia"/>
          <w:color w:val="000000" w:themeColor="text1"/>
          <w:sz w:val="22"/>
          <w:szCs w:val="22"/>
        </w:rPr>
        <w:t>「大阪府公正採用選考人権啓発推進員設置要綱」又は「大阪労働局公正採用選考人権啓発推進員設置要綱」に基づき、「公正採用選考人権啓発推進員</w:t>
      </w:r>
      <w:r w:rsidRPr="003063AA">
        <w:rPr>
          <w:rFonts w:hAnsi="ＭＳ 明朝" w:hint="eastAsia"/>
          <w:color w:val="000000" w:themeColor="text1"/>
          <w:sz w:val="22"/>
          <w:szCs w:val="22"/>
        </w:rPr>
        <w:t>（以下推進員という）</w:t>
      </w:r>
      <w:r w:rsidR="003615BB" w:rsidRPr="003063AA">
        <w:rPr>
          <w:rFonts w:hAnsi="ＭＳ 明朝" w:hint="eastAsia"/>
          <w:color w:val="000000" w:themeColor="text1"/>
          <w:sz w:val="22"/>
          <w:szCs w:val="22"/>
        </w:rPr>
        <w:t>」</w:t>
      </w:r>
      <w:r w:rsidRPr="003063AA">
        <w:rPr>
          <w:rFonts w:hAnsi="ＭＳ 明朝" w:hint="eastAsia"/>
          <w:color w:val="000000" w:themeColor="text1"/>
          <w:sz w:val="22"/>
          <w:szCs w:val="22"/>
        </w:rPr>
        <w:t>を選任してくださ</w:t>
      </w:r>
      <w:r w:rsidRPr="003063AA">
        <w:rPr>
          <w:rFonts w:hAnsi="ＭＳ 明朝" w:hint="eastAsia"/>
          <w:color w:val="000000" w:themeColor="text1"/>
          <w:sz w:val="22"/>
          <w:szCs w:val="22"/>
        </w:rPr>
        <w:lastRenderedPageBreak/>
        <w:t>い。</w:t>
      </w:r>
    </w:p>
    <w:p w14:paraId="78DF7399" w14:textId="77777777" w:rsidR="0040697D" w:rsidRPr="003063AA" w:rsidRDefault="0040697D" w:rsidP="0040697D">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なお、府内にある一定規模の事業所ごとに設置が必要です。</w:t>
      </w:r>
    </w:p>
    <w:p w14:paraId="0C17D389" w14:textId="1A1D75B6" w:rsidR="003F0AC3" w:rsidRPr="003063AA" w:rsidRDefault="0040697D" w:rsidP="003F0AC3">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また、新たに推進員として選任された方は、大阪府が開催する</w:t>
      </w:r>
      <w:r w:rsidR="006A2566">
        <w:rPr>
          <w:rFonts w:hAnsi="ＭＳ 明朝" w:hint="eastAsia"/>
          <w:color w:val="000000" w:themeColor="text1"/>
          <w:sz w:val="22"/>
          <w:szCs w:val="22"/>
        </w:rPr>
        <w:t>推進員を</w:t>
      </w:r>
      <w:r w:rsidR="003F0AC3" w:rsidRPr="003063AA">
        <w:rPr>
          <w:rFonts w:hAnsi="ＭＳ 明朝" w:hint="eastAsia"/>
          <w:color w:val="000000" w:themeColor="text1"/>
          <w:sz w:val="22"/>
          <w:szCs w:val="22"/>
        </w:rPr>
        <w:t>対象とした「新任・基礎研修」を受講してください。</w:t>
      </w:r>
    </w:p>
    <w:p w14:paraId="27F1D8C5" w14:textId="419AE0FA" w:rsidR="003615BB" w:rsidRPr="003063AA" w:rsidRDefault="0040697D" w:rsidP="0092656D">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（以前から推進員に選任されており、本研修を受講していない方も受講</w:t>
      </w:r>
      <w:r w:rsidR="003F0AC3" w:rsidRPr="003063AA">
        <w:rPr>
          <w:rFonts w:hAnsi="ＭＳ 明朝" w:hint="eastAsia"/>
          <w:color w:val="000000" w:themeColor="text1"/>
          <w:sz w:val="22"/>
          <w:szCs w:val="22"/>
        </w:rPr>
        <w:t>してください。）</w:t>
      </w:r>
    </w:p>
    <w:p w14:paraId="0415B4B8" w14:textId="33683A6B" w:rsidR="003615BB" w:rsidRPr="003063AA" w:rsidRDefault="003F5D64" w:rsidP="003615BB">
      <w:pPr>
        <w:rPr>
          <w:rFonts w:hAnsi="ＭＳ 明朝"/>
          <w:color w:val="000000" w:themeColor="text1"/>
          <w:sz w:val="22"/>
          <w:szCs w:val="22"/>
        </w:rPr>
      </w:pPr>
      <w:r w:rsidRPr="003063AA">
        <w:rPr>
          <w:rFonts w:ascii="ＭＳ ゴシック" w:eastAsia="ＭＳ ゴシック"/>
          <w:noProof/>
          <w:snapToGrid w:val="0"/>
          <w:color w:val="000000" w:themeColor="text1"/>
        </w:rPr>
        <mc:AlternateContent>
          <mc:Choice Requires="wps">
            <w:drawing>
              <wp:anchor distT="0" distB="0" distL="114300" distR="114300" simplePos="0" relativeHeight="251664384" behindDoc="0" locked="0" layoutInCell="1" allowOverlap="1" wp14:anchorId="3BE25FD7" wp14:editId="2973938C">
                <wp:simplePos x="0" y="0"/>
                <wp:positionH relativeFrom="column">
                  <wp:posOffset>383540</wp:posOffset>
                </wp:positionH>
                <wp:positionV relativeFrom="paragraph">
                  <wp:posOffset>46437</wp:posOffset>
                </wp:positionV>
                <wp:extent cx="4933950" cy="666750"/>
                <wp:effectExtent l="0" t="0" r="19050" b="1905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666750"/>
                        </a:xfrm>
                        <a:prstGeom prst="roundRect">
                          <a:avLst>
                            <a:gd name="adj" fmla="val 15620"/>
                          </a:avLst>
                        </a:prstGeom>
                        <a:solidFill>
                          <a:srgbClr val="FFFFFF"/>
                        </a:solidFill>
                        <a:ln w="9525" cap="rnd">
                          <a:solidFill>
                            <a:srgbClr val="000000"/>
                          </a:solidFill>
                          <a:prstDash val="sysDot"/>
                          <a:round/>
                          <a:headEnd/>
                          <a:tailEnd/>
                        </a:ln>
                      </wps:spPr>
                      <wps:txbx>
                        <w:txbxContent>
                          <w:p w14:paraId="079A2D31" w14:textId="77777777" w:rsidR="006114A5" w:rsidRPr="003063AA" w:rsidRDefault="006114A5" w:rsidP="003615BB">
                            <w:pPr>
                              <w:spacing w:line="280" w:lineRule="exact"/>
                              <w:rPr>
                                <w:rFonts w:hAnsi="ＭＳ 明朝"/>
                                <w:sz w:val="21"/>
                                <w:szCs w:val="21"/>
                              </w:rPr>
                            </w:pPr>
                            <w:r w:rsidRPr="003063AA">
                              <w:rPr>
                                <w:rFonts w:hAnsi="ＭＳ 明朝" w:hint="eastAsia"/>
                                <w:sz w:val="21"/>
                                <w:szCs w:val="21"/>
                              </w:rPr>
                              <w:t>《一定規模の事業所とは》</w:t>
                            </w:r>
                          </w:p>
                          <w:p w14:paraId="40C469BF" w14:textId="77777777" w:rsidR="006114A5" w:rsidRPr="003063AA" w:rsidRDefault="006114A5" w:rsidP="003615BB">
                            <w:pPr>
                              <w:spacing w:line="280" w:lineRule="exact"/>
                              <w:rPr>
                                <w:rFonts w:hAnsi="ＭＳ 明朝"/>
                                <w:sz w:val="21"/>
                                <w:szCs w:val="21"/>
                              </w:rPr>
                            </w:pPr>
                            <w:r w:rsidRPr="003063AA">
                              <w:rPr>
                                <w:rFonts w:hAnsi="ＭＳ 明朝" w:hint="eastAsia"/>
                                <w:sz w:val="21"/>
                                <w:szCs w:val="21"/>
                              </w:rPr>
                              <w:t>① 常時使用する従業員数が25人以上の事業所</w:t>
                            </w:r>
                          </w:p>
                          <w:p w14:paraId="4A19AE67" w14:textId="38C1C1BF" w:rsidR="006114A5" w:rsidRPr="003615BB" w:rsidRDefault="006114A5" w:rsidP="003615BB">
                            <w:pPr>
                              <w:spacing w:line="280" w:lineRule="exact"/>
                              <w:rPr>
                                <w:rFonts w:hAnsi="ＭＳ 明朝"/>
                                <w:sz w:val="21"/>
                                <w:szCs w:val="21"/>
                              </w:rPr>
                            </w:pPr>
                            <w:r w:rsidRPr="003063AA">
                              <w:rPr>
                                <w:rFonts w:hAnsi="ＭＳ 明朝" w:hint="eastAsia"/>
                                <w:sz w:val="21"/>
                                <w:szCs w:val="21"/>
                              </w:rPr>
                              <w:t>② ①の他知事又は公共職業安定所長が適当と認める事業所</w:t>
                            </w:r>
                          </w:p>
                          <w:p w14:paraId="564470CB" w14:textId="77777777" w:rsidR="006114A5" w:rsidRPr="003615BB" w:rsidRDefault="006114A5" w:rsidP="003615BB">
                            <w:pPr>
                              <w:rPr>
                                <w:rFonts w:hAnsi="ＭＳ 明朝"/>
                                <w:sz w:val="21"/>
                                <w:szCs w:val="21"/>
                              </w:rPr>
                            </w:pP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3BE25FD7" id="角丸四角形 6" o:spid="_x0000_s1029" style="position:absolute;left:0;text-align:left;margin-left:30.2pt;margin-top:3.65pt;width:388.5pt;height:5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2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">
                <v:stroke dashstyle="1 1" endcap="round"/>
                <v:textbox inset="5.85pt,.7pt,5.85pt,.7pt">
                  <w:txbxContent>
                    <w:p w14:paraId="079A2D31" w14:textId="77777777" w:rsidR="006114A5" w:rsidRPr="003063AA" w:rsidRDefault="006114A5" w:rsidP="003615BB">
                      <w:pPr>
                        <w:spacing w:line="280" w:lineRule="exact"/>
                        <w:rPr>
                          <w:rFonts w:hAnsi="ＭＳ 明朝"/>
                          <w:sz w:val="21"/>
                          <w:szCs w:val="21"/>
                        </w:rPr>
                      </w:pPr>
                      <w:r w:rsidRPr="003063AA">
                        <w:rPr>
                          <w:rFonts w:hAnsi="ＭＳ 明朝" w:hint="eastAsia"/>
                          <w:sz w:val="21"/>
                          <w:szCs w:val="21"/>
                        </w:rPr>
                        <w:t>《一定規模の事業所とは》</w:t>
                      </w:r>
                    </w:p>
                    <w:p w14:paraId="40C469BF" w14:textId="77777777" w:rsidR="006114A5" w:rsidRPr="003063AA" w:rsidRDefault="006114A5" w:rsidP="003615BB">
                      <w:pPr>
                        <w:spacing w:line="280" w:lineRule="exact"/>
                        <w:rPr>
                          <w:rFonts w:hAnsi="ＭＳ 明朝"/>
                          <w:sz w:val="21"/>
                          <w:szCs w:val="21"/>
                        </w:rPr>
                      </w:pPr>
                      <w:r w:rsidRPr="003063AA">
                        <w:rPr>
                          <w:rFonts w:hAnsi="ＭＳ 明朝" w:hint="eastAsia"/>
                          <w:sz w:val="21"/>
                          <w:szCs w:val="21"/>
                        </w:rPr>
                        <w:t>① 常時使用する従業員数が25人以上の事業所</w:t>
                      </w:r>
                    </w:p>
                    <w:p w14:paraId="4A19AE67" w14:textId="38C1C1BF" w:rsidR="006114A5" w:rsidRPr="003615BB" w:rsidRDefault="006114A5" w:rsidP="003615BB">
                      <w:pPr>
                        <w:spacing w:line="280" w:lineRule="exact"/>
                        <w:rPr>
                          <w:rFonts w:hAnsi="ＭＳ 明朝"/>
                          <w:sz w:val="21"/>
                          <w:szCs w:val="21"/>
                        </w:rPr>
                      </w:pPr>
                      <w:r w:rsidRPr="003063AA">
                        <w:rPr>
                          <w:rFonts w:hAnsi="ＭＳ 明朝" w:hint="eastAsia"/>
                          <w:sz w:val="21"/>
                          <w:szCs w:val="21"/>
                        </w:rPr>
                        <w:t>② ①の他知事又は公共職業安定所長が適当と認める事業所</w:t>
                      </w:r>
                    </w:p>
                    <w:p w14:paraId="564470CB" w14:textId="77777777" w:rsidR="006114A5" w:rsidRPr="003615BB" w:rsidRDefault="006114A5" w:rsidP="003615BB">
                      <w:pPr>
                        <w:rPr>
                          <w:rFonts w:hAnsi="ＭＳ 明朝"/>
                          <w:sz w:val="21"/>
                          <w:szCs w:val="21"/>
                        </w:rPr>
                      </w:pPr>
                    </w:p>
                  </w:txbxContent>
                </v:textbox>
              </v:roundrect>
            </w:pict>
          </mc:Fallback>
        </mc:AlternateContent>
      </w:r>
    </w:p>
    <w:p w14:paraId="4FC29E55" w14:textId="77777777" w:rsidR="003615BB" w:rsidRPr="003063AA" w:rsidRDefault="003615BB" w:rsidP="003615BB">
      <w:pPr>
        <w:rPr>
          <w:rFonts w:hAnsi="ＭＳ 明朝"/>
          <w:color w:val="000000" w:themeColor="text1"/>
          <w:sz w:val="22"/>
          <w:szCs w:val="22"/>
        </w:rPr>
      </w:pPr>
    </w:p>
    <w:p w14:paraId="7840F226" w14:textId="4C431D75" w:rsidR="003615BB" w:rsidRPr="003063AA" w:rsidRDefault="003615BB" w:rsidP="003615BB">
      <w:pPr>
        <w:rPr>
          <w:rFonts w:hAnsi="ＭＳ 明朝"/>
          <w:color w:val="000000" w:themeColor="text1"/>
          <w:sz w:val="22"/>
          <w:szCs w:val="22"/>
        </w:rPr>
      </w:pPr>
    </w:p>
    <w:p w14:paraId="45CDECD7" w14:textId="77777777" w:rsidR="003F5D64" w:rsidRPr="003063AA" w:rsidRDefault="003F5D64" w:rsidP="003615BB">
      <w:pPr>
        <w:rPr>
          <w:rFonts w:hAnsi="ＭＳ 明朝"/>
          <w:color w:val="000000" w:themeColor="text1"/>
          <w:sz w:val="22"/>
          <w:szCs w:val="22"/>
        </w:rPr>
      </w:pPr>
    </w:p>
    <w:p w14:paraId="6E96A2BF" w14:textId="104D3D8A" w:rsidR="003615BB"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カ</w:t>
      </w:r>
      <w:r w:rsidR="003615BB" w:rsidRPr="003063AA">
        <w:rPr>
          <w:rFonts w:hAnsi="ＭＳ 明朝" w:hint="eastAsia"/>
          <w:color w:val="000000" w:themeColor="text1"/>
          <w:sz w:val="22"/>
          <w:szCs w:val="22"/>
        </w:rPr>
        <w:t xml:space="preserve">　人権研修の実施</w:t>
      </w:r>
    </w:p>
    <w:p w14:paraId="23EE7ED6" w14:textId="2BD1D63A" w:rsidR="003615BB" w:rsidRPr="003063AA" w:rsidRDefault="003615BB" w:rsidP="0092656D">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指定管理者は、</w:t>
      </w:r>
      <w:r w:rsidR="00F94AFC" w:rsidRPr="003063AA">
        <w:rPr>
          <w:rFonts w:hAnsi="ＭＳ 明朝" w:hint="eastAsia"/>
          <w:color w:val="000000" w:themeColor="text1"/>
          <w:sz w:val="22"/>
          <w:szCs w:val="22"/>
        </w:rPr>
        <w:t>府営</w:t>
      </w:r>
      <w:r w:rsidRPr="003063AA">
        <w:rPr>
          <w:rFonts w:hAnsi="ＭＳ 明朝" w:hint="eastAsia"/>
          <w:color w:val="000000" w:themeColor="text1"/>
          <w:sz w:val="22"/>
          <w:szCs w:val="22"/>
        </w:rPr>
        <w:t>公園の管理運営業務に関し、業務に従事する者が人権について正しい認識をもって業務を遂行できるよう、人権研修を行ってください。</w:t>
      </w:r>
    </w:p>
    <w:p w14:paraId="0F849E8D" w14:textId="77777777" w:rsidR="003615BB" w:rsidRPr="003063AA" w:rsidRDefault="003615BB" w:rsidP="003615BB">
      <w:pPr>
        <w:rPr>
          <w:rFonts w:hAnsi="ＭＳ 明朝"/>
          <w:color w:val="000000" w:themeColor="text1"/>
          <w:sz w:val="22"/>
          <w:szCs w:val="22"/>
        </w:rPr>
      </w:pPr>
    </w:p>
    <w:p w14:paraId="6DC353A6" w14:textId="7E3E8DFA" w:rsidR="003615BB"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キ</w:t>
      </w:r>
      <w:r w:rsidR="003615BB" w:rsidRPr="003063AA">
        <w:rPr>
          <w:rFonts w:hAnsi="ＭＳ 明朝" w:hint="eastAsia"/>
          <w:color w:val="000000" w:themeColor="text1"/>
          <w:sz w:val="22"/>
          <w:szCs w:val="22"/>
        </w:rPr>
        <w:t xml:space="preserve">　防災・安全対策の実施及び非常時の危機管理体制の確立</w:t>
      </w:r>
    </w:p>
    <w:p w14:paraId="796CEBA1" w14:textId="6C5119D4" w:rsidR="003615BB" w:rsidRPr="003063AA" w:rsidRDefault="003615BB" w:rsidP="0092656D">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利用者の安全を確保するため、適切な防災・安全対策を講じてください。また、地震等の災害や事件等の危機事象発生時において、府をはじめ警察・消防等と連携をとりながら</w:t>
      </w:r>
      <w:r w:rsidR="003F0AC3" w:rsidRPr="003063AA">
        <w:rPr>
          <w:rFonts w:hAnsi="ＭＳ 明朝" w:hint="eastAsia"/>
          <w:color w:val="000000" w:themeColor="text1"/>
          <w:sz w:val="22"/>
          <w:szCs w:val="22"/>
        </w:rPr>
        <w:t>利用</w:t>
      </w:r>
      <w:r w:rsidR="00836744" w:rsidRPr="003063AA">
        <w:rPr>
          <w:rFonts w:hAnsi="ＭＳ 明朝" w:hint="eastAsia"/>
          <w:color w:val="000000" w:themeColor="text1"/>
          <w:sz w:val="22"/>
          <w:szCs w:val="22"/>
        </w:rPr>
        <w:t>者</w:t>
      </w:r>
      <w:r w:rsidR="003F0AC3" w:rsidRPr="003063AA">
        <w:rPr>
          <w:rFonts w:hAnsi="ＭＳ 明朝" w:hint="eastAsia"/>
          <w:color w:val="000000" w:themeColor="text1"/>
          <w:sz w:val="22"/>
          <w:szCs w:val="22"/>
        </w:rPr>
        <w:t>の安全確保など危機事象に</w:t>
      </w:r>
      <w:r w:rsidRPr="003063AA">
        <w:rPr>
          <w:rFonts w:hAnsi="ＭＳ 明朝" w:hint="eastAsia"/>
          <w:color w:val="000000" w:themeColor="text1"/>
          <w:sz w:val="22"/>
          <w:szCs w:val="22"/>
        </w:rPr>
        <w:t>適切に対応</w:t>
      </w:r>
      <w:r w:rsidR="003F0AC3" w:rsidRPr="003063AA">
        <w:rPr>
          <w:rFonts w:hAnsi="ＭＳ 明朝" w:hint="eastAsia"/>
          <w:color w:val="000000" w:themeColor="text1"/>
          <w:sz w:val="22"/>
          <w:szCs w:val="22"/>
        </w:rPr>
        <w:t>するため</w:t>
      </w:r>
      <w:r w:rsidRPr="003063AA">
        <w:rPr>
          <w:rFonts w:hAnsi="ＭＳ 明朝" w:hint="eastAsia"/>
          <w:color w:val="000000" w:themeColor="text1"/>
          <w:sz w:val="22"/>
          <w:szCs w:val="22"/>
        </w:rPr>
        <w:t>、</w:t>
      </w:r>
      <w:r w:rsidR="002D28FD" w:rsidRPr="003063AA">
        <w:rPr>
          <w:rFonts w:hAnsi="ＭＳ 明朝" w:hint="eastAsia"/>
          <w:color w:val="000000" w:themeColor="text1"/>
          <w:sz w:val="22"/>
          <w:szCs w:val="22"/>
        </w:rPr>
        <w:t>危機管理マニュアルを作成し</w:t>
      </w:r>
      <w:r w:rsidR="006F0481" w:rsidRPr="003063AA">
        <w:rPr>
          <w:rFonts w:hAnsi="ＭＳ 明朝" w:hint="eastAsia"/>
          <w:color w:val="000000" w:themeColor="text1"/>
          <w:sz w:val="22"/>
          <w:szCs w:val="22"/>
        </w:rPr>
        <w:t>、</w:t>
      </w:r>
      <w:r w:rsidRPr="003063AA">
        <w:rPr>
          <w:rFonts w:hAnsi="ＭＳ 明朝" w:hint="eastAsia"/>
          <w:color w:val="000000" w:themeColor="text1"/>
          <w:sz w:val="22"/>
          <w:szCs w:val="22"/>
        </w:rPr>
        <w:t>万全の危機管理体制を確立してください。</w:t>
      </w:r>
    </w:p>
    <w:p w14:paraId="554E6393" w14:textId="02E80DDF" w:rsidR="00E17EBE" w:rsidRPr="003063AA" w:rsidRDefault="00A01365" w:rsidP="0092656D">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詳細については</w:t>
      </w:r>
      <w:r w:rsidR="00E17EBE" w:rsidRPr="003063AA">
        <w:rPr>
          <w:rFonts w:hAnsi="ＭＳ 明朝" w:hint="eastAsia"/>
          <w:color w:val="000000" w:themeColor="text1"/>
          <w:sz w:val="22"/>
          <w:szCs w:val="22"/>
        </w:rPr>
        <w:t>管理要領を参照</w:t>
      </w:r>
      <w:r w:rsidR="00D60A9F" w:rsidRPr="003063AA">
        <w:rPr>
          <w:rFonts w:hAnsi="ＭＳ 明朝" w:hint="eastAsia"/>
          <w:color w:val="000000" w:themeColor="text1"/>
          <w:sz w:val="22"/>
          <w:szCs w:val="22"/>
        </w:rPr>
        <w:t>して</w:t>
      </w:r>
      <w:r w:rsidR="00E17EBE" w:rsidRPr="003063AA">
        <w:rPr>
          <w:rFonts w:hAnsi="ＭＳ 明朝" w:hint="eastAsia"/>
          <w:color w:val="000000" w:themeColor="text1"/>
          <w:sz w:val="22"/>
          <w:szCs w:val="22"/>
        </w:rPr>
        <w:t>ください。</w:t>
      </w:r>
    </w:p>
    <w:p w14:paraId="1B68E37B" w14:textId="77777777" w:rsidR="001515A6" w:rsidRPr="003063AA" w:rsidRDefault="001515A6" w:rsidP="00B0173B">
      <w:pPr>
        <w:ind w:leftChars="200" w:left="480" w:firstLineChars="100" w:firstLine="220"/>
        <w:rPr>
          <w:rFonts w:hAnsi="ＭＳ 明朝"/>
          <w:color w:val="000000" w:themeColor="text1"/>
          <w:sz w:val="22"/>
          <w:szCs w:val="22"/>
        </w:rPr>
      </w:pPr>
    </w:p>
    <w:p w14:paraId="10FC44C3" w14:textId="40D9AE86" w:rsidR="003615BB" w:rsidRPr="003063AA" w:rsidRDefault="00570792" w:rsidP="00B0173B">
      <w:pPr>
        <w:ind w:leftChars="200" w:left="1140" w:hangingChars="300" w:hanging="660"/>
        <w:rPr>
          <w:rFonts w:hAnsi="ＭＳ 明朝"/>
          <w:color w:val="000000" w:themeColor="text1"/>
          <w:sz w:val="22"/>
          <w:szCs w:val="22"/>
        </w:rPr>
      </w:pPr>
      <w:r w:rsidRPr="003063AA">
        <w:rPr>
          <w:rFonts w:hAnsi="ＭＳ 明朝" w:hint="eastAsia"/>
          <w:color w:val="000000" w:themeColor="text1"/>
          <w:sz w:val="22"/>
          <w:szCs w:val="22"/>
        </w:rPr>
        <w:t>ク</w:t>
      </w:r>
      <w:r w:rsidR="003615BB" w:rsidRPr="003063AA">
        <w:rPr>
          <w:rFonts w:hAnsi="ＭＳ 明朝" w:hint="eastAsia"/>
          <w:color w:val="000000" w:themeColor="text1"/>
          <w:sz w:val="22"/>
          <w:szCs w:val="22"/>
        </w:rPr>
        <w:t xml:space="preserve">　府が実施する事業への協力</w:t>
      </w:r>
    </w:p>
    <w:p w14:paraId="38E6A4BD" w14:textId="1B0D9644" w:rsidR="008F334B" w:rsidRPr="003063AA" w:rsidRDefault="008F334B"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府が実施する事業への支援・協力を積極的に行ってください。</w:t>
      </w:r>
    </w:p>
    <w:p w14:paraId="62EDA105" w14:textId="461D17D2" w:rsidR="008F334B" w:rsidRPr="003063AA" w:rsidRDefault="003F0AC3" w:rsidP="0092656D">
      <w:pPr>
        <w:ind w:leftChars="287" w:left="1569" w:hangingChars="400" w:hanging="880"/>
        <w:rPr>
          <w:rFonts w:hAnsi="ＭＳ 明朝"/>
          <w:color w:val="000000" w:themeColor="text1"/>
          <w:sz w:val="22"/>
          <w:szCs w:val="22"/>
        </w:rPr>
      </w:pPr>
      <w:r w:rsidRPr="003063AA">
        <w:rPr>
          <w:rFonts w:hAnsi="ＭＳ 明朝" w:hint="eastAsia"/>
          <w:color w:val="000000" w:themeColor="text1"/>
          <w:sz w:val="22"/>
          <w:szCs w:val="22"/>
        </w:rPr>
        <w:t xml:space="preserve">　</w:t>
      </w:r>
      <w:r w:rsidR="00AB1F04" w:rsidRPr="003063AA">
        <w:rPr>
          <w:rFonts w:hAnsi="ＭＳ 明朝" w:hint="eastAsia"/>
          <w:color w:val="000000" w:themeColor="text1"/>
          <w:sz w:val="22"/>
          <w:szCs w:val="22"/>
        </w:rPr>
        <w:t xml:space="preserve">　</w:t>
      </w:r>
      <w:r w:rsidR="008F334B" w:rsidRPr="003063AA">
        <w:rPr>
          <w:rFonts w:hAnsi="ＭＳ 明朝" w:hint="eastAsia"/>
          <w:color w:val="000000" w:themeColor="text1"/>
          <w:sz w:val="22"/>
          <w:szCs w:val="22"/>
        </w:rPr>
        <w:t>例：男女いきいき・元気宣言への登録、関西エコオフィス宣言、行祭事イベント等</w:t>
      </w:r>
    </w:p>
    <w:p w14:paraId="51472126" w14:textId="64AD9C21" w:rsidR="002A145C" w:rsidRPr="003063AA" w:rsidRDefault="002F3763"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また</w:t>
      </w:r>
      <w:r w:rsidR="008758A6" w:rsidRPr="003063AA">
        <w:rPr>
          <w:rFonts w:hAnsi="ＭＳ 明朝" w:hint="eastAsia"/>
          <w:color w:val="000000" w:themeColor="text1"/>
          <w:sz w:val="22"/>
          <w:szCs w:val="22"/>
        </w:rPr>
        <w:t>、</w:t>
      </w:r>
      <w:r w:rsidR="00AB1F04" w:rsidRPr="003063AA">
        <w:rPr>
          <w:rFonts w:hAnsi="ＭＳ 明朝" w:hint="eastAsia"/>
          <w:color w:val="000000" w:themeColor="text1"/>
          <w:sz w:val="22"/>
          <w:szCs w:val="22"/>
        </w:rPr>
        <w:t>上記以外にも、</w:t>
      </w:r>
      <w:r w:rsidR="008758A6" w:rsidRPr="003063AA">
        <w:rPr>
          <w:rFonts w:hAnsi="ＭＳ 明朝" w:hint="eastAsia"/>
          <w:color w:val="000000" w:themeColor="text1"/>
          <w:sz w:val="22"/>
          <w:szCs w:val="22"/>
        </w:rPr>
        <w:t>府が実施する</w:t>
      </w:r>
      <w:r w:rsidRPr="003063AA">
        <w:rPr>
          <w:rFonts w:hAnsi="ＭＳ 明朝" w:hint="eastAsia"/>
          <w:color w:val="000000" w:themeColor="text1"/>
          <w:sz w:val="22"/>
          <w:szCs w:val="22"/>
        </w:rPr>
        <w:t>その他の</w:t>
      </w:r>
      <w:r w:rsidR="008758A6" w:rsidRPr="003063AA">
        <w:rPr>
          <w:rFonts w:hAnsi="ＭＳ 明朝" w:hint="eastAsia"/>
          <w:color w:val="000000" w:themeColor="text1"/>
          <w:sz w:val="22"/>
          <w:szCs w:val="22"/>
        </w:rPr>
        <w:t>事業への支援</w:t>
      </w:r>
      <w:r w:rsidRPr="003063AA">
        <w:rPr>
          <w:rFonts w:hAnsi="ＭＳ 明朝" w:hint="eastAsia"/>
          <w:color w:val="000000" w:themeColor="text1"/>
          <w:sz w:val="22"/>
          <w:szCs w:val="22"/>
        </w:rPr>
        <w:t>・</w:t>
      </w:r>
      <w:r w:rsidR="008758A6" w:rsidRPr="003063AA">
        <w:rPr>
          <w:rFonts w:hAnsi="ＭＳ 明朝" w:hint="eastAsia"/>
          <w:color w:val="000000" w:themeColor="text1"/>
          <w:sz w:val="22"/>
          <w:szCs w:val="22"/>
        </w:rPr>
        <w:t>協力</w:t>
      </w:r>
      <w:r w:rsidRPr="003063AA">
        <w:rPr>
          <w:rFonts w:hAnsi="ＭＳ 明朝" w:hint="eastAsia"/>
          <w:color w:val="000000" w:themeColor="text1"/>
          <w:sz w:val="22"/>
          <w:szCs w:val="22"/>
        </w:rPr>
        <w:t>や、</w:t>
      </w:r>
      <w:r w:rsidR="002A145C" w:rsidRPr="003063AA">
        <w:rPr>
          <w:rFonts w:hAnsi="ＭＳ 明朝" w:hint="eastAsia"/>
          <w:color w:val="000000" w:themeColor="text1"/>
          <w:sz w:val="22"/>
          <w:szCs w:val="22"/>
        </w:rPr>
        <w:t>利用者サービスの向上に</w:t>
      </w:r>
      <w:r w:rsidR="008758A6" w:rsidRPr="003063AA">
        <w:rPr>
          <w:rFonts w:hAnsi="ＭＳ 明朝" w:hint="eastAsia"/>
          <w:color w:val="000000" w:themeColor="text1"/>
          <w:sz w:val="22"/>
          <w:szCs w:val="22"/>
        </w:rPr>
        <w:t>関する</w:t>
      </w:r>
      <w:r w:rsidR="002A145C" w:rsidRPr="003063AA">
        <w:rPr>
          <w:rFonts w:hAnsi="ＭＳ 明朝" w:hint="eastAsia"/>
          <w:color w:val="000000" w:themeColor="text1"/>
          <w:sz w:val="22"/>
          <w:szCs w:val="22"/>
        </w:rPr>
        <w:t>府からの</w:t>
      </w:r>
      <w:r w:rsidR="008758A6" w:rsidRPr="003063AA">
        <w:rPr>
          <w:rFonts w:hAnsi="ＭＳ 明朝" w:hint="eastAsia"/>
          <w:color w:val="000000" w:themeColor="text1"/>
          <w:sz w:val="22"/>
          <w:szCs w:val="22"/>
        </w:rPr>
        <w:t>提案</w:t>
      </w:r>
      <w:r w:rsidRPr="003063AA">
        <w:rPr>
          <w:rFonts w:hAnsi="ＭＳ 明朝" w:hint="eastAsia"/>
          <w:color w:val="000000" w:themeColor="text1"/>
          <w:sz w:val="22"/>
          <w:szCs w:val="22"/>
        </w:rPr>
        <w:t>についても、</w:t>
      </w:r>
      <w:r w:rsidR="00541A38" w:rsidRPr="003063AA">
        <w:rPr>
          <w:rFonts w:hAnsi="ＭＳ 明朝" w:hint="eastAsia"/>
          <w:color w:val="000000" w:themeColor="text1"/>
          <w:sz w:val="22"/>
          <w:szCs w:val="22"/>
        </w:rPr>
        <w:t>積極的に</w:t>
      </w:r>
      <w:r w:rsidR="008758A6" w:rsidRPr="003063AA">
        <w:rPr>
          <w:rFonts w:hAnsi="ＭＳ 明朝" w:hint="eastAsia"/>
          <w:color w:val="000000" w:themeColor="text1"/>
          <w:sz w:val="22"/>
          <w:szCs w:val="22"/>
        </w:rPr>
        <w:t>協力</w:t>
      </w:r>
      <w:r w:rsidR="00541A38" w:rsidRPr="003063AA">
        <w:rPr>
          <w:rFonts w:hAnsi="ＭＳ 明朝" w:hint="eastAsia"/>
          <w:color w:val="000000" w:themeColor="text1"/>
          <w:sz w:val="22"/>
          <w:szCs w:val="22"/>
        </w:rPr>
        <w:t>してください</w:t>
      </w:r>
      <w:r w:rsidR="008758A6" w:rsidRPr="003063AA">
        <w:rPr>
          <w:rFonts w:hAnsi="ＭＳ 明朝" w:hint="eastAsia"/>
          <w:color w:val="000000" w:themeColor="text1"/>
          <w:sz w:val="22"/>
          <w:szCs w:val="22"/>
        </w:rPr>
        <w:t>。</w:t>
      </w:r>
    </w:p>
    <w:p w14:paraId="763057D1" w14:textId="5DB893F4" w:rsidR="004604A3" w:rsidRPr="003063AA" w:rsidRDefault="00541A38"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さらに、</w:t>
      </w:r>
      <w:r w:rsidR="004604A3" w:rsidRPr="003063AA">
        <w:rPr>
          <w:rFonts w:hAnsi="ＭＳ 明朝" w:hint="eastAsia"/>
          <w:color w:val="000000" w:themeColor="text1"/>
          <w:sz w:val="22"/>
          <w:szCs w:val="22"/>
        </w:rPr>
        <w:t>感染症</w:t>
      </w:r>
      <w:r w:rsidRPr="003063AA">
        <w:rPr>
          <w:rFonts w:hAnsi="ＭＳ 明朝" w:hint="eastAsia"/>
          <w:color w:val="000000" w:themeColor="text1"/>
          <w:sz w:val="22"/>
          <w:szCs w:val="22"/>
        </w:rPr>
        <w:t>の発生</w:t>
      </w:r>
      <w:r w:rsidR="004604A3" w:rsidRPr="003063AA">
        <w:rPr>
          <w:rFonts w:hAnsi="ＭＳ 明朝" w:hint="eastAsia"/>
          <w:color w:val="000000" w:themeColor="text1"/>
          <w:sz w:val="22"/>
          <w:szCs w:val="22"/>
        </w:rPr>
        <w:t>や事故・事件等、施設管理者</w:t>
      </w:r>
      <w:r w:rsidRPr="003063AA">
        <w:rPr>
          <w:rFonts w:hAnsi="ＭＳ 明朝" w:hint="eastAsia"/>
          <w:color w:val="000000" w:themeColor="text1"/>
          <w:sz w:val="22"/>
          <w:szCs w:val="22"/>
        </w:rPr>
        <w:t>として</w:t>
      </w:r>
      <w:r w:rsidR="004604A3" w:rsidRPr="003063AA">
        <w:rPr>
          <w:rFonts w:hAnsi="ＭＳ 明朝" w:hint="eastAsia"/>
          <w:color w:val="000000" w:themeColor="text1"/>
          <w:sz w:val="22"/>
          <w:szCs w:val="22"/>
        </w:rPr>
        <w:t>対応</w:t>
      </w:r>
      <w:r w:rsidRPr="003063AA">
        <w:rPr>
          <w:rFonts w:hAnsi="ＭＳ 明朝" w:hint="eastAsia"/>
          <w:color w:val="000000" w:themeColor="text1"/>
          <w:sz w:val="22"/>
          <w:szCs w:val="22"/>
        </w:rPr>
        <w:t>が求められる</w:t>
      </w:r>
      <w:r w:rsidR="004604A3" w:rsidRPr="003063AA">
        <w:rPr>
          <w:rFonts w:hAnsi="ＭＳ 明朝" w:hint="eastAsia"/>
          <w:color w:val="000000" w:themeColor="text1"/>
          <w:sz w:val="22"/>
          <w:szCs w:val="22"/>
        </w:rPr>
        <w:t>事</w:t>
      </w:r>
      <w:r w:rsidRPr="003063AA">
        <w:rPr>
          <w:rFonts w:hAnsi="ＭＳ 明朝" w:hint="eastAsia"/>
          <w:color w:val="000000" w:themeColor="text1"/>
          <w:sz w:val="22"/>
          <w:szCs w:val="22"/>
        </w:rPr>
        <w:t>案</w:t>
      </w:r>
      <w:r w:rsidR="004604A3" w:rsidRPr="003063AA">
        <w:rPr>
          <w:rFonts w:hAnsi="ＭＳ 明朝" w:hint="eastAsia"/>
          <w:color w:val="000000" w:themeColor="text1"/>
          <w:sz w:val="22"/>
          <w:szCs w:val="22"/>
        </w:rPr>
        <w:t>について</w:t>
      </w:r>
      <w:r w:rsidRPr="003063AA">
        <w:rPr>
          <w:rFonts w:hAnsi="ＭＳ 明朝" w:hint="eastAsia"/>
          <w:color w:val="000000" w:themeColor="text1"/>
          <w:sz w:val="22"/>
          <w:szCs w:val="22"/>
        </w:rPr>
        <w:t>、</w:t>
      </w:r>
      <w:r w:rsidR="004604A3" w:rsidRPr="003063AA">
        <w:rPr>
          <w:rFonts w:hAnsi="ＭＳ 明朝" w:hint="eastAsia"/>
          <w:color w:val="000000" w:themeColor="text1"/>
          <w:sz w:val="22"/>
          <w:szCs w:val="22"/>
        </w:rPr>
        <w:t>府から要請や対応方針が示された場合</w:t>
      </w:r>
      <w:r w:rsidRPr="003063AA">
        <w:rPr>
          <w:rFonts w:hAnsi="ＭＳ 明朝" w:hint="eastAsia"/>
          <w:color w:val="000000" w:themeColor="text1"/>
          <w:sz w:val="22"/>
          <w:szCs w:val="22"/>
        </w:rPr>
        <w:t>に</w:t>
      </w:r>
      <w:r w:rsidR="004604A3" w:rsidRPr="003063AA">
        <w:rPr>
          <w:rFonts w:hAnsi="ＭＳ 明朝" w:hint="eastAsia"/>
          <w:color w:val="000000" w:themeColor="text1"/>
          <w:sz w:val="22"/>
          <w:szCs w:val="22"/>
        </w:rPr>
        <w:t>は、</w:t>
      </w:r>
      <w:r w:rsidRPr="003063AA">
        <w:rPr>
          <w:rFonts w:hAnsi="ＭＳ 明朝" w:hint="eastAsia"/>
          <w:color w:val="000000" w:themeColor="text1"/>
          <w:sz w:val="22"/>
          <w:szCs w:val="22"/>
        </w:rPr>
        <w:t>こ</w:t>
      </w:r>
      <w:r w:rsidR="004604A3" w:rsidRPr="003063AA">
        <w:rPr>
          <w:rFonts w:hAnsi="ＭＳ 明朝" w:hint="eastAsia"/>
          <w:color w:val="000000" w:themeColor="text1"/>
          <w:sz w:val="22"/>
          <w:szCs w:val="22"/>
        </w:rPr>
        <w:t>れに従い</w:t>
      </w:r>
      <w:r w:rsidRPr="003063AA">
        <w:rPr>
          <w:rFonts w:hAnsi="ＭＳ 明朝" w:hint="eastAsia"/>
          <w:color w:val="000000" w:themeColor="text1"/>
          <w:sz w:val="22"/>
          <w:szCs w:val="22"/>
        </w:rPr>
        <w:t>、適切に</w:t>
      </w:r>
      <w:r w:rsidR="004604A3" w:rsidRPr="003063AA">
        <w:rPr>
          <w:rFonts w:hAnsi="ＭＳ 明朝" w:hint="eastAsia"/>
          <w:color w:val="000000" w:themeColor="text1"/>
          <w:sz w:val="22"/>
          <w:szCs w:val="22"/>
        </w:rPr>
        <w:t>対応して</w:t>
      </w:r>
      <w:r w:rsidRPr="003063AA">
        <w:rPr>
          <w:rFonts w:hAnsi="ＭＳ 明朝" w:hint="eastAsia"/>
          <w:color w:val="000000" w:themeColor="text1"/>
          <w:sz w:val="22"/>
          <w:szCs w:val="22"/>
        </w:rPr>
        <w:t>ください</w:t>
      </w:r>
      <w:r w:rsidR="001515A6" w:rsidRPr="003063AA">
        <w:rPr>
          <w:rFonts w:hAnsi="ＭＳ 明朝" w:hint="eastAsia"/>
          <w:color w:val="000000" w:themeColor="text1"/>
          <w:sz w:val="22"/>
          <w:szCs w:val="22"/>
        </w:rPr>
        <w:t>。</w:t>
      </w:r>
    </w:p>
    <w:p w14:paraId="1194672E" w14:textId="5A8F58C0" w:rsidR="00E17EBE" w:rsidRPr="003063AA" w:rsidRDefault="00A01365"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詳細</w:t>
      </w:r>
      <w:r w:rsidR="00AB1F04" w:rsidRPr="003063AA">
        <w:rPr>
          <w:rFonts w:hAnsi="ＭＳ 明朝" w:hint="eastAsia"/>
          <w:color w:val="000000" w:themeColor="text1"/>
          <w:sz w:val="22"/>
          <w:szCs w:val="22"/>
        </w:rPr>
        <w:t>について</w:t>
      </w:r>
      <w:r w:rsidRPr="003063AA">
        <w:rPr>
          <w:rFonts w:hAnsi="ＭＳ 明朝" w:hint="eastAsia"/>
          <w:color w:val="000000" w:themeColor="text1"/>
          <w:sz w:val="22"/>
          <w:szCs w:val="22"/>
        </w:rPr>
        <w:t>は</w:t>
      </w:r>
      <w:r w:rsidR="00E17EBE" w:rsidRPr="003063AA">
        <w:rPr>
          <w:rFonts w:hAnsi="ＭＳ 明朝" w:hint="eastAsia"/>
          <w:color w:val="000000" w:themeColor="text1"/>
          <w:sz w:val="22"/>
          <w:szCs w:val="22"/>
        </w:rPr>
        <w:t>管理要領を参照</w:t>
      </w:r>
      <w:r w:rsidR="00AF2974" w:rsidRPr="003063AA">
        <w:rPr>
          <w:rFonts w:hAnsi="ＭＳ 明朝" w:hint="eastAsia"/>
          <w:color w:val="000000" w:themeColor="text1"/>
          <w:sz w:val="22"/>
          <w:szCs w:val="22"/>
        </w:rPr>
        <w:t>して</w:t>
      </w:r>
      <w:r w:rsidR="00E17EBE" w:rsidRPr="003063AA">
        <w:rPr>
          <w:rFonts w:hAnsi="ＭＳ 明朝" w:hint="eastAsia"/>
          <w:color w:val="000000" w:themeColor="text1"/>
          <w:sz w:val="22"/>
          <w:szCs w:val="22"/>
        </w:rPr>
        <w:t>ください。</w:t>
      </w:r>
    </w:p>
    <w:p w14:paraId="23722661" w14:textId="77777777" w:rsidR="002A145C" w:rsidRPr="003063AA" w:rsidRDefault="002A145C" w:rsidP="002A145C">
      <w:pPr>
        <w:rPr>
          <w:rFonts w:hAnsi="ＭＳ 明朝"/>
          <w:color w:val="000000" w:themeColor="text1"/>
          <w:sz w:val="22"/>
          <w:szCs w:val="22"/>
        </w:rPr>
      </w:pPr>
    </w:p>
    <w:p w14:paraId="6D370BC3" w14:textId="7A092A82" w:rsidR="002A145C" w:rsidRPr="003063AA" w:rsidRDefault="00570792" w:rsidP="00B0173B">
      <w:pPr>
        <w:ind w:leftChars="200" w:left="1140" w:hangingChars="300" w:hanging="660"/>
        <w:rPr>
          <w:rFonts w:hAnsi="ＭＳ 明朝"/>
          <w:color w:val="000000" w:themeColor="text1"/>
          <w:sz w:val="22"/>
          <w:szCs w:val="22"/>
        </w:rPr>
      </w:pPr>
      <w:r w:rsidRPr="003063AA">
        <w:rPr>
          <w:rFonts w:hAnsi="ＭＳ 明朝" w:hint="eastAsia"/>
          <w:color w:val="000000" w:themeColor="text1"/>
          <w:sz w:val="22"/>
          <w:szCs w:val="22"/>
        </w:rPr>
        <w:t>ケ</w:t>
      </w:r>
      <w:r w:rsidR="002A145C" w:rsidRPr="003063AA">
        <w:rPr>
          <w:rFonts w:hAnsi="ＭＳ 明朝" w:hint="eastAsia"/>
          <w:color w:val="000000" w:themeColor="text1"/>
          <w:sz w:val="22"/>
          <w:szCs w:val="22"/>
        </w:rPr>
        <w:t xml:space="preserve">　知的障がい者</w:t>
      </w:r>
      <w:r w:rsidR="0028322E" w:rsidRPr="003063AA">
        <w:rPr>
          <w:rFonts w:hAnsi="ＭＳ 明朝" w:hint="eastAsia"/>
          <w:color w:val="000000" w:themeColor="text1"/>
          <w:sz w:val="22"/>
          <w:szCs w:val="22"/>
        </w:rPr>
        <w:t>等</w:t>
      </w:r>
      <w:r w:rsidR="002A145C" w:rsidRPr="003063AA">
        <w:rPr>
          <w:rFonts w:hAnsi="ＭＳ 明朝" w:hint="eastAsia"/>
          <w:color w:val="000000" w:themeColor="text1"/>
          <w:sz w:val="22"/>
          <w:szCs w:val="22"/>
        </w:rPr>
        <w:t>の継続雇用の取組</w:t>
      </w:r>
      <w:r w:rsidR="003C390B" w:rsidRPr="003063AA">
        <w:rPr>
          <w:rFonts w:hAnsi="ＭＳ 明朝" w:hint="eastAsia"/>
          <w:color w:val="000000" w:themeColor="text1"/>
          <w:sz w:val="22"/>
          <w:szCs w:val="22"/>
        </w:rPr>
        <w:t>み</w:t>
      </w:r>
    </w:p>
    <w:p w14:paraId="73CB1E57" w14:textId="0D10EB42" w:rsidR="002A145C" w:rsidRPr="003063AA" w:rsidRDefault="006E1EE4"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申請</w:t>
      </w:r>
      <w:r w:rsidR="002A145C" w:rsidRPr="003063AA">
        <w:rPr>
          <w:rFonts w:hAnsi="ＭＳ 明朝" w:hint="eastAsia"/>
          <w:color w:val="000000" w:themeColor="text1"/>
          <w:sz w:val="22"/>
          <w:szCs w:val="22"/>
        </w:rPr>
        <w:t>する公園において、すでに知的障がい者</w:t>
      </w:r>
      <w:r w:rsidR="0028322E" w:rsidRPr="003063AA">
        <w:rPr>
          <w:rFonts w:hAnsi="ＭＳ 明朝" w:hint="eastAsia"/>
          <w:color w:val="000000" w:themeColor="text1"/>
          <w:sz w:val="22"/>
          <w:szCs w:val="22"/>
        </w:rPr>
        <w:t>等</w:t>
      </w:r>
      <w:r w:rsidR="002A145C" w:rsidRPr="003063AA">
        <w:rPr>
          <w:rFonts w:hAnsi="ＭＳ 明朝" w:hint="eastAsia"/>
          <w:color w:val="000000" w:themeColor="text1"/>
          <w:sz w:val="22"/>
          <w:szCs w:val="22"/>
        </w:rPr>
        <w:t>が業務に従事している場合には、指定管理者は、同様の体制を維持して業務を行ってください。</w:t>
      </w:r>
      <w:r w:rsidR="003F5D64" w:rsidRPr="003063AA">
        <w:rPr>
          <w:rFonts w:hAnsi="ＭＳ 明朝" w:hint="eastAsia"/>
          <w:color w:val="000000" w:themeColor="text1"/>
          <w:sz w:val="22"/>
          <w:szCs w:val="22"/>
        </w:rPr>
        <w:t>現在の従事者数については、管理マニュアルをご参照ください。</w:t>
      </w:r>
    </w:p>
    <w:p w14:paraId="5257DC07" w14:textId="42296B23" w:rsidR="002A145C" w:rsidRPr="003063AA" w:rsidRDefault="002A145C"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lastRenderedPageBreak/>
        <w:t>なおその際</w:t>
      </w:r>
      <w:r w:rsidR="003F0AC3" w:rsidRPr="003063AA">
        <w:rPr>
          <w:rFonts w:hAnsi="ＭＳ 明朝" w:hint="eastAsia"/>
          <w:color w:val="000000" w:themeColor="text1"/>
          <w:sz w:val="22"/>
          <w:szCs w:val="22"/>
        </w:rPr>
        <w:t>、</w:t>
      </w:r>
      <w:r w:rsidRPr="003063AA">
        <w:rPr>
          <w:rFonts w:hAnsi="ＭＳ 明朝" w:hint="eastAsia"/>
          <w:color w:val="000000" w:themeColor="text1"/>
          <w:sz w:val="22"/>
          <w:szCs w:val="22"/>
        </w:rPr>
        <w:t>当該施設で業務に従事する知的障がい者</w:t>
      </w:r>
      <w:r w:rsidR="0028322E" w:rsidRPr="003063AA">
        <w:rPr>
          <w:rFonts w:hAnsi="ＭＳ 明朝" w:hint="eastAsia"/>
          <w:color w:val="000000" w:themeColor="text1"/>
          <w:sz w:val="22"/>
          <w:szCs w:val="22"/>
        </w:rPr>
        <w:t>等</w:t>
      </w:r>
      <w:r w:rsidR="00224D0D" w:rsidRPr="003063AA">
        <w:rPr>
          <w:rFonts w:hAnsi="ＭＳ 明朝" w:hint="eastAsia"/>
          <w:color w:val="000000" w:themeColor="text1"/>
          <w:sz w:val="22"/>
          <w:szCs w:val="22"/>
        </w:rPr>
        <w:t>が引き続き就業を希望している場合は、</w:t>
      </w:r>
      <w:r w:rsidR="0080581D" w:rsidRPr="003063AA">
        <w:rPr>
          <w:rFonts w:hAnsi="ＭＳ 明朝" w:hint="eastAsia"/>
          <w:color w:val="000000" w:themeColor="text1"/>
          <w:sz w:val="22"/>
          <w:szCs w:val="22"/>
        </w:rPr>
        <w:t>現状の支援者の雇用継続等、働きやすい職場環境の継続を含め、</w:t>
      </w:r>
      <w:r w:rsidR="00224D0D" w:rsidRPr="003063AA">
        <w:rPr>
          <w:rFonts w:hAnsi="ＭＳ 明朝" w:hint="eastAsia"/>
          <w:color w:val="000000" w:themeColor="text1"/>
          <w:sz w:val="22"/>
          <w:szCs w:val="22"/>
        </w:rPr>
        <w:t>その意向を尊重してください</w:t>
      </w:r>
      <w:r w:rsidRPr="003063AA">
        <w:rPr>
          <w:rFonts w:hAnsi="ＭＳ 明朝" w:hint="eastAsia"/>
          <w:color w:val="000000" w:themeColor="text1"/>
          <w:sz w:val="22"/>
          <w:szCs w:val="22"/>
        </w:rPr>
        <w:t>（雇用方法等については別途提案していただきます。）</w:t>
      </w:r>
      <w:r w:rsidR="00224D0D" w:rsidRPr="003063AA">
        <w:rPr>
          <w:rFonts w:hAnsi="ＭＳ 明朝" w:hint="eastAsia"/>
          <w:color w:val="000000" w:themeColor="text1"/>
          <w:sz w:val="22"/>
          <w:szCs w:val="22"/>
        </w:rPr>
        <w:t>。</w:t>
      </w:r>
    </w:p>
    <w:p w14:paraId="0FA0CC17" w14:textId="27380193" w:rsidR="002A145C" w:rsidRPr="003063AA" w:rsidRDefault="002A145C"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また、</w:t>
      </w:r>
      <w:r w:rsidR="003F0AC3" w:rsidRPr="003063AA">
        <w:rPr>
          <w:rFonts w:hAnsi="ＭＳ 明朝" w:hint="eastAsia"/>
          <w:color w:val="000000" w:themeColor="text1"/>
          <w:sz w:val="22"/>
          <w:szCs w:val="22"/>
        </w:rPr>
        <w:t>知的障がい者等の現場就業に</w:t>
      </w:r>
      <w:r w:rsidR="00914B84">
        <w:rPr>
          <w:rFonts w:hAnsi="ＭＳ 明朝" w:hint="eastAsia"/>
          <w:color w:val="000000" w:themeColor="text1"/>
          <w:sz w:val="22"/>
          <w:szCs w:val="22"/>
        </w:rPr>
        <w:t>当たり</w:t>
      </w:r>
      <w:r w:rsidR="003F0AC3" w:rsidRPr="003063AA">
        <w:rPr>
          <w:rFonts w:hAnsi="ＭＳ 明朝" w:hint="eastAsia"/>
          <w:color w:val="000000" w:themeColor="text1"/>
          <w:sz w:val="22"/>
          <w:szCs w:val="22"/>
        </w:rPr>
        <w:t>、障</w:t>
      </w:r>
      <w:r w:rsidR="004C6207" w:rsidRPr="003063AA">
        <w:rPr>
          <w:rFonts w:hAnsi="ＭＳ 明朝" w:hint="eastAsia"/>
          <w:color w:val="000000" w:themeColor="text1"/>
          <w:sz w:val="22"/>
          <w:szCs w:val="22"/>
        </w:rPr>
        <w:t>害</w:t>
      </w:r>
      <w:r w:rsidR="003F0AC3" w:rsidRPr="003063AA">
        <w:rPr>
          <w:rFonts w:hAnsi="ＭＳ 明朝" w:hint="eastAsia"/>
          <w:color w:val="000000" w:themeColor="text1"/>
          <w:sz w:val="22"/>
          <w:szCs w:val="22"/>
        </w:rPr>
        <w:t>者等の</w:t>
      </w:r>
      <w:r w:rsidRPr="003063AA">
        <w:rPr>
          <w:rFonts w:hAnsi="ＭＳ 明朝" w:hint="eastAsia"/>
          <w:color w:val="000000" w:themeColor="text1"/>
          <w:sz w:val="22"/>
          <w:szCs w:val="22"/>
        </w:rPr>
        <w:t>職場環境整備等支援組織</w:t>
      </w:r>
      <w:r w:rsidR="003F0AC3" w:rsidRPr="003063AA">
        <w:rPr>
          <w:rFonts w:hAnsi="ＭＳ 明朝" w:hint="eastAsia"/>
          <w:color w:val="000000" w:themeColor="text1"/>
          <w:sz w:val="22"/>
          <w:szCs w:val="22"/>
        </w:rPr>
        <w:t>（障がい者分野）等</w:t>
      </w:r>
      <w:r w:rsidR="003C390B" w:rsidRPr="003063AA">
        <w:rPr>
          <w:rFonts w:hAnsi="ＭＳ 明朝" w:hint="eastAsia"/>
          <w:color w:val="000000" w:themeColor="text1"/>
          <w:sz w:val="22"/>
          <w:szCs w:val="22"/>
        </w:rPr>
        <w:t>の</w:t>
      </w:r>
      <w:r w:rsidRPr="003063AA">
        <w:rPr>
          <w:rFonts w:hAnsi="ＭＳ 明朝" w:hint="eastAsia"/>
          <w:color w:val="000000" w:themeColor="text1"/>
          <w:sz w:val="22"/>
          <w:szCs w:val="22"/>
        </w:rPr>
        <w:t>活用</w:t>
      </w:r>
      <w:r w:rsidR="003F0AC3" w:rsidRPr="003063AA">
        <w:rPr>
          <w:rFonts w:hAnsi="ＭＳ 明朝" w:hint="eastAsia"/>
          <w:color w:val="000000" w:themeColor="text1"/>
          <w:sz w:val="22"/>
          <w:szCs w:val="22"/>
        </w:rPr>
        <w:t>も含め</w:t>
      </w:r>
      <w:r w:rsidRPr="003063AA">
        <w:rPr>
          <w:rFonts w:hAnsi="ＭＳ 明朝" w:hint="eastAsia"/>
          <w:color w:val="000000" w:themeColor="text1"/>
          <w:sz w:val="22"/>
          <w:szCs w:val="22"/>
        </w:rPr>
        <w:t>、</w:t>
      </w:r>
      <w:r w:rsidR="004C6207" w:rsidRPr="003063AA">
        <w:rPr>
          <w:rFonts w:hAnsi="ＭＳ 明朝" w:hint="eastAsia"/>
          <w:color w:val="000000" w:themeColor="text1"/>
          <w:sz w:val="22"/>
          <w:szCs w:val="22"/>
        </w:rPr>
        <w:t>以下の例を参考に、</w:t>
      </w:r>
      <w:r w:rsidRPr="003063AA">
        <w:rPr>
          <w:rFonts w:hAnsi="ＭＳ 明朝" w:hint="eastAsia"/>
          <w:color w:val="000000" w:themeColor="text1"/>
          <w:sz w:val="22"/>
          <w:szCs w:val="22"/>
        </w:rPr>
        <w:t>障がい者の職場定着の</w:t>
      </w:r>
      <w:r w:rsidR="003F0AC3" w:rsidRPr="003063AA">
        <w:rPr>
          <w:rFonts w:hAnsi="ＭＳ 明朝" w:hint="eastAsia"/>
          <w:color w:val="000000" w:themeColor="text1"/>
          <w:sz w:val="22"/>
          <w:szCs w:val="22"/>
        </w:rPr>
        <w:t>推進を図って</w:t>
      </w:r>
      <w:r w:rsidRPr="003063AA">
        <w:rPr>
          <w:rFonts w:hAnsi="ＭＳ 明朝" w:hint="eastAsia"/>
          <w:color w:val="000000" w:themeColor="text1"/>
          <w:sz w:val="22"/>
          <w:szCs w:val="22"/>
        </w:rPr>
        <w:t>ください。</w:t>
      </w:r>
    </w:p>
    <w:p w14:paraId="40726EA6" w14:textId="77777777" w:rsidR="005729DA" w:rsidRPr="003063AA" w:rsidRDefault="005729DA" w:rsidP="00F1123C">
      <w:pPr>
        <w:spacing w:line="240" w:lineRule="exact"/>
        <w:ind w:leftChars="300" w:left="720" w:firstLineChars="100" w:firstLine="180"/>
        <w:rPr>
          <w:rFonts w:hAnsi="ＭＳ 明朝"/>
          <w:color w:val="000000" w:themeColor="text1"/>
          <w:sz w:val="18"/>
          <w:szCs w:val="18"/>
        </w:rPr>
      </w:pPr>
      <w:r w:rsidRPr="003063AA">
        <w:rPr>
          <w:rFonts w:hAnsi="ＭＳ 明朝" w:hint="eastAsia"/>
          <w:color w:val="000000" w:themeColor="text1"/>
          <w:sz w:val="18"/>
          <w:szCs w:val="18"/>
        </w:rPr>
        <w:t>＜参考：職場定着支援の例＞</w:t>
      </w:r>
    </w:p>
    <w:p w14:paraId="010B9B78" w14:textId="77777777" w:rsidR="005729DA" w:rsidRPr="003063AA" w:rsidRDefault="005729DA" w:rsidP="00F1123C">
      <w:pPr>
        <w:spacing w:line="240" w:lineRule="exact"/>
        <w:ind w:leftChars="300" w:left="720" w:firstLineChars="100" w:firstLine="180"/>
        <w:rPr>
          <w:rFonts w:hAnsi="ＭＳ 明朝"/>
          <w:color w:val="000000" w:themeColor="text1"/>
          <w:sz w:val="18"/>
          <w:szCs w:val="18"/>
        </w:rPr>
      </w:pPr>
      <w:r w:rsidRPr="003063AA">
        <w:rPr>
          <w:rFonts w:hAnsi="ＭＳ 明朝" w:hint="eastAsia"/>
          <w:color w:val="000000" w:themeColor="text1"/>
          <w:sz w:val="18"/>
          <w:szCs w:val="18"/>
        </w:rPr>
        <w:t>・専任支援者の配置</w:t>
      </w:r>
    </w:p>
    <w:p w14:paraId="3557F0CF" w14:textId="77777777" w:rsidR="005729DA" w:rsidRPr="003063AA" w:rsidRDefault="005729DA" w:rsidP="00F1123C">
      <w:pPr>
        <w:spacing w:line="240" w:lineRule="exact"/>
        <w:ind w:leftChars="300" w:left="720" w:firstLineChars="100" w:firstLine="180"/>
        <w:rPr>
          <w:rFonts w:hAnsi="ＭＳ 明朝"/>
          <w:color w:val="000000" w:themeColor="text1"/>
          <w:sz w:val="18"/>
          <w:szCs w:val="18"/>
        </w:rPr>
      </w:pPr>
      <w:r w:rsidRPr="003063AA">
        <w:rPr>
          <w:rFonts w:hAnsi="ＭＳ 明朝" w:hint="eastAsia"/>
          <w:color w:val="000000" w:themeColor="text1"/>
          <w:sz w:val="18"/>
          <w:szCs w:val="18"/>
        </w:rPr>
        <w:t>・地域の支援機関</w:t>
      </w:r>
      <w:r w:rsidRPr="003063AA">
        <w:rPr>
          <w:rFonts w:hAnsi="ＭＳ 明朝"/>
          <w:color w:val="000000" w:themeColor="text1"/>
          <w:sz w:val="18"/>
          <w:szCs w:val="18"/>
        </w:rPr>
        <w:t>(障害者就業・生活支援センター、送り出し機関、医療機関等)との連携</w:t>
      </w:r>
    </w:p>
    <w:p w14:paraId="09BE011B" w14:textId="77777777" w:rsidR="005729DA" w:rsidRPr="003063AA" w:rsidRDefault="005729DA" w:rsidP="00F1123C">
      <w:pPr>
        <w:spacing w:line="240" w:lineRule="exact"/>
        <w:ind w:leftChars="300" w:left="720" w:firstLineChars="100" w:firstLine="180"/>
        <w:rPr>
          <w:rFonts w:hAnsi="ＭＳ 明朝"/>
          <w:color w:val="000000" w:themeColor="text1"/>
          <w:sz w:val="18"/>
          <w:szCs w:val="18"/>
        </w:rPr>
      </w:pPr>
      <w:r w:rsidRPr="003063AA">
        <w:rPr>
          <w:rFonts w:hAnsi="ＭＳ 明朝" w:hint="eastAsia"/>
          <w:color w:val="000000" w:themeColor="text1"/>
          <w:sz w:val="18"/>
          <w:szCs w:val="18"/>
        </w:rPr>
        <w:t>した支援体制の構築</w:t>
      </w:r>
    </w:p>
    <w:p w14:paraId="593D27DC" w14:textId="77777777" w:rsidR="005729DA" w:rsidRPr="003063AA" w:rsidRDefault="005729DA" w:rsidP="00F1123C">
      <w:pPr>
        <w:spacing w:line="240" w:lineRule="exact"/>
        <w:ind w:leftChars="300" w:left="720" w:firstLineChars="100" w:firstLine="180"/>
        <w:rPr>
          <w:rFonts w:hAnsi="ＭＳ 明朝"/>
          <w:color w:val="000000" w:themeColor="text1"/>
          <w:sz w:val="18"/>
          <w:szCs w:val="18"/>
        </w:rPr>
      </w:pPr>
      <w:r w:rsidRPr="003063AA">
        <w:rPr>
          <w:rFonts w:hAnsi="ＭＳ 明朝" w:hint="eastAsia"/>
          <w:color w:val="000000" w:themeColor="text1"/>
          <w:sz w:val="18"/>
          <w:szCs w:val="18"/>
        </w:rPr>
        <w:t>・個人の適性や希望を把握するための事前面談や業務分担の検討</w:t>
      </w:r>
    </w:p>
    <w:p w14:paraId="1A2F0A37" w14:textId="77777777" w:rsidR="005729DA" w:rsidRPr="003063AA" w:rsidRDefault="005729DA" w:rsidP="00F1123C">
      <w:pPr>
        <w:spacing w:line="240" w:lineRule="exact"/>
        <w:ind w:leftChars="300" w:left="720" w:firstLineChars="100" w:firstLine="180"/>
        <w:rPr>
          <w:rFonts w:hAnsi="ＭＳ 明朝"/>
          <w:color w:val="000000" w:themeColor="text1"/>
          <w:sz w:val="18"/>
          <w:szCs w:val="18"/>
        </w:rPr>
      </w:pPr>
      <w:r w:rsidRPr="003063AA">
        <w:rPr>
          <w:rFonts w:hAnsi="ＭＳ 明朝" w:hint="eastAsia"/>
          <w:color w:val="000000" w:themeColor="text1"/>
          <w:sz w:val="18"/>
          <w:szCs w:val="18"/>
        </w:rPr>
        <w:t>・仕事の手順や内容理解の促進、作業ミス軽減の工夫</w:t>
      </w:r>
    </w:p>
    <w:p w14:paraId="19A78F56" w14:textId="77777777" w:rsidR="005729DA" w:rsidRPr="003063AA" w:rsidRDefault="005729DA" w:rsidP="00F1123C">
      <w:pPr>
        <w:spacing w:line="240" w:lineRule="exact"/>
        <w:ind w:leftChars="300" w:left="720" w:firstLineChars="100" w:firstLine="180"/>
        <w:rPr>
          <w:rFonts w:hAnsi="ＭＳ 明朝"/>
          <w:color w:val="000000" w:themeColor="text1"/>
          <w:sz w:val="18"/>
          <w:szCs w:val="18"/>
        </w:rPr>
      </w:pPr>
      <w:r w:rsidRPr="003063AA">
        <w:rPr>
          <w:rFonts w:hAnsi="ＭＳ 明朝" w:hint="eastAsia"/>
          <w:color w:val="000000" w:themeColor="text1"/>
          <w:sz w:val="18"/>
          <w:szCs w:val="18"/>
        </w:rPr>
        <w:t>・障がい者のモチベーションを維持する仕組み</w:t>
      </w:r>
    </w:p>
    <w:p w14:paraId="4C32A84A" w14:textId="77777777" w:rsidR="005729DA" w:rsidRPr="003063AA" w:rsidRDefault="005729DA" w:rsidP="00F1123C">
      <w:pPr>
        <w:spacing w:line="240" w:lineRule="exact"/>
        <w:ind w:leftChars="300" w:left="720" w:firstLineChars="100" w:firstLine="180"/>
        <w:rPr>
          <w:rFonts w:hAnsi="ＭＳ 明朝"/>
          <w:color w:val="000000" w:themeColor="text1"/>
          <w:sz w:val="18"/>
          <w:szCs w:val="18"/>
        </w:rPr>
      </w:pPr>
      <w:r w:rsidRPr="003063AA">
        <w:rPr>
          <w:rFonts w:hAnsi="ＭＳ 明朝" w:hint="eastAsia"/>
          <w:color w:val="000000" w:themeColor="text1"/>
          <w:sz w:val="18"/>
          <w:szCs w:val="18"/>
        </w:rPr>
        <w:t>・障がい者のキャリアアップ（技能開発、技術力向上等）の仕組み</w:t>
      </w:r>
    </w:p>
    <w:p w14:paraId="4E6EF4C0" w14:textId="77777777" w:rsidR="005729DA" w:rsidRPr="003063AA" w:rsidRDefault="005729DA" w:rsidP="00F1123C">
      <w:pPr>
        <w:spacing w:line="240" w:lineRule="exact"/>
        <w:ind w:leftChars="300" w:left="720" w:firstLineChars="100" w:firstLine="180"/>
        <w:rPr>
          <w:rFonts w:hAnsi="ＭＳ 明朝"/>
          <w:color w:val="000000" w:themeColor="text1"/>
          <w:sz w:val="18"/>
          <w:szCs w:val="18"/>
        </w:rPr>
      </w:pPr>
      <w:r w:rsidRPr="003063AA">
        <w:rPr>
          <w:rFonts w:hAnsi="ＭＳ 明朝" w:hint="eastAsia"/>
          <w:color w:val="000000" w:themeColor="text1"/>
          <w:sz w:val="18"/>
          <w:szCs w:val="18"/>
        </w:rPr>
        <w:t>・働き続けるための社外での取組みや参加に対する支援</w:t>
      </w:r>
    </w:p>
    <w:p w14:paraId="11B049BC" w14:textId="77777777" w:rsidR="005729DA" w:rsidRPr="003063AA" w:rsidRDefault="005729DA" w:rsidP="00F1123C">
      <w:pPr>
        <w:spacing w:line="240" w:lineRule="exact"/>
        <w:ind w:leftChars="300" w:left="720" w:firstLineChars="100" w:firstLine="180"/>
        <w:rPr>
          <w:rFonts w:hAnsi="ＭＳ 明朝"/>
          <w:color w:val="000000" w:themeColor="text1"/>
          <w:sz w:val="18"/>
          <w:szCs w:val="18"/>
        </w:rPr>
      </w:pPr>
      <w:r w:rsidRPr="003063AA">
        <w:rPr>
          <w:rFonts w:hAnsi="ＭＳ 明朝" w:hint="eastAsia"/>
          <w:color w:val="000000" w:themeColor="text1"/>
          <w:sz w:val="18"/>
          <w:szCs w:val="18"/>
        </w:rPr>
        <w:t>・障がい者や専任支援者が孤立しないような相談窓口や社内支援体制の構築</w:t>
      </w:r>
    </w:p>
    <w:p w14:paraId="33097EEC" w14:textId="77777777" w:rsidR="005729DA" w:rsidRPr="003063AA" w:rsidRDefault="005729DA" w:rsidP="00F1123C">
      <w:pPr>
        <w:spacing w:line="240" w:lineRule="exact"/>
        <w:ind w:leftChars="300" w:left="720" w:firstLineChars="100" w:firstLine="180"/>
        <w:rPr>
          <w:rFonts w:hAnsi="ＭＳ 明朝"/>
          <w:color w:val="000000" w:themeColor="text1"/>
          <w:sz w:val="18"/>
          <w:szCs w:val="18"/>
        </w:rPr>
      </w:pPr>
      <w:r w:rsidRPr="003063AA">
        <w:rPr>
          <w:rFonts w:hAnsi="ＭＳ 明朝" w:hint="eastAsia"/>
          <w:color w:val="000000" w:themeColor="text1"/>
          <w:sz w:val="18"/>
          <w:szCs w:val="18"/>
        </w:rPr>
        <w:t>・課題解決のための支援体制の構築</w:t>
      </w:r>
    </w:p>
    <w:p w14:paraId="0E570478" w14:textId="20FE2096" w:rsidR="005729DA" w:rsidRPr="003063AA" w:rsidRDefault="005729DA" w:rsidP="00D76282">
      <w:pPr>
        <w:spacing w:line="240" w:lineRule="exact"/>
        <w:ind w:leftChars="300" w:left="720" w:firstLineChars="100" w:firstLine="180"/>
        <w:rPr>
          <w:rFonts w:hAnsi="ＭＳ 明朝"/>
          <w:color w:val="000000" w:themeColor="text1"/>
          <w:sz w:val="18"/>
          <w:szCs w:val="18"/>
        </w:rPr>
      </w:pPr>
      <w:r w:rsidRPr="003063AA">
        <w:rPr>
          <w:rFonts w:hAnsi="ＭＳ 明朝" w:hint="eastAsia"/>
          <w:color w:val="000000" w:themeColor="text1"/>
          <w:sz w:val="18"/>
          <w:szCs w:val="18"/>
        </w:rPr>
        <w:t>・障がい者理解促進のための社内研修</w:t>
      </w:r>
    </w:p>
    <w:p w14:paraId="4E60F587" w14:textId="5034F155" w:rsidR="005729DA" w:rsidRPr="003063AA" w:rsidRDefault="005729DA" w:rsidP="00F1123C">
      <w:pPr>
        <w:spacing w:line="240" w:lineRule="exact"/>
        <w:ind w:leftChars="300" w:left="720" w:firstLineChars="100" w:firstLine="180"/>
        <w:rPr>
          <w:rFonts w:hAnsi="ＭＳ 明朝"/>
          <w:color w:val="000000" w:themeColor="text1"/>
          <w:sz w:val="18"/>
          <w:szCs w:val="18"/>
        </w:rPr>
      </w:pPr>
      <w:r w:rsidRPr="003063AA">
        <w:rPr>
          <w:rFonts w:hAnsi="ＭＳ 明朝" w:hint="eastAsia"/>
          <w:noProof/>
          <w:color w:val="000000" w:themeColor="text1"/>
          <w:sz w:val="18"/>
          <w:szCs w:val="18"/>
        </w:rPr>
        <mc:AlternateContent>
          <mc:Choice Requires="wps">
            <w:drawing>
              <wp:anchor distT="0" distB="0" distL="114300" distR="114300" simplePos="0" relativeHeight="251716608" behindDoc="0" locked="0" layoutInCell="1" allowOverlap="1" wp14:anchorId="2684327A" wp14:editId="69F68210">
                <wp:simplePos x="0" y="0"/>
                <wp:positionH relativeFrom="column">
                  <wp:posOffset>445135</wp:posOffset>
                </wp:positionH>
                <wp:positionV relativeFrom="paragraph">
                  <wp:posOffset>94311</wp:posOffset>
                </wp:positionV>
                <wp:extent cx="5128591" cy="563963"/>
                <wp:effectExtent l="0" t="0" r="15240" b="26670"/>
                <wp:wrapNone/>
                <wp:docPr id="1" name="大かっこ 1"/>
                <wp:cNvGraphicFramePr/>
                <a:graphic xmlns:a="http://schemas.openxmlformats.org/drawingml/2006/main">
                  <a:graphicData uri="http://schemas.microsoft.com/office/word/2010/wordprocessingShape">
                    <wps:wsp>
                      <wps:cNvSpPr/>
                      <wps:spPr>
                        <a:xfrm>
                          <a:off x="0" y="0"/>
                          <a:ext cx="5128591" cy="563963"/>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9C4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05pt;margin-top:7.45pt;width:403.85pt;height:44.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" strokecolor="#5b9bd5 [3204]" strokeweight=".5pt">
                <v:stroke joinstyle="miter"/>
              </v:shape>
            </w:pict>
          </mc:Fallback>
        </mc:AlternateContent>
      </w:r>
    </w:p>
    <w:p w14:paraId="7776C428" w14:textId="2255F5A6" w:rsidR="003C390B" w:rsidRPr="003063AA" w:rsidRDefault="005729DA" w:rsidP="00D8769A">
      <w:pPr>
        <w:ind w:leftChars="400" w:left="1180" w:hangingChars="100" w:hanging="220"/>
        <w:rPr>
          <w:rFonts w:hAnsi="ＭＳ 明朝"/>
          <w:color w:val="000000" w:themeColor="text1"/>
          <w:sz w:val="22"/>
          <w:szCs w:val="22"/>
        </w:rPr>
      </w:pPr>
      <w:r w:rsidRPr="003063AA">
        <w:rPr>
          <w:rFonts w:hAnsi="ＭＳ 明朝" w:hint="eastAsia"/>
          <w:color w:val="000000" w:themeColor="text1"/>
          <w:sz w:val="22"/>
          <w:szCs w:val="22"/>
        </w:rPr>
        <w:t>※知的障がい者等とは、障害者の雇用の促進等に関する法律</w:t>
      </w:r>
      <w:r w:rsidR="00D8769A">
        <w:rPr>
          <w:rFonts w:hAnsi="ＭＳ 明朝" w:hint="eastAsia"/>
          <w:color w:val="000000" w:themeColor="text1"/>
          <w:sz w:val="22"/>
          <w:szCs w:val="22"/>
        </w:rPr>
        <w:t>（昭和3</w:t>
      </w:r>
      <w:r w:rsidR="00D8769A">
        <w:rPr>
          <w:rFonts w:hAnsi="ＭＳ 明朝"/>
          <w:color w:val="000000" w:themeColor="text1"/>
          <w:sz w:val="22"/>
          <w:szCs w:val="22"/>
        </w:rPr>
        <w:t>5</w:t>
      </w:r>
      <w:r w:rsidR="00D8769A">
        <w:rPr>
          <w:rFonts w:hAnsi="ＭＳ 明朝" w:hint="eastAsia"/>
          <w:color w:val="000000" w:themeColor="text1"/>
          <w:sz w:val="22"/>
          <w:szCs w:val="22"/>
        </w:rPr>
        <w:t>年法律第1</w:t>
      </w:r>
      <w:r w:rsidR="00D8769A">
        <w:rPr>
          <w:rFonts w:hAnsi="ＭＳ 明朝"/>
          <w:color w:val="000000" w:themeColor="text1"/>
          <w:sz w:val="22"/>
          <w:szCs w:val="22"/>
        </w:rPr>
        <w:t>23</w:t>
      </w:r>
      <w:r w:rsidR="00D8769A">
        <w:rPr>
          <w:rFonts w:hAnsi="ＭＳ 明朝" w:hint="eastAsia"/>
          <w:color w:val="000000" w:themeColor="text1"/>
          <w:sz w:val="22"/>
          <w:szCs w:val="22"/>
        </w:rPr>
        <w:t>号）</w:t>
      </w:r>
      <w:r w:rsidRPr="003063AA">
        <w:rPr>
          <w:rFonts w:hAnsi="ＭＳ 明朝" w:hint="eastAsia"/>
          <w:color w:val="000000" w:themeColor="text1"/>
          <w:sz w:val="22"/>
          <w:szCs w:val="22"/>
        </w:rPr>
        <w:t>第</w:t>
      </w:r>
      <w:r w:rsidR="00914B84">
        <w:rPr>
          <w:rFonts w:hAnsi="ＭＳ 明朝" w:hint="eastAsia"/>
          <w:color w:val="000000" w:themeColor="text1"/>
          <w:sz w:val="22"/>
          <w:szCs w:val="22"/>
        </w:rPr>
        <w:t>２</w:t>
      </w:r>
      <w:r w:rsidRPr="003063AA">
        <w:rPr>
          <w:rFonts w:hAnsi="ＭＳ 明朝"/>
          <w:color w:val="000000" w:themeColor="text1"/>
          <w:sz w:val="22"/>
          <w:szCs w:val="22"/>
        </w:rPr>
        <w:t>条に規定す</w:t>
      </w:r>
      <w:r w:rsidRPr="003063AA">
        <w:rPr>
          <w:rFonts w:hAnsi="ＭＳ 明朝" w:hint="eastAsia"/>
          <w:color w:val="000000" w:themeColor="text1"/>
          <w:sz w:val="22"/>
          <w:szCs w:val="22"/>
        </w:rPr>
        <w:t>る「知的障害者」、「精神障害者」をいいます。</w:t>
      </w:r>
    </w:p>
    <w:p w14:paraId="26C25623" w14:textId="77777777" w:rsidR="002A145C" w:rsidRPr="003063AA" w:rsidRDefault="002A145C" w:rsidP="002A145C">
      <w:pPr>
        <w:rPr>
          <w:rFonts w:hAnsi="ＭＳ 明朝"/>
          <w:color w:val="000000" w:themeColor="text1"/>
          <w:sz w:val="22"/>
          <w:szCs w:val="22"/>
        </w:rPr>
      </w:pPr>
    </w:p>
    <w:p w14:paraId="6B6D273F" w14:textId="4CB0C9A4" w:rsidR="001E1494" w:rsidRPr="003063AA" w:rsidRDefault="00570792" w:rsidP="001E1494">
      <w:pPr>
        <w:ind w:leftChars="200" w:left="1140" w:hangingChars="300" w:hanging="660"/>
        <w:rPr>
          <w:rFonts w:hAnsi="ＭＳ 明朝"/>
          <w:color w:val="000000" w:themeColor="text1"/>
          <w:sz w:val="22"/>
          <w:szCs w:val="22"/>
        </w:rPr>
      </w:pPr>
      <w:r w:rsidRPr="003063AA">
        <w:rPr>
          <w:rFonts w:hAnsi="ＭＳ 明朝" w:hint="eastAsia"/>
          <w:color w:val="000000" w:themeColor="text1"/>
          <w:sz w:val="22"/>
          <w:szCs w:val="22"/>
        </w:rPr>
        <w:t>コ</w:t>
      </w:r>
      <w:r w:rsidR="001E1494" w:rsidRPr="003063AA">
        <w:rPr>
          <w:rFonts w:hAnsi="ＭＳ 明朝"/>
          <w:color w:val="000000" w:themeColor="text1"/>
          <w:sz w:val="22"/>
          <w:szCs w:val="22"/>
        </w:rPr>
        <w:t xml:space="preserve"> </w:t>
      </w:r>
      <w:r w:rsidR="001E1494" w:rsidRPr="003063AA">
        <w:rPr>
          <w:rFonts w:hAnsi="ＭＳ 明朝" w:hint="eastAsia"/>
          <w:color w:val="000000" w:themeColor="text1"/>
          <w:sz w:val="22"/>
          <w:szCs w:val="22"/>
        </w:rPr>
        <w:t>府庁環境マネジメントシステム（府庁</w:t>
      </w:r>
      <w:r w:rsidR="003F0AC3" w:rsidRPr="003063AA">
        <w:rPr>
          <w:rFonts w:hAnsi="ＭＳ 明朝" w:hint="eastAsia"/>
          <w:color w:val="000000" w:themeColor="text1"/>
          <w:sz w:val="22"/>
          <w:szCs w:val="22"/>
        </w:rPr>
        <w:t>E</w:t>
      </w:r>
      <w:r w:rsidR="003F0AC3" w:rsidRPr="003063AA">
        <w:rPr>
          <w:rFonts w:hAnsi="ＭＳ 明朝"/>
          <w:color w:val="000000" w:themeColor="text1"/>
          <w:sz w:val="22"/>
          <w:szCs w:val="22"/>
        </w:rPr>
        <w:t>MS</w:t>
      </w:r>
      <w:r w:rsidR="001E1494" w:rsidRPr="003063AA">
        <w:rPr>
          <w:rFonts w:hAnsi="ＭＳ 明朝" w:hint="eastAsia"/>
          <w:color w:val="000000" w:themeColor="text1"/>
          <w:sz w:val="22"/>
          <w:szCs w:val="22"/>
        </w:rPr>
        <w:t>）等に基づく環境の取組み</w:t>
      </w:r>
    </w:p>
    <w:p w14:paraId="49B36732" w14:textId="2E583FC0" w:rsidR="001E1494" w:rsidRPr="003063AA" w:rsidRDefault="001E1494" w:rsidP="001E1494">
      <w:pPr>
        <w:ind w:leftChars="274" w:left="1098" w:hangingChars="200" w:hanging="440"/>
        <w:rPr>
          <w:rFonts w:hAnsi="ＭＳ 明朝"/>
          <w:color w:val="000000" w:themeColor="text1"/>
          <w:sz w:val="22"/>
          <w:szCs w:val="22"/>
        </w:rPr>
      </w:pPr>
      <w:r w:rsidRPr="003063AA">
        <w:rPr>
          <w:rFonts w:hAnsi="ＭＳ 明朝" w:hint="eastAsia"/>
          <w:color w:val="000000" w:themeColor="text1"/>
          <w:sz w:val="22"/>
          <w:szCs w:val="22"/>
        </w:rPr>
        <w:t>①　府では「環境管理基本方針」を掲げ、府庁</w:t>
      </w:r>
      <w:r w:rsidR="003F0AC3" w:rsidRPr="003063AA">
        <w:rPr>
          <w:rFonts w:hAnsi="ＭＳ 明朝" w:hint="eastAsia"/>
          <w:color w:val="000000" w:themeColor="text1"/>
          <w:sz w:val="22"/>
          <w:szCs w:val="22"/>
        </w:rPr>
        <w:t>E</w:t>
      </w:r>
      <w:r w:rsidR="003F0AC3" w:rsidRPr="003063AA">
        <w:rPr>
          <w:rFonts w:hAnsi="ＭＳ 明朝"/>
          <w:color w:val="000000" w:themeColor="text1"/>
          <w:sz w:val="22"/>
          <w:szCs w:val="22"/>
        </w:rPr>
        <w:t>MS</w:t>
      </w:r>
      <w:r w:rsidRPr="003063AA">
        <w:rPr>
          <w:rFonts w:hAnsi="ＭＳ 明朝" w:hint="eastAsia"/>
          <w:color w:val="000000" w:themeColor="text1"/>
          <w:sz w:val="22"/>
          <w:szCs w:val="22"/>
        </w:rPr>
        <w:t>を構築して、府庁のあらゆる事業において環境負荷削減に取り組むこととしており、指定管理者制度導入施設においても同様に取組んでいただきます。</w:t>
      </w:r>
    </w:p>
    <w:p w14:paraId="028AC062" w14:textId="38E897B0" w:rsidR="001E1494" w:rsidRPr="003063AA" w:rsidRDefault="001E1494" w:rsidP="001E1494">
      <w:pPr>
        <w:ind w:leftChars="300" w:left="1380" w:hangingChars="300" w:hanging="660"/>
        <w:rPr>
          <w:rFonts w:hAnsi="ＭＳ 明朝"/>
          <w:color w:val="000000" w:themeColor="text1"/>
          <w:sz w:val="22"/>
          <w:szCs w:val="22"/>
        </w:rPr>
      </w:pPr>
      <w:r w:rsidRPr="003063AA">
        <w:rPr>
          <w:rFonts w:hAnsi="ＭＳ 明朝" w:hint="eastAsia"/>
          <w:color w:val="000000" w:themeColor="text1"/>
          <w:sz w:val="22"/>
          <w:szCs w:val="22"/>
        </w:rPr>
        <w:t>（ア）「ふちょうエコ課計簿」への記入</w:t>
      </w:r>
      <w:r w:rsidR="009A3C22" w:rsidRPr="003063AA">
        <w:rPr>
          <w:rFonts w:hAnsi="ＭＳ 明朝" w:hint="eastAsia"/>
          <w:color w:val="000000" w:themeColor="text1"/>
          <w:sz w:val="22"/>
          <w:szCs w:val="22"/>
        </w:rPr>
        <w:t>：</w:t>
      </w:r>
      <w:r w:rsidRPr="003063AA">
        <w:rPr>
          <w:rFonts w:hAnsi="ＭＳ 明朝" w:hint="eastAsia"/>
          <w:color w:val="000000" w:themeColor="text1"/>
          <w:sz w:val="22"/>
          <w:szCs w:val="22"/>
        </w:rPr>
        <w:t>省エネ等環境の取組みに関する年度目標の設定、達成状況の評価及び改善について、年度ごとの管理記録様式「ふちょうエコ課計簿」に記入していただきます。</w:t>
      </w:r>
    </w:p>
    <w:p w14:paraId="3E00B647" w14:textId="353481B4" w:rsidR="005729DA" w:rsidRPr="003063AA" w:rsidRDefault="001E1494" w:rsidP="001E1494">
      <w:pPr>
        <w:ind w:leftChars="300" w:left="1380" w:hangingChars="300" w:hanging="660"/>
        <w:rPr>
          <w:rFonts w:hAnsi="ＭＳ 明朝"/>
          <w:color w:val="000000" w:themeColor="text1"/>
          <w:sz w:val="22"/>
          <w:szCs w:val="22"/>
        </w:rPr>
      </w:pPr>
      <w:r w:rsidRPr="003063AA">
        <w:rPr>
          <w:rFonts w:hAnsi="ＭＳ 明朝" w:hint="eastAsia"/>
          <w:color w:val="000000" w:themeColor="text1"/>
          <w:sz w:val="22"/>
          <w:szCs w:val="22"/>
        </w:rPr>
        <w:t>（イ）グリーン調達の推進：「大阪府グリーン調達方針」に基づき、物品や電力等サービスの調達、委託役務や工事発注に際して、環境に配慮した調達等に取り組んでいただく必要があります。</w:t>
      </w:r>
    </w:p>
    <w:p w14:paraId="3003B930" w14:textId="77777777" w:rsidR="00F1123C" w:rsidRPr="003063AA" w:rsidRDefault="00F1123C" w:rsidP="0092656D">
      <w:pPr>
        <w:ind w:leftChars="600" w:left="1660" w:hangingChars="100" w:hanging="220"/>
        <w:rPr>
          <w:rFonts w:hAnsi="ＭＳ 明朝"/>
          <w:color w:val="000000" w:themeColor="text1"/>
          <w:sz w:val="22"/>
          <w:szCs w:val="22"/>
        </w:rPr>
      </w:pPr>
      <w:r w:rsidRPr="003063AA">
        <w:rPr>
          <w:rFonts w:hAnsi="ＭＳ 明朝" w:hint="eastAsia"/>
          <w:color w:val="000000" w:themeColor="text1"/>
          <w:sz w:val="22"/>
          <w:szCs w:val="22"/>
        </w:rPr>
        <w:t>※当該施設で使用する物品に関しては、指定管理者が本社等で一括購入して調達する場合でも、グリーン調達方針に沿った対応が必要です。</w:t>
      </w:r>
    </w:p>
    <w:p w14:paraId="20033390" w14:textId="4B3168BA" w:rsidR="001E1494" w:rsidRPr="003063AA" w:rsidRDefault="001E1494" w:rsidP="0092656D">
      <w:pPr>
        <w:ind w:leftChars="700" w:left="1680"/>
        <w:rPr>
          <w:rFonts w:hAnsi="ＭＳ 明朝"/>
          <w:color w:val="000000" w:themeColor="text1"/>
          <w:sz w:val="22"/>
          <w:szCs w:val="22"/>
        </w:rPr>
      </w:pPr>
      <w:r w:rsidRPr="003063AA">
        <w:rPr>
          <w:rFonts w:hAnsi="ＭＳ 明朝" w:hint="eastAsia"/>
          <w:color w:val="000000" w:themeColor="text1"/>
          <w:sz w:val="22"/>
          <w:szCs w:val="22"/>
        </w:rPr>
        <w:t>仕様を満たすグリーン調達基準適合品が無いなど、基準への準拠が困難な場合は、環境農林水産部</w:t>
      </w:r>
      <w:r w:rsidR="003F0AC3" w:rsidRPr="003063AA">
        <w:rPr>
          <w:rFonts w:hAnsi="ＭＳ 明朝" w:hint="eastAsia"/>
          <w:color w:val="000000" w:themeColor="text1"/>
          <w:sz w:val="22"/>
          <w:szCs w:val="22"/>
        </w:rPr>
        <w:t>脱炭素・</w:t>
      </w:r>
      <w:r w:rsidRPr="003063AA">
        <w:rPr>
          <w:rFonts w:hAnsi="ＭＳ 明朝" w:hint="eastAsia"/>
          <w:color w:val="000000" w:themeColor="text1"/>
          <w:sz w:val="22"/>
          <w:szCs w:val="22"/>
        </w:rPr>
        <w:t>エネルギー政策課と</w:t>
      </w:r>
      <w:r w:rsidR="00923A08" w:rsidRPr="003063AA">
        <w:rPr>
          <w:rFonts w:hAnsi="ＭＳ 明朝" w:hint="eastAsia"/>
          <w:color w:val="000000" w:themeColor="text1"/>
          <w:sz w:val="22"/>
          <w:szCs w:val="22"/>
        </w:rPr>
        <w:t>直接</w:t>
      </w:r>
      <w:r w:rsidRPr="003063AA">
        <w:rPr>
          <w:rFonts w:hAnsi="ＭＳ 明朝" w:hint="eastAsia"/>
          <w:color w:val="000000" w:themeColor="text1"/>
          <w:sz w:val="22"/>
          <w:szCs w:val="22"/>
        </w:rPr>
        <w:t>協議してください。</w:t>
      </w:r>
    </w:p>
    <w:p w14:paraId="35DDEB7D" w14:textId="109A1ECE" w:rsidR="001E1494" w:rsidRPr="003063AA" w:rsidRDefault="001E1494" w:rsidP="001E1494">
      <w:pPr>
        <w:ind w:leftChars="286" w:left="1126"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②　</w:t>
      </w:r>
      <w:r w:rsidR="00914B84">
        <w:rPr>
          <w:rFonts w:hAnsi="ＭＳ 明朝" w:hint="eastAsia"/>
          <w:color w:val="000000" w:themeColor="text1"/>
          <w:sz w:val="22"/>
          <w:szCs w:val="22"/>
        </w:rPr>
        <w:t>省エネ法</w:t>
      </w:r>
      <w:r w:rsidRPr="003063AA">
        <w:rPr>
          <w:rFonts w:hAnsi="ＭＳ 明朝" w:hint="eastAsia"/>
          <w:color w:val="000000" w:themeColor="text1"/>
          <w:sz w:val="22"/>
          <w:szCs w:val="22"/>
        </w:rPr>
        <w:t>に基づきエネルギー管理を行い、国に報告書等を提出する義務が課されており、指定管理者制度導入施設についても同法が適用されます。また、</w:t>
      </w:r>
      <w:r w:rsidRPr="003063AA">
        <w:rPr>
          <w:rFonts w:hAnsi="ＭＳ 明朝" w:hint="eastAsia"/>
          <w:color w:val="000000" w:themeColor="text1"/>
          <w:sz w:val="22"/>
          <w:szCs w:val="22"/>
        </w:rPr>
        <w:lastRenderedPageBreak/>
        <w:t>府は「ふちょう温室効果ガス削減アクションプラン」を定め、</w:t>
      </w:r>
      <w:r w:rsidR="004C6207" w:rsidRPr="003063AA">
        <w:rPr>
          <w:rFonts w:hAnsi="ＭＳ 明朝" w:hint="eastAsia"/>
          <w:color w:val="000000" w:themeColor="text1"/>
          <w:sz w:val="22"/>
          <w:szCs w:val="22"/>
        </w:rPr>
        <w:t>CO2</w:t>
      </w:r>
      <w:r w:rsidRPr="003063AA">
        <w:rPr>
          <w:rFonts w:hAnsi="ＭＳ 明朝" w:hint="eastAsia"/>
          <w:color w:val="000000" w:themeColor="text1"/>
          <w:sz w:val="22"/>
          <w:szCs w:val="22"/>
        </w:rPr>
        <w:t>排出削減に取り組むこととしています。これらを踏まえて、以下の点について対応していただきます。</w:t>
      </w:r>
    </w:p>
    <w:p w14:paraId="1D9FF287" w14:textId="26D675DA" w:rsidR="001E1494" w:rsidRPr="003063AA" w:rsidRDefault="001E1494" w:rsidP="00197D4B">
      <w:pPr>
        <w:ind w:leftChars="300" w:left="1160" w:hangingChars="200" w:hanging="440"/>
        <w:rPr>
          <w:rFonts w:hAnsi="ＭＳ 明朝"/>
          <w:color w:val="000000" w:themeColor="text1"/>
          <w:sz w:val="22"/>
          <w:szCs w:val="22"/>
        </w:rPr>
      </w:pPr>
      <w:r w:rsidRPr="003063AA">
        <w:rPr>
          <w:rFonts w:hAnsi="ＭＳ 明朝" w:hint="eastAsia"/>
          <w:color w:val="000000" w:themeColor="text1"/>
          <w:sz w:val="22"/>
          <w:szCs w:val="22"/>
        </w:rPr>
        <w:t>（ア）</w:t>
      </w:r>
      <w:r w:rsidR="00914B84">
        <w:rPr>
          <w:rFonts w:hAnsi="ＭＳ 明朝" w:hint="eastAsia"/>
          <w:color w:val="000000" w:themeColor="text1"/>
          <w:sz w:val="22"/>
          <w:szCs w:val="22"/>
        </w:rPr>
        <w:t>省エネ</w:t>
      </w:r>
      <w:r w:rsidRPr="003063AA">
        <w:rPr>
          <w:rFonts w:hAnsi="ＭＳ 明朝" w:hint="eastAsia"/>
          <w:color w:val="000000" w:themeColor="text1"/>
          <w:sz w:val="22"/>
          <w:szCs w:val="22"/>
        </w:rPr>
        <w:t>法に基づき、管理する施設ごとに前年度分の年間エネルギー使用量を把握の上、府庁</w:t>
      </w:r>
      <w:r w:rsidR="00FB2118" w:rsidRPr="003063AA">
        <w:rPr>
          <w:rFonts w:hAnsi="ＭＳ 明朝" w:hint="eastAsia"/>
          <w:color w:val="000000" w:themeColor="text1"/>
          <w:sz w:val="22"/>
          <w:szCs w:val="22"/>
        </w:rPr>
        <w:t>E</w:t>
      </w:r>
      <w:r w:rsidR="00FB2118" w:rsidRPr="003063AA">
        <w:rPr>
          <w:rFonts w:hAnsi="ＭＳ 明朝"/>
          <w:color w:val="000000" w:themeColor="text1"/>
          <w:sz w:val="22"/>
          <w:szCs w:val="22"/>
        </w:rPr>
        <w:t>MS</w:t>
      </w:r>
      <w:r w:rsidRPr="003063AA">
        <w:rPr>
          <w:rFonts w:hAnsi="ＭＳ 明朝" w:hint="eastAsia"/>
          <w:color w:val="000000" w:themeColor="text1"/>
          <w:sz w:val="22"/>
          <w:szCs w:val="22"/>
        </w:rPr>
        <w:t>で定める所定の様式に記入し、毎年府に報告してください。</w:t>
      </w:r>
    </w:p>
    <w:p w14:paraId="1C27EFE6" w14:textId="59377D70" w:rsidR="001E1494" w:rsidRPr="003063AA" w:rsidRDefault="00185590" w:rsidP="001E1494">
      <w:pPr>
        <w:ind w:leftChars="600" w:left="1840" w:hangingChars="200" w:hanging="400"/>
        <w:rPr>
          <w:rFonts w:hAnsi="ＭＳ 明朝"/>
          <w:color w:val="000000" w:themeColor="text1"/>
          <w:sz w:val="20"/>
          <w:szCs w:val="20"/>
        </w:rPr>
      </w:pPr>
      <w:r w:rsidRPr="003063AA">
        <w:rPr>
          <w:rFonts w:hAnsi="ＭＳ 明朝" w:hint="eastAsia"/>
          <w:color w:val="000000" w:themeColor="text1"/>
          <w:sz w:val="20"/>
          <w:szCs w:val="20"/>
        </w:rPr>
        <w:t>※</w:t>
      </w:r>
      <w:r w:rsidR="001E1494" w:rsidRPr="003063AA">
        <w:rPr>
          <w:rFonts w:hAnsi="ＭＳ 明朝" w:hint="eastAsia"/>
          <w:color w:val="000000" w:themeColor="text1"/>
          <w:sz w:val="20"/>
          <w:szCs w:val="20"/>
        </w:rPr>
        <w:t>同法により既にエネルギー管理指定工場に指定されている施設は、従来どお</w:t>
      </w:r>
    </w:p>
    <w:p w14:paraId="432B0FA4" w14:textId="77777777" w:rsidR="001E1494" w:rsidRPr="003063AA" w:rsidRDefault="001E1494" w:rsidP="001E1494">
      <w:pPr>
        <w:ind w:leftChars="700" w:left="1880" w:hangingChars="100" w:hanging="200"/>
        <w:rPr>
          <w:rFonts w:hAnsi="ＭＳ 明朝"/>
          <w:color w:val="000000" w:themeColor="text1"/>
          <w:sz w:val="20"/>
          <w:szCs w:val="20"/>
        </w:rPr>
      </w:pPr>
      <w:r w:rsidRPr="003063AA">
        <w:rPr>
          <w:rFonts w:hAnsi="ＭＳ 明朝" w:hint="eastAsia"/>
          <w:color w:val="000000" w:themeColor="text1"/>
          <w:sz w:val="20"/>
          <w:szCs w:val="20"/>
        </w:rPr>
        <w:t>り法が求める報告書等を作成し、府に提出してください。</w:t>
      </w:r>
    </w:p>
    <w:p w14:paraId="739C865D" w14:textId="4675DFC8" w:rsidR="00CE7925" w:rsidRPr="003063AA" w:rsidRDefault="001E1494" w:rsidP="00185590">
      <w:pPr>
        <w:ind w:leftChars="300" w:left="1160" w:hangingChars="200" w:hanging="440"/>
        <w:rPr>
          <w:rFonts w:hAnsi="ＭＳ 明朝"/>
          <w:color w:val="000000" w:themeColor="text1"/>
          <w:sz w:val="22"/>
          <w:szCs w:val="22"/>
        </w:rPr>
      </w:pPr>
      <w:r w:rsidRPr="003063AA">
        <w:rPr>
          <w:rFonts w:hAnsi="ＭＳ 明朝" w:hint="eastAsia"/>
          <w:color w:val="000000" w:themeColor="text1"/>
          <w:sz w:val="22"/>
          <w:szCs w:val="22"/>
        </w:rPr>
        <w:t>（イ）</w:t>
      </w:r>
      <w:r w:rsidR="00914B84">
        <w:rPr>
          <w:rFonts w:hAnsi="ＭＳ 明朝" w:hint="eastAsia"/>
          <w:color w:val="000000" w:themeColor="text1"/>
          <w:sz w:val="22"/>
          <w:szCs w:val="22"/>
        </w:rPr>
        <w:t>省エネ</w:t>
      </w:r>
      <w:r w:rsidRPr="003063AA">
        <w:rPr>
          <w:rFonts w:hAnsi="ＭＳ 明朝" w:hint="eastAsia"/>
          <w:color w:val="000000" w:themeColor="text1"/>
          <w:sz w:val="22"/>
          <w:szCs w:val="22"/>
        </w:rPr>
        <w:t>法及び温室効果ガス削減アクションプランに基づき、省エネや、再エネを活用し</w:t>
      </w:r>
      <w:r w:rsidR="004C6207" w:rsidRPr="003063AA">
        <w:rPr>
          <w:rFonts w:hAnsi="ＭＳ 明朝" w:hint="eastAsia"/>
          <w:color w:val="000000" w:themeColor="text1"/>
          <w:sz w:val="22"/>
          <w:szCs w:val="22"/>
        </w:rPr>
        <w:t>CO2</w:t>
      </w:r>
      <w:r w:rsidRPr="003063AA">
        <w:rPr>
          <w:rFonts w:hAnsi="ＭＳ 明朝" w:hint="eastAsia"/>
          <w:color w:val="000000" w:themeColor="text1"/>
          <w:sz w:val="22"/>
          <w:szCs w:val="22"/>
        </w:rPr>
        <w:t>排出係数の低い電力調達に努めるなど、</w:t>
      </w:r>
      <w:r w:rsidR="004C6207" w:rsidRPr="003063AA">
        <w:rPr>
          <w:rFonts w:hAnsi="ＭＳ 明朝" w:hint="eastAsia"/>
          <w:color w:val="000000" w:themeColor="text1"/>
          <w:sz w:val="22"/>
          <w:szCs w:val="22"/>
        </w:rPr>
        <w:t>CO2</w:t>
      </w:r>
      <w:r w:rsidRPr="003063AA">
        <w:rPr>
          <w:rFonts w:hAnsi="ＭＳ 明朝" w:hint="eastAsia"/>
          <w:color w:val="000000" w:themeColor="text1"/>
          <w:sz w:val="22"/>
          <w:szCs w:val="22"/>
        </w:rPr>
        <w:t>排出削減の取組みを行ってください。</w:t>
      </w:r>
    </w:p>
    <w:p w14:paraId="799D3D2D" w14:textId="77777777" w:rsidR="001E1494" w:rsidRPr="003063AA" w:rsidRDefault="001E1494" w:rsidP="001E1494">
      <w:pPr>
        <w:ind w:left="220" w:hangingChars="100" w:hanging="220"/>
        <w:rPr>
          <w:rFonts w:hAnsi="ＭＳ 明朝"/>
          <w:color w:val="000000" w:themeColor="text1"/>
          <w:sz w:val="22"/>
          <w:szCs w:val="22"/>
        </w:rPr>
      </w:pPr>
    </w:p>
    <w:p w14:paraId="77485D09" w14:textId="3A60AA29" w:rsidR="00E14BCF"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サ</w:t>
      </w:r>
      <w:r w:rsidR="002A145C" w:rsidRPr="003063AA">
        <w:rPr>
          <w:rFonts w:hAnsi="ＭＳ 明朝" w:hint="eastAsia"/>
          <w:color w:val="000000" w:themeColor="text1"/>
          <w:sz w:val="22"/>
          <w:szCs w:val="22"/>
        </w:rPr>
        <w:t xml:space="preserve">　</w:t>
      </w:r>
      <w:r w:rsidR="00FB2118" w:rsidRPr="003063AA">
        <w:rPr>
          <w:rFonts w:hAnsi="ＭＳ 明朝" w:hint="eastAsia"/>
          <w:color w:val="000000" w:themeColor="text1"/>
          <w:sz w:val="22"/>
          <w:szCs w:val="22"/>
        </w:rPr>
        <w:t>ESCO</w:t>
      </w:r>
      <w:r w:rsidR="002A145C" w:rsidRPr="003063AA">
        <w:rPr>
          <w:rFonts w:hAnsi="ＭＳ 明朝"/>
          <w:color w:val="000000" w:themeColor="text1"/>
          <w:sz w:val="22"/>
          <w:szCs w:val="22"/>
        </w:rPr>
        <w:t>事業の実施</w:t>
      </w:r>
    </w:p>
    <w:p w14:paraId="2357EACB" w14:textId="65423575" w:rsidR="00AF2974" w:rsidRPr="003063AA" w:rsidRDefault="004604A3"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一部を除く</w:t>
      </w:r>
      <w:r w:rsidR="00FB2118" w:rsidRPr="003063AA">
        <w:rPr>
          <w:rFonts w:hAnsi="ＭＳ 明朝" w:hint="eastAsia"/>
          <w:color w:val="000000" w:themeColor="text1"/>
          <w:sz w:val="22"/>
          <w:szCs w:val="22"/>
        </w:rPr>
        <w:t>府営</w:t>
      </w:r>
      <w:r w:rsidR="00E14BCF" w:rsidRPr="003063AA">
        <w:rPr>
          <w:rFonts w:hAnsi="ＭＳ 明朝" w:hint="eastAsia"/>
          <w:color w:val="000000" w:themeColor="text1"/>
          <w:sz w:val="22"/>
          <w:szCs w:val="22"/>
        </w:rPr>
        <w:t>公園の施設は、「</w:t>
      </w:r>
      <w:r w:rsidR="00FB2118" w:rsidRPr="003063AA">
        <w:rPr>
          <w:rFonts w:hAnsi="ＭＳ 明朝" w:hint="eastAsia"/>
          <w:color w:val="000000" w:themeColor="text1"/>
          <w:sz w:val="22"/>
          <w:szCs w:val="22"/>
        </w:rPr>
        <w:t>新・</w:t>
      </w:r>
      <w:r w:rsidR="00E14BCF" w:rsidRPr="003063AA">
        <w:rPr>
          <w:rFonts w:hAnsi="ＭＳ 明朝" w:hint="eastAsia"/>
          <w:color w:val="000000" w:themeColor="text1"/>
          <w:sz w:val="22"/>
          <w:szCs w:val="22"/>
        </w:rPr>
        <w:t>大阪府</w:t>
      </w:r>
      <w:r w:rsidR="00FB2118" w:rsidRPr="003063AA">
        <w:rPr>
          <w:rFonts w:hAnsi="ＭＳ 明朝" w:hint="eastAsia"/>
          <w:color w:val="000000" w:themeColor="text1"/>
          <w:sz w:val="22"/>
          <w:szCs w:val="22"/>
        </w:rPr>
        <w:t>E</w:t>
      </w:r>
      <w:r w:rsidR="00FB2118" w:rsidRPr="003063AA">
        <w:rPr>
          <w:rFonts w:hAnsi="ＭＳ 明朝"/>
          <w:color w:val="000000" w:themeColor="text1"/>
          <w:sz w:val="22"/>
          <w:szCs w:val="22"/>
        </w:rPr>
        <w:t>SCO</w:t>
      </w:r>
      <w:r w:rsidR="00E14BCF" w:rsidRPr="003063AA">
        <w:rPr>
          <w:rFonts w:hAnsi="ＭＳ 明朝" w:hint="eastAsia"/>
          <w:color w:val="000000" w:themeColor="text1"/>
          <w:sz w:val="22"/>
          <w:szCs w:val="22"/>
        </w:rPr>
        <w:t>アクションプラン」における</w:t>
      </w:r>
      <w:r w:rsidR="00FB2118" w:rsidRPr="003063AA">
        <w:rPr>
          <w:rFonts w:hAnsi="ＭＳ 明朝" w:hint="eastAsia"/>
          <w:color w:val="000000" w:themeColor="text1"/>
          <w:sz w:val="22"/>
          <w:szCs w:val="22"/>
        </w:rPr>
        <w:t>ESCO</w:t>
      </w:r>
      <w:r w:rsidR="00E14BCF" w:rsidRPr="003063AA">
        <w:rPr>
          <w:rFonts w:hAnsi="ＭＳ 明朝" w:hint="eastAsia"/>
          <w:color w:val="000000" w:themeColor="text1"/>
          <w:sz w:val="22"/>
          <w:szCs w:val="22"/>
        </w:rPr>
        <w:t>事業対象施設になっています。このため、電気</w:t>
      </w:r>
      <w:r w:rsidR="00541A38" w:rsidRPr="003063AA">
        <w:rPr>
          <w:rFonts w:hAnsi="ＭＳ 明朝" w:hint="eastAsia"/>
          <w:color w:val="000000" w:themeColor="text1"/>
          <w:sz w:val="22"/>
          <w:szCs w:val="22"/>
        </w:rPr>
        <w:t>設備</w:t>
      </w:r>
      <w:r w:rsidR="00E14BCF" w:rsidRPr="003063AA">
        <w:rPr>
          <w:rFonts w:hAnsi="ＭＳ 明朝" w:hint="eastAsia"/>
          <w:color w:val="000000" w:themeColor="text1"/>
          <w:sz w:val="22"/>
          <w:szCs w:val="22"/>
        </w:rPr>
        <w:t>については府が</w:t>
      </w:r>
      <w:r w:rsidR="00FB2118" w:rsidRPr="003063AA">
        <w:rPr>
          <w:rFonts w:hAnsi="ＭＳ 明朝" w:hint="eastAsia"/>
          <w:color w:val="000000" w:themeColor="text1"/>
          <w:sz w:val="22"/>
          <w:szCs w:val="22"/>
        </w:rPr>
        <w:t>E</w:t>
      </w:r>
      <w:r w:rsidR="00FB2118" w:rsidRPr="003063AA">
        <w:rPr>
          <w:rFonts w:hAnsi="ＭＳ 明朝"/>
          <w:color w:val="000000" w:themeColor="text1"/>
          <w:sz w:val="22"/>
          <w:szCs w:val="22"/>
        </w:rPr>
        <w:t>SCO</w:t>
      </w:r>
      <w:r w:rsidR="00E14BCF" w:rsidRPr="003063AA">
        <w:rPr>
          <w:rFonts w:hAnsi="ＭＳ 明朝" w:hint="eastAsia"/>
          <w:color w:val="000000" w:themeColor="text1"/>
          <w:sz w:val="22"/>
          <w:szCs w:val="22"/>
        </w:rPr>
        <w:t>事業者と契約（※公園により契約期間が異なります</w:t>
      </w:r>
      <w:r w:rsidR="008E19C7" w:rsidRPr="003063AA">
        <w:rPr>
          <w:rFonts w:hAnsi="ＭＳ 明朝" w:hint="eastAsia"/>
          <w:color w:val="000000" w:themeColor="text1"/>
          <w:sz w:val="22"/>
          <w:szCs w:val="22"/>
        </w:rPr>
        <w:t>。</w:t>
      </w:r>
      <w:r w:rsidR="00E14BCF" w:rsidRPr="003063AA">
        <w:rPr>
          <w:rFonts w:hAnsi="ＭＳ 明朝" w:hint="eastAsia"/>
          <w:color w:val="000000" w:themeColor="text1"/>
          <w:sz w:val="22"/>
          <w:szCs w:val="22"/>
        </w:rPr>
        <w:t>）した省エネ設備を設置していますので、</w:t>
      </w:r>
      <w:r w:rsidR="00AF2974" w:rsidRPr="003063AA">
        <w:rPr>
          <w:rFonts w:hAnsi="ＭＳ 明朝" w:hint="eastAsia"/>
          <w:color w:val="000000" w:themeColor="text1"/>
          <w:sz w:val="22"/>
          <w:szCs w:val="22"/>
        </w:rPr>
        <w:t>その設備を</w:t>
      </w:r>
      <w:r w:rsidR="005B399B" w:rsidRPr="003063AA">
        <w:rPr>
          <w:rFonts w:hAnsi="ＭＳ 明朝" w:hint="eastAsia"/>
          <w:color w:val="000000" w:themeColor="text1"/>
          <w:sz w:val="22"/>
          <w:szCs w:val="22"/>
        </w:rPr>
        <w:t>利用して管理運営を行っていただきます</w:t>
      </w:r>
      <w:r w:rsidR="00AF2974" w:rsidRPr="003063AA">
        <w:rPr>
          <w:rFonts w:hAnsi="ＭＳ 明朝" w:hint="eastAsia"/>
          <w:color w:val="000000" w:themeColor="text1"/>
          <w:sz w:val="22"/>
          <w:szCs w:val="22"/>
        </w:rPr>
        <w:t>。</w:t>
      </w:r>
      <w:r w:rsidR="00E14BCF" w:rsidRPr="003063AA">
        <w:rPr>
          <w:rFonts w:hAnsi="ＭＳ 明朝" w:hint="eastAsia"/>
          <w:color w:val="000000" w:themeColor="text1"/>
          <w:sz w:val="22"/>
          <w:szCs w:val="22"/>
        </w:rPr>
        <w:t>なお、</w:t>
      </w:r>
      <w:r w:rsidR="00FB2118" w:rsidRPr="003063AA">
        <w:rPr>
          <w:rFonts w:hAnsi="ＭＳ 明朝" w:hint="eastAsia"/>
          <w:color w:val="000000" w:themeColor="text1"/>
          <w:sz w:val="22"/>
          <w:szCs w:val="22"/>
        </w:rPr>
        <w:t>ESCO</w:t>
      </w:r>
      <w:r w:rsidR="00E14BCF" w:rsidRPr="003063AA">
        <w:rPr>
          <w:rFonts w:hAnsi="ＭＳ 明朝" w:hint="eastAsia"/>
          <w:color w:val="000000" w:themeColor="text1"/>
          <w:sz w:val="22"/>
          <w:szCs w:val="22"/>
        </w:rPr>
        <w:t>事業者との契約期間中は、</w:t>
      </w:r>
      <w:r w:rsidR="00FB2118" w:rsidRPr="003063AA">
        <w:rPr>
          <w:rFonts w:hAnsi="ＭＳ 明朝" w:hint="eastAsia"/>
          <w:color w:val="000000" w:themeColor="text1"/>
          <w:sz w:val="22"/>
          <w:szCs w:val="22"/>
        </w:rPr>
        <w:t>E</w:t>
      </w:r>
      <w:r w:rsidR="00FB2118" w:rsidRPr="003063AA">
        <w:rPr>
          <w:rFonts w:hAnsi="ＭＳ 明朝"/>
          <w:color w:val="000000" w:themeColor="text1"/>
          <w:sz w:val="22"/>
          <w:szCs w:val="22"/>
        </w:rPr>
        <w:t>SCO</w:t>
      </w:r>
      <w:r w:rsidR="00E14BCF" w:rsidRPr="003063AA">
        <w:rPr>
          <w:rFonts w:hAnsi="ＭＳ 明朝" w:hint="eastAsia"/>
          <w:color w:val="000000" w:themeColor="text1"/>
          <w:sz w:val="22"/>
          <w:szCs w:val="22"/>
        </w:rPr>
        <w:t>事業者</w:t>
      </w:r>
      <w:r w:rsidR="00541A38" w:rsidRPr="003063AA">
        <w:rPr>
          <w:rFonts w:hAnsi="ＭＳ 明朝" w:hint="eastAsia"/>
          <w:color w:val="000000" w:themeColor="text1"/>
          <w:sz w:val="22"/>
          <w:szCs w:val="22"/>
        </w:rPr>
        <w:t>が</w:t>
      </w:r>
      <w:r w:rsidR="00E14BCF" w:rsidRPr="003063AA">
        <w:rPr>
          <w:rFonts w:hAnsi="ＭＳ 明朝" w:hint="eastAsia"/>
          <w:color w:val="000000" w:themeColor="text1"/>
          <w:sz w:val="22"/>
          <w:szCs w:val="22"/>
        </w:rPr>
        <w:t>保守点検や維持修繕業務</w:t>
      </w:r>
      <w:r w:rsidR="00541A38" w:rsidRPr="003063AA">
        <w:rPr>
          <w:rFonts w:hAnsi="ＭＳ 明朝" w:hint="eastAsia"/>
          <w:color w:val="000000" w:themeColor="text1"/>
          <w:sz w:val="22"/>
          <w:szCs w:val="22"/>
        </w:rPr>
        <w:t>を</w:t>
      </w:r>
      <w:r w:rsidR="00E14BCF" w:rsidRPr="003063AA">
        <w:rPr>
          <w:rFonts w:hAnsi="ＭＳ 明朝" w:hint="eastAsia"/>
          <w:color w:val="000000" w:themeColor="text1"/>
          <w:sz w:val="22"/>
          <w:szCs w:val="22"/>
        </w:rPr>
        <w:t>実施</w:t>
      </w:r>
      <w:r w:rsidR="00541A38" w:rsidRPr="003063AA">
        <w:rPr>
          <w:rFonts w:hAnsi="ＭＳ 明朝" w:hint="eastAsia"/>
          <w:color w:val="000000" w:themeColor="text1"/>
          <w:sz w:val="22"/>
          <w:szCs w:val="22"/>
        </w:rPr>
        <w:t>します</w:t>
      </w:r>
      <w:r w:rsidR="00E14BCF" w:rsidRPr="003063AA">
        <w:rPr>
          <w:rFonts w:hAnsi="ＭＳ 明朝" w:hint="eastAsia"/>
          <w:color w:val="000000" w:themeColor="text1"/>
          <w:sz w:val="22"/>
          <w:szCs w:val="22"/>
        </w:rPr>
        <w:t>。</w:t>
      </w:r>
    </w:p>
    <w:p w14:paraId="2E262698" w14:textId="3809A6DE" w:rsidR="00E14BCF" w:rsidRPr="003063AA" w:rsidRDefault="00E14BCF"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各公園の対象施設</w:t>
      </w:r>
      <w:r w:rsidR="00541A38" w:rsidRPr="003063AA">
        <w:rPr>
          <w:rFonts w:hAnsi="ＭＳ 明朝" w:hint="eastAsia"/>
          <w:color w:val="000000" w:themeColor="text1"/>
          <w:sz w:val="22"/>
          <w:szCs w:val="22"/>
        </w:rPr>
        <w:t>について</w:t>
      </w:r>
      <w:r w:rsidRPr="003063AA">
        <w:rPr>
          <w:rFonts w:hAnsi="ＭＳ 明朝" w:hint="eastAsia"/>
          <w:color w:val="000000" w:themeColor="text1"/>
          <w:sz w:val="22"/>
          <w:szCs w:val="22"/>
        </w:rPr>
        <w:t>は管理マニュアル</w:t>
      </w:r>
      <w:r w:rsidR="00AF2974" w:rsidRPr="003063AA">
        <w:rPr>
          <w:rFonts w:hAnsi="ＭＳ 明朝" w:hint="eastAsia"/>
          <w:color w:val="000000" w:themeColor="text1"/>
          <w:sz w:val="22"/>
          <w:szCs w:val="22"/>
        </w:rPr>
        <w:t>を</w:t>
      </w:r>
      <w:r w:rsidRPr="003063AA">
        <w:rPr>
          <w:rFonts w:hAnsi="ＭＳ 明朝" w:hint="eastAsia"/>
          <w:color w:val="000000" w:themeColor="text1"/>
          <w:sz w:val="22"/>
          <w:szCs w:val="22"/>
        </w:rPr>
        <w:t>参照</w:t>
      </w:r>
      <w:r w:rsidR="00AF2974" w:rsidRPr="003063AA">
        <w:rPr>
          <w:rFonts w:hAnsi="ＭＳ 明朝" w:hint="eastAsia"/>
          <w:color w:val="000000" w:themeColor="text1"/>
          <w:sz w:val="22"/>
          <w:szCs w:val="22"/>
        </w:rPr>
        <w:t>して</w:t>
      </w:r>
      <w:r w:rsidRPr="003063AA">
        <w:rPr>
          <w:rFonts w:hAnsi="ＭＳ 明朝" w:hint="eastAsia"/>
          <w:color w:val="000000" w:themeColor="text1"/>
          <w:sz w:val="22"/>
          <w:szCs w:val="22"/>
        </w:rPr>
        <w:t>ください。</w:t>
      </w:r>
    </w:p>
    <w:p w14:paraId="08A366AB" w14:textId="77777777" w:rsidR="00E14BCF" w:rsidRPr="003063AA" w:rsidRDefault="00E14BCF" w:rsidP="00E14BCF">
      <w:pPr>
        <w:rPr>
          <w:rFonts w:hAnsi="ＭＳ 明朝"/>
          <w:color w:val="000000" w:themeColor="text1"/>
          <w:sz w:val="22"/>
          <w:szCs w:val="22"/>
        </w:rPr>
      </w:pPr>
    </w:p>
    <w:p w14:paraId="7FA6729A" w14:textId="3892EF44" w:rsidR="00E14BCF" w:rsidRPr="003063AA" w:rsidRDefault="005729DA" w:rsidP="00B0173B">
      <w:pPr>
        <w:ind w:leftChars="300" w:left="720"/>
        <w:rPr>
          <w:rFonts w:hAnsi="ＭＳ 明朝"/>
          <w:color w:val="000000" w:themeColor="text1"/>
          <w:sz w:val="22"/>
          <w:szCs w:val="22"/>
        </w:rPr>
      </w:pPr>
      <w:r w:rsidRPr="003063AA">
        <w:rPr>
          <w:rFonts w:hAnsi="ＭＳ 明朝" w:hint="eastAsia"/>
          <w:noProof/>
          <w:color w:val="000000" w:themeColor="text1"/>
          <w:sz w:val="22"/>
          <w:szCs w:val="22"/>
        </w:rPr>
        <mc:AlternateContent>
          <mc:Choice Requires="wps">
            <w:drawing>
              <wp:anchor distT="0" distB="0" distL="114300" distR="114300" simplePos="0" relativeHeight="251717632" behindDoc="0" locked="0" layoutInCell="1" allowOverlap="1" wp14:anchorId="549B1180" wp14:editId="0D2D63E4">
                <wp:simplePos x="0" y="0"/>
                <wp:positionH relativeFrom="column">
                  <wp:posOffset>358775</wp:posOffset>
                </wp:positionH>
                <wp:positionV relativeFrom="paragraph">
                  <wp:posOffset>31363</wp:posOffset>
                </wp:positionV>
                <wp:extent cx="5168348" cy="914400"/>
                <wp:effectExtent l="0" t="0" r="13335" b="19050"/>
                <wp:wrapNone/>
                <wp:docPr id="8" name="四角形: 角を丸くする 8"/>
                <wp:cNvGraphicFramePr/>
                <a:graphic xmlns:a="http://schemas.openxmlformats.org/drawingml/2006/main">
                  <a:graphicData uri="http://schemas.microsoft.com/office/word/2010/wordprocessingShape">
                    <wps:wsp>
                      <wps:cNvSpPr/>
                      <wps:spPr>
                        <a:xfrm>
                          <a:off x="0" y="0"/>
                          <a:ext cx="5168348" cy="914400"/>
                        </a:xfrm>
                        <a:prstGeom prst="round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FDA833" id="四角形: 角を丸くする 8" o:spid="_x0000_s1026" style="position:absolute;left:0;text-align:left;margin-left:28.25pt;margin-top:2.45pt;width:406.95pt;height:1in;z-index:251717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" filled="f" strokecolor="black [3213]" strokeweight=".5pt">
                <v:stroke dashstyle="1 1" joinstyle="miter"/>
              </v:roundrect>
            </w:pict>
          </mc:Fallback>
        </mc:AlternateContent>
      </w:r>
      <w:r w:rsidR="00E14BCF" w:rsidRPr="003063AA">
        <w:rPr>
          <w:rFonts w:hAnsi="ＭＳ 明朝" w:hint="eastAsia"/>
          <w:color w:val="000000" w:themeColor="text1"/>
          <w:sz w:val="22"/>
          <w:szCs w:val="22"/>
        </w:rPr>
        <w:t>《</w:t>
      </w:r>
      <w:r w:rsidR="00FB2118" w:rsidRPr="003063AA">
        <w:rPr>
          <w:rFonts w:hAnsi="ＭＳ 明朝" w:hint="eastAsia"/>
          <w:color w:val="000000" w:themeColor="text1"/>
          <w:sz w:val="22"/>
          <w:szCs w:val="22"/>
        </w:rPr>
        <w:t>ESCO</w:t>
      </w:r>
      <w:r w:rsidR="00314E0C" w:rsidRPr="003063AA">
        <w:rPr>
          <w:rFonts w:hAnsi="ＭＳ 明朝" w:hint="eastAsia"/>
          <w:color w:val="000000" w:themeColor="text1"/>
          <w:sz w:val="22"/>
          <w:szCs w:val="22"/>
        </w:rPr>
        <w:t>事業とは</w:t>
      </w:r>
      <w:r w:rsidRPr="003063AA">
        <w:rPr>
          <w:rFonts w:hAnsi="ＭＳ 明朝" w:hint="eastAsia"/>
          <w:color w:val="000000" w:themeColor="text1"/>
          <w:sz w:val="22"/>
          <w:szCs w:val="22"/>
        </w:rPr>
        <w:t>…</w:t>
      </w:r>
      <w:r w:rsidR="00E14BCF" w:rsidRPr="003063AA">
        <w:rPr>
          <w:rFonts w:hAnsi="ＭＳ 明朝" w:hint="eastAsia"/>
          <w:color w:val="000000" w:themeColor="text1"/>
          <w:sz w:val="22"/>
          <w:szCs w:val="22"/>
        </w:rPr>
        <w:t>》</w:t>
      </w:r>
    </w:p>
    <w:p w14:paraId="2F877EE6" w14:textId="77F1E123" w:rsidR="00E14BCF" w:rsidRPr="003063AA" w:rsidRDefault="00E14BCF"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既存庁舎等を民間の資金とノウハウを生かし</w:t>
      </w:r>
      <w:r w:rsidR="00314E0C" w:rsidRPr="003063AA">
        <w:rPr>
          <w:rFonts w:hAnsi="ＭＳ 明朝" w:hint="eastAsia"/>
          <w:color w:val="000000" w:themeColor="text1"/>
          <w:sz w:val="22"/>
          <w:szCs w:val="22"/>
        </w:rPr>
        <w:t>て省エネルギー化改修し</w:t>
      </w:r>
      <w:r w:rsidR="008E19C7" w:rsidRPr="003063AA">
        <w:rPr>
          <w:rFonts w:hAnsi="ＭＳ 明朝" w:hint="eastAsia"/>
          <w:color w:val="000000" w:themeColor="text1"/>
          <w:sz w:val="22"/>
          <w:szCs w:val="22"/>
        </w:rPr>
        <w:t>、</w:t>
      </w:r>
      <w:r w:rsidR="00314E0C" w:rsidRPr="003063AA">
        <w:rPr>
          <w:rFonts w:hAnsi="ＭＳ 明朝" w:hint="eastAsia"/>
          <w:color w:val="000000" w:themeColor="text1"/>
          <w:sz w:val="22"/>
          <w:szCs w:val="22"/>
        </w:rPr>
        <w:t>省エネルギー化による</w:t>
      </w:r>
      <w:r w:rsidRPr="003063AA">
        <w:rPr>
          <w:rFonts w:hAnsi="ＭＳ 明朝" w:hint="eastAsia"/>
          <w:color w:val="000000" w:themeColor="text1"/>
          <w:sz w:val="22"/>
          <w:szCs w:val="22"/>
        </w:rPr>
        <w:t>光熱水費の削減分で改修工事にかかる経費等を償還し、残余を府と</w:t>
      </w:r>
      <w:r w:rsidR="00FB2118" w:rsidRPr="003063AA">
        <w:rPr>
          <w:rFonts w:hAnsi="ＭＳ 明朝" w:hint="eastAsia"/>
          <w:color w:val="000000" w:themeColor="text1"/>
          <w:sz w:val="22"/>
          <w:szCs w:val="22"/>
        </w:rPr>
        <w:t>E</w:t>
      </w:r>
      <w:r w:rsidR="00FB2118" w:rsidRPr="003063AA">
        <w:rPr>
          <w:rFonts w:hAnsi="ＭＳ 明朝"/>
          <w:color w:val="000000" w:themeColor="text1"/>
          <w:sz w:val="22"/>
          <w:szCs w:val="22"/>
        </w:rPr>
        <w:t>SCO</w:t>
      </w:r>
      <w:r w:rsidR="00BD2FBE" w:rsidRPr="003063AA">
        <w:rPr>
          <w:rFonts w:hAnsi="ＭＳ 明朝" w:hint="eastAsia"/>
          <w:color w:val="000000" w:themeColor="text1"/>
          <w:sz w:val="22"/>
          <w:szCs w:val="22"/>
        </w:rPr>
        <w:t>事業者の利益とする事業</w:t>
      </w:r>
    </w:p>
    <w:p w14:paraId="57F9409E" w14:textId="58A79BAA" w:rsidR="00B91EE7" w:rsidRPr="003063AA" w:rsidRDefault="00B91EE7" w:rsidP="00B0173B">
      <w:pPr>
        <w:ind w:leftChars="300" w:left="720"/>
        <w:rPr>
          <w:rFonts w:hAnsi="ＭＳ 明朝"/>
          <w:color w:val="000000" w:themeColor="text1"/>
          <w:sz w:val="22"/>
          <w:szCs w:val="22"/>
        </w:rPr>
      </w:pPr>
    </w:p>
    <w:p w14:paraId="5A75A97C" w14:textId="296CC395" w:rsidR="00E14BCF" w:rsidRPr="003063AA" w:rsidRDefault="00AB1F04" w:rsidP="00B0173B">
      <w:pPr>
        <w:ind w:leftChars="300" w:left="720"/>
        <w:rPr>
          <w:rFonts w:hAnsi="ＭＳ 明朝"/>
          <w:color w:val="000000" w:themeColor="text1"/>
          <w:sz w:val="22"/>
          <w:szCs w:val="22"/>
        </w:rPr>
      </w:pPr>
      <w:r w:rsidRPr="003063AA">
        <w:rPr>
          <w:rFonts w:hAnsi="ＭＳ 明朝" w:hint="eastAsia"/>
          <w:color w:val="000000" w:themeColor="text1"/>
          <w:sz w:val="22"/>
          <w:szCs w:val="22"/>
        </w:rPr>
        <w:t>【</w:t>
      </w:r>
      <w:r w:rsidR="00657803" w:rsidRPr="003063AA">
        <w:rPr>
          <w:rFonts w:hAnsi="ＭＳ 明朝"/>
          <w:color w:val="000000" w:themeColor="text1"/>
          <w:sz w:val="22"/>
          <w:szCs w:val="22"/>
        </w:rPr>
        <w:t>ESCO</w:t>
      </w:r>
      <w:r w:rsidR="00E14BCF" w:rsidRPr="003063AA">
        <w:rPr>
          <w:rFonts w:hAnsi="ＭＳ 明朝" w:hint="eastAsia"/>
          <w:color w:val="000000" w:themeColor="text1"/>
          <w:sz w:val="22"/>
          <w:szCs w:val="22"/>
        </w:rPr>
        <w:t>事業契約期間</w:t>
      </w:r>
      <w:r w:rsidR="009F6C93" w:rsidRPr="003063AA">
        <w:rPr>
          <w:rFonts w:hAnsi="ＭＳ 明朝" w:hint="eastAsia"/>
          <w:color w:val="000000" w:themeColor="text1"/>
          <w:sz w:val="22"/>
          <w:szCs w:val="22"/>
        </w:rPr>
        <w:t>及び</w:t>
      </w:r>
      <w:r w:rsidR="00E14BCF" w:rsidRPr="003063AA">
        <w:rPr>
          <w:rFonts w:hAnsi="ＭＳ 明朝" w:hint="eastAsia"/>
          <w:color w:val="000000" w:themeColor="text1"/>
          <w:sz w:val="22"/>
          <w:szCs w:val="22"/>
        </w:rPr>
        <w:t>対象公園</w:t>
      </w:r>
      <w:r w:rsidRPr="003063AA">
        <w:rPr>
          <w:rFonts w:hAnsi="ＭＳ 明朝" w:hint="eastAsia"/>
          <w:color w:val="000000" w:themeColor="text1"/>
          <w:sz w:val="22"/>
          <w:szCs w:val="22"/>
        </w:rPr>
        <w:t>】</w:t>
      </w:r>
    </w:p>
    <w:p w14:paraId="0D07D7CF" w14:textId="7D3A6453" w:rsidR="00031087" w:rsidRPr="003063AA" w:rsidRDefault="00923A08" w:rsidP="00E812AA">
      <w:pPr>
        <w:ind w:leftChars="300" w:left="720" w:firstLineChars="100" w:firstLine="220"/>
        <w:rPr>
          <w:rFonts w:hAnsi="ＭＳ 明朝"/>
          <w:color w:val="000000" w:themeColor="text1"/>
          <w:sz w:val="22"/>
          <w:szCs w:val="22"/>
        </w:rPr>
      </w:pPr>
      <w:r w:rsidRPr="003063AA">
        <w:rPr>
          <w:rFonts w:hAnsi="ＭＳ 明朝" w:hint="eastAsia"/>
          <w:color w:val="000000" w:themeColor="text1"/>
          <w:kern w:val="0"/>
          <w:sz w:val="22"/>
          <w:szCs w:val="22"/>
        </w:rPr>
        <w:t>令和２</w:t>
      </w:r>
      <w:r w:rsidR="00031087" w:rsidRPr="003063AA">
        <w:rPr>
          <w:rFonts w:hAnsi="ＭＳ 明朝" w:hint="eastAsia"/>
          <w:color w:val="000000" w:themeColor="text1"/>
          <w:kern w:val="0"/>
          <w:sz w:val="22"/>
          <w:szCs w:val="22"/>
        </w:rPr>
        <w:t>年度～令和</w:t>
      </w:r>
      <w:r w:rsidR="00031087" w:rsidRPr="003063AA">
        <w:rPr>
          <w:rFonts w:hAnsi="ＭＳ 明朝"/>
          <w:color w:val="000000" w:themeColor="text1"/>
          <w:kern w:val="0"/>
          <w:sz w:val="22"/>
          <w:szCs w:val="22"/>
        </w:rPr>
        <w:t>16年</w:t>
      </w:r>
      <w:r w:rsidR="00031087" w:rsidRPr="003063AA">
        <w:rPr>
          <w:rFonts w:hAnsi="ＭＳ 明朝" w:hint="eastAsia"/>
          <w:color w:val="000000" w:themeColor="text1"/>
          <w:kern w:val="0"/>
          <w:sz w:val="22"/>
          <w:szCs w:val="22"/>
        </w:rPr>
        <w:t>度</w:t>
      </w:r>
      <w:r w:rsidR="00031087" w:rsidRPr="003063AA">
        <w:rPr>
          <w:rFonts w:hAnsi="ＭＳ 明朝" w:hint="eastAsia"/>
          <w:color w:val="000000" w:themeColor="text1"/>
          <w:sz w:val="22"/>
          <w:szCs w:val="22"/>
        </w:rPr>
        <w:t>：錦織公園</w:t>
      </w:r>
      <w:r w:rsidR="00657803" w:rsidRPr="003063AA">
        <w:rPr>
          <w:rFonts w:hAnsi="ＭＳ 明朝" w:hint="eastAsia"/>
          <w:color w:val="000000" w:themeColor="text1"/>
          <w:sz w:val="22"/>
          <w:szCs w:val="22"/>
        </w:rPr>
        <w:t>、</w:t>
      </w:r>
      <w:r w:rsidR="00031087" w:rsidRPr="003063AA">
        <w:rPr>
          <w:rFonts w:hAnsi="ＭＳ 明朝" w:hint="eastAsia"/>
          <w:color w:val="000000" w:themeColor="text1"/>
          <w:sz w:val="22"/>
          <w:szCs w:val="22"/>
        </w:rPr>
        <w:t>長野公園</w:t>
      </w:r>
    </w:p>
    <w:p w14:paraId="00EEE596" w14:textId="4427C6FA" w:rsidR="00031087" w:rsidRPr="003063AA" w:rsidRDefault="00031087" w:rsidP="009B6605">
      <w:pPr>
        <w:ind w:leftChars="300" w:left="720" w:firstLineChars="100" w:firstLine="220"/>
        <w:rPr>
          <w:rFonts w:hAnsi="ＭＳ 明朝"/>
          <w:color w:val="000000" w:themeColor="text1"/>
          <w:kern w:val="0"/>
          <w:sz w:val="22"/>
          <w:szCs w:val="22"/>
        </w:rPr>
      </w:pPr>
      <w:r w:rsidRPr="003063AA">
        <w:rPr>
          <w:rFonts w:hAnsi="ＭＳ 明朝" w:hint="eastAsia"/>
          <w:color w:val="000000" w:themeColor="text1"/>
          <w:kern w:val="0"/>
          <w:sz w:val="22"/>
          <w:szCs w:val="22"/>
        </w:rPr>
        <w:t>令和</w:t>
      </w:r>
      <w:r w:rsidR="009B6605" w:rsidRPr="003063AA">
        <w:rPr>
          <w:rFonts w:hAnsi="ＭＳ 明朝" w:hint="eastAsia"/>
          <w:color w:val="000000" w:themeColor="text1"/>
          <w:kern w:val="0"/>
          <w:sz w:val="22"/>
          <w:szCs w:val="22"/>
        </w:rPr>
        <w:t>３</w:t>
      </w:r>
      <w:r w:rsidRPr="003063AA">
        <w:rPr>
          <w:rFonts w:hAnsi="ＭＳ 明朝" w:hint="eastAsia"/>
          <w:color w:val="000000" w:themeColor="text1"/>
          <w:kern w:val="0"/>
          <w:sz w:val="22"/>
          <w:szCs w:val="22"/>
        </w:rPr>
        <w:t>年度～令和</w:t>
      </w:r>
      <w:r w:rsidRPr="003063AA">
        <w:rPr>
          <w:rFonts w:hAnsi="ＭＳ 明朝"/>
          <w:color w:val="000000" w:themeColor="text1"/>
          <w:kern w:val="0"/>
          <w:sz w:val="22"/>
          <w:szCs w:val="22"/>
        </w:rPr>
        <w:t>17年</w:t>
      </w:r>
      <w:r w:rsidRPr="003063AA">
        <w:rPr>
          <w:rFonts w:hAnsi="ＭＳ 明朝" w:hint="eastAsia"/>
          <w:color w:val="000000" w:themeColor="text1"/>
          <w:kern w:val="0"/>
          <w:sz w:val="22"/>
          <w:szCs w:val="22"/>
        </w:rPr>
        <w:t>度</w:t>
      </w:r>
      <w:r w:rsidRPr="003063AA">
        <w:rPr>
          <w:rFonts w:hAnsi="ＭＳ 明朝" w:hint="eastAsia"/>
          <w:color w:val="000000" w:themeColor="text1"/>
          <w:sz w:val="22"/>
          <w:szCs w:val="22"/>
        </w:rPr>
        <w:t>：箕面公園、深北緑地</w:t>
      </w:r>
      <w:r w:rsidR="00657803" w:rsidRPr="003063AA">
        <w:rPr>
          <w:rFonts w:hAnsi="ＭＳ 明朝" w:hint="eastAsia"/>
          <w:color w:val="000000" w:themeColor="text1"/>
          <w:sz w:val="22"/>
          <w:szCs w:val="22"/>
        </w:rPr>
        <w:t>、</w:t>
      </w:r>
      <w:r w:rsidRPr="003063AA">
        <w:rPr>
          <w:rFonts w:hAnsi="ＭＳ 明朝" w:hint="eastAsia"/>
          <w:color w:val="000000" w:themeColor="text1"/>
          <w:sz w:val="22"/>
          <w:szCs w:val="22"/>
        </w:rPr>
        <w:t>住之江公園</w:t>
      </w:r>
    </w:p>
    <w:p w14:paraId="67EA669C" w14:textId="00374E9B" w:rsidR="00031087" w:rsidRPr="003063AA" w:rsidRDefault="00031087" w:rsidP="00E812AA">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※枚岡公園を対象とした</w:t>
      </w:r>
      <w:r w:rsidR="00657803" w:rsidRPr="003063AA">
        <w:rPr>
          <w:rFonts w:hAnsi="ＭＳ 明朝" w:hint="eastAsia"/>
          <w:color w:val="000000" w:themeColor="text1"/>
          <w:sz w:val="22"/>
          <w:szCs w:val="22"/>
        </w:rPr>
        <w:t>ESCO</w:t>
      </w:r>
      <w:r w:rsidRPr="003063AA">
        <w:rPr>
          <w:rFonts w:hAnsi="ＭＳ 明朝" w:hint="eastAsia"/>
          <w:color w:val="000000" w:themeColor="text1"/>
          <w:sz w:val="22"/>
          <w:szCs w:val="22"/>
        </w:rPr>
        <w:t>事業契約はありません。</w:t>
      </w:r>
    </w:p>
    <w:p w14:paraId="35BD7273" w14:textId="77777777" w:rsidR="00DD3ADF" w:rsidRPr="003063AA" w:rsidRDefault="00DD3ADF" w:rsidP="00B80EF9">
      <w:pPr>
        <w:rPr>
          <w:rFonts w:hAnsi="ＭＳ 明朝"/>
          <w:color w:val="000000" w:themeColor="text1"/>
          <w:sz w:val="22"/>
          <w:szCs w:val="22"/>
        </w:rPr>
      </w:pPr>
    </w:p>
    <w:p w14:paraId="155513B6" w14:textId="4509445B" w:rsidR="002A145C"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シ</w:t>
      </w:r>
      <w:r w:rsidR="008A47EE" w:rsidRPr="003063AA">
        <w:rPr>
          <w:rFonts w:hAnsi="ＭＳ 明朝" w:hint="eastAsia"/>
          <w:color w:val="000000" w:themeColor="text1"/>
          <w:sz w:val="22"/>
          <w:szCs w:val="22"/>
        </w:rPr>
        <w:t xml:space="preserve">　利用者満足度</w:t>
      </w:r>
      <w:r w:rsidR="006113C2" w:rsidRPr="003063AA">
        <w:rPr>
          <w:rFonts w:hAnsi="ＭＳ 明朝" w:hint="eastAsia"/>
          <w:color w:val="000000" w:themeColor="text1"/>
          <w:sz w:val="22"/>
          <w:szCs w:val="22"/>
        </w:rPr>
        <w:t>調査の実施</w:t>
      </w:r>
    </w:p>
    <w:p w14:paraId="7BE1D9B2" w14:textId="006230F0" w:rsidR="008A47EE" w:rsidRPr="003063AA" w:rsidRDefault="008A47EE"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公園の管理運営に関する</w:t>
      </w:r>
      <w:r w:rsidR="00541A38" w:rsidRPr="003063AA">
        <w:rPr>
          <w:rFonts w:hAnsi="ＭＳ 明朝" w:hint="eastAsia"/>
          <w:color w:val="000000" w:themeColor="text1"/>
          <w:sz w:val="22"/>
          <w:szCs w:val="22"/>
        </w:rPr>
        <w:t>利用者の</w:t>
      </w:r>
      <w:r w:rsidRPr="003063AA">
        <w:rPr>
          <w:rFonts w:hAnsi="ＭＳ 明朝" w:hint="eastAsia"/>
          <w:color w:val="000000" w:themeColor="text1"/>
          <w:sz w:val="22"/>
          <w:szCs w:val="22"/>
        </w:rPr>
        <w:t>要望</w:t>
      </w:r>
      <w:r w:rsidR="00541A38" w:rsidRPr="003063AA">
        <w:rPr>
          <w:rFonts w:hAnsi="ＭＳ 明朝" w:hint="eastAsia"/>
          <w:color w:val="000000" w:themeColor="text1"/>
          <w:sz w:val="22"/>
          <w:szCs w:val="22"/>
        </w:rPr>
        <w:t>や</w:t>
      </w:r>
      <w:r w:rsidRPr="003063AA">
        <w:rPr>
          <w:rFonts w:hAnsi="ＭＳ 明朝" w:hint="eastAsia"/>
          <w:color w:val="000000" w:themeColor="text1"/>
          <w:sz w:val="22"/>
          <w:szCs w:val="22"/>
        </w:rPr>
        <w:t>意見を積極的に把握し、利用者満足度の向上を図ると共に、新たな利用者を獲得するため、利用者サービスの向上に努めてください。</w:t>
      </w:r>
    </w:p>
    <w:p w14:paraId="226984CA" w14:textId="46E59646" w:rsidR="008A47EE" w:rsidRPr="003063AA" w:rsidRDefault="00AB1F04"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そのため</w:t>
      </w:r>
      <w:r w:rsidR="008A47EE" w:rsidRPr="003063AA">
        <w:rPr>
          <w:rFonts w:hAnsi="ＭＳ 明朝" w:hint="eastAsia"/>
          <w:color w:val="000000" w:themeColor="text1"/>
          <w:sz w:val="22"/>
          <w:szCs w:val="22"/>
        </w:rPr>
        <w:t>、府民ニーズを把握し、サービス改善等に</w:t>
      </w:r>
      <w:r w:rsidR="00541A38" w:rsidRPr="003063AA">
        <w:rPr>
          <w:rFonts w:hAnsi="ＭＳ 明朝" w:hint="eastAsia"/>
          <w:color w:val="000000" w:themeColor="text1"/>
          <w:sz w:val="22"/>
          <w:szCs w:val="22"/>
        </w:rPr>
        <w:t>反映させ</w:t>
      </w:r>
      <w:r w:rsidR="008A47EE" w:rsidRPr="003063AA">
        <w:rPr>
          <w:rFonts w:hAnsi="ＭＳ 明朝" w:hint="eastAsia"/>
          <w:color w:val="000000" w:themeColor="text1"/>
          <w:sz w:val="22"/>
          <w:szCs w:val="22"/>
        </w:rPr>
        <w:t>る</w:t>
      </w:r>
      <w:r w:rsidRPr="003063AA">
        <w:rPr>
          <w:rFonts w:hAnsi="ＭＳ 明朝" w:hint="eastAsia"/>
          <w:color w:val="000000" w:themeColor="text1"/>
          <w:sz w:val="22"/>
          <w:szCs w:val="22"/>
        </w:rPr>
        <w:t>ことを目的として</w:t>
      </w:r>
      <w:r w:rsidR="008A47EE" w:rsidRPr="003063AA">
        <w:rPr>
          <w:rFonts w:hAnsi="ＭＳ 明朝" w:hint="eastAsia"/>
          <w:color w:val="000000" w:themeColor="text1"/>
          <w:sz w:val="22"/>
          <w:szCs w:val="22"/>
        </w:rPr>
        <w:t>、毎年</w:t>
      </w:r>
      <w:r w:rsidR="00194144" w:rsidRPr="003063AA">
        <w:rPr>
          <w:rFonts w:hAnsi="ＭＳ 明朝" w:hint="eastAsia"/>
          <w:color w:val="000000" w:themeColor="text1"/>
          <w:sz w:val="22"/>
          <w:szCs w:val="22"/>
        </w:rPr>
        <w:t>度</w:t>
      </w:r>
      <w:r w:rsidR="008A47EE" w:rsidRPr="003063AA">
        <w:rPr>
          <w:rFonts w:hAnsi="ＭＳ 明朝" w:hint="eastAsia"/>
          <w:color w:val="000000" w:themeColor="text1"/>
          <w:sz w:val="22"/>
          <w:szCs w:val="22"/>
        </w:rPr>
        <w:t>２回（春</w:t>
      </w:r>
      <w:r w:rsidR="00541A38" w:rsidRPr="003063AA">
        <w:rPr>
          <w:rFonts w:hAnsi="ＭＳ 明朝" w:hint="eastAsia"/>
          <w:color w:val="000000" w:themeColor="text1"/>
          <w:sz w:val="22"/>
          <w:szCs w:val="22"/>
        </w:rPr>
        <w:t>・</w:t>
      </w:r>
      <w:r w:rsidR="008A47EE" w:rsidRPr="003063AA">
        <w:rPr>
          <w:rFonts w:hAnsi="ＭＳ 明朝" w:hint="eastAsia"/>
          <w:color w:val="000000" w:themeColor="text1"/>
          <w:sz w:val="22"/>
          <w:szCs w:val="22"/>
        </w:rPr>
        <w:t>秋</w:t>
      </w:r>
      <w:r w:rsidR="00541A38" w:rsidRPr="003063AA">
        <w:rPr>
          <w:rFonts w:hAnsi="ＭＳ 明朝" w:hint="eastAsia"/>
          <w:color w:val="000000" w:themeColor="text1"/>
          <w:sz w:val="22"/>
          <w:szCs w:val="22"/>
        </w:rPr>
        <w:t>など</w:t>
      </w:r>
      <w:r w:rsidR="008A47EE" w:rsidRPr="003063AA">
        <w:rPr>
          <w:rFonts w:hAnsi="ＭＳ 明朝" w:hint="eastAsia"/>
          <w:color w:val="000000" w:themeColor="text1"/>
          <w:sz w:val="22"/>
          <w:szCs w:val="22"/>
        </w:rPr>
        <w:t>来園者が多い時期）、府が提示するアンケート内容</w:t>
      </w:r>
      <w:r w:rsidR="008A47EE" w:rsidRPr="003063AA">
        <w:rPr>
          <w:rFonts w:hAnsi="ＭＳ 明朝" w:hint="eastAsia"/>
          <w:color w:val="000000" w:themeColor="text1"/>
          <w:sz w:val="22"/>
          <w:szCs w:val="22"/>
        </w:rPr>
        <w:lastRenderedPageBreak/>
        <w:t>に加えて公園の特性等に応じたアンケート項目を設定し、利用者満足度や利用者ニーズに関するアンケート調査</w:t>
      </w:r>
      <w:r w:rsidR="008A47EE" w:rsidRPr="003063AA">
        <w:rPr>
          <w:rFonts w:hAnsi="ＭＳ 明朝"/>
          <w:color w:val="000000" w:themeColor="text1"/>
          <w:sz w:val="22"/>
          <w:szCs w:val="22"/>
        </w:rPr>
        <w:t>を行</w:t>
      </w:r>
      <w:r w:rsidR="00541A38" w:rsidRPr="003063AA">
        <w:rPr>
          <w:rFonts w:hAnsi="ＭＳ 明朝" w:hint="eastAsia"/>
          <w:color w:val="000000" w:themeColor="text1"/>
          <w:sz w:val="22"/>
          <w:szCs w:val="22"/>
        </w:rPr>
        <w:t>ってください。調査は１回につき2</w:t>
      </w:r>
      <w:r w:rsidR="00541A38" w:rsidRPr="003063AA">
        <w:rPr>
          <w:rFonts w:hAnsi="ＭＳ 明朝"/>
          <w:color w:val="000000" w:themeColor="text1"/>
          <w:sz w:val="22"/>
          <w:szCs w:val="22"/>
        </w:rPr>
        <w:t>00</w:t>
      </w:r>
      <w:r w:rsidR="00541A38" w:rsidRPr="003063AA">
        <w:rPr>
          <w:rFonts w:hAnsi="ＭＳ 明朝" w:hint="eastAsia"/>
          <w:color w:val="000000" w:themeColor="text1"/>
          <w:sz w:val="22"/>
          <w:szCs w:val="22"/>
        </w:rPr>
        <w:t>サンプル以上とし、調査結果を</w:t>
      </w:r>
      <w:r w:rsidR="009661DE" w:rsidRPr="003063AA">
        <w:rPr>
          <w:rFonts w:hAnsi="ＭＳ 明朝" w:hint="eastAsia"/>
          <w:color w:val="000000" w:themeColor="text1"/>
          <w:sz w:val="22"/>
          <w:szCs w:val="22"/>
        </w:rPr>
        <w:t>集計</w:t>
      </w:r>
      <w:r w:rsidR="00541A38" w:rsidRPr="003063AA">
        <w:rPr>
          <w:rFonts w:hAnsi="ＭＳ 明朝" w:hint="eastAsia"/>
          <w:color w:val="000000" w:themeColor="text1"/>
          <w:sz w:val="22"/>
          <w:szCs w:val="22"/>
        </w:rPr>
        <w:t>の上</w:t>
      </w:r>
      <w:r w:rsidR="009661DE" w:rsidRPr="003063AA">
        <w:rPr>
          <w:rFonts w:hAnsi="ＭＳ 明朝" w:hint="eastAsia"/>
          <w:color w:val="000000" w:themeColor="text1"/>
          <w:sz w:val="22"/>
          <w:szCs w:val="22"/>
        </w:rPr>
        <w:t>、</w:t>
      </w:r>
      <w:r w:rsidR="008A47EE" w:rsidRPr="003063AA">
        <w:rPr>
          <w:rFonts w:hAnsi="ＭＳ 明朝"/>
          <w:color w:val="000000" w:themeColor="text1"/>
          <w:sz w:val="22"/>
          <w:szCs w:val="22"/>
        </w:rPr>
        <w:t>データを府に提出してください。</w:t>
      </w:r>
    </w:p>
    <w:p w14:paraId="45180E6D" w14:textId="03000726" w:rsidR="008A47EE" w:rsidRPr="003063AA" w:rsidRDefault="008A47EE"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指定管理者は</w:t>
      </w:r>
      <w:r w:rsidR="007F2F9C" w:rsidRPr="003063AA">
        <w:rPr>
          <w:rFonts w:hAnsi="ＭＳ 明朝" w:hint="eastAsia"/>
          <w:color w:val="000000" w:themeColor="text1"/>
          <w:sz w:val="22"/>
          <w:szCs w:val="22"/>
        </w:rPr>
        <w:t>調査</w:t>
      </w:r>
      <w:r w:rsidRPr="003063AA">
        <w:rPr>
          <w:rFonts w:hAnsi="ＭＳ 明朝" w:hint="eastAsia"/>
          <w:color w:val="000000" w:themeColor="text1"/>
          <w:sz w:val="22"/>
          <w:szCs w:val="22"/>
        </w:rPr>
        <w:t>結果をもとに自己点検</w:t>
      </w:r>
      <w:r w:rsidR="007C15B4" w:rsidRPr="003063AA">
        <w:rPr>
          <w:rFonts w:hAnsi="ＭＳ 明朝" w:hint="eastAsia"/>
          <w:color w:val="000000" w:themeColor="text1"/>
          <w:sz w:val="22"/>
          <w:szCs w:val="22"/>
        </w:rPr>
        <w:t>を行い</w:t>
      </w:r>
      <w:r w:rsidRPr="003063AA">
        <w:rPr>
          <w:rFonts w:hAnsi="ＭＳ 明朝" w:hint="eastAsia"/>
          <w:color w:val="000000" w:themeColor="text1"/>
          <w:sz w:val="22"/>
          <w:szCs w:val="22"/>
        </w:rPr>
        <w:t>、指定管理業務</w:t>
      </w:r>
      <w:r w:rsidR="00923A08" w:rsidRPr="003063AA">
        <w:rPr>
          <w:rFonts w:hAnsi="ＭＳ 明朝" w:hint="eastAsia"/>
          <w:color w:val="000000" w:themeColor="text1"/>
          <w:sz w:val="22"/>
          <w:szCs w:val="22"/>
        </w:rPr>
        <w:t>等</w:t>
      </w:r>
      <w:r w:rsidRPr="003063AA">
        <w:rPr>
          <w:rFonts w:hAnsi="ＭＳ 明朝" w:hint="eastAsia"/>
          <w:color w:val="000000" w:themeColor="text1"/>
          <w:sz w:val="22"/>
          <w:szCs w:val="22"/>
        </w:rPr>
        <w:t>の改善・向上に反映させてください。</w:t>
      </w:r>
    </w:p>
    <w:p w14:paraId="46EE4BA8" w14:textId="09E8FAD2" w:rsidR="008A47EE" w:rsidRPr="003063AA" w:rsidRDefault="008A47EE"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なお、指定管理者は、上記アンケートと実施時期が重複しないように事前に府と調整した上で、独自のアンケート調査を実施するよう努めるとともに、その結果</w:t>
      </w:r>
      <w:r w:rsidR="007C15B4" w:rsidRPr="003063AA">
        <w:rPr>
          <w:rFonts w:hAnsi="ＭＳ 明朝" w:hint="eastAsia"/>
          <w:color w:val="000000" w:themeColor="text1"/>
          <w:sz w:val="22"/>
          <w:szCs w:val="22"/>
        </w:rPr>
        <w:t>も</w:t>
      </w:r>
      <w:r w:rsidRPr="003063AA">
        <w:rPr>
          <w:rFonts w:hAnsi="ＭＳ 明朝" w:hint="eastAsia"/>
          <w:color w:val="000000" w:themeColor="text1"/>
          <w:sz w:val="22"/>
          <w:szCs w:val="22"/>
        </w:rPr>
        <w:t>府に報告してください。</w:t>
      </w:r>
    </w:p>
    <w:p w14:paraId="3ED940A0" w14:textId="77777777" w:rsidR="008A47EE" w:rsidRPr="003063AA" w:rsidRDefault="008A47EE" w:rsidP="008A47EE">
      <w:pPr>
        <w:rPr>
          <w:rFonts w:hAnsi="ＭＳ 明朝"/>
          <w:color w:val="000000" w:themeColor="text1"/>
          <w:sz w:val="22"/>
          <w:szCs w:val="22"/>
        </w:rPr>
      </w:pPr>
    </w:p>
    <w:p w14:paraId="369E571C" w14:textId="0F90213E" w:rsidR="00287309"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ス</w:t>
      </w:r>
      <w:r w:rsidR="00287309" w:rsidRPr="003063AA">
        <w:rPr>
          <w:rFonts w:hAnsi="ＭＳ 明朝" w:hint="eastAsia"/>
          <w:color w:val="000000" w:themeColor="text1"/>
          <w:sz w:val="22"/>
          <w:szCs w:val="22"/>
        </w:rPr>
        <w:t xml:space="preserve">　第三者への委託を行う場合の確認事項</w:t>
      </w:r>
    </w:p>
    <w:p w14:paraId="73512B63" w14:textId="0CE64490" w:rsidR="00287309" w:rsidRPr="003063AA" w:rsidRDefault="00BD2FBE"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府では、業務の委託を行う際、</w:t>
      </w:r>
      <w:r w:rsidR="00287309" w:rsidRPr="003063AA">
        <w:rPr>
          <w:rFonts w:hAnsi="ＭＳ 明朝" w:hint="eastAsia"/>
          <w:color w:val="000000" w:themeColor="text1"/>
          <w:sz w:val="22"/>
          <w:szCs w:val="22"/>
        </w:rPr>
        <w:t>府の基準において入札参加停止中又は入札参加除外中の者を契約の相手方としてはならないこととしています。第三者への委託を実施される場合は、その相手方が入札参加停止中又は入札参加除外中でないことをご確認ください。</w:t>
      </w:r>
    </w:p>
    <w:p w14:paraId="2E2645B0" w14:textId="78E108F9" w:rsidR="00287309" w:rsidRPr="003063AA" w:rsidRDefault="00287309"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また、第三者へ委託する場合、委託金額にかかわらず、その相手方から</w:t>
      </w:r>
      <w:r w:rsidR="00657803" w:rsidRPr="003063AA">
        <w:rPr>
          <w:rFonts w:hAnsi="ＭＳ 明朝" w:hint="eastAsia"/>
          <w:color w:val="000000" w:themeColor="text1"/>
          <w:sz w:val="22"/>
          <w:szCs w:val="22"/>
        </w:rPr>
        <w:t>大阪</w:t>
      </w:r>
      <w:r w:rsidR="00BD2FBE" w:rsidRPr="003063AA">
        <w:rPr>
          <w:rFonts w:hAnsi="ＭＳ 明朝" w:hint="eastAsia"/>
          <w:color w:val="000000" w:themeColor="text1"/>
          <w:sz w:val="22"/>
          <w:szCs w:val="22"/>
        </w:rPr>
        <w:t>府</w:t>
      </w:r>
      <w:r w:rsidRPr="003063AA">
        <w:rPr>
          <w:rFonts w:hAnsi="ＭＳ 明朝" w:hint="eastAsia"/>
          <w:color w:val="000000" w:themeColor="text1"/>
          <w:sz w:val="22"/>
          <w:szCs w:val="22"/>
        </w:rPr>
        <w:t>暴力団排除条例</w:t>
      </w:r>
      <w:r w:rsidRPr="003063AA">
        <w:rPr>
          <w:rFonts w:hAnsi="ＭＳ 明朝"/>
          <w:color w:val="000000" w:themeColor="text1"/>
          <w:sz w:val="22"/>
          <w:szCs w:val="22"/>
        </w:rPr>
        <w:t>第２条第２号に規定する暴力</w:t>
      </w:r>
      <w:r w:rsidRPr="003063AA">
        <w:rPr>
          <w:rFonts w:hAnsi="ＭＳ 明朝" w:hint="eastAsia"/>
          <w:color w:val="000000" w:themeColor="text1"/>
          <w:sz w:val="22"/>
          <w:szCs w:val="22"/>
        </w:rPr>
        <w:t>団員又は同条第４号に規定する暴力団密接関係者でないことを表明した誓約書を徴収し、</w:t>
      </w:r>
      <w:r w:rsidR="00BD2FBE" w:rsidRPr="003063AA">
        <w:rPr>
          <w:rFonts w:hAnsi="ＭＳ 明朝" w:hint="eastAsia"/>
          <w:color w:val="000000" w:themeColor="text1"/>
          <w:sz w:val="22"/>
          <w:szCs w:val="22"/>
        </w:rPr>
        <w:t>府</w:t>
      </w:r>
      <w:r w:rsidRPr="003063AA">
        <w:rPr>
          <w:rFonts w:hAnsi="ＭＳ 明朝" w:hint="eastAsia"/>
          <w:color w:val="000000" w:themeColor="text1"/>
          <w:sz w:val="22"/>
          <w:szCs w:val="22"/>
        </w:rPr>
        <w:t>へ提出してください。</w:t>
      </w:r>
    </w:p>
    <w:p w14:paraId="74842978" w14:textId="26E47FE2" w:rsidR="00287309" w:rsidRPr="003063AA" w:rsidRDefault="00287309" w:rsidP="00287309">
      <w:pPr>
        <w:ind w:firstLineChars="100" w:firstLine="220"/>
        <w:rPr>
          <w:rFonts w:hAnsi="ＭＳ 明朝"/>
          <w:color w:val="000000" w:themeColor="text1"/>
          <w:sz w:val="22"/>
          <w:szCs w:val="22"/>
        </w:rPr>
      </w:pPr>
    </w:p>
    <w:p w14:paraId="599E05E2" w14:textId="2757F442" w:rsidR="00287309"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セ</w:t>
      </w:r>
      <w:r w:rsidR="00287309" w:rsidRPr="003063AA">
        <w:rPr>
          <w:rFonts w:hAnsi="ＭＳ 明朝" w:hint="eastAsia"/>
          <w:color w:val="000000" w:themeColor="text1"/>
          <w:sz w:val="22"/>
          <w:szCs w:val="22"/>
        </w:rPr>
        <w:t xml:space="preserve">　備品管理について</w:t>
      </w:r>
    </w:p>
    <w:p w14:paraId="6DC35F7F" w14:textId="5DBAD0B2" w:rsidR="00FE75B1" w:rsidRPr="003063AA" w:rsidRDefault="00FE75B1" w:rsidP="00FE75B1">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管理業務に関して必要な備品等については、</w:t>
      </w:r>
      <w:r w:rsidR="00923A08" w:rsidRPr="003063AA">
        <w:rPr>
          <w:rFonts w:hAnsi="ＭＳ 明朝" w:hint="eastAsia"/>
          <w:color w:val="000000" w:themeColor="text1"/>
          <w:sz w:val="22"/>
          <w:szCs w:val="22"/>
        </w:rPr>
        <w:t>基本的には指定管理者により用意していただきますが、一部、府による貸与物品があります。貸与物品の詳細は管理マニュアルによりご確認ください。</w:t>
      </w:r>
    </w:p>
    <w:p w14:paraId="214E9A16" w14:textId="77777777" w:rsidR="007F2F9C" w:rsidRPr="003063AA" w:rsidRDefault="007F2F9C" w:rsidP="007F2F9C">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備品管理に当たっては、管理要領等に記載されている府の備品管理ルールを徹底いただくとともに、府所有の備品、指定管理者所有の備品及び協定終了後府が所有する備品について区分して管理するようご注意ください。</w:t>
      </w:r>
    </w:p>
    <w:p w14:paraId="7CF8D889" w14:textId="77777777" w:rsidR="00287309" w:rsidRPr="003063AA" w:rsidRDefault="00287309" w:rsidP="00287309">
      <w:pPr>
        <w:ind w:leftChars="100" w:left="240" w:firstLineChars="100" w:firstLine="220"/>
        <w:rPr>
          <w:rFonts w:hAnsi="ＭＳ 明朝"/>
          <w:color w:val="000000" w:themeColor="text1"/>
          <w:sz w:val="22"/>
          <w:szCs w:val="22"/>
        </w:rPr>
      </w:pPr>
    </w:p>
    <w:p w14:paraId="43F3FE6E" w14:textId="62E51886" w:rsidR="00287309"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ソ</w:t>
      </w:r>
      <w:r w:rsidR="00287309" w:rsidRPr="003063AA">
        <w:rPr>
          <w:rFonts w:hAnsi="ＭＳ 明朝" w:hint="eastAsia"/>
          <w:color w:val="000000" w:themeColor="text1"/>
          <w:sz w:val="22"/>
          <w:szCs w:val="22"/>
        </w:rPr>
        <w:t xml:space="preserve">　保険への加入</w:t>
      </w:r>
    </w:p>
    <w:p w14:paraId="0B4D6BCF" w14:textId="6872A0CF" w:rsidR="00287309" w:rsidRPr="003063AA" w:rsidRDefault="00287309"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施設の運営上の過失や、管理不具合等により、利用者に損害が発生した場合に備えて、必要な保険に加入してください</w:t>
      </w:r>
      <w:r w:rsidR="00777DF4" w:rsidRPr="003063AA">
        <w:rPr>
          <w:rFonts w:hAnsi="ＭＳ 明朝" w:hint="eastAsia"/>
          <w:color w:val="000000" w:themeColor="text1"/>
          <w:sz w:val="22"/>
          <w:szCs w:val="22"/>
        </w:rPr>
        <w:t>（詳細については「（６）指定管理者と府の責任分担」を参照してください。）</w:t>
      </w:r>
      <w:r w:rsidRPr="003063AA">
        <w:rPr>
          <w:rFonts w:hAnsi="ＭＳ 明朝" w:hint="eastAsia"/>
          <w:color w:val="000000" w:themeColor="text1"/>
          <w:sz w:val="22"/>
          <w:szCs w:val="22"/>
        </w:rPr>
        <w:t>。</w:t>
      </w:r>
    </w:p>
    <w:p w14:paraId="552BBC7E" w14:textId="1E7304CC" w:rsidR="00287309" w:rsidRPr="003063AA" w:rsidRDefault="00287309"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具体的な保険内容については、府と協議することとし、加入後、保険契約内容を証する書面を府に提出してください。</w:t>
      </w:r>
    </w:p>
    <w:p w14:paraId="3D8BD024" w14:textId="77777777" w:rsidR="00287309" w:rsidRPr="003063AA" w:rsidRDefault="00287309" w:rsidP="00287309">
      <w:pPr>
        <w:ind w:leftChars="100" w:left="240" w:firstLineChars="100" w:firstLine="220"/>
        <w:rPr>
          <w:rFonts w:hAnsi="ＭＳ 明朝"/>
          <w:color w:val="000000" w:themeColor="text1"/>
          <w:sz w:val="22"/>
          <w:szCs w:val="22"/>
        </w:rPr>
      </w:pPr>
    </w:p>
    <w:p w14:paraId="76B4E851" w14:textId="09EAC10C" w:rsidR="00287309"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タ</w:t>
      </w:r>
      <w:r w:rsidR="00287309" w:rsidRPr="003063AA">
        <w:rPr>
          <w:rFonts w:hAnsi="ＭＳ 明朝" w:hint="eastAsia"/>
          <w:color w:val="000000" w:themeColor="text1"/>
          <w:sz w:val="22"/>
          <w:szCs w:val="22"/>
        </w:rPr>
        <w:t xml:space="preserve">　各種税の取扱い</w:t>
      </w:r>
    </w:p>
    <w:p w14:paraId="73CE40C4" w14:textId="17D86E38" w:rsidR="00287309" w:rsidRPr="003063AA" w:rsidRDefault="00287309"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指定</w:t>
      </w:r>
      <w:r w:rsidR="00F251FD" w:rsidRPr="003063AA">
        <w:rPr>
          <w:rFonts w:hAnsi="ＭＳ 明朝" w:hint="eastAsia"/>
          <w:color w:val="000000" w:themeColor="text1"/>
          <w:sz w:val="22"/>
          <w:szCs w:val="22"/>
        </w:rPr>
        <w:t>管理者として事業を行う上で、法人府民税、法人事業税、法人市（町</w:t>
      </w:r>
      <w:r w:rsidR="008511C1" w:rsidRPr="003063AA">
        <w:rPr>
          <w:rFonts w:hAnsi="ＭＳ 明朝" w:hint="eastAsia"/>
          <w:color w:val="000000" w:themeColor="text1"/>
          <w:sz w:val="22"/>
          <w:szCs w:val="22"/>
        </w:rPr>
        <w:t>村</w:t>
      </w:r>
      <w:r w:rsidRPr="003063AA">
        <w:rPr>
          <w:rFonts w:hAnsi="ＭＳ 明朝" w:hint="eastAsia"/>
          <w:color w:val="000000" w:themeColor="text1"/>
          <w:sz w:val="22"/>
          <w:szCs w:val="22"/>
        </w:rPr>
        <w:t>）民税、事業所税等の納税義務が生じる場合がありますので、それぞれの税務関係</w:t>
      </w:r>
      <w:r w:rsidRPr="003063AA">
        <w:rPr>
          <w:rFonts w:hAnsi="ＭＳ 明朝" w:hint="eastAsia"/>
          <w:color w:val="000000" w:themeColor="text1"/>
          <w:sz w:val="22"/>
          <w:szCs w:val="22"/>
        </w:rPr>
        <w:lastRenderedPageBreak/>
        <w:t>機関に確認の上、適切に対応してください。</w:t>
      </w:r>
    </w:p>
    <w:p w14:paraId="653CE0EE" w14:textId="77777777" w:rsidR="00493D37" w:rsidRPr="003063AA" w:rsidRDefault="00493D37" w:rsidP="00287309">
      <w:pPr>
        <w:ind w:leftChars="100" w:left="460" w:hangingChars="100" w:hanging="220"/>
        <w:rPr>
          <w:rFonts w:hAnsi="ＭＳ 明朝"/>
          <w:color w:val="000000" w:themeColor="text1"/>
          <w:sz w:val="22"/>
          <w:szCs w:val="22"/>
        </w:rPr>
      </w:pPr>
    </w:p>
    <w:p w14:paraId="5CD82E36" w14:textId="77777777" w:rsidR="00493D37" w:rsidRPr="003063AA" w:rsidRDefault="00493D37" w:rsidP="00B0173B">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＜問合せ先＞</w:t>
      </w:r>
    </w:p>
    <w:p w14:paraId="6C71B6E4" w14:textId="77777777" w:rsidR="00493D37" w:rsidRPr="003063AA" w:rsidRDefault="00493D37" w:rsidP="00B0173B">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法人府民税、法人事業税・・・各府税事務所の法人課税課</w:t>
      </w:r>
    </w:p>
    <w:p w14:paraId="61822A88" w14:textId="1840DFF4" w:rsidR="00493D37" w:rsidRPr="003063AA" w:rsidRDefault="00493D37" w:rsidP="00B0173B">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法人市（町）民税・・・各市役所（町</w:t>
      </w:r>
      <w:r w:rsidR="008511C1" w:rsidRPr="003063AA">
        <w:rPr>
          <w:rFonts w:hAnsi="ＭＳ 明朝" w:hint="eastAsia"/>
          <w:color w:val="000000" w:themeColor="text1"/>
          <w:sz w:val="22"/>
          <w:szCs w:val="22"/>
        </w:rPr>
        <w:t>村</w:t>
      </w:r>
      <w:r w:rsidRPr="003063AA">
        <w:rPr>
          <w:rFonts w:hAnsi="ＭＳ 明朝" w:hint="eastAsia"/>
          <w:color w:val="000000" w:themeColor="text1"/>
          <w:sz w:val="22"/>
          <w:szCs w:val="22"/>
        </w:rPr>
        <w:t>役場）の法人市（町</w:t>
      </w:r>
      <w:r w:rsidR="008511C1" w:rsidRPr="003063AA">
        <w:rPr>
          <w:rFonts w:hAnsi="ＭＳ 明朝" w:hint="eastAsia"/>
          <w:color w:val="000000" w:themeColor="text1"/>
          <w:sz w:val="22"/>
          <w:szCs w:val="22"/>
        </w:rPr>
        <w:t>村</w:t>
      </w:r>
      <w:r w:rsidRPr="003063AA">
        <w:rPr>
          <w:rFonts w:hAnsi="ＭＳ 明朝" w:hint="eastAsia"/>
          <w:color w:val="000000" w:themeColor="text1"/>
          <w:sz w:val="22"/>
          <w:szCs w:val="22"/>
        </w:rPr>
        <w:t>）民税担当課</w:t>
      </w:r>
    </w:p>
    <w:p w14:paraId="797F7235" w14:textId="273C75A5" w:rsidR="003E47F8" w:rsidRPr="003063AA" w:rsidRDefault="007B0231" w:rsidP="003E47F8">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事業所税・・・各</w:t>
      </w:r>
      <w:r w:rsidR="00493D37" w:rsidRPr="003063AA">
        <w:rPr>
          <w:rFonts w:hAnsi="ＭＳ 明朝" w:hint="eastAsia"/>
          <w:color w:val="000000" w:themeColor="text1"/>
          <w:sz w:val="22"/>
          <w:szCs w:val="22"/>
        </w:rPr>
        <w:t>市</w:t>
      </w:r>
      <w:r w:rsidR="003E47F8" w:rsidRPr="003063AA">
        <w:rPr>
          <w:rFonts w:hAnsi="ＭＳ 明朝" w:hint="eastAsia"/>
          <w:color w:val="000000" w:themeColor="text1"/>
          <w:sz w:val="22"/>
          <w:szCs w:val="22"/>
        </w:rPr>
        <w:t>（大阪市、堺市、守口市、東大阪市、豊中市、</w:t>
      </w:r>
    </w:p>
    <w:p w14:paraId="59A69E36" w14:textId="5472B9F1" w:rsidR="00493D37" w:rsidRPr="003063AA" w:rsidRDefault="003E47F8" w:rsidP="0092656D">
      <w:pPr>
        <w:ind w:leftChars="300" w:left="720" w:firstLineChars="700" w:firstLine="1540"/>
        <w:rPr>
          <w:rFonts w:hAnsi="ＭＳ 明朝"/>
          <w:color w:val="000000" w:themeColor="text1"/>
          <w:sz w:val="22"/>
          <w:szCs w:val="22"/>
        </w:rPr>
      </w:pPr>
      <w:r w:rsidRPr="003063AA">
        <w:rPr>
          <w:rFonts w:hAnsi="ＭＳ 明朝" w:hint="eastAsia"/>
          <w:color w:val="000000" w:themeColor="text1"/>
          <w:sz w:val="22"/>
          <w:szCs w:val="22"/>
        </w:rPr>
        <w:t>吹田市、高槻市、枚方市に限る</w:t>
      </w:r>
      <w:r w:rsidR="00914B84">
        <w:rPr>
          <w:rFonts w:hAnsi="ＭＳ 明朝" w:hint="eastAsia"/>
          <w:color w:val="000000" w:themeColor="text1"/>
          <w:sz w:val="22"/>
          <w:szCs w:val="22"/>
        </w:rPr>
        <w:t>。</w:t>
      </w:r>
      <w:r w:rsidRPr="003063AA">
        <w:rPr>
          <w:rFonts w:hAnsi="ＭＳ 明朝" w:hint="eastAsia"/>
          <w:color w:val="000000" w:themeColor="text1"/>
          <w:sz w:val="22"/>
          <w:szCs w:val="22"/>
        </w:rPr>
        <w:t>）</w:t>
      </w:r>
      <w:r w:rsidR="008511C1" w:rsidRPr="003063AA">
        <w:rPr>
          <w:rFonts w:hAnsi="ＭＳ 明朝" w:hint="eastAsia"/>
          <w:color w:val="000000" w:themeColor="text1"/>
          <w:sz w:val="22"/>
          <w:szCs w:val="22"/>
        </w:rPr>
        <w:t>役所の</w:t>
      </w:r>
      <w:r w:rsidR="00493D37" w:rsidRPr="003063AA">
        <w:rPr>
          <w:rFonts w:hAnsi="ＭＳ 明朝" w:hint="eastAsia"/>
          <w:color w:val="000000" w:themeColor="text1"/>
          <w:sz w:val="22"/>
          <w:szCs w:val="22"/>
        </w:rPr>
        <w:t>事業所</w:t>
      </w:r>
      <w:r w:rsidR="007B0231" w:rsidRPr="003063AA">
        <w:rPr>
          <w:rFonts w:hAnsi="ＭＳ 明朝" w:hint="eastAsia"/>
          <w:color w:val="000000" w:themeColor="text1"/>
          <w:sz w:val="22"/>
          <w:szCs w:val="22"/>
        </w:rPr>
        <w:t>税</w:t>
      </w:r>
      <w:r w:rsidR="00493D37" w:rsidRPr="003063AA">
        <w:rPr>
          <w:rFonts w:hAnsi="ＭＳ 明朝" w:hint="eastAsia"/>
          <w:color w:val="000000" w:themeColor="text1"/>
          <w:sz w:val="22"/>
          <w:szCs w:val="22"/>
        </w:rPr>
        <w:t>担当課</w:t>
      </w:r>
    </w:p>
    <w:p w14:paraId="6229B301" w14:textId="0FDF982C" w:rsidR="00287309" w:rsidRPr="003063AA" w:rsidRDefault="00287309" w:rsidP="00287309">
      <w:pPr>
        <w:ind w:leftChars="100" w:left="460" w:hangingChars="100" w:hanging="220"/>
        <w:rPr>
          <w:rFonts w:hAnsi="ＭＳ 明朝"/>
          <w:color w:val="000000" w:themeColor="text1"/>
          <w:sz w:val="22"/>
          <w:szCs w:val="22"/>
        </w:rPr>
      </w:pPr>
    </w:p>
    <w:p w14:paraId="7EF30A85" w14:textId="0DFCA036" w:rsidR="00FD79F2" w:rsidRPr="003063AA" w:rsidRDefault="00570792" w:rsidP="00FD79F2">
      <w:pPr>
        <w:ind w:leftChars="200" w:left="480"/>
        <w:rPr>
          <w:rFonts w:hAnsi="ＭＳ 明朝"/>
          <w:color w:val="000000" w:themeColor="text1"/>
          <w:sz w:val="22"/>
          <w:szCs w:val="22"/>
        </w:rPr>
      </w:pPr>
      <w:r w:rsidRPr="003063AA">
        <w:rPr>
          <w:rFonts w:hAnsi="ＭＳ 明朝" w:hint="eastAsia"/>
          <w:color w:val="000000" w:themeColor="text1"/>
          <w:sz w:val="22"/>
          <w:szCs w:val="22"/>
        </w:rPr>
        <w:t>チ</w:t>
      </w:r>
      <w:r w:rsidR="00FD79F2" w:rsidRPr="003063AA">
        <w:rPr>
          <w:rFonts w:hAnsi="ＭＳ 明朝" w:hint="eastAsia"/>
          <w:color w:val="000000" w:themeColor="text1"/>
          <w:sz w:val="22"/>
          <w:szCs w:val="22"/>
        </w:rPr>
        <w:t xml:space="preserve">　ハートフル条例に基づく障がい者雇用状況の報告について</w:t>
      </w:r>
    </w:p>
    <w:p w14:paraId="4CE79C48" w14:textId="005B4745" w:rsidR="00FD79F2" w:rsidRPr="003063AA" w:rsidRDefault="00FD79F2" w:rsidP="00FD79F2">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指定管理者の指定を受けた事業主（公共職業安定所長に提出義務のある常用雇用労働者</w:t>
      </w:r>
      <w:r w:rsidR="00D66252" w:rsidRPr="003063AA">
        <w:rPr>
          <w:rFonts w:hAnsi="ＭＳ 明朝"/>
          <w:color w:val="000000" w:themeColor="text1"/>
          <w:sz w:val="22"/>
          <w:szCs w:val="22"/>
        </w:rPr>
        <w:t>4</w:t>
      </w:r>
      <w:r w:rsidR="002C2895" w:rsidRPr="003063AA">
        <w:rPr>
          <w:rFonts w:hAnsi="ＭＳ 明朝" w:hint="eastAsia"/>
          <w:color w:val="000000" w:themeColor="text1"/>
          <w:sz w:val="22"/>
          <w:szCs w:val="22"/>
        </w:rPr>
        <w:t>0</w:t>
      </w:r>
      <w:r w:rsidR="008511C1" w:rsidRPr="003063AA">
        <w:rPr>
          <w:rFonts w:hAnsi="ＭＳ 明朝"/>
          <w:color w:val="000000" w:themeColor="text1"/>
          <w:sz w:val="22"/>
          <w:szCs w:val="22"/>
        </w:rPr>
        <w:t>.0</w:t>
      </w:r>
      <w:r w:rsidRPr="003063AA">
        <w:rPr>
          <w:rFonts w:hAnsi="ＭＳ 明朝" w:hint="eastAsia"/>
          <w:color w:val="000000" w:themeColor="text1"/>
          <w:sz w:val="22"/>
          <w:szCs w:val="22"/>
        </w:rPr>
        <w:t>人以上の事業主）は、「指定を受けた日」の翌日から起算して、10日を経過する日までに大阪府知事に報告</w:t>
      </w:r>
      <w:r w:rsidR="00267FDE" w:rsidRPr="003063AA">
        <w:rPr>
          <w:rFonts w:hAnsi="ＭＳ 明朝" w:hint="eastAsia"/>
          <w:color w:val="000000" w:themeColor="text1"/>
          <w:sz w:val="22"/>
          <w:szCs w:val="22"/>
        </w:rPr>
        <w:t>してください</w:t>
      </w:r>
      <w:r w:rsidRPr="003063AA">
        <w:rPr>
          <w:rFonts w:hAnsi="ＭＳ 明朝" w:hint="eastAsia"/>
          <w:color w:val="000000" w:themeColor="text1"/>
          <w:sz w:val="22"/>
          <w:szCs w:val="22"/>
        </w:rPr>
        <w:t>。</w:t>
      </w:r>
    </w:p>
    <w:p w14:paraId="6C635BAF" w14:textId="77777777" w:rsidR="00FD79F2" w:rsidRPr="003063AA" w:rsidRDefault="00FD79F2" w:rsidP="00FD79F2">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詳しくは：</w:t>
      </w:r>
    </w:p>
    <w:p w14:paraId="5A2DB462" w14:textId="17B7E211" w:rsidR="00FD79F2" w:rsidRPr="003063AA" w:rsidRDefault="00FD79F2" w:rsidP="00FD79F2">
      <w:pPr>
        <w:ind w:leftChars="400" w:left="960"/>
        <w:rPr>
          <w:rFonts w:hAnsi="ＭＳ 明朝"/>
          <w:color w:val="000000" w:themeColor="text1"/>
          <w:sz w:val="22"/>
          <w:szCs w:val="22"/>
        </w:rPr>
      </w:pPr>
      <w:r w:rsidRPr="003063AA">
        <w:rPr>
          <w:rFonts w:hAnsi="ＭＳ 明朝"/>
          <w:color w:val="000000" w:themeColor="text1"/>
          <w:sz w:val="22"/>
          <w:szCs w:val="22"/>
        </w:rPr>
        <w:t>http</w:t>
      </w:r>
      <w:r w:rsidR="000B5C7E" w:rsidRPr="003063AA">
        <w:rPr>
          <w:rFonts w:hAnsi="ＭＳ 明朝"/>
          <w:color w:val="000000" w:themeColor="text1"/>
          <w:sz w:val="22"/>
          <w:szCs w:val="22"/>
        </w:rPr>
        <w:t>s</w:t>
      </w:r>
      <w:r w:rsidRPr="003063AA">
        <w:rPr>
          <w:rFonts w:hAnsi="ＭＳ 明朝"/>
          <w:color w:val="000000" w:themeColor="text1"/>
          <w:sz w:val="22"/>
          <w:szCs w:val="22"/>
        </w:rPr>
        <w:t>://www.pref.osaka.lg.jp/koyotaisaku/syogaisyakoyo/kouhouchirashi.html</w:t>
      </w:r>
    </w:p>
    <w:p w14:paraId="0AAEAEB2" w14:textId="77777777" w:rsidR="00FD79F2" w:rsidRPr="003063AA" w:rsidRDefault="00FD79F2" w:rsidP="00B0173B">
      <w:pPr>
        <w:ind w:leftChars="200" w:left="480"/>
        <w:rPr>
          <w:rFonts w:hAnsi="ＭＳ 明朝"/>
          <w:color w:val="000000" w:themeColor="text1"/>
          <w:sz w:val="22"/>
          <w:szCs w:val="22"/>
        </w:rPr>
      </w:pPr>
    </w:p>
    <w:p w14:paraId="4813E0C7" w14:textId="2F9AE998" w:rsidR="006113C2"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ツ</w:t>
      </w:r>
      <w:r w:rsidR="00DD3ADF" w:rsidRPr="003063AA">
        <w:rPr>
          <w:rFonts w:hAnsi="ＭＳ 明朝" w:hint="eastAsia"/>
          <w:color w:val="000000" w:themeColor="text1"/>
          <w:sz w:val="22"/>
          <w:szCs w:val="22"/>
        </w:rPr>
        <w:t xml:space="preserve">　周辺</w:t>
      </w:r>
      <w:r w:rsidR="006971F5" w:rsidRPr="003063AA">
        <w:rPr>
          <w:rFonts w:hAnsi="ＭＳ 明朝" w:hint="eastAsia"/>
          <w:color w:val="000000" w:themeColor="text1"/>
          <w:sz w:val="22"/>
          <w:szCs w:val="22"/>
        </w:rPr>
        <w:t>市町村や</w:t>
      </w:r>
      <w:r w:rsidR="006113C2" w:rsidRPr="003063AA">
        <w:rPr>
          <w:rFonts w:hAnsi="ＭＳ 明朝" w:hint="eastAsia"/>
          <w:color w:val="000000" w:themeColor="text1"/>
          <w:sz w:val="22"/>
          <w:szCs w:val="22"/>
        </w:rPr>
        <w:t>施設等との連携・協力</w:t>
      </w:r>
    </w:p>
    <w:p w14:paraId="3DA3143A" w14:textId="6DE580BB" w:rsidR="006113C2" w:rsidRPr="003063AA" w:rsidRDefault="00DD3ADF"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周辺</w:t>
      </w:r>
      <w:r w:rsidR="006971F5" w:rsidRPr="003063AA">
        <w:rPr>
          <w:rFonts w:hAnsi="ＭＳ 明朝" w:hint="eastAsia"/>
          <w:color w:val="000000" w:themeColor="text1"/>
          <w:sz w:val="22"/>
          <w:szCs w:val="22"/>
        </w:rPr>
        <w:t>の市町村や</w:t>
      </w:r>
      <w:r w:rsidR="006113C2" w:rsidRPr="003063AA">
        <w:rPr>
          <w:rFonts w:hAnsi="ＭＳ 明朝" w:hint="eastAsia"/>
          <w:color w:val="000000" w:themeColor="text1"/>
          <w:sz w:val="22"/>
          <w:szCs w:val="22"/>
        </w:rPr>
        <w:t>施設等の管理者</w:t>
      </w:r>
      <w:r w:rsidR="006971F5" w:rsidRPr="003063AA">
        <w:rPr>
          <w:rFonts w:hAnsi="ＭＳ 明朝" w:hint="eastAsia"/>
          <w:color w:val="000000" w:themeColor="text1"/>
          <w:sz w:val="22"/>
          <w:szCs w:val="22"/>
        </w:rPr>
        <w:t>、地域のまちづくり団体等</w:t>
      </w:r>
      <w:r w:rsidR="006113C2" w:rsidRPr="003063AA">
        <w:rPr>
          <w:rFonts w:hAnsi="ＭＳ 明朝" w:hint="eastAsia"/>
          <w:color w:val="000000" w:themeColor="text1"/>
          <w:sz w:val="22"/>
          <w:szCs w:val="22"/>
        </w:rPr>
        <w:t>と連携し、相互に協力して公園利用者の</w:t>
      </w:r>
      <w:r w:rsidR="007C15B4" w:rsidRPr="003063AA">
        <w:rPr>
          <w:rFonts w:hAnsi="ＭＳ 明朝" w:hint="eastAsia"/>
          <w:color w:val="000000" w:themeColor="text1"/>
          <w:sz w:val="22"/>
          <w:szCs w:val="22"/>
        </w:rPr>
        <w:t>多様な</w:t>
      </w:r>
      <w:r w:rsidR="006113C2" w:rsidRPr="003063AA">
        <w:rPr>
          <w:rFonts w:hAnsi="ＭＳ 明朝" w:hint="eastAsia"/>
          <w:color w:val="000000" w:themeColor="text1"/>
          <w:sz w:val="22"/>
          <w:szCs w:val="22"/>
        </w:rPr>
        <w:t>ニーズに応じたサービスの提供</w:t>
      </w:r>
      <w:r w:rsidR="006971F5" w:rsidRPr="003063AA">
        <w:rPr>
          <w:rFonts w:hAnsi="ＭＳ 明朝" w:hint="eastAsia"/>
          <w:color w:val="000000" w:themeColor="text1"/>
          <w:sz w:val="22"/>
          <w:szCs w:val="22"/>
        </w:rPr>
        <w:t>や地域課題</w:t>
      </w:r>
      <w:r w:rsidR="00E638DD" w:rsidRPr="003063AA">
        <w:rPr>
          <w:rFonts w:hAnsi="ＭＳ 明朝" w:hint="eastAsia"/>
          <w:color w:val="000000" w:themeColor="text1"/>
          <w:sz w:val="22"/>
          <w:szCs w:val="22"/>
        </w:rPr>
        <w:t>の</w:t>
      </w:r>
      <w:r w:rsidR="006971F5" w:rsidRPr="003063AA">
        <w:rPr>
          <w:rFonts w:hAnsi="ＭＳ 明朝" w:hint="eastAsia"/>
          <w:color w:val="000000" w:themeColor="text1"/>
          <w:sz w:val="22"/>
          <w:szCs w:val="22"/>
        </w:rPr>
        <w:t>解決にも資する取組を推進してください。</w:t>
      </w:r>
      <w:r w:rsidRPr="003063AA">
        <w:rPr>
          <w:rFonts w:hAnsi="ＭＳ 明朝" w:hint="eastAsia"/>
          <w:color w:val="000000" w:themeColor="text1"/>
          <w:sz w:val="22"/>
          <w:szCs w:val="22"/>
        </w:rPr>
        <w:t>また、</w:t>
      </w:r>
      <w:r w:rsidR="00F33425" w:rsidRPr="003063AA">
        <w:rPr>
          <w:rFonts w:hAnsi="ＭＳ 明朝" w:hint="eastAsia"/>
          <w:color w:val="000000" w:themeColor="text1"/>
          <w:sz w:val="22"/>
          <w:szCs w:val="22"/>
        </w:rPr>
        <w:t>そのための</w:t>
      </w:r>
      <w:r w:rsidRPr="003063AA">
        <w:rPr>
          <w:rFonts w:hAnsi="ＭＳ 明朝" w:hint="eastAsia"/>
          <w:color w:val="000000" w:themeColor="text1"/>
          <w:sz w:val="22"/>
          <w:szCs w:val="22"/>
        </w:rPr>
        <w:t>プラットフォーム</w:t>
      </w:r>
      <w:r w:rsidR="00F33425" w:rsidRPr="003063AA">
        <w:rPr>
          <w:rFonts w:hAnsi="ＭＳ 明朝" w:hint="eastAsia"/>
          <w:color w:val="000000" w:themeColor="text1"/>
          <w:sz w:val="22"/>
          <w:szCs w:val="22"/>
        </w:rPr>
        <w:t>として、多様な主体が参画し、話し合うことができる場</w:t>
      </w:r>
      <w:r w:rsidRPr="003063AA">
        <w:rPr>
          <w:rFonts w:hAnsi="ＭＳ 明朝" w:hint="eastAsia"/>
          <w:color w:val="000000" w:themeColor="text1"/>
          <w:sz w:val="22"/>
          <w:szCs w:val="22"/>
        </w:rPr>
        <w:t>（協議会</w:t>
      </w:r>
      <w:r w:rsidR="00F33425" w:rsidRPr="003063AA">
        <w:rPr>
          <w:rFonts w:hAnsi="ＭＳ 明朝" w:hint="eastAsia"/>
          <w:color w:val="000000" w:themeColor="text1"/>
          <w:sz w:val="22"/>
          <w:szCs w:val="22"/>
        </w:rPr>
        <w:t>等</w:t>
      </w:r>
      <w:r w:rsidRPr="003063AA">
        <w:rPr>
          <w:rFonts w:hAnsi="ＭＳ 明朝" w:hint="eastAsia"/>
          <w:color w:val="000000" w:themeColor="text1"/>
          <w:sz w:val="22"/>
          <w:szCs w:val="22"/>
        </w:rPr>
        <w:t>）</w:t>
      </w:r>
      <w:r w:rsidR="0074243D" w:rsidRPr="003063AA">
        <w:rPr>
          <w:rFonts w:hAnsi="ＭＳ 明朝" w:hint="eastAsia"/>
          <w:color w:val="000000" w:themeColor="text1"/>
          <w:sz w:val="22"/>
          <w:szCs w:val="22"/>
        </w:rPr>
        <w:t>を</w:t>
      </w:r>
      <w:r w:rsidRPr="003063AA">
        <w:rPr>
          <w:rFonts w:hAnsi="ＭＳ 明朝" w:hint="eastAsia"/>
          <w:color w:val="000000" w:themeColor="text1"/>
          <w:sz w:val="22"/>
          <w:szCs w:val="22"/>
        </w:rPr>
        <w:t>開催・運営</w:t>
      </w:r>
      <w:r w:rsidR="0074243D" w:rsidRPr="003063AA">
        <w:rPr>
          <w:rFonts w:hAnsi="ＭＳ 明朝" w:hint="eastAsia"/>
          <w:color w:val="000000" w:themeColor="text1"/>
          <w:sz w:val="22"/>
          <w:szCs w:val="22"/>
        </w:rPr>
        <w:t>してください</w:t>
      </w:r>
      <w:r w:rsidRPr="003063AA">
        <w:rPr>
          <w:rFonts w:hAnsi="ＭＳ 明朝" w:hint="eastAsia"/>
          <w:color w:val="000000" w:themeColor="text1"/>
          <w:sz w:val="22"/>
          <w:szCs w:val="22"/>
        </w:rPr>
        <w:t>。</w:t>
      </w:r>
    </w:p>
    <w:p w14:paraId="16AC6877" w14:textId="25E308C7" w:rsidR="00FC2B02" w:rsidRPr="003063AA" w:rsidRDefault="00FC2B02" w:rsidP="00B0173B">
      <w:pPr>
        <w:ind w:leftChars="300" w:left="720"/>
        <w:rPr>
          <w:rFonts w:hAnsi="ＭＳ 明朝"/>
          <w:color w:val="000000" w:themeColor="text1"/>
          <w:sz w:val="22"/>
          <w:szCs w:val="22"/>
        </w:rPr>
      </w:pPr>
    </w:p>
    <w:p w14:paraId="11D477E3" w14:textId="7E55F942" w:rsidR="00DD3ADF"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テ</w:t>
      </w:r>
      <w:r w:rsidR="00DD3ADF" w:rsidRPr="003063AA">
        <w:rPr>
          <w:rFonts w:hAnsi="ＭＳ 明朝" w:hint="eastAsia"/>
          <w:color w:val="000000" w:themeColor="text1"/>
          <w:sz w:val="22"/>
          <w:szCs w:val="22"/>
        </w:rPr>
        <w:t xml:space="preserve">　</w:t>
      </w:r>
      <w:r w:rsidR="00F33425" w:rsidRPr="003063AA">
        <w:rPr>
          <w:rFonts w:hAnsi="ＭＳ 明朝" w:hint="eastAsia"/>
          <w:color w:val="000000" w:themeColor="text1"/>
          <w:sz w:val="22"/>
          <w:szCs w:val="22"/>
        </w:rPr>
        <w:t>府民参加・協働の機会の確保・拡大</w:t>
      </w:r>
    </w:p>
    <w:p w14:paraId="1B6AF4D3" w14:textId="50455191" w:rsidR="00DD3ADF" w:rsidRPr="003063AA" w:rsidRDefault="00F4041E"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府営公園におけるボランティア活動</w:t>
      </w:r>
      <w:r w:rsidR="00C21286" w:rsidRPr="003063AA">
        <w:rPr>
          <w:rFonts w:hAnsi="ＭＳ 明朝" w:hint="eastAsia"/>
          <w:color w:val="000000" w:themeColor="text1"/>
          <w:sz w:val="22"/>
          <w:szCs w:val="22"/>
        </w:rPr>
        <w:t>の</w:t>
      </w:r>
      <w:r w:rsidRPr="003063AA">
        <w:rPr>
          <w:rFonts w:hAnsi="ＭＳ 明朝" w:hint="eastAsia"/>
          <w:color w:val="000000" w:themeColor="text1"/>
          <w:sz w:val="22"/>
          <w:szCs w:val="22"/>
        </w:rPr>
        <w:t>内容の充実、活動する人の拡大、新たなボランティア活動の誘致等により、</w:t>
      </w:r>
      <w:r w:rsidR="007C15B4" w:rsidRPr="003063AA">
        <w:rPr>
          <w:rFonts w:hAnsi="ＭＳ 明朝" w:hint="eastAsia"/>
          <w:color w:val="000000" w:themeColor="text1"/>
          <w:sz w:val="22"/>
          <w:szCs w:val="22"/>
        </w:rPr>
        <w:t>ボランティア活動</w:t>
      </w:r>
      <w:r w:rsidR="008F6FB2" w:rsidRPr="003063AA">
        <w:rPr>
          <w:rFonts w:hAnsi="ＭＳ 明朝" w:hint="eastAsia"/>
          <w:color w:val="000000" w:themeColor="text1"/>
          <w:sz w:val="22"/>
          <w:szCs w:val="22"/>
        </w:rPr>
        <w:t>等</w:t>
      </w:r>
      <w:r w:rsidR="007C15B4" w:rsidRPr="003063AA">
        <w:rPr>
          <w:rFonts w:hAnsi="ＭＳ 明朝" w:hint="eastAsia"/>
          <w:color w:val="000000" w:themeColor="text1"/>
          <w:sz w:val="22"/>
          <w:szCs w:val="22"/>
        </w:rPr>
        <w:t>の活性化を図り、</w:t>
      </w:r>
      <w:r w:rsidR="00B3191B" w:rsidRPr="003063AA">
        <w:rPr>
          <w:rFonts w:hAnsi="ＭＳ 明朝" w:hint="eastAsia"/>
          <w:color w:val="000000" w:themeColor="text1"/>
          <w:sz w:val="22"/>
          <w:szCs w:val="22"/>
        </w:rPr>
        <w:t>公園管理</w:t>
      </w:r>
      <w:r w:rsidR="00010E7F" w:rsidRPr="003063AA">
        <w:rPr>
          <w:rFonts w:hAnsi="ＭＳ 明朝" w:hint="eastAsia"/>
          <w:color w:val="000000" w:themeColor="text1"/>
          <w:sz w:val="22"/>
          <w:szCs w:val="22"/>
        </w:rPr>
        <w:t>を通じた府民参加・協働</w:t>
      </w:r>
      <w:r w:rsidR="00B3191B" w:rsidRPr="003063AA">
        <w:rPr>
          <w:rFonts w:hAnsi="ＭＳ 明朝" w:hint="eastAsia"/>
          <w:color w:val="000000" w:themeColor="text1"/>
          <w:sz w:val="22"/>
          <w:szCs w:val="22"/>
        </w:rPr>
        <w:t>の</w:t>
      </w:r>
      <w:r w:rsidR="00010E7F" w:rsidRPr="003063AA">
        <w:rPr>
          <w:rFonts w:hAnsi="ＭＳ 明朝" w:hint="eastAsia"/>
          <w:color w:val="000000" w:themeColor="text1"/>
          <w:sz w:val="22"/>
          <w:szCs w:val="22"/>
        </w:rPr>
        <w:t>機会の確保・</w:t>
      </w:r>
      <w:r w:rsidR="00BF1E2F" w:rsidRPr="003063AA">
        <w:rPr>
          <w:rFonts w:hAnsi="ＭＳ 明朝" w:hint="eastAsia"/>
          <w:color w:val="000000" w:themeColor="text1"/>
          <w:sz w:val="22"/>
          <w:szCs w:val="22"/>
        </w:rPr>
        <w:t>拡大</w:t>
      </w:r>
      <w:r w:rsidR="00B3191B" w:rsidRPr="003063AA">
        <w:rPr>
          <w:rFonts w:hAnsi="ＭＳ 明朝" w:hint="eastAsia"/>
          <w:color w:val="000000" w:themeColor="text1"/>
          <w:sz w:val="22"/>
          <w:szCs w:val="22"/>
        </w:rPr>
        <w:t>に努めてください。</w:t>
      </w:r>
      <w:r w:rsidR="00C3692F" w:rsidRPr="003063AA">
        <w:rPr>
          <w:rFonts w:hAnsi="ＭＳ 明朝" w:hint="eastAsia"/>
          <w:color w:val="000000" w:themeColor="text1"/>
          <w:sz w:val="22"/>
          <w:szCs w:val="22"/>
        </w:rPr>
        <w:t xml:space="preserve">　</w:t>
      </w:r>
    </w:p>
    <w:p w14:paraId="3C013001" w14:textId="77777777" w:rsidR="00DD3ADF" w:rsidRPr="003063AA" w:rsidRDefault="00DD3ADF" w:rsidP="00E92FEB">
      <w:pPr>
        <w:rPr>
          <w:rFonts w:hAnsi="ＭＳ 明朝"/>
          <w:color w:val="000000" w:themeColor="text1"/>
          <w:sz w:val="22"/>
          <w:szCs w:val="22"/>
        </w:rPr>
      </w:pPr>
    </w:p>
    <w:p w14:paraId="57E0D9C2" w14:textId="0E56FEBF" w:rsidR="006113C2"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ト</w:t>
      </w:r>
      <w:r w:rsidR="006113C2" w:rsidRPr="003063AA">
        <w:rPr>
          <w:rFonts w:hAnsi="ＭＳ 明朝" w:hint="eastAsia"/>
          <w:color w:val="000000" w:themeColor="text1"/>
          <w:sz w:val="22"/>
          <w:szCs w:val="22"/>
        </w:rPr>
        <w:t xml:space="preserve">　地元自治体との連絡調整</w:t>
      </w:r>
    </w:p>
    <w:p w14:paraId="680EDE29" w14:textId="3A779B69" w:rsidR="006113C2" w:rsidRPr="003063AA" w:rsidRDefault="006113C2"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管理する公園の</w:t>
      </w:r>
      <w:r w:rsidR="007C15B4" w:rsidRPr="003063AA">
        <w:rPr>
          <w:rFonts w:hAnsi="ＭＳ 明朝" w:hint="eastAsia"/>
          <w:color w:val="000000" w:themeColor="text1"/>
          <w:sz w:val="22"/>
          <w:szCs w:val="22"/>
        </w:rPr>
        <w:t>所在地にある</w:t>
      </w:r>
      <w:r w:rsidRPr="003063AA">
        <w:rPr>
          <w:rFonts w:hAnsi="ＭＳ 明朝" w:hint="eastAsia"/>
          <w:color w:val="000000" w:themeColor="text1"/>
          <w:sz w:val="22"/>
          <w:szCs w:val="22"/>
        </w:rPr>
        <w:t>地元自治体と</w:t>
      </w:r>
      <w:r w:rsidR="00923A08" w:rsidRPr="003063AA">
        <w:rPr>
          <w:rFonts w:hAnsi="ＭＳ 明朝" w:hint="eastAsia"/>
          <w:color w:val="000000" w:themeColor="text1"/>
          <w:sz w:val="22"/>
          <w:szCs w:val="22"/>
        </w:rPr>
        <w:t>スムーズな</w:t>
      </w:r>
      <w:r w:rsidRPr="003063AA">
        <w:rPr>
          <w:rFonts w:hAnsi="ＭＳ 明朝" w:hint="eastAsia"/>
          <w:color w:val="000000" w:themeColor="text1"/>
          <w:sz w:val="22"/>
          <w:szCs w:val="22"/>
        </w:rPr>
        <w:t>連絡調整</w:t>
      </w:r>
      <w:r w:rsidR="00923A08" w:rsidRPr="003063AA">
        <w:rPr>
          <w:rFonts w:hAnsi="ＭＳ 明朝" w:hint="eastAsia"/>
          <w:color w:val="000000" w:themeColor="text1"/>
          <w:sz w:val="22"/>
          <w:szCs w:val="22"/>
        </w:rPr>
        <w:t>が行えるよう、関係の構築</w:t>
      </w:r>
      <w:r w:rsidRPr="003063AA">
        <w:rPr>
          <w:rFonts w:hAnsi="ＭＳ 明朝" w:hint="eastAsia"/>
          <w:color w:val="000000" w:themeColor="text1"/>
          <w:sz w:val="22"/>
          <w:szCs w:val="22"/>
        </w:rPr>
        <w:t>に努めてください。</w:t>
      </w:r>
    </w:p>
    <w:p w14:paraId="0FDD7A9F" w14:textId="34548712" w:rsidR="006113C2" w:rsidRPr="003063AA" w:rsidRDefault="006113C2" w:rsidP="00287309">
      <w:pPr>
        <w:ind w:leftChars="100" w:left="460" w:hangingChars="100" w:hanging="220"/>
        <w:rPr>
          <w:rFonts w:hAnsi="ＭＳ 明朝"/>
          <w:color w:val="000000" w:themeColor="text1"/>
          <w:sz w:val="22"/>
          <w:szCs w:val="22"/>
        </w:rPr>
      </w:pPr>
    </w:p>
    <w:p w14:paraId="2E9A347C" w14:textId="343986D0" w:rsidR="006113C2"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ナ</w:t>
      </w:r>
      <w:r w:rsidR="006113C2" w:rsidRPr="003063AA">
        <w:rPr>
          <w:rFonts w:hAnsi="ＭＳ 明朝" w:hint="eastAsia"/>
          <w:color w:val="000000" w:themeColor="text1"/>
          <w:sz w:val="22"/>
          <w:szCs w:val="22"/>
        </w:rPr>
        <w:t xml:space="preserve">　要望</w:t>
      </w:r>
      <w:r w:rsidR="009F6C93" w:rsidRPr="003063AA">
        <w:rPr>
          <w:rFonts w:hAnsi="ＭＳ 明朝" w:hint="eastAsia"/>
          <w:color w:val="000000" w:themeColor="text1"/>
          <w:sz w:val="22"/>
          <w:szCs w:val="22"/>
        </w:rPr>
        <w:t>及び</w:t>
      </w:r>
      <w:r w:rsidR="006113C2" w:rsidRPr="003063AA">
        <w:rPr>
          <w:rFonts w:hAnsi="ＭＳ 明朝" w:hint="eastAsia"/>
          <w:color w:val="000000" w:themeColor="text1"/>
          <w:sz w:val="22"/>
          <w:szCs w:val="22"/>
        </w:rPr>
        <w:t>苦情</w:t>
      </w:r>
      <w:r w:rsidR="007C15B4" w:rsidRPr="003063AA">
        <w:rPr>
          <w:rFonts w:hAnsi="ＭＳ 明朝" w:hint="eastAsia"/>
          <w:color w:val="000000" w:themeColor="text1"/>
          <w:sz w:val="22"/>
          <w:szCs w:val="22"/>
        </w:rPr>
        <w:t>へ</w:t>
      </w:r>
      <w:r w:rsidR="006113C2" w:rsidRPr="003063AA">
        <w:rPr>
          <w:rFonts w:hAnsi="ＭＳ 明朝" w:hint="eastAsia"/>
          <w:color w:val="000000" w:themeColor="text1"/>
          <w:sz w:val="22"/>
          <w:szCs w:val="22"/>
        </w:rPr>
        <w:t>の対応</w:t>
      </w:r>
    </w:p>
    <w:p w14:paraId="6CDC4E2A" w14:textId="1DF5A0AC" w:rsidR="006113C2" w:rsidRPr="003063AA" w:rsidRDefault="00A01365"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利用者からの要望や苦情を受けた</w:t>
      </w:r>
      <w:r w:rsidR="007C15B4" w:rsidRPr="003063AA">
        <w:rPr>
          <w:rFonts w:hAnsi="ＭＳ 明朝" w:hint="eastAsia"/>
          <w:color w:val="000000" w:themeColor="text1"/>
          <w:sz w:val="22"/>
          <w:szCs w:val="22"/>
        </w:rPr>
        <w:t>際に</w:t>
      </w:r>
      <w:r w:rsidRPr="003063AA">
        <w:rPr>
          <w:rFonts w:hAnsi="ＭＳ 明朝" w:hint="eastAsia"/>
          <w:color w:val="000000" w:themeColor="text1"/>
          <w:sz w:val="22"/>
          <w:szCs w:val="22"/>
        </w:rPr>
        <w:t>は、</w:t>
      </w:r>
      <w:r w:rsidR="006113C2" w:rsidRPr="003063AA">
        <w:rPr>
          <w:rFonts w:hAnsi="ＭＳ 明朝" w:hint="eastAsia"/>
          <w:color w:val="000000" w:themeColor="text1"/>
          <w:sz w:val="22"/>
          <w:szCs w:val="22"/>
        </w:rPr>
        <w:t>管理要領に基づき適</w:t>
      </w:r>
      <w:r w:rsidR="00923A08" w:rsidRPr="003063AA">
        <w:rPr>
          <w:rFonts w:hAnsi="ＭＳ 明朝" w:hint="eastAsia"/>
          <w:color w:val="000000" w:themeColor="text1"/>
          <w:sz w:val="22"/>
          <w:szCs w:val="22"/>
        </w:rPr>
        <w:t>切</w:t>
      </w:r>
      <w:r w:rsidR="006113C2" w:rsidRPr="003063AA">
        <w:rPr>
          <w:rFonts w:hAnsi="ＭＳ 明朝" w:hint="eastAsia"/>
          <w:color w:val="000000" w:themeColor="text1"/>
          <w:sz w:val="22"/>
          <w:szCs w:val="22"/>
        </w:rPr>
        <w:t>に対応してください。また、利用者の</w:t>
      </w:r>
      <w:r w:rsidR="007F2F9C" w:rsidRPr="003063AA">
        <w:rPr>
          <w:rFonts w:hAnsi="ＭＳ 明朝" w:hint="eastAsia"/>
          <w:color w:val="000000" w:themeColor="text1"/>
          <w:sz w:val="22"/>
          <w:szCs w:val="22"/>
        </w:rPr>
        <w:t>声</w:t>
      </w:r>
      <w:r w:rsidR="006113C2" w:rsidRPr="003063AA">
        <w:rPr>
          <w:rFonts w:hAnsi="ＭＳ 明朝" w:hint="eastAsia"/>
          <w:color w:val="000000" w:themeColor="text1"/>
          <w:sz w:val="22"/>
          <w:szCs w:val="22"/>
        </w:rPr>
        <w:t>をより多く受け付けられるように努めてください。</w:t>
      </w:r>
    </w:p>
    <w:p w14:paraId="5AAF8848" w14:textId="24D22E1A" w:rsidR="006113C2" w:rsidRPr="003063AA" w:rsidRDefault="006113C2"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さらに、対応</w:t>
      </w:r>
      <w:r w:rsidR="007C15B4" w:rsidRPr="003063AA">
        <w:rPr>
          <w:rFonts w:hAnsi="ＭＳ 明朝" w:hint="eastAsia"/>
          <w:color w:val="000000" w:themeColor="text1"/>
          <w:sz w:val="22"/>
          <w:szCs w:val="22"/>
        </w:rPr>
        <w:t>内容や今後の</w:t>
      </w:r>
      <w:r w:rsidR="00BD2FBE" w:rsidRPr="003063AA">
        <w:rPr>
          <w:rFonts w:hAnsi="ＭＳ 明朝" w:hint="eastAsia"/>
          <w:color w:val="000000" w:themeColor="text1"/>
          <w:sz w:val="22"/>
          <w:szCs w:val="22"/>
        </w:rPr>
        <w:t>対応</w:t>
      </w:r>
      <w:r w:rsidRPr="003063AA">
        <w:rPr>
          <w:rFonts w:hAnsi="ＭＳ 明朝" w:hint="eastAsia"/>
          <w:color w:val="000000" w:themeColor="text1"/>
          <w:sz w:val="22"/>
          <w:szCs w:val="22"/>
        </w:rPr>
        <w:t>予定</w:t>
      </w:r>
      <w:r w:rsidR="007C15B4" w:rsidRPr="003063AA">
        <w:rPr>
          <w:rFonts w:hAnsi="ＭＳ 明朝" w:hint="eastAsia"/>
          <w:color w:val="000000" w:themeColor="text1"/>
          <w:sz w:val="22"/>
          <w:szCs w:val="22"/>
        </w:rPr>
        <w:t>について、</w:t>
      </w:r>
      <w:r w:rsidRPr="003063AA">
        <w:rPr>
          <w:rFonts w:hAnsi="ＭＳ 明朝" w:hint="eastAsia"/>
          <w:color w:val="000000" w:themeColor="text1"/>
          <w:sz w:val="22"/>
          <w:szCs w:val="22"/>
        </w:rPr>
        <w:t>利用者に</w:t>
      </w:r>
      <w:r w:rsidR="009661DE" w:rsidRPr="003063AA">
        <w:rPr>
          <w:rFonts w:hAnsi="ＭＳ 明朝" w:hint="eastAsia"/>
          <w:color w:val="000000" w:themeColor="text1"/>
          <w:sz w:val="22"/>
          <w:szCs w:val="22"/>
        </w:rPr>
        <w:t>広く</w:t>
      </w:r>
      <w:r w:rsidRPr="003063AA">
        <w:rPr>
          <w:rFonts w:hAnsi="ＭＳ 明朝" w:hint="eastAsia"/>
          <w:color w:val="000000" w:themeColor="text1"/>
          <w:sz w:val="22"/>
          <w:szCs w:val="22"/>
        </w:rPr>
        <w:t>周知する</w:t>
      </w:r>
      <w:r w:rsidR="009661DE" w:rsidRPr="003063AA">
        <w:rPr>
          <w:rFonts w:hAnsi="ＭＳ 明朝" w:hint="eastAsia"/>
          <w:color w:val="000000" w:themeColor="text1"/>
          <w:sz w:val="22"/>
          <w:szCs w:val="22"/>
        </w:rPr>
        <w:t>よう</w:t>
      </w:r>
      <w:r w:rsidRPr="003063AA">
        <w:rPr>
          <w:rFonts w:hAnsi="ＭＳ 明朝" w:hint="eastAsia"/>
          <w:color w:val="000000" w:themeColor="text1"/>
          <w:sz w:val="22"/>
          <w:szCs w:val="22"/>
        </w:rPr>
        <w:t>努め</w:t>
      </w:r>
      <w:r w:rsidRPr="003063AA">
        <w:rPr>
          <w:rFonts w:hAnsi="ＭＳ 明朝" w:hint="eastAsia"/>
          <w:color w:val="000000" w:themeColor="text1"/>
          <w:sz w:val="22"/>
          <w:szCs w:val="22"/>
        </w:rPr>
        <w:lastRenderedPageBreak/>
        <w:t>てください。</w:t>
      </w:r>
    </w:p>
    <w:p w14:paraId="1B0C2912" w14:textId="77777777" w:rsidR="006113C2" w:rsidRPr="003063AA" w:rsidRDefault="006113C2" w:rsidP="006113C2">
      <w:pPr>
        <w:rPr>
          <w:rFonts w:hAnsi="ＭＳ 明朝"/>
          <w:color w:val="000000" w:themeColor="text1"/>
          <w:sz w:val="22"/>
          <w:szCs w:val="22"/>
        </w:rPr>
      </w:pPr>
    </w:p>
    <w:p w14:paraId="2A24398C" w14:textId="7321A86B" w:rsidR="00E14BCF"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ニ</w:t>
      </w:r>
      <w:r w:rsidR="00E14BCF" w:rsidRPr="003063AA">
        <w:rPr>
          <w:rFonts w:hAnsi="ＭＳ 明朝" w:hint="eastAsia"/>
          <w:color w:val="000000" w:themeColor="text1"/>
          <w:sz w:val="22"/>
          <w:szCs w:val="22"/>
        </w:rPr>
        <w:t xml:space="preserve">　適正な公金管理について</w:t>
      </w:r>
    </w:p>
    <w:p w14:paraId="4AC07398" w14:textId="49A84891" w:rsidR="00E14BCF" w:rsidRPr="003063AA" w:rsidRDefault="00E14BCF">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会計処理に</w:t>
      </w:r>
      <w:r w:rsidR="007C15B4" w:rsidRPr="003063AA">
        <w:rPr>
          <w:rFonts w:hAnsi="ＭＳ 明朝" w:hint="eastAsia"/>
          <w:color w:val="000000" w:themeColor="text1"/>
          <w:sz w:val="22"/>
          <w:szCs w:val="22"/>
        </w:rPr>
        <w:t>あ</w:t>
      </w:r>
      <w:r w:rsidR="00031333" w:rsidRPr="003063AA">
        <w:rPr>
          <w:rFonts w:hAnsi="ＭＳ 明朝" w:hint="eastAsia"/>
          <w:color w:val="000000" w:themeColor="text1"/>
          <w:sz w:val="22"/>
          <w:szCs w:val="22"/>
        </w:rPr>
        <w:t>たって</w:t>
      </w:r>
      <w:r w:rsidRPr="003063AA">
        <w:rPr>
          <w:rFonts w:hAnsi="ＭＳ 明朝" w:hint="eastAsia"/>
          <w:color w:val="000000" w:themeColor="text1"/>
          <w:sz w:val="22"/>
          <w:szCs w:val="22"/>
        </w:rPr>
        <w:t>は、公園</w:t>
      </w:r>
      <w:r w:rsidR="00031333" w:rsidRPr="003063AA">
        <w:rPr>
          <w:rFonts w:hAnsi="ＭＳ 明朝" w:hint="eastAsia"/>
          <w:color w:val="000000" w:themeColor="text1"/>
          <w:sz w:val="22"/>
          <w:szCs w:val="22"/>
        </w:rPr>
        <w:t>ごと</w:t>
      </w:r>
      <w:r w:rsidRPr="003063AA">
        <w:rPr>
          <w:rFonts w:hAnsi="ＭＳ 明朝" w:hint="eastAsia"/>
          <w:color w:val="000000" w:themeColor="text1"/>
          <w:sz w:val="22"/>
          <w:szCs w:val="22"/>
        </w:rPr>
        <w:t>に指定管理業務</w:t>
      </w:r>
      <w:r w:rsidR="007C15B4" w:rsidRPr="003063AA">
        <w:rPr>
          <w:rFonts w:hAnsi="ＭＳ 明朝" w:hint="eastAsia"/>
          <w:color w:val="000000" w:themeColor="text1"/>
          <w:sz w:val="22"/>
          <w:szCs w:val="22"/>
        </w:rPr>
        <w:t>と</w:t>
      </w:r>
      <w:r w:rsidR="008E22A6" w:rsidRPr="003063AA">
        <w:rPr>
          <w:rFonts w:hAnsi="ＭＳ 明朝" w:hint="eastAsia"/>
          <w:color w:val="000000" w:themeColor="text1"/>
          <w:sz w:val="22"/>
          <w:szCs w:val="22"/>
        </w:rPr>
        <w:t>自主</w:t>
      </w:r>
      <w:r w:rsidRPr="003063AA">
        <w:rPr>
          <w:rFonts w:hAnsi="ＭＳ 明朝" w:hint="eastAsia"/>
          <w:color w:val="000000" w:themeColor="text1"/>
          <w:sz w:val="22"/>
          <w:szCs w:val="22"/>
        </w:rPr>
        <w:t>事業を区分して経理</w:t>
      </w:r>
      <w:r w:rsidR="002C2895" w:rsidRPr="003063AA">
        <w:rPr>
          <w:rFonts w:hAnsi="ＭＳ 明朝" w:hint="eastAsia"/>
          <w:color w:val="000000" w:themeColor="text1"/>
          <w:sz w:val="22"/>
          <w:szCs w:val="22"/>
        </w:rPr>
        <w:t>を行っ</w:t>
      </w:r>
      <w:r w:rsidRPr="003063AA">
        <w:rPr>
          <w:rFonts w:hAnsi="ＭＳ 明朝" w:hint="eastAsia"/>
          <w:color w:val="000000" w:themeColor="text1"/>
          <w:sz w:val="22"/>
          <w:szCs w:val="22"/>
        </w:rPr>
        <w:t>てください。会計処理に関する取扱いを</w:t>
      </w:r>
      <w:r w:rsidR="007C15B4" w:rsidRPr="003063AA">
        <w:rPr>
          <w:rFonts w:hAnsi="ＭＳ 明朝" w:hint="eastAsia"/>
          <w:color w:val="000000" w:themeColor="text1"/>
          <w:sz w:val="22"/>
          <w:szCs w:val="22"/>
        </w:rPr>
        <w:t>定めた上で</w:t>
      </w:r>
      <w:r w:rsidRPr="003063AA">
        <w:rPr>
          <w:rFonts w:hAnsi="ＭＳ 明朝" w:hint="eastAsia"/>
          <w:color w:val="000000" w:themeColor="text1"/>
          <w:sz w:val="22"/>
          <w:szCs w:val="22"/>
        </w:rPr>
        <w:t>、指定管理業務</w:t>
      </w:r>
      <w:r w:rsidR="009D07DC" w:rsidRPr="003063AA">
        <w:rPr>
          <w:rFonts w:hAnsi="ＭＳ 明朝" w:hint="eastAsia"/>
          <w:color w:val="000000" w:themeColor="text1"/>
          <w:sz w:val="22"/>
          <w:szCs w:val="22"/>
        </w:rPr>
        <w:t>と</w:t>
      </w:r>
      <w:r w:rsidR="005B399B" w:rsidRPr="003063AA">
        <w:rPr>
          <w:rFonts w:hAnsi="ＭＳ 明朝" w:hint="eastAsia"/>
          <w:color w:val="000000" w:themeColor="text1"/>
          <w:sz w:val="22"/>
          <w:szCs w:val="22"/>
        </w:rPr>
        <w:t>自主</w:t>
      </w:r>
      <w:r w:rsidRPr="003063AA">
        <w:rPr>
          <w:rFonts w:hAnsi="ＭＳ 明朝" w:hint="eastAsia"/>
          <w:color w:val="000000" w:themeColor="text1"/>
          <w:sz w:val="22"/>
          <w:szCs w:val="22"/>
        </w:rPr>
        <w:t>事業の出納状況が</w:t>
      </w:r>
      <w:r w:rsidR="009D07DC" w:rsidRPr="003063AA">
        <w:rPr>
          <w:rFonts w:hAnsi="ＭＳ 明朝" w:hint="eastAsia"/>
          <w:color w:val="000000" w:themeColor="text1"/>
          <w:sz w:val="22"/>
          <w:szCs w:val="22"/>
        </w:rPr>
        <w:t>明確に把握できる</w:t>
      </w:r>
      <w:r w:rsidRPr="003063AA">
        <w:rPr>
          <w:rFonts w:hAnsi="ＭＳ 明朝" w:hint="eastAsia"/>
          <w:color w:val="000000" w:themeColor="text1"/>
          <w:sz w:val="22"/>
          <w:szCs w:val="22"/>
        </w:rPr>
        <w:t>よう</w:t>
      </w:r>
      <w:r w:rsidR="009D07DC" w:rsidRPr="003063AA">
        <w:rPr>
          <w:rFonts w:hAnsi="ＭＳ 明朝" w:hint="eastAsia"/>
          <w:color w:val="000000" w:themeColor="text1"/>
          <w:sz w:val="22"/>
          <w:szCs w:val="22"/>
        </w:rPr>
        <w:t>、</w:t>
      </w:r>
      <w:r w:rsidRPr="003063AA">
        <w:rPr>
          <w:rFonts w:hAnsi="ＭＳ 明朝" w:hint="eastAsia"/>
          <w:color w:val="000000" w:themeColor="text1"/>
          <w:sz w:val="22"/>
          <w:szCs w:val="22"/>
        </w:rPr>
        <w:t>会計帳簿を作成し、適正な公金管理を行ってください。</w:t>
      </w:r>
    </w:p>
    <w:p w14:paraId="541F6FD9" w14:textId="6D470B14" w:rsidR="00E14BCF" w:rsidRPr="003063AA" w:rsidRDefault="00E14BCF"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また、管理業務</w:t>
      </w:r>
      <w:r w:rsidR="009D07DC" w:rsidRPr="003063AA">
        <w:rPr>
          <w:rFonts w:hAnsi="ＭＳ 明朝" w:hint="eastAsia"/>
          <w:color w:val="000000" w:themeColor="text1"/>
          <w:sz w:val="22"/>
          <w:szCs w:val="22"/>
        </w:rPr>
        <w:t>において</w:t>
      </w:r>
      <w:r w:rsidRPr="003063AA">
        <w:rPr>
          <w:rFonts w:hAnsi="ＭＳ 明朝" w:hint="eastAsia"/>
          <w:color w:val="000000" w:themeColor="text1"/>
          <w:sz w:val="22"/>
          <w:szCs w:val="22"/>
        </w:rPr>
        <w:t>窓口での現金取扱いが生じる</w:t>
      </w:r>
      <w:r w:rsidR="009D07DC" w:rsidRPr="003063AA">
        <w:rPr>
          <w:rFonts w:hAnsi="ＭＳ 明朝" w:hint="eastAsia"/>
          <w:color w:val="000000" w:themeColor="text1"/>
          <w:sz w:val="22"/>
          <w:szCs w:val="22"/>
        </w:rPr>
        <w:t>ため</w:t>
      </w:r>
      <w:r w:rsidRPr="003063AA">
        <w:rPr>
          <w:rFonts w:hAnsi="ＭＳ 明朝" w:hint="eastAsia"/>
          <w:color w:val="000000" w:themeColor="text1"/>
          <w:sz w:val="22"/>
          <w:szCs w:val="22"/>
        </w:rPr>
        <w:t>、手持現金の取扱い</w:t>
      </w:r>
      <w:r w:rsidR="009D07DC" w:rsidRPr="003063AA">
        <w:rPr>
          <w:rFonts w:hAnsi="ＭＳ 明朝" w:hint="eastAsia"/>
          <w:color w:val="000000" w:themeColor="text1"/>
          <w:sz w:val="22"/>
          <w:szCs w:val="22"/>
        </w:rPr>
        <w:t>方法</w:t>
      </w:r>
      <w:r w:rsidRPr="003063AA">
        <w:rPr>
          <w:rFonts w:hAnsi="ＭＳ 明朝" w:hint="eastAsia"/>
          <w:color w:val="000000" w:themeColor="text1"/>
          <w:sz w:val="22"/>
          <w:szCs w:val="22"/>
        </w:rPr>
        <w:t>を</w:t>
      </w:r>
      <w:r w:rsidR="009D07DC" w:rsidRPr="003063AA">
        <w:rPr>
          <w:rFonts w:hAnsi="ＭＳ 明朝" w:hint="eastAsia"/>
          <w:color w:val="000000" w:themeColor="text1"/>
          <w:sz w:val="22"/>
          <w:szCs w:val="22"/>
        </w:rPr>
        <w:t>定</w:t>
      </w:r>
      <w:r w:rsidRPr="003063AA">
        <w:rPr>
          <w:rFonts w:hAnsi="ＭＳ 明朝" w:hint="eastAsia"/>
          <w:color w:val="000000" w:themeColor="text1"/>
          <w:sz w:val="22"/>
          <w:szCs w:val="22"/>
        </w:rPr>
        <w:t>める</w:t>
      </w:r>
      <w:r w:rsidR="003E6F1B" w:rsidRPr="003063AA">
        <w:rPr>
          <w:rFonts w:hAnsi="ＭＳ 明朝" w:hint="eastAsia"/>
          <w:color w:val="000000" w:themeColor="text1"/>
          <w:sz w:val="22"/>
          <w:szCs w:val="22"/>
        </w:rPr>
        <w:t>等</w:t>
      </w:r>
      <w:r w:rsidRPr="003063AA">
        <w:rPr>
          <w:rFonts w:hAnsi="ＭＳ 明朝" w:hint="eastAsia"/>
          <w:color w:val="000000" w:themeColor="text1"/>
          <w:sz w:val="22"/>
          <w:szCs w:val="22"/>
        </w:rPr>
        <w:t>、トラブル防止</w:t>
      </w:r>
      <w:r w:rsidR="007F2F9C" w:rsidRPr="003063AA">
        <w:rPr>
          <w:rFonts w:hAnsi="ＭＳ 明朝" w:hint="eastAsia"/>
          <w:color w:val="000000" w:themeColor="text1"/>
          <w:sz w:val="22"/>
          <w:szCs w:val="22"/>
        </w:rPr>
        <w:t>のための</w:t>
      </w:r>
      <w:r w:rsidRPr="003063AA">
        <w:rPr>
          <w:rFonts w:hAnsi="ＭＳ 明朝" w:hint="eastAsia"/>
          <w:color w:val="000000" w:themeColor="text1"/>
          <w:sz w:val="22"/>
          <w:szCs w:val="22"/>
        </w:rPr>
        <w:t>体制を整えてください。</w:t>
      </w:r>
    </w:p>
    <w:p w14:paraId="5512CBAC" w14:textId="77777777" w:rsidR="00E14BCF" w:rsidRPr="003063AA" w:rsidRDefault="00E14BCF" w:rsidP="00B0173B">
      <w:pPr>
        <w:ind w:leftChars="300" w:left="720" w:firstLineChars="100" w:firstLine="220"/>
        <w:rPr>
          <w:rFonts w:hAnsi="ＭＳ 明朝"/>
          <w:color w:val="000000" w:themeColor="text1"/>
          <w:sz w:val="22"/>
          <w:szCs w:val="22"/>
        </w:rPr>
      </w:pPr>
    </w:p>
    <w:p w14:paraId="4D1C5848" w14:textId="5980E1FE" w:rsidR="00E14BCF"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ヌ</w:t>
      </w:r>
      <w:r w:rsidR="00E14BCF" w:rsidRPr="003063AA">
        <w:rPr>
          <w:rFonts w:hAnsi="ＭＳ 明朝" w:hint="eastAsia"/>
          <w:color w:val="000000" w:themeColor="text1"/>
          <w:sz w:val="22"/>
          <w:szCs w:val="22"/>
        </w:rPr>
        <w:t xml:space="preserve">　自己評価の実施及び結果の報告について</w:t>
      </w:r>
    </w:p>
    <w:p w14:paraId="537390FB" w14:textId="5B00A283" w:rsidR="00E14BCF" w:rsidRPr="003063AA" w:rsidRDefault="006E1EE4"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申請</w:t>
      </w:r>
      <w:r w:rsidR="00E14BCF" w:rsidRPr="003063AA">
        <w:rPr>
          <w:rFonts w:hAnsi="ＭＳ 明朝" w:hint="eastAsia"/>
          <w:color w:val="000000" w:themeColor="text1"/>
          <w:sz w:val="22"/>
          <w:szCs w:val="22"/>
        </w:rPr>
        <w:t>時に提出した事業計画書、各年度の事業実施計画書、管理要領</w:t>
      </w:r>
      <w:r w:rsidR="009F6C93" w:rsidRPr="003063AA">
        <w:rPr>
          <w:rFonts w:hAnsi="ＭＳ 明朝" w:hint="eastAsia"/>
          <w:color w:val="000000" w:themeColor="text1"/>
          <w:sz w:val="22"/>
          <w:szCs w:val="22"/>
        </w:rPr>
        <w:t>及び</w:t>
      </w:r>
      <w:r w:rsidR="00E14BCF" w:rsidRPr="003063AA">
        <w:rPr>
          <w:rFonts w:hAnsi="ＭＳ 明朝" w:hint="eastAsia"/>
          <w:color w:val="000000" w:themeColor="text1"/>
          <w:sz w:val="22"/>
          <w:szCs w:val="22"/>
        </w:rPr>
        <w:t>管理マニュアル等に</w:t>
      </w:r>
      <w:r w:rsidR="009D07DC" w:rsidRPr="003063AA">
        <w:rPr>
          <w:rFonts w:hAnsi="ＭＳ 明朝" w:hint="eastAsia"/>
          <w:color w:val="000000" w:themeColor="text1"/>
          <w:sz w:val="22"/>
          <w:szCs w:val="22"/>
        </w:rPr>
        <w:t>基づき</w:t>
      </w:r>
      <w:r w:rsidR="00E14BCF" w:rsidRPr="003063AA">
        <w:rPr>
          <w:rFonts w:hAnsi="ＭＳ 明朝" w:hint="eastAsia"/>
          <w:color w:val="000000" w:themeColor="text1"/>
          <w:sz w:val="22"/>
          <w:szCs w:val="22"/>
        </w:rPr>
        <w:t>、指定管理業務を適正に遂行しているかについて自己評価を行</w:t>
      </w:r>
      <w:r w:rsidR="009D07DC" w:rsidRPr="003063AA">
        <w:rPr>
          <w:rFonts w:hAnsi="ＭＳ 明朝" w:hint="eastAsia"/>
          <w:color w:val="000000" w:themeColor="text1"/>
          <w:sz w:val="22"/>
          <w:szCs w:val="22"/>
        </w:rPr>
        <w:t>い</w:t>
      </w:r>
      <w:r w:rsidR="00E14BCF" w:rsidRPr="003063AA">
        <w:rPr>
          <w:rFonts w:hAnsi="ＭＳ 明朝" w:hint="eastAsia"/>
          <w:color w:val="000000" w:themeColor="text1"/>
          <w:sz w:val="22"/>
          <w:szCs w:val="22"/>
        </w:rPr>
        <w:t>、その結果を府に報告してください。</w:t>
      </w:r>
    </w:p>
    <w:p w14:paraId="138DCA53" w14:textId="426750C9" w:rsidR="00E14BCF" w:rsidRPr="003063AA" w:rsidRDefault="00A01365"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なお、</w:t>
      </w:r>
      <w:r w:rsidR="009D07DC" w:rsidRPr="003063AA">
        <w:rPr>
          <w:rFonts w:hAnsi="ＭＳ 明朝" w:hint="eastAsia"/>
          <w:color w:val="000000" w:themeColor="text1"/>
          <w:sz w:val="22"/>
          <w:szCs w:val="22"/>
        </w:rPr>
        <w:t>自己評価の方法</w:t>
      </w:r>
      <w:r w:rsidR="009F6C93" w:rsidRPr="003063AA">
        <w:rPr>
          <w:rFonts w:hAnsi="ＭＳ 明朝" w:hint="eastAsia"/>
          <w:color w:val="000000" w:themeColor="text1"/>
          <w:sz w:val="22"/>
          <w:szCs w:val="22"/>
        </w:rPr>
        <w:t>及び</w:t>
      </w:r>
      <w:r w:rsidR="009D07DC" w:rsidRPr="003063AA">
        <w:rPr>
          <w:rFonts w:hAnsi="ＭＳ 明朝" w:hint="eastAsia"/>
          <w:color w:val="000000" w:themeColor="text1"/>
          <w:sz w:val="22"/>
          <w:szCs w:val="22"/>
        </w:rPr>
        <w:t>報告内容の</w:t>
      </w:r>
      <w:r w:rsidRPr="003063AA">
        <w:rPr>
          <w:rFonts w:hAnsi="ＭＳ 明朝" w:hint="eastAsia"/>
          <w:color w:val="000000" w:themeColor="text1"/>
          <w:sz w:val="22"/>
          <w:szCs w:val="22"/>
        </w:rPr>
        <w:t>詳細</w:t>
      </w:r>
      <w:r w:rsidR="009D07DC" w:rsidRPr="003063AA">
        <w:rPr>
          <w:rFonts w:hAnsi="ＭＳ 明朝" w:hint="eastAsia"/>
          <w:color w:val="000000" w:themeColor="text1"/>
          <w:sz w:val="22"/>
          <w:szCs w:val="22"/>
        </w:rPr>
        <w:t>について</w:t>
      </w:r>
      <w:r w:rsidRPr="003063AA">
        <w:rPr>
          <w:rFonts w:hAnsi="ＭＳ 明朝" w:hint="eastAsia"/>
          <w:color w:val="000000" w:themeColor="text1"/>
          <w:sz w:val="22"/>
          <w:szCs w:val="22"/>
        </w:rPr>
        <w:t>は</w:t>
      </w:r>
      <w:r w:rsidR="00B324A2" w:rsidRPr="003063AA">
        <w:rPr>
          <w:rFonts w:hAnsi="ＭＳ 明朝" w:hint="eastAsia"/>
          <w:color w:val="000000" w:themeColor="text1"/>
          <w:sz w:val="22"/>
          <w:szCs w:val="22"/>
        </w:rPr>
        <w:t>、</w:t>
      </w:r>
      <w:r w:rsidR="00E14BCF" w:rsidRPr="003063AA">
        <w:rPr>
          <w:rFonts w:hAnsi="ＭＳ 明朝" w:hint="eastAsia"/>
          <w:color w:val="000000" w:themeColor="text1"/>
          <w:sz w:val="22"/>
          <w:szCs w:val="22"/>
        </w:rPr>
        <w:t>管理要領を参照</w:t>
      </w:r>
      <w:r w:rsidR="009D07DC" w:rsidRPr="003063AA">
        <w:rPr>
          <w:rFonts w:hAnsi="ＭＳ 明朝" w:hint="eastAsia"/>
          <w:color w:val="000000" w:themeColor="text1"/>
          <w:sz w:val="22"/>
          <w:szCs w:val="22"/>
        </w:rPr>
        <w:t>して</w:t>
      </w:r>
      <w:r w:rsidR="00E14BCF" w:rsidRPr="003063AA">
        <w:rPr>
          <w:rFonts w:hAnsi="ＭＳ 明朝" w:hint="eastAsia"/>
          <w:color w:val="000000" w:themeColor="text1"/>
          <w:sz w:val="22"/>
          <w:szCs w:val="22"/>
        </w:rPr>
        <w:t>ください。</w:t>
      </w:r>
    </w:p>
    <w:p w14:paraId="31961B34" w14:textId="3EC32D1F" w:rsidR="00287309" w:rsidRPr="003063AA" w:rsidRDefault="00287309" w:rsidP="00E14BCF">
      <w:pPr>
        <w:ind w:firstLineChars="100" w:firstLine="220"/>
        <w:rPr>
          <w:rFonts w:hAnsi="ＭＳ 明朝"/>
          <w:color w:val="000000" w:themeColor="text1"/>
          <w:sz w:val="22"/>
          <w:szCs w:val="22"/>
        </w:rPr>
      </w:pPr>
    </w:p>
    <w:p w14:paraId="7D9E6150" w14:textId="1092F6A7" w:rsidR="00287309" w:rsidRPr="003063AA" w:rsidRDefault="00570792" w:rsidP="00B0173B">
      <w:pPr>
        <w:ind w:leftChars="200" w:left="480"/>
        <w:rPr>
          <w:rFonts w:hAnsi="ＭＳ 明朝"/>
          <w:color w:val="000000" w:themeColor="text1"/>
          <w:sz w:val="22"/>
          <w:szCs w:val="22"/>
        </w:rPr>
      </w:pPr>
      <w:r w:rsidRPr="003063AA">
        <w:rPr>
          <w:rFonts w:hAnsi="ＭＳ 明朝" w:hint="eastAsia"/>
          <w:color w:val="000000" w:themeColor="text1"/>
          <w:sz w:val="22"/>
          <w:szCs w:val="22"/>
        </w:rPr>
        <w:t>ネ</w:t>
      </w:r>
      <w:r w:rsidR="00287309" w:rsidRPr="003063AA">
        <w:rPr>
          <w:rFonts w:hAnsi="ＭＳ 明朝" w:hint="eastAsia"/>
          <w:color w:val="000000" w:themeColor="text1"/>
          <w:sz w:val="22"/>
          <w:szCs w:val="22"/>
        </w:rPr>
        <w:t xml:space="preserve">　調査･報告への協力</w:t>
      </w:r>
    </w:p>
    <w:p w14:paraId="215DED03" w14:textId="03DC26C7" w:rsidR="00DE0DD5" w:rsidRPr="003063AA" w:rsidRDefault="00287309" w:rsidP="00B0173B">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公園に</w:t>
      </w:r>
      <w:r w:rsidR="009D07DC" w:rsidRPr="003063AA">
        <w:rPr>
          <w:rFonts w:hAnsi="ＭＳ 明朝" w:hint="eastAsia"/>
          <w:color w:val="000000" w:themeColor="text1"/>
          <w:sz w:val="22"/>
          <w:szCs w:val="22"/>
        </w:rPr>
        <w:t>関して</w:t>
      </w:r>
      <w:r w:rsidRPr="003063AA">
        <w:rPr>
          <w:rFonts w:hAnsi="ＭＳ 明朝" w:hint="eastAsia"/>
          <w:color w:val="000000" w:themeColor="text1"/>
          <w:sz w:val="22"/>
          <w:szCs w:val="22"/>
        </w:rPr>
        <w:t>府</w:t>
      </w:r>
      <w:r w:rsidR="009F6C93" w:rsidRPr="003063AA">
        <w:rPr>
          <w:rFonts w:hAnsi="ＭＳ 明朝" w:hint="eastAsia"/>
          <w:color w:val="000000" w:themeColor="text1"/>
          <w:sz w:val="22"/>
          <w:szCs w:val="22"/>
        </w:rPr>
        <w:t>及び</w:t>
      </w:r>
      <w:r w:rsidRPr="003063AA">
        <w:rPr>
          <w:rFonts w:hAnsi="ＭＳ 明朝" w:hint="eastAsia"/>
          <w:color w:val="000000" w:themeColor="text1"/>
          <w:sz w:val="22"/>
          <w:szCs w:val="22"/>
        </w:rPr>
        <w:t>国等が実施する各種調査</w:t>
      </w:r>
      <w:r w:rsidR="009D07DC" w:rsidRPr="003063AA">
        <w:rPr>
          <w:rFonts w:hAnsi="ＭＳ 明朝" w:hint="eastAsia"/>
          <w:color w:val="000000" w:themeColor="text1"/>
          <w:sz w:val="22"/>
          <w:szCs w:val="22"/>
        </w:rPr>
        <w:t>や</w:t>
      </w:r>
      <w:r w:rsidRPr="003063AA">
        <w:rPr>
          <w:rFonts w:hAnsi="ＭＳ 明朝" w:hint="eastAsia"/>
          <w:color w:val="000000" w:themeColor="text1"/>
          <w:sz w:val="22"/>
          <w:szCs w:val="22"/>
        </w:rPr>
        <w:t>報告</w:t>
      </w:r>
      <w:r w:rsidR="009D07DC" w:rsidRPr="003063AA">
        <w:rPr>
          <w:rFonts w:hAnsi="ＭＳ 明朝" w:hint="eastAsia"/>
          <w:color w:val="000000" w:themeColor="text1"/>
          <w:sz w:val="22"/>
          <w:szCs w:val="22"/>
        </w:rPr>
        <w:t>依頼</w:t>
      </w:r>
      <w:r w:rsidRPr="003063AA">
        <w:rPr>
          <w:rFonts w:hAnsi="ＭＳ 明朝" w:hint="eastAsia"/>
          <w:color w:val="000000" w:themeColor="text1"/>
          <w:sz w:val="22"/>
          <w:szCs w:val="22"/>
        </w:rPr>
        <w:t>に</w:t>
      </w:r>
      <w:r w:rsidR="009D07DC" w:rsidRPr="003063AA">
        <w:rPr>
          <w:rFonts w:hAnsi="ＭＳ 明朝" w:hint="eastAsia"/>
          <w:color w:val="000000" w:themeColor="text1"/>
          <w:sz w:val="22"/>
          <w:szCs w:val="22"/>
        </w:rPr>
        <w:t>対し</w:t>
      </w:r>
      <w:r w:rsidR="00B324A2" w:rsidRPr="003063AA">
        <w:rPr>
          <w:rFonts w:hAnsi="ＭＳ 明朝" w:hint="eastAsia"/>
          <w:color w:val="000000" w:themeColor="text1"/>
          <w:sz w:val="22"/>
          <w:szCs w:val="22"/>
        </w:rPr>
        <w:t>て</w:t>
      </w:r>
      <w:r w:rsidR="009D07DC" w:rsidRPr="003063AA">
        <w:rPr>
          <w:rFonts w:hAnsi="ＭＳ 明朝" w:hint="eastAsia"/>
          <w:color w:val="000000" w:themeColor="text1"/>
          <w:sz w:val="22"/>
          <w:szCs w:val="22"/>
        </w:rPr>
        <w:t>、</w:t>
      </w:r>
      <w:r w:rsidRPr="003063AA">
        <w:rPr>
          <w:rFonts w:hAnsi="ＭＳ 明朝" w:hint="eastAsia"/>
          <w:color w:val="000000" w:themeColor="text1"/>
          <w:sz w:val="22"/>
          <w:szCs w:val="22"/>
        </w:rPr>
        <w:t>速やかに対応して</w:t>
      </w:r>
      <w:r w:rsidR="009D07DC" w:rsidRPr="003063AA">
        <w:rPr>
          <w:rFonts w:hAnsi="ＭＳ 明朝" w:hint="eastAsia"/>
          <w:color w:val="000000" w:themeColor="text1"/>
          <w:sz w:val="22"/>
          <w:szCs w:val="22"/>
        </w:rPr>
        <w:t>ください</w:t>
      </w:r>
      <w:r w:rsidRPr="003063AA">
        <w:rPr>
          <w:rFonts w:hAnsi="ＭＳ 明朝" w:hint="eastAsia"/>
          <w:color w:val="000000" w:themeColor="text1"/>
          <w:sz w:val="22"/>
          <w:szCs w:val="22"/>
        </w:rPr>
        <w:t>。</w:t>
      </w:r>
    </w:p>
    <w:p w14:paraId="41977D29" w14:textId="77777777" w:rsidR="00E14BCF" w:rsidRPr="003063AA" w:rsidRDefault="00E14BCF" w:rsidP="00E14BCF">
      <w:pPr>
        <w:ind w:firstLineChars="100" w:firstLine="220"/>
        <w:rPr>
          <w:rFonts w:hAnsi="ＭＳ 明朝"/>
          <w:color w:val="000000" w:themeColor="text1"/>
          <w:sz w:val="22"/>
          <w:szCs w:val="22"/>
        </w:rPr>
      </w:pPr>
    </w:p>
    <w:p w14:paraId="752F7E4D" w14:textId="1B60EE51" w:rsidR="00C92990" w:rsidRPr="003063AA" w:rsidRDefault="0078392B" w:rsidP="00F5287D">
      <w:pPr>
        <w:pStyle w:val="2"/>
        <w:ind w:firstLineChars="100" w:firstLine="220"/>
        <w:rPr>
          <w:rFonts w:ascii="ＭＳ ゴシック" w:eastAsia="ＭＳ ゴシック"/>
          <w:color w:val="000000" w:themeColor="text1"/>
          <w:sz w:val="22"/>
          <w:szCs w:val="22"/>
        </w:rPr>
      </w:pPr>
      <w:bookmarkStart w:id="23" w:name="_Toc226486701"/>
      <w:r w:rsidRPr="003063AA">
        <w:rPr>
          <w:rFonts w:ascii="ＭＳ ゴシック" w:eastAsia="ＭＳ ゴシック" w:hint="eastAsia"/>
          <w:color w:val="000000" w:themeColor="text1"/>
          <w:sz w:val="22"/>
          <w:szCs w:val="22"/>
        </w:rPr>
        <w:t>（３）指定</w:t>
      </w:r>
      <w:r w:rsidR="00D66252" w:rsidRPr="003063AA">
        <w:rPr>
          <w:rFonts w:ascii="ＭＳ ゴシック" w:eastAsia="ＭＳ ゴシック" w:hint="eastAsia"/>
          <w:color w:val="000000" w:themeColor="text1"/>
          <w:sz w:val="22"/>
          <w:szCs w:val="22"/>
        </w:rPr>
        <w:t>予定</w:t>
      </w:r>
      <w:r w:rsidR="00261980" w:rsidRPr="003063AA">
        <w:rPr>
          <w:rFonts w:ascii="ＭＳ ゴシック" w:eastAsia="ＭＳ ゴシック" w:hint="eastAsia"/>
          <w:color w:val="000000" w:themeColor="text1"/>
          <w:sz w:val="22"/>
          <w:szCs w:val="22"/>
        </w:rPr>
        <w:t>期間</w:t>
      </w:r>
      <w:bookmarkEnd w:id="23"/>
    </w:p>
    <w:p w14:paraId="3A0D3786" w14:textId="3FEE9100" w:rsidR="00C92990" w:rsidRPr="003063AA" w:rsidRDefault="007B0231" w:rsidP="007E259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令和</w:t>
      </w:r>
      <w:r w:rsidR="003730B8" w:rsidRPr="003063AA">
        <w:rPr>
          <w:rFonts w:hAnsi="ＭＳ 明朝" w:hint="eastAsia"/>
          <w:color w:val="000000" w:themeColor="text1"/>
          <w:sz w:val="22"/>
          <w:szCs w:val="22"/>
        </w:rPr>
        <w:t>９</w:t>
      </w:r>
      <w:r w:rsidRPr="003063AA">
        <w:rPr>
          <w:rFonts w:hAnsi="ＭＳ 明朝" w:hint="eastAsia"/>
          <w:color w:val="000000" w:themeColor="text1"/>
          <w:sz w:val="22"/>
          <w:szCs w:val="22"/>
        </w:rPr>
        <w:t>年４月１日から令和1</w:t>
      </w:r>
      <w:r w:rsidR="003730B8" w:rsidRPr="003063AA">
        <w:rPr>
          <w:rFonts w:hAnsi="ＭＳ 明朝"/>
          <w:color w:val="000000" w:themeColor="text1"/>
          <w:sz w:val="22"/>
          <w:szCs w:val="22"/>
        </w:rPr>
        <w:t>4</w:t>
      </w:r>
      <w:r w:rsidR="00261980" w:rsidRPr="003063AA">
        <w:rPr>
          <w:rFonts w:hAnsi="ＭＳ 明朝" w:hint="eastAsia"/>
          <w:color w:val="000000" w:themeColor="text1"/>
          <w:sz w:val="22"/>
          <w:szCs w:val="22"/>
        </w:rPr>
        <w:t>年３月31日まで（５年間）</w:t>
      </w:r>
    </w:p>
    <w:p w14:paraId="389462EB" w14:textId="1E2456FD" w:rsidR="00C92990" w:rsidRPr="003063AA" w:rsidRDefault="009C03BE" w:rsidP="007E259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ただし、条例第</w:t>
      </w:r>
      <w:r w:rsidRPr="003063AA">
        <w:rPr>
          <w:rFonts w:hAnsi="ＭＳ 明朝"/>
          <w:color w:val="000000" w:themeColor="text1"/>
          <w:sz w:val="22"/>
          <w:szCs w:val="22"/>
        </w:rPr>
        <w:t>22条に基づき、指定管理者の指定を取り消すことがあります。</w:t>
      </w:r>
    </w:p>
    <w:p w14:paraId="56574C0C" w14:textId="6BD96CC8" w:rsidR="00267FDE" w:rsidRPr="003063AA" w:rsidRDefault="00267FDE" w:rsidP="007E259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なお、府議会の議決後、府が指定した日に確定するものとします。</w:t>
      </w:r>
    </w:p>
    <w:p w14:paraId="2FA3B58D" w14:textId="77777777" w:rsidR="00C92990" w:rsidRPr="003063AA" w:rsidRDefault="00C92990" w:rsidP="002A145C">
      <w:pPr>
        <w:rPr>
          <w:rFonts w:hAnsi="ＭＳ 明朝"/>
          <w:color w:val="000000" w:themeColor="text1"/>
          <w:sz w:val="22"/>
          <w:szCs w:val="22"/>
        </w:rPr>
      </w:pPr>
    </w:p>
    <w:p w14:paraId="3678B671" w14:textId="7CED6D42" w:rsidR="00C92990" w:rsidRPr="003063AA" w:rsidRDefault="009C03BE" w:rsidP="007E259A">
      <w:pPr>
        <w:pStyle w:val="2"/>
        <w:ind w:leftChars="100" w:left="240"/>
        <w:rPr>
          <w:rFonts w:ascii="ＭＳ ゴシック" w:eastAsia="ＭＳ ゴシック"/>
          <w:color w:val="000000" w:themeColor="text1"/>
          <w:sz w:val="22"/>
          <w:szCs w:val="22"/>
        </w:rPr>
      </w:pPr>
      <w:bookmarkStart w:id="24" w:name="_Toc226486702"/>
      <w:r w:rsidRPr="003063AA">
        <w:rPr>
          <w:rFonts w:ascii="ＭＳ ゴシック" w:eastAsia="ＭＳ ゴシック" w:hint="eastAsia"/>
          <w:color w:val="000000" w:themeColor="text1"/>
          <w:sz w:val="22"/>
          <w:szCs w:val="22"/>
        </w:rPr>
        <w:t>（４）管理運営経費</w:t>
      </w:r>
      <w:bookmarkEnd w:id="24"/>
    </w:p>
    <w:p w14:paraId="3CC3C5D5" w14:textId="47E555F1" w:rsidR="001D6CAE" w:rsidRPr="003063AA" w:rsidRDefault="00267FDE" w:rsidP="007E259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府営</w:t>
      </w:r>
      <w:r w:rsidR="00F57295" w:rsidRPr="003063AA">
        <w:rPr>
          <w:rFonts w:hAnsi="ＭＳ 明朝" w:hint="eastAsia"/>
          <w:color w:val="000000" w:themeColor="text1"/>
          <w:sz w:val="22"/>
          <w:szCs w:val="22"/>
        </w:rPr>
        <w:t>公園では、</w:t>
      </w:r>
      <w:r w:rsidR="00A6381D" w:rsidRPr="003063AA">
        <w:rPr>
          <w:rFonts w:hAnsi="ＭＳ 明朝" w:hint="eastAsia"/>
          <w:color w:val="000000" w:themeColor="text1"/>
          <w:sz w:val="22"/>
          <w:szCs w:val="22"/>
        </w:rPr>
        <w:t>地方自治</w:t>
      </w:r>
      <w:r w:rsidR="00F57295" w:rsidRPr="003063AA">
        <w:rPr>
          <w:rFonts w:hAnsi="ＭＳ 明朝" w:hint="eastAsia"/>
          <w:color w:val="000000" w:themeColor="text1"/>
          <w:sz w:val="22"/>
          <w:szCs w:val="22"/>
        </w:rPr>
        <w:t>法第</w:t>
      </w:r>
      <w:r w:rsidR="00F57295" w:rsidRPr="003063AA">
        <w:rPr>
          <w:rFonts w:hAnsi="ＭＳ 明朝"/>
          <w:color w:val="000000" w:themeColor="text1"/>
          <w:sz w:val="22"/>
          <w:szCs w:val="22"/>
        </w:rPr>
        <w:t>244条の２第８項及び第９項に規定する利用料金制を採用して</w:t>
      </w:r>
      <w:r w:rsidR="00F57295" w:rsidRPr="003063AA">
        <w:rPr>
          <w:rFonts w:hAnsi="ＭＳ 明朝" w:hint="eastAsia"/>
          <w:color w:val="000000" w:themeColor="text1"/>
          <w:sz w:val="22"/>
          <w:szCs w:val="22"/>
        </w:rPr>
        <w:t>おり、利用料金を指定管理者の収入として、施設を運営していただきます。</w:t>
      </w:r>
    </w:p>
    <w:p w14:paraId="48A00752" w14:textId="08503A5E" w:rsidR="00F5277B" w:rsidRPr="003063AA" w:rsidRDefault="00F5277B" w:rsidP="00F5277B">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申請にあたっては、公園の管理運営に必要な経費から利用料金収入等を差し引いた金額（指定管理料）を「参考価格」（管理マニュアル（資料編）参照）の範囲内で、消費税込みの金額として提案してください。</w:t>
      </w:r>
    </w:p>
    <w:p w14:paraId="7D1573BD" w14:textId="1847541C" w:rsidR="001D6CAE" w:rsidRPr="003063AA" w:rsidRDefault="001D6CAE" w:rsidP="007E259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指定管理料は、</w:t>
      </w:r>
      <w:r w:rsidR="00F33425" w:rsidRPr="003063AA">
        <w:rPr>
          <w:rFonts w:hAnsi="ＭＳ 明朝" w:hint="eastAsia"/>
          <w:color w:val="000000" w:themeColor="text1"/>
          <w:sz w:val="22"/>
          <w:szCs w:val="22"/>
        </w:rPr>
        <w:t>事業</w:t>
      </w:r>
      <w:r w:rsidR="000C01DD" w:rsidRPr="003063AA">
        <w:rPr>
          <w:rFonts w:hAnsi="ＭＳ 明朝" w:hint="eastAsia"/>
          <w:color w:val="000000" w:themeColor="text1"/>
          <w:sz w:val="22"/>
          <w:szCs w:val="22"/>
        </w:rPr>
        <w:t>計画書において提示のあった金額に基づき、</w:t>
      </w:r>
      <w:r w:rsidR="00914B84">
        <w:rPr>
          <w:rFonts w:hAnsi="ＭＳ 明朝" w:hint="eastAsia"/>
          <w:color w:val="000000" w:themeColor="text1"/>
          <w:sz w:val="22"/>
          <w:szCs w:val="22"/>
        </w:rPr>
        <w:t>府議会の</w:t>
      </w:r>
      <w:r w:rsidRPr="003063AA">
        <w:rPr>
          <w:rFonts w:hAnsi="ＭＳ 明朝" w:hint="eastAsia"/>
          <w:color w:val="000000" w:themeColor="text1"/>
          <w:sz w:val="22"/>
          <w:szCs w:val="22"/>
        </w:rPr>
        <w:t>議決後に府と指定管理者との間で協定を締結し、明記します。</w:t>
      </w:r>
    </w:p>
    <w:p w14:paraId="7B703414" w14:textId="05C57461" w:rsidR="00AE55DD" w:rsidRPr="003063AA" w:rsidRDefault="009D07DC" w:rsidP="007E259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w:t>
      </w:r>
      <w:r w:rsidR="009C03BE" w:rsidRPr="003063AA">
        <w:rPr>
          <w:rFonts w:hAnsi="ＭＳ 明朝" w:hint="eastAsia"/>
          <w:color w:val="000000" w:themeColor="text1"/>
          <w:sz w:val="22"/>
          <w:szCs w:val="22"/>
        </w:rPr>
        <w:t>条例改正により利用料金の上限額が</w:t>
      </w:r>
      <w:r w:rsidRPr="003063AA">
        <w:rPr>
          <w:rFonts w:hAnsi="ＭＳ 明朝" w:hint="eastAsia"/>
          <w:color w:val="000000" w:themeColor="text1"/>
          <w:sz w:val="22"/>
          <w:szCs w:val="22"/>
        </w:rPr>
        <w:t>引上げら</w:t>
      </w:r>
      <w:r w:rsidR="009C03BE" w:rsidRPr="003063AA">
        <w:rPr>
          <w:rFonts w:hAnsi="ＭＳ 明朝" w:hint="eastAsia"/>
          <w:color w:val="000000" w:themeColor="text1"/>
          <w:sz w:val="22"/>
          <w:szCs w:val="22"/>
        </w:rPr>
        <w:t>れた場合や、新たに利用料金</w:t>
      </w:r>
      <w:r w:rsidR="009C03BE" w:rsidRPr="003063AA">
        <w:rPr>
          <w:rFonts w:hAnsi="ＭＳ 明朝" w:hint="eastAsia"/>
          <w:color w:val="000000" w:themeColor="text1"/>
          <w:sz w:val="22"/>
          <w:szCs w:val="22"/>
        </w:rPr>
        <w:lastRenderedPageBreak/>
        <w:t>制</w:t>
      </w:r>
      <w:r w:rsidR="00B06B66" w:rsidRPr="003063AA">
        <w:rPr>
          <w:rFonts w:hAnsi="ＭＳ 明朝" w:hint="eastAsia"/>
          <w:color w:val="000000" w:themeColor="text1"/>
          <w:sz w:val="22"/>
          <w:szCs w:val="22"/>
        </w:rPr>
        <w:t>度</w:t>
      </w:r>
      <w:r w:rsidR="009C03BE" w:rsidRPr="003063AA">
        <w:rPr>
          <w:rFonts w:hAnsi="ＭＳ 明朝" w:hint="eastAsia"/>
          <w:color w:val="000000" w:themeColor="text1"/>
          <w:sz w:val="22"/>
          <w:szCs w:val="22"/>
        </w:rPr>
        <w:t>を導入する施設がある場合、また</w:t>
      </w:r>
      <w:r w:rsidRPr="003063AA">
        <w:rPr>
          <w:rFonts w:hAnsi="ＭＳ 明朝" w:hint="eastAsia"/>
          <w:color w:val="000000" w:themeColor="text1"/>
          <w:sz w:val="22"/>
          <w:szCs w:val="22"/>
        </w:rPr>
        <w:t>は</w:t>
      </w:r>
      <w:r w:rsidR="009C03BE" w:rsidRPr="003063AA">
        <w:rPr>
          <w:rFonts w:hAnsi="ＭＳ 明朝" w:hint="eastAsia"/>
          <w:color w:val="000000" w:themeColor="text1"/>
          <w:sz w:val="22"/>
          <w:szCs w:val="22"/>
        </w:rPr>
        <w:t>減額・免除に関する規定の見直し</w:t>
      </w:r>
      <w:r w:rsidR="00315C9F" w:rsidRPr="003063AA">
        <w:rPr>
          <w:rFonts w:hAnsi="ＭＳ 明朝" w:hint="eastAsia"/>
          <w:color w:val="000000" w:themeColor="text1"/>
          <w:sz w:val="22"/>
          <w:szCs w:val="22"/>
        </w:rPr>
        <w:t>等</w:t>
      </w:r>
      <w:r w:rsidR="009C03BE" w:rsidRPr="003063AA">
        <w:rPr>
          <w:rFonts w:hAnsi="ＭＳ 明朝" w:hint="eastAsia"/>
          <w:color w:val="000000" w:themeColor="text1"/>
          <w:sz w:val="22"/>
          <w:szCs w:val="22"/>
        </w:rPr>
        <w:t>により</w:t>
      </w:r>
      <w:r w:rsidR="00315C9F" w:rsidRPr="003063AA">
        <w:rPr>
          <w:rFonts w:hAnsi="ＭＳ 明朝" w:hint="eastAsia"/>
          <w:color w:val="000000" w:themeColor="text1"/>
          <w:sz w:val="22"/>
          <w:szCs w:val="22"/>
        </w:rPr>
        <w:t>利用料金</w:t>
      </w:r>
      <w:r w:rsidR="009C03BE" w:rsidRPr="003063AA">
        <w:rPr>
          <w:rFonts w:hAnsi="ＭＳ 明朝" w:hint="eastAsia"/>
          <w:color w:val="000000" w:themeColor="text1"/>
          <w:sz w:val="22"/>
          <w:szCs w:val="22"/>
        </w:rPr>
        <w:t>収入</w:t>
      </w:r>
      <w:r w:rsidRPr="003063AA">
        <w:rPr>
          <w:rFonts w:hAnsi="ＭＳ 明朝" w:hint="eastAsia"/>
          <w:color w:val="000000" w:themeColor="text1"/>
          <w:sz w:val="22"/>
          <w:szCs w:val="22"/>
        </w:rPr>
        <w:t>の</w:t>
      </w:r>
      <w:r w:rsidR="009C03BE" w:rsidRPr="003063AA">
        <w:rPr>
          <w:rFonts w:hAnsi="ＭＳ 明朝" w:hint="eastAsia"/>
          <w:color w:val="000000" w:themeColor="text1"/>
          <w:sz w:val="22"/>
          <w:szCs w:val="22"/>
        </w:rPr>
        <w:t>増</w:t>
      </w:r>
      <w:r w:rsidR="00315C9F" w:rsidRPr="003063AA">
        <w:rPr>
          <w:rFonts w:hAnsi="ＭＳ 明朝" w:hint="eastAsia"/>
          <w:color w:val="000000" w:themeColor="text1"/>
          <w:sz w:val="22"/>
          <w:szCs w:val="22"/>
        </w:rPr>
        <w:t>加</w:t>
      </w:r>
      <w:r w:rsidR="009C03BE" w:rsidRPr="003063AA">
        <w:rPr>
          <w:rFonts w:hAnsi="ＭＳ 明朝" w:hint="eastAsia"/>
          <w:color w:val="000000" w:themeColor="text1"/>
          <w:sz w:val="22"/>
          <w:szCs w:val="22"/>
        </w:rPr>
        <w:t>が見込</w:t>
      </w:r>
      <w:r w:rsidRPr="003063AA">
        <w:rPr>
          <w:rFonts w:hAnsi="ＭＳ 明朝" w:hint="eastAsia"/>
          <w:color w:val="000000" w:themeColor="text1"/>
          <w:sz w:val="22"/>
          <w:szCs w:val="22"/>
        </w:rPr>
        <w:t>まれ</w:t>
      </w:r>
      <w:r w:rsidR="009C03BE" w:rsidRPr="003063AA">
        <w:rPr>
          <w:rFonts w:hAnsi="ＭＳ 明朝" w:hint="eastAsia"/>
          <w:color w:val="000000" w:themeColor="text1"/>
          <w:sz w:val="22"/>
          <w:szCs w:val="22"/>
        </w:rPr>
        <w:t>る場合</w:t>
      </w:r>
      <w:r w:rsidRPr="003063AA">
        <w:rPr>
          <w:rFonts w:hAnsi="ＭＳ 明朝" w:hint="eastAsia"/>
          <w:color w:val="000000" w:themeColor="text1"/>
          <w:sz w:val="22"/>
          <w:szCs w:val="22"/>
        </w:rPr>
        <w:t>には</w:t>
      </w:r>
      <w:r w:rsidR="009C03BE" w:rsidRPr="003063AA">
        <w:rPr>
          <w:rFonts w:hAnsi="ＭＳ 明朝" w:hint="eastAsia"/>
          <w:color w:val="000000" w:themeColor="text1"/>
          <w:sz w:val="22"/>
          <w:szCs w:val="22"/>
        </w:rPr>
        <w:t>、収入増加相当額を</w:t>
      </w:r>
      <w:r w:rsidR="001D6CAE" w:rsidRPr="003063AA">
        <w:rPr>
          <w:rFonts w:hAnsi="ＭＳ 明朝" w:hint="eastAsia"/>
          <w:color w:val="000000" w:themeColor="text1"/>
          <w:sz w:val="22"/>
          <w:szCs w:val="22"/>
        </w:rPr>
        <w:t>指定管理</w:t>
      </w:r>
      <w:r w:rsidR="009C03BE" w:rsidRPr="003063AA">
        <w:rPr>
          <w:rFonts w:hAnsi="ＭＳ 明朝" w:hint="eastAsia"/>
          <w:color w:val="000000" w:themeColor="text1"/>
          <w:sz w:val="22"/>
          <w:szCs w:val="22"/>
        </w:rPr>
        <w:t>料から減額することがあります。</w:t>
      </w:r>
      <w:r w:rsidR="00AE55DD" w:rsidRPr="003063AA">
        <w:rPr>
          <w:rFonts w:hAnsi="ＭＳ 明朝" w:hint="eastAsia"/>
          <w:color w:val="000000" w:themeColor="text1"/>
          <w:sz w:val="22"/>
          <w:szCs w:val="22"/>
        </w:rPr>
        <w:t xml:space="preserve">　</w:t>
      </w:r>
    </w:p>
    <w:p w14:paraId="1A8AEF16" w14:textId="3255E6F4" w:rsidR="009C03BE" w:rsidRPr="003063AA" w:rsidRDefault="007B0231" w:rsidP="003730B8">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また、令和</w:t>
      </w:r>
      <w:r w:rsidR="003730B8" w:rsidRPr="003063AA">
        <w:rPr>
          <w:rFonts w:hAnsi="ＭＳ 明朝" w:hint="eastAsia"/>
          <w:color w:val="000000" w:themeColor="text1"/>
          <w:sz w:val="22"/>
          <w:szCs w:val="22"/>
        </w:rPr>
        <w:t>９</w:t>
      </w:r>
      <w:r w:rsidR="009C03BE" w:rsidRPr="003063AA">
        <w:rPr>
          <w:rFonts w:hAnsi="ＭＳ 明朝"/>
          <w:color w:val="000000" w:themeColor="text1"/>
          <w:sz w:val="22"/>
          <w:szCs w:val="22"/>
        </w:rPr>
        <w:t>年度以降に管理区域</w:t>
      </w:r>
      <w:r w:rsidR="009D07DC" w:rsidRPr="003063AA">
        <w:rPr>
          <w:rFonts w:hAnsi="ＭＳ 明朝" w:hint="eastAsia"/>
          <w:color w:val="000000" w:themeColor="text1"/>
          <w:sz w:val="22"/>
          <w:szCs w:val="22"/>
        </w:rPr>
        <w:t>の</w:t>
      </w:r>
      <w:r w:rsidR="009C03BE" w:rsidRPr="003063AA">
        <w:rPr>
          <w:rFonts w:hAnsi="ＭＳ 明朝"/>
          <w:color w:val="000000" w:themeColor="text1"/>
          <w:sz w:val="22"/>
          <w:szCs w:val="22"/>
        </w:rPr>
        <w:t>追加</w:t>
      </w:r>
      <w:r w:rsidR="009D07DC" w:rsidRPr="003063AA">
        <w:rPr>
          <w:rFonts w:hAnsi="ＭＳ 明朝" w:hint="eastAsia"/>
          <w:color w:val="000000" w:themeColor="text1"/>
          <w:sz w:val="22"/>
          <w:szCs w:val="22"/>
        </w:rPr>
        <w:t>や</w:t>
      </w:r>
      <w:r w:rsidR="009C03BE" w:rsidRPr="003063AA">
        <w:rPr>
          <w:rFonts w:hAnsi="ＭＳ 明朝"/>
          <w:color w:val="000000" w:themeColor="text1"/>
          <w:sz w:val="22"/>
          <w:szCs w:val="22"/>
        </w:rPr>
        <w:t>業務内容</w:t>
      </w:r>
      <w:r w:rsidR="009D07DC" w:rsidRPr="003063AA">
        <w:rPr>
          <w:rFonts w:hAnsi="ＭＳ 明朝" w:hint="eastAsia"/>
          <w:color w:val="000000" w:themeColor="text1"/>
          <w:sz w:val="22"/>
          <w:szCs w:val="22"/>
        </w:rPr>
        <w:t>の</w:t>
      </w:r>
      <w:r w:rsidR="009C03BE" w:rsidRPr="003063AA">
        <w:rPr>
          <w:rFonts w:hAnsi="ＭＳ 明朝"/>
          <w:color w:val="000000" w:themeColor="text1"/>
          <w:sz w:val="22"/>
          <w:szCs w:val="22"/>
        </w:rPr>
        <w:t>変更</w:t>
      </w:r>
      <w:r w:rsidR="009D07DC" w:rsidRPr="003063AA">
        <w:rPr>
          <w:rFonts w:hAnsi="ＭＳ 明朝" w:hint="eastAsia"/>
          <w:color w:val="000000" w:themeColor="text1"/>
          <w:sz w:val="22"/>
          <w:szCs w:val="22"/>
        </w:rPr>
        <w:t>等が生じた</w:t>
      </w:r>
      <w:r w:rsidR="009C03BE" w:rsidRPr="003063AA">
        <w:rPr>
          <w:rFonts w:hAnsi="ＭＳ 明朝"/>
          <w:color w:val="000000" w:themeColor="text1"/>
          <w:sz w:val="22"/>
          <w:szCs w:val="22"/>
        </w:rPr>
        <w:t>場合</w:t>
      </w:r>
      <w:r w:rsidR="00037492" w:rsidRPr="003063AA">
        <w:rPr>
          <w:rFonts w:hAnsi="ＭＳ 明朝" w:hint="eastAsia"/>
          <w:color w:val="000000" w:themeColor="text1"/>
          <w:sz w:val="22"/>
          <w:szCs w:val="22"/>
        </w:rPr>
        <w:t>等</w:t>
      </w:r>
      <w:r w:rsidR="009D07DC" w:rsidRPr="003063AA">
        <w:rPr>
          <w:rFonts w:hAnsi="ＭＳ 明朝" w:hint="eastAsia"/>
          <w:color w:val="000000" w:themeColor="text1"/>
          <w:sz w:val="22"/>
          <w:szCs w:val="22"/>
        </w:rPr>
        <w:t>には、府の</w:t>
      </w:r>
      <w:r w:rsidR="00AE55DD" w:rsidRPr="003063AA">
        <w:rPr>
          <w:rFonts w:hAnsi="ＭＳ 明朝"/>
          <w:color w:val="000000" w:themeColor="text1"/>
          <w:sz w:val="22"/>
          <w:szCs w:val="22"/>
        </w:rPr>
        <w:t>予算額の範囲内で指定管理者</w:t>
      </w:r>
      <w:r w:rsidR="009C03BE" w:rsidRPr="003063AA">
        <w:rPr>
          <w:rFonts w:hAnsi="ＭＳ 明朝"/>
          <w:color w:val="000000" w:themeColor="text1"/>
          <w:sz w:val="22"/>
          <w:szCs w:val="22"/>
        </w:rPr>
        <w:t>と協議の</w:t>
      </w:r>
      <w:r w:rsidR="00914B84">
        <w:rPr>
          <w:rFonts w:hAnsi="ＭＳ 明朝" w:hint="eastAsia"/>
          <w:color w:val="000000" w:themeColor="text1"/>
          <w:sz w:val="22"/>
          <w:szCs w:val="22"/>
        </w:rPr>
        <w:t>上</w:t>
      </w:r>
      <w:r w:rsidR="009D07DC" w:rsidRPr="003063AA">
        <w:rPr>
          <w:rFonts w:hAnsi="ＭＳ 明朝" w:hint="eastAsia"/>
          <w:color w:val="000000" w:themeColor="text1"/>
          <w:sz w:val="22"/>
          <w:szCs w:val="22"/>
        </w:rPr>
        <w:t>、指定管理料を変更することがあります</w:t>
      </w:r>
      <w:r w:rsidR="009C03BE" w:rsidRPr="003063AA">
        <w:rPr>
          <w:rFonts w:hAnsi="ＭＳ 明朝"/>
          <w:color w:val="000000" w:themeColor="text1"/>
          <w:sz w:val="22"/>
          <w:szCs w:val="22"/>
        </w:rPr>
        <w:t>。</w:t>
      </w:r>
    </w:p>
    <w:p w14:paraId="2E21A046" w14:textId="22A6F5DA" w:rsidR="001E6FCA" w:rsidRPr="003063AA" w:rsidRDefault="001E6FCA" w:rsidP="002A145C">
      <w:pPr>
        <w:rPr>
          <w:rFonts w:hAnsi="ＭＳ 明朝"/>
          <w:color w:val="000000" w:themeColor="text1"/>
          <w:sz w:val="22"/>
          <w:szCs w:val="22"/>
        </w:rPr>
      </w:pPr>
    </w:p>
    <w:p w14:paraId="0A009AE4" w14:textId="6BFCE754" w:rsidR="00C92990" w:rsidRPr="003063AA" w:rsidRDefault="00AE55DD" w:rsidP="007E259A">
      <w:pPr>
        <w:pStyle w:val="2"/>
        <w:ind w:leftChars="100" w:left="240"/>
        <w:rPr>
          <w:rFonts w:ascii="ＭＳ ゴシック" w:eastAsia="ＭＳ ゴシック"/>
          <w:color w:val="000000" w:themeColor="text1"/>
          <w:sz w:val="22"/>
          <w:szCs w:val="22"/>
        </w:rPr>
      </w:pPr>
      <w:bookmarkStart w:id="25" w:name="_Toc226486703"/>
      <w:r w:rsidRPr="003063AA">
        <w:rPr>
          <w:rFonts w:ascii="ＭＳ ゴシック" w:eastAsia="ＭＳ ゴシック" w:hint="eastAsia"/>
          <w:color w:val="000000" w:themeColor="text1"/>
          <w:sz w:val="22"/>
          <w:szCs w:val="22"/>
        </w:rPr>
        <w:t>（５）業務分担</w:t>
      </w:r>
      <w:bookmarkEnd w:id="25"/>
    </w:p>
    <w:p w14:paraId="677500B6" w14:textId="43967216" w:rsidR="00A727B4" w:rsidRPr="003063AA" w:rsidRDefault="00AE55DD" w:rsidP="007E259A">
      <w:pPr>
        <w:ind w:leftChars="300" w:left="720"/>
        <w:rPr>
          <w:rFonts w:hAnsi="ＭＳ 明朝"/>
          <w:color w:val="000000" w:themeColor="text1"/>
          <w:sz w:val="22"/>
          <w:szCs w:val="22"/>
        </w:rPr>
      </w:pPr>
      <w:r w:rsidRPr="003063AA">
        <w:rPr>
          <w:rFonts w:hAnsi="ＭＳ 明朝" w:hint="eastAsia"/>
          <w:color w:val="000000" w:themeColor="text1"/>
          <w:sz w:val="22"/>
          <w:szCs w:val="22"/>
        </w:rPr>
        <w:t>指定管理者と府の主な業務分担は、次の「業務分担表」によるものとします。</w:t>
      </w:r>
    </w:p>
    <w:p w14:paraId="22385245" w14:textId="77777777" w:rsidR="00C92990" w:rsidRPr="003063AA" w:rsidRDefault="00AE55DD" w:rsidP="00A6381D">
      <w:pPr>
        <w:ind w:leftChars="100" w:left="240"/>
        <w:rPr>
          <w:rFonts w:hAnsi="ＭＳ 明朝"/>
          <w:color w:val="000000" w:themeColor="text1"/>
          <w:sz w:val="22"/>
          <w:szCs w:val="22"/>
        </w:rPr>
      </w:pPr>
      <w:r w:rsidRPr="003063AA">
        <w:rPr>
          <w:rFonts w:hAnsi="ＭＳ 明朝" w:hint="eastAsia"/>
          <w:color w:val="000000" w:themeColor="text1"/>
          <w:sz w:val="22"/>
          <w:szCs w:val="22"/>
        </w:rPr>
        <w:t>【業務分担表】</w:t>
      </w:r>
    </w:p>
    <w:tbl>
      <w:tblPr>
        <w:tblW w:w="82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8"/>
        <w:gridCol w:w="1559"/>
        <w:gridCol w:w="1166"/>
      </w:tblGrid>
      <w:tr w:rsidR="003063AA" w:rsidRPr="003063AA" w14:paraId="42678F7A" w14:textId="77777777" w:rsidTr="00A6381D">
        <w:trPr>
          <w:cantSplit/>
        </w:trPr>
        <w:tc>
          <w:tcPr>
            <w:tcW w:w="5528" w:type="dxa"/>
            <w:tcBorders>
              <w:bottom w:val="single" w:sz="4" w:space="0" w:color="auto"/>
            </w:tcBorders>
            <w:vAlign w:val="center"/>
          </w:tcPr>
          <w:p w14:paraId="65B8DC55" w14:textId="77777777" w:rsidR="00AE55DD" w:rsidRPr="003063AA" w:rsidRDefault="00AE55DD" w:rsidP="005B399B">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項　　　　　　目</w:t>
            </w:r>
          </w:p>
        </w:tc>
        <w:tc>
          <w:tcPr>
            <w:tcW w:w="1559" w:type="dxa"/>
            <w:vAlign w:val="center"/>
          </w:tcPr>
          <w:p w14:paraId="7FE99CB7" w14:textId="77777777" w:rsidR="00AE55DD" w:rsidRPr="003063AA" w:rsidRDefault="00AE55DD" w:rsidP="005B399B">
            <w:pPr>
              <w:jc w:val="center"/>
              <w:rPr>
                <w:rFonts w:hAnsi="ＭＳ 明朝"/>
                <w:snapToGrid w:val="0"/>
                <w:color w:val="000000" w:themeColor="text1"/>
                <w:spacing w:val="-20"/>
                <w:sz w:val="21"/>
                <w:szCs w:val="21"/>
              </w:rPr>
            </w:pPr>
            <w:r w:rsidRPr="003063AA">
              <w:rPr>
                <w:rFonts w:hAnsi="ＭＳ 明朝" w:hint="eastAsia"/>
                <w:snapToGrid w:val="0"/>
                <w:color w:val="000000" w:themeColor="text1"/>
                <w:spacing w:val="-20"/>
                <w:sz w:val="21"/>
                <w:szCs w:val="21"/>
              </w:rPr>
              <w:t>指 定 管 理 者</w:t>
            </w:r>
          </w:p>
        </w:tc>
        <w:tc>
          <w:tcPr>
            <w:tcW w:w="1166" w:type="dxa"/>
            <w:vAlign w:val="center"/>
          </w:tcPr>
          <w:p w14:paraId="402E11A4" w14:textId="7DA39A2B" w:rsidR="00AE55DD" w:rsidRPr="003063AA" w:rsidRDefault="00AE55DD" w:rsidP="005B399B">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府</w:t>
            </w:r>
          </w:p>
        </w:tc>
      </w:tr>
      <w:tr w:rsidR="003063AA" w:rsidRPr="003063AA" w14:paraId="492F992E" w14:textId="77777777" w:rsidTr="00A6381D">
        <w:trPr>
          <w:cantSplit/>
        </w:trPr>
        <w:tc>
          <w:tcPr>
            <w:tcW w:w="5528" w:type="dxa"/>
            <w:tcBorders>
              <w:top w:val="single" w:sz="4" w:space="0" w:color="auto"/>
            </w:tcBorders>
          </w:tcPr>
          <w:p w14:paraId="0EA37663" w14:textId="77777777" w:rsidR="007273B3"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公園の運営管理</w:t>
            </w:r>
          </w:p>
          <w:p w14:paraId="19F81F6D" w14:textId="0BCE9129"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（企画調整、利用指導、案内、警備、苦情対応、府民協働、自然環境保全、利用促進活動等）</w:t>
            </w:r>
          </w:p>
        </w:tc>
        <w:tc>
          <w:tcPr>
            <w:tcW w:w="1559" w:type="dxa"/>
            <w:vAlign w:val="center"/>
          </w:tcPr>
          <w:p w14:paraId="5EDA65D9"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1166" w:type="dxa"/>
          </w:tcPr>
          <w:p w14:paraId="7B821A15" w14:textId="77777777" w:rsidR="00AE55DD" w:rsidRPr="003063AA" w:rsidRDefault="00AE55DD" w:rsidP="007F5929">
            <w:pPr>
              <w:rPr>
                <w:rFonts w:hAnsi="ＭＳ 明朝"/>
                <w:snapToGrid w:val="0"/>
                <w:color w:val="000000" w:themeColor="text1"/>
                <w:sz w:val="21"/>
                <w:szCs w:val="21"/>
              </w:rPr>
            </w:pPr>
          </w:p>
        </w:tc>
      </w:tr>
      <w:tr w:rsidR="003063AA" w:rsidRPr="003063AA" w14:paraId="5E016B6F" w14:textId="77777777" w:rsidTr="00A6381D">
        <w:trPr>
          <w:cantSplit/>
        </w:trPr>
        <w:tc>
          <w:tcPr>
            <w:tcW w:w="5528" w:type="dxa"/>
          </w:tcPr>
          <w:p w14:paraId="1F522A49" w14:textId="77777777" w:rsidR="007273B3"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公園施設の維持管理</w:t>
            </w:r>
          </w:p>
          <w:p w14:paraId="421455CC" w14:textId="4E89F35A"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（植物管理、</w:t>
            </w:r>
            <w:r w:rsidR="008B19F3" w:rsidRPr="003063AA">
              <w:rPr>
                <w:rFonts w:hAnsi="ＭＳ 明朝" w:hint="eastAsia"/>
                <w:snapToGrid w:val="0"/>
                <w:color w:val="000000" w:themeColor="text1"/>
                <w:sz w:val="21"/>
                <w:szCs w:val="21"/>
              </w:rPr>
              <w:t>施設管理、</w:t>
            </w:r>
            <w:r w:rsidRPr="003063AA">
              <w:rPr>
                <w:rFonts w:hAnsi="ＭＳ 明朝" w:hint="eastAsia"/>
                <w:snapToGrid w:val="0"/>
                <w:color w:val="000000" w:themeColor="text1"/>
                <w:sz w:val="21"/>
                <w:szCs w:val="21"/>
              </w:rPr>
              <w:t>清掃、施設保守点検、設備等法定点検、補修・修繕、安全衛生管理、光熱水費支出等）</w:t>
            </w:r>
          </w:p>
        </w:tc>
        <w:tc>
          <w:tcPr>
            <w:tcW w:w="1559" w:type="dxa"/>
            <w:vAlign w:val="center"/>
          </w:tcPr>
          <w:p w14:paraId="212C5604"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1166" w:type="dxa"/>
          </w:tcPr>
          <w:p w14:paraId="3CECA84D" w14:textId="77777777" w:rsidR="00AE55DD" w:rsidRPr="003063AA" w:rsidRDefault="00AE55DD" w:rsidP="007F5929">
            <w:pPr>
              <w:rPr>
                <w:rFonts w:hAnsi="ＭＳ 明朝"/>
                <w:snapToGrid w:val="0"/>
                <w:color w:val="000000" w:themeColor="text1"/>
                <w:sz w:val="21"/>
                <w:szCs w:val="21"/>
              </w:rPr>
            </w:pPr>
          </w:p>
        </w:tc>
      </w:tr>
      <w:tr w:rsidR="003063AA" w:rsidRPr="003063AA" w14:paraId="32B9CEAB" w14:textId="77777777" w:rsidTr="00A6381D">
        <w:trPr>
          <w:cantSplit/>
          <w:trHeight w:val="489"/>
        </w:trPr>
        <w:tc>
          <w:tcPr>
            <w:tcW w:w="5528" w:type="dxa"/>
            <w:vAlign w:val="center"/>
          </w:tcPr>
          <w:p w14:paraId="77837CE1"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公園管理事務所、倉庫内等の物品管理</w:t>
            </w:r>
          </w:p>
        </w:tc>
        <w:tc>
          <w:tcPr>
            <w:tcW w:w="1559" w:type="dxa"/>
            <w:vAlign w:val="center"/>
          </w:tcPr>
          <w:p w14:paraId="0A5AB1BD"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1166" w:type="dxa"/>
          </w:tcPr>
          <w:p w14:paraId="546145A6" w14:textId="77777777" w:rsidR="00AE55DD" w:rsidRPr="003063AA" w:rsidRDefault="00AE55DD" w:rsidP="007F5929">
            <w:pPr>
              <w:rPr>
                <w:rFonts w:hAnsi="ＭＳ 明朝"/>
                <w:snapToGrid w:val="0"/>
                <w:color w:val="000000" w:themeColor="text1"/>
                <w:sz w:val="21"/>
                <w:szCs w:val="21"/>
              </w:rPr>
            </w:pPr>
          </w:p>
        </w:tc>
      </w:tr>
      <w:tr w:rsidR="003063AA" w:rsidRPr="003063AA" w14:paraId="07787ADD" w14:textId="77777777" w:rsidTr="00A6381D">
        <w:trPr>
          <w:cantSplit/>
        </w:trPr>
        <w:tc>
          <w:tcPr>
            <w:tcW w:w="5528" w:type="dxa"/>
          </w:tcPr>
          <w:p w14:paraId="1D3A360A"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非常時における初動対応</w:t>
            </w:r>
          </w:p>
          <w:p w14:paraId="5D37CEC9" w14:textId="74B68371"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（待機連絡体制確保、自主的な情報収集、被害・避難状況調査</w:t>
            </w:r>
            <w:r w:rsidR="007273B3" w:rsidRPr="003063AA">
              <w:rPr>
                <w:rFonts w:hAnsi="ＭＳ 明朝" w:hint="eastAsia"/>
                <w:snapToGrid w:val="0"/>
                <w:color w:val="000000" w:themeColor="text1"/>
                <w:sz w:val="21"/>
                <w:szCs w:val="21"/>
              </w:rPr>
              <w:t>・</w:t>
            </w:r>
            <w:r w:rsidRPr="003063AA">
              <w:rPr>
                <w:rFonts w:hAnsi="ＭＳ 明朝" w:hint="eastAsia"/>
                <w:snapToGrid w:val="0"/>
                <w:color w:val="000000" w:themeColor="text1"/>
                <w:sz w:val="21"/>
                <w:szCs w:val="21"/>
              </w:rPr>
              <w:t>報告、緊急応急措置、利用者の安全確保、避難者の誘導等）</w:t>
            </w:r>
          </w:p>
        </w:tc>
        <w:tc>
          <w:tcPr>
            <w:tcW w:w="1559" w:type="dxa"/>
            <w:vAlign w:val="center"/>
          </w:tcPr>
          <w:p w14:paraId="4104D4DA"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1166" w:type="dxa"/>
            <w:vAlign w:val="center"/>
          </w:tcPr>
          <w:p w14:paraId="368D5DF2" w14:textId="7E597DB1" w:rsidR="005B399B" w:rsidRPr="003063AA" w:rsidRDefault="005B399B" w:rsidP="005B399B">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指示</w:t>
            </w:r>
          </w:p>
          <w:p w14:paraId="4A37D9A0" w14:textId="2982C833" w:rsidR="005B399B" w:rsidRPr="003063AA" w:rsidRDefault="005B399B" w:rsidP="005B399B">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p w14:paraId="7166953F" w14:textId="42C26444" w:rsidR="00AE55DD" w:rsidRPr="003063AA" w:rsidRDefault="005B399B" w:rsidP="005B399B">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協力</w:t>
            </w:r>
          </w:p>
        </w:tc>
      </w:tr>
      <w:tr w:rsidR="003063AA" w:rsidRPr="003063AA" w14:paraId="2F72584A" w14:textId="77777777" w:rsidTr="00A6381D">
        <w:trPr>
          <w:cantSplit/>
          <w:trHeight w:val="593"/>
        </w:trPr>
        <w:tc>
          <w:tcPr>
            <w:tcW w:w="5528" w:type="dxa"/>
          </w:tcPr>
          <w:p w14:paraId="340E3632"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 xml:space="preserve">災害復旧（本格復旧）　</w:t>
            </w:r>
          </w:p>
        </w:tc>
        <w:tc>
          <w:tcPr>
            <w:tcW w:w="1559" w:type="dxa"/>
            <w:vAlign w:val="center"/>
          </w:tcPr>
          <w:p w14:paraId="2041E1B3" w14:textId="22356EDD" w:rsidR="00AE55DD" w:rsidRPr="003063AA" w:rsidRDefault="005B399B"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応急復旧</w:t>
            </w:r>
          </w:p>
        </w:tc>
        <w:tc>
          <w:tcPr>
            <w:tcW w:w="1166" w:type="dxa"/>
            <w:vAlign w:val="center"/>
          </w:tcPr>
          <w:p w14:paraId="1A7C5916"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r>
      <w:tr w:rsidR="003063AA" w:rsidRPr="003063AA" w14:paraId="39B2747C" w14:textId="77777777" w:rsidTr="00661CC9">
        <w:trPr>
          <w:cantSplit/>
          <w:trHeight w:val="1219"/>
        </w:trPr>
        <w:tc>
          <w:tcPr>
            <w:tcW w:w="5528" w:type="dxa"/>
          </w:tcPr>
          <w:p w14:paraId="50B1EAAB" w14:textId="18DD6BCE"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公園施設の整備</w:t>
            </w:r>
            <w:r w:rsidR="007273B3" w:rsidRPr="003063AA">
              <w:rPr>
                <w:rFonts w:hAnsi="ＭＳ 明朝" w:hint="eastAsia"/>
                <w:snapToGrid w:val="0"/>
                <w:color w:val="000000" w:themeColor="text1"/>
                <w:sz w:val="21"/>
                <w:szCs w:val="21"/>
              </w:rPr>
              <w:t>・</w:t>
            </w:r>
            <w:r w:rsidRPr="003063AA">
              <w:rPr>
                <w:rFonts w:hAnsi="ＭＳ 明朝" w:hint="eastAsia"/>
                <w:snapToGrid w:val="0"/>
                <w:color w:val="000000" w:themeColor="text1"/>
                <w:sz w:val="21"/>
                <w:szCs w:val="21"/>
              </w:rPr>
              <w:t>改修</w:t>
            </w:r>
          </w:p>
        </w:tc>
        <w:tc>
          <w:tcPr>
            <w:tcW w:w="1559" w:type="dxa"/>
            <w:vAlign w:val="center"/>
          </w:tcPr>
          <w:p w14:paraId="54848F84" w14:textId="484DAF3F" w:rsidR="00AE55DD" w:rsidRPr="003063AA" w:rsidRDefault="005B399B" w:rsidP="007273B3">
            <w:pPr>
              <w:spacing w:line="200" w:lineRule="exact"/>
              <w:jc w:val="left"/>
              <w:rPr>
                <w:rFonts w:hAnsi="ＭＳ 明朝"/>
                <w:snapToGrid w:val="0"/>
                <w:color w:val="000000" w:themeColor="text1"/>
                <w:sz w:val="21"/>
                <w:szCs w:val="21"/>
              </w:rPr>
            </w:pPr>
            <w:r w:rsidRPr="003063AA">
              <w:rPr>
                <w:rFonts w:hAnsi="ＭＳ 明朝" w:hint="eastAsia"/>
                <w:bCs/>
                <w:snapToGrid w:val="0"/>
                <w:color w:val="000000" w:themeColor="text1"/>
                <w:sz w:val="21"/>
                <w:szCs w:val="21"/>
              </w:rPr>
              <w:t>公園施設の整備</w:t>
            </w:r>
            <w:r w:rsidR="007273B3" w:rsidRPr="003063AA">
              <w:rPr>
                <w:rFonts w:hAnsi="ＭＳ 明朝" w:hint="eastAsia"/>
                <w:bCs/>
                <w:snapToGrid w:val="0"/>
                <w:color w:val="000000" w:themeColor="text1"/>
                <w:sz w:val="21"/>
                <w:szCs w:val="21"/>
              </w:rPr>
              <w:t>・</w:t>
            </w:r>
            <w:r w:rsidRPr="003063AA">
              <w:rPr>
                <w:rFonts w:hAnsi="ＭＳ 明朝" w:hint="eastAsia"/>
                <w:bCs/>
                <w:snapToGrid w:val="0"/>
                <w:color w:val="000000" w:themeColor="text1"/>
                <w:sz w:val="21"/>
                <w:szCs w:val="21"/>
              </w:rPr>
              <w:t>改修に必要な管理面の情報提供等</w:t>
            </w:r>
          </w:p>
        </w:tc>
        <w:tc>
          <w:tcPr>
            <w:tcW w:w="1166" w:type="dxa"/>
            <w:vAlign w:val="center"/>
          </w:tcPr>
          <w:p w14:paraId="7C829C48"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r>
      <w:tr w:rsidR="00AE55DD" w:rsidRPr="003063AA" w14:paraId="03098BFE" w14:textId="77777777" w:rsidTr="00A6381D">
        <w:trPr>
          <w:cantSplit/>
          <w:trHeight w:val="255"/>
        </w:trPr>
        <w:tc>
          <w:tcPr>
            <w:tcW w:w="5528" w:type="dxa"/>
          </w:tcPr>
          <w:p w14:paraId="0E2B9C7B"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包括的管理責任（管理瑕疵を除く。）</w:t>
            </w:r>
          </w:p>
        </w:tc>
        <w:tc>
          <w:tcPr>
            <w:tcW w:w="1559" w:type="dxa"/>
          </w:tcPr>
          <w:p w14:paraId="3A1ECF95" w14:textId="77777777" w:rsidR="00AE55DD" w:rsidRPr="003063AA" w:rsidRDefault="00AE55DD" w:rsidP="007F5929">
            <w:pPr>
              <w:rPr>
                <w:rFonts w:hAnsi="ＭＳ 明朝"/>
                <w:snapToGrid w:val="0"/>
                <w:color w:val="000000" w:themeColor="text1"/>
                <w:sz w:val="21"/>
                <w:szCs w:val="21"/>
              </w:rPr>
            </w:pPr>
          </w:p>
        </w:tc>
        <w:tc>
          <w:tcPr>
            <w:tcW w:w="1166" w:type="dxa"/>
          </w:tcPr>
          <w:p w14:paraId="4B0E6A1C"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r>
    </w:tbl>
    <w:p w14:paraId="204C3E41" w14:textId="77777777" w:rsidR="00AE55DD" w:rsidRPr="003063AA" w:rsidRDefault="00AE55DD" w:rsidP="002A145C">
      <w:pPr>
        <w:rPr>
          <w:rFonts w:hAnsi="ＭＳ 明朝"/>
          <w:color w:val="000000" w:themeColor="text1"/>
          <w:sz w:val="22"/>
          <w:szCs w:val="22"/>
        </w:rPr>
      </w:pPr>
    </w:p>
    <w:p w14:paraId="27FD192F" w14:textId="26974F92" w:rsidR="00AE55DD" w:rsidRPr="003063AA" w:rsidRDefault="00AE55DD" w:rsidP="007E259A">
      <w:pPr>
        <w:pStyle w:val="2"/>
        <w:ind w:leftChars="100" w:left="240"/>
        <w:rPr>
          <w:rFonts w:ascii="ＭＳ ゴシック" w:eastAsia="ＭＳ ゴシック"/>
          <w:color w:val="000000" w:themeColor="text1"/>
          <w:sz w:val="22"/>
          <w:szCs w:val="22"/>
        </w:rPr>
      </w:pPr>
      <w:bookmarkStart w:id="26" w:name="_Toc226486704"/>
      <w:r w:rsidRPr="003063AA">
        <w:rPr>
          <w:rFonts w:ascii="ＭＳ ゴシック" w:eastAsia="ＭＳ ゴシック" w:hint="eastAsia"/>
          <w:color w:val="000000" w:themeColor="text1"/>
          <w:sz w:val="22"/>
          <w:szCs w:val="22"/>
        </w:rPr>
        <w:t>（６）</w:t>
      </w:r>
      <w:r w:rsidR="00777DF4" w:rsidRPr="003063AA">
        <w:rPr>
          <w:rFonts w:ascii="ＭＳ ゴシック" w:eastAsia="ＭＳ ゴシック" w:hint="eastAsia"/>
          <w:color w:val="000000" w:themeColor="text1"/>
          <w:sz w:val="22"/>
          <w:szCs w:val="22"/>
        </w:rPr>
        <w:t>指定管理者と府の責任分担</w:t>
      </w:r>
      <w:bookmarkEnd w:id="26"/>
    </w:p>
    <w:p w14:paraId="33BBFB30" w14:textId="0C2E3429" w:rsidR="00AE55DD" w:rsidRPr="003063AA" w:rsidRDefault="00AE55DD" w:rsidP="007E259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指定管理者は、施設</w:t>
      </w:r>
      <w:r w:rsidR="009D07DC" w:rsidRPr="003063AA">
        <w:rPr>
          <w:rFonts w:hAnsi="ＭＳ 明朝" w:hint="eastAsia"/>
          <w:color w:val="000000" w:themeColor="text1"/>
          <w:sz w:val="22"/>
          <w:szCs w:val="22"/>
        </w:rPr>
        <w:t>や</w:t>
      </w:r>
      <w:r w:rsidRPr="003063AA">
        <w:rPr>
          <w:rFonts w:hAnsi="ＭＳ 明朝" w:hint="eastAsia"/>
          <w:color w:val="000000" w:themeColor="text1"/>
          <w:sz w:val="22"/>
          <w:szCs w:val="22"/>
        </w:rPr>
        <w:t>物品の破損</w:t>
      </w:r>
      <w:r w:rsidR="009D07DC" w:rsidRPr="003063AA">
        <w:rPr>
          <w:rFonts w:hAnsi="ＭＳ 明朝" w:hint="eastAsia"/>
          <w:color w:val="000000" w:themeColor="text1"/>
          <w:sz w:val="22"/>
          <w:szCs w:val="22"/>
        </w:rPr>
        <w:t>・</w:t>
      </w:r>
      <w:r w:rsidRPr="003063AA">
        <w:rPr>
          <w:rFonts w:hAnsi="ＭＳ 明朝" w:hint="eastAsia"/>
          <w:color w:val="000000" w:themeColor="text1"/>
          <w:sz w:val="22"/>
          <w:szCs w:val="22"/>
        </w:rPr>
        <w:t>盗難等</w:t>
      </w:r>
      <w:r w:rsidR="009D07DC" w:rsidRPr="003063AA">
        <w:rPr>
          <w:rFonts w:hAnsi="ＭＳ 明朝" w:hint="eastAsia"/>
          <w:color w:val="000000" w:themeColor="text1"/>
          <w:sz w:val="22"/>
          <w:szCs w:val="22"/>
        </w:rPr>
        <w:t>が生じた場合</w:t>
      </w:r>
      <w:r w:rsidRPr="003063AA">
        <w:rPr>
          <w:rFonts w:hAnsi="ＭＳ 明朝" w:hint="eastAsia"/>
          <w:color w:val="000000" w:themeColor="text1"/>
          <w:sz w:val="22"/>
          <w:szCs w:val="22"/>
        </w:rPr>
        <w:t>には、いかなる場合であっても応急措置を講じる</w:t>
      </w:r>
      <w:r w:rsidR="003E6F1B" w:rsidRPr="003063AA">
        <w:rPr>
          <w:rFonts w:hAnsi="ＭＳ 明朝" w:hint="eastAsia"/>
          <w:color w:val="000000" w:themeColor="text1"/>
          <w:sz w:val="22"/>
          <w:szCs w:val="22"/>
        </w:rPr>
        <w:t>等</w:t>
      </w:r>
      <w:r w:rsidRPr="003063AA">
        <w:rPr>
          <w:rFonts w:hAnsi="ＭＳ 明朝" w:hint="eastAsia"/>
          <w:color w:val="000000" w:themeColor="text1"/>
          <w:sz w:val="22"/>
          <w:szCs w:val="22"/>
        </w:rPr>
        <w:t>、公園利用者の安全確保に努めてください。</w:t>
      </w:r>
    </w:p>
    <w:p w14:paraId="4DA0357B" w14:textId="696B81A6" w:rsidR="00AE55DD" w:rsidRPr="003063AA" w:rsidRDefault="009D07DC">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また</w:t>
      </w:r>
      <w:r w:rsidR="00AE55DD" w:rsidRPr="003063AA">
        <w:rPr>
          <w:rFonts w:hAnsi="ＭＳ 明朝" w:hint="eastAsia"/>
          <w:color w:val="000000" w:themeColor="text1"/>
          <w:sz w:val="22"/>
          <w:szCs w:val="22"/>
        </w:rPr>
        <w:t>、運営管理</w:t>
      </w:r>
      <w:r w:rsidR="009F6C93" w:rsidRPr="003063AA">
        <w:rPr>
          <w:rFonts w:hAnsi="ＭＳ 明朝" w:hint="eastAsia"/>
          <w:color w:val="000000" w:themeColor="text1"/>
          <w:sz w:val="22"/>
          <w:szCs w:val="22"/>
        </w:rPr>
        <w:t>及び</w:t>
      </w:r>
      <w:r w:rsidR="00AE55DD" w:rsidRPr="003063AA">
        <w:rPr>
          <w:rFonts w:hAnsi="ＭＳ 明朝" w:hint="eastAsia"/>
          <w:color w:val="000000" w:themeColor="text1"/>
          <w:sz w:val="22"/>
          <w:szCs w:val="22"/>
        </w:rPr>
        <w:t>維持管理に</w:t>
      </w:r>
      <w:r w:rsidRPr="003063AA">
        <w:rPr>
          <w:rFonts w:hAnsi="ＭＳ 明朝" w:hint="eastAsia"/>
          <w:color w:val="000000" w:themeColor="text1"/>
          <w:sz w:val="22"/>
          <w:szCs w:val="22"/>
        </w:rPr>
        <w:t>おいて</w:t>
      </w:r>
      <w:r w:rsidR="00AE55DD" w:rsidRPr="003063AA">
        <w:rPr>
          <w:rFonts w:hAnsi="ＭＳ 明朝" w:hint="eastAsia"/>
          <w:color w:val="000000" w:themeColor="text1"/>
          <w:sz w:val="22"/>
          <w:szCs w:val="22"/>
        </w:rPr>
        <w:t>、公園施設</w:t>
      </w:r>
      <w:r w:rsidRPr="003063AA">
        <w:rPr>
          <w:rFonts w:hAnsi="ＭＳ 明朝" w:hint="eastAsia"/>
          <w:color w:val="000000" w:themeColor="text1"/>
          <w:sz w:val="22"/>
          <w:szCs w:val="22"/>
        </w:rPr>
        <w:t>、</w:t>
      </w:r>
      <w:r w:rsidR="00AE55DD" w:rsidRPr="003063AA">
        <w:rPr>
          <w:rFonts w:hAnsi="ＭＳ 明朝" w:hint="eastAsia"/>
          <w:color w:val="000000" w:themeColor="text1"/>
          <w:sz w:val="22"/>
          <w:szCs w:val="22"/>
        </w:rPr>
        <w:t>附帯設備</w:t>
      </w:r>
      <w:r w:rsidRPr="003063AA">
        <w:rPr>
          <w:rFonts w:hAnsi="ＭＳ 明朝" w:hint="eastAsia"/>
          <w:color w:val="000000" w:themeColor="text1"/>
          <w:sz w:val="22"/>
          <w:szCs w:val="22"/>
        </w:rPr>
        <w:t>、</w:t>
      </w:r>
      <w:r w:rsidR="00AE55DD" w:rsidRPr="003063AA">
        <w:rPr>
          <w:rFonts w:hAnsi="ＭＳ 明朝" w:hint="eastAsia"/>
          <w:color w:val="000000" w:themeColor="text1"/>
          <w:sz w:val="22"/>
          <w:szCs w:val="22"/>
        </w:rPr>
        <w:t>備品等の貸付物品を損壊</w:t>
      </w:r>
      <w:r w:rsidRPr="003063AA">
        <w:rPr>
          <w:rFonts w:hAnsi="ＭＳ 明朝" w:hint="eastAsia"/>
          <w:color w:val="000000" w:themeColor="text1"/>
          <w:sz w:val="22"/>
          <w:szCs w:val="22"/>
        </w:rPr>
        <w:t>また</w:t>
      </w:r>
      <w:r w:rsidR="00AE55DD" w:rsidRPr="003063AA">
        <w:rPr>
          <w:rFonts w:hAnsi="ＭＳ 明朝" w:hint="eastAsia"/>
          <w:color w:val="000000" w:themeColor="text1"/>
          <w:sz w:val="22"/>
          <w:szCs w:val="22"/>
        </w:rPr>
        <w:t>は破損した</w:t>
      </w:r>
      <w:r w:rsidRPr="003063AA">
        <w:rPr>
          <w:rFonts w:hAnsi="ＭＳ 明朝" w:hint="eastAsia"/>
          <w:color w:val="000000" w:themeColor="text1"/>
          <w:sz w:val="22"/>
          <w:szCs w:val="22"/>
        </w:rPr>
        <w:t>場合に</w:t>
      </w:r>
      <w:r w:rsidR="00AE55DD" w:rsidRPr="003063AA">
        <w:rPr>
          <w:rFonts w:hAnsi="ＭＳ 明朝" w:hint="eastAsia"/>
          <w:color w:val="000000" w:themeColor="text1"/>
          <w:sz w:val="22"/>
          <w:szCs w:val="22"/>
        </w:rPr>
        <w:t>は、府が指定する</w:t>
      </w:r>
      <w:r w:rsidRPr="003063AA">
        <w:rPr>
          <w:rFonts w:hAnsi="ＭＳ 明朝" w:hint="eastAsia"/>
          <w:color w:val="000000" w:themeColor="text1"/>
          <w:sz w:val="22"/>
          <w:szCs w:val="22"/>
        </w:rPr>
        <w:t>期</w:t>
      </w:r>
      <w:r w:rsidR="00AE55DD" w:rsidRPr="003063AA">
        <w:rPr>
          <w:rFonts w:hAnsi="ＭＳ 明朝" w:hint="eastAsia"/>
          <w:color w:val="000000" w:themeColor="text1"/>
          <w:sz w:val="22"/>
          <w:szCs w:val="22"/>
        </w:rPr>
        <w:t>日までに、原状回復</w:t>
      </w:r>
      <w:r w:rsidRPr="003063AA">
        <w:rPr>
          <w:rFonts w:hAnsi="ＭＳ 明朝" w:hint="eastAsia"/>
          <w:color w:val="000000" w:themeColor="text1"/>
          <w:sz w:val="22"/>
          <w:szCs w:val="22"/>
        </w:rPr>
        <w:t>を行うか</w:t>
      </w:r>
      <w:r w:rsidR="00AE55DD" w:rsidRPr="003063AA">
        <w:rPr>
          <w:rFonts w:hAnsi="ＭＳ 明朝" w:hint="eastAsia"/>
          <w:color w:val="000000" w:themeColor="text1"/>
          <w:sz w:val="22"/>
          <w:szCs w:val="22"/>
        </w:rPr>
        <w:t>損害相当額を賠償する</w:t>
      </w:r>
      <w:r w:rsidRPr="003063AA">
        <w:rPr>
          <w:rFonts w:hAnsi="ＭＳ 明朝" w:hint="eastAsia"/>
          <w:color w:val="000000" w:themeColor="text1"/>
          <w:sz w:val="22"/>
          <w:szCs w:val="22"/>
        </w:rPr>
        <w:t>もの</w:t>
      </w:r>
      <w:r w:rsidR="00AE55DD" w:rsidRPr="003063AA">
        <w:rPr>
          <w:rFonts w:hAnsi="ＭＳ 明朝" w:hint="eastAsia"/>
          <w:color w:val="000000" w:themeColor="text1"/>
          <w:sz w:val="22"/>
          <w:szCs w:val="22"/>
        </w:rPr>
        <w:t>とします。ただし、やむを得ない</w:t>
      </w:r>
      <w:r w:rsidR="00D97710" w:rsidRPr="003063AA">
        <w:rPr>
          <w:rFonts w:hAnsi="ＭＳ 明朝" w:hint="eastAsia"/>
          <w:color w:val="000000" w:themeColor="text1"/>
          <w:sz w:val="22"/>
          <w:szCs w:val="22"/>
        </w:rPr>
        <w:t>と府が認める</w:t>
      </w:r>
      <w:r w:rsidR="00F251FD" w:rsidRPr="003063AA">
        <w:rPr>
          <w:rFonts w:hAnsi="ＭＳ 明朝" w:hint="eastAsia"/>
          <w:color w:val="000000" w:themeColor="text1"/>
          <w:sz w:val="22"/>
          <w:szCs w:val="22"/>
        </w:rPr>
        <w:t>場合</w:t>
      </w:r>
      <w:r w:rsidR="00AE55DD" w:rsidRPr="003063AA">
        <w:rPr>
          <w:rFonts w:hAnsi="ＭＳ 明朝" w:hint="eastAsia"/>
          <w:color w:val="000000" w:themeColor="text1"/>
          <w:sz w:val="22"/>
          <w:szCs w:val="22"/>
        </w:rPr>
        <w:t>は、府の</w:t>
      </w:r>
      <w:r w:rsidR="00AE55DD" w:rsidRPr="003063AA">
        <w:rPr>
          <w:rFonts w:hAnsi="ＭＳ 明朝" w:hint="eastAsia"/>
          <w:color w:val="000000" w:themeColor="text1"/>
          <w:sz w:val="22"/>
          <w:szCs w:val="22"/>
        </w:rPr>
        <w:lastRenderedPageBreak/>
        <w:t>承認</w:t>
      </w:r>
      <w:r w:rsidR="00D97710" w:rsidRPr="003063AA">
        <w:rPr>
          <w:rFonts w:hAnsi="ＭＳ 明朝" w:hint="eastAsia"/>
          <w:color w:val="000000" w:themeColor="text1"/>
          <w:sz w:val="22"/>
          <w:szCs w:val="22"/>
        </w:rPr>
        <w:t>を得て</w:t>
      </w:r>
      <w:r w:rsidR="00AE55DD" w:rsidRPr="003063AA">
        <w:rPr>
          <w:rFonts w:hAnsi="ＭＳ 明朝" w:hint="eastAsia"/>
          <w:color w:val="000000" w:themeColor="text1"/>
          <w:sz w:val="22"/>
          <w:szCs w:val="22"/>
        </w:rPr>
        <w:t>原状回復や撤去等を不要と</w:t>
      </w:r>
      <w:r w:rsidR="007273B3" w:rsidRPr="003063AA">
        <w:rPr>
          <w:rFonts w:hAnsi="ＭＳ 明朝" w:hint="eastAsia"/>
          <w:color w:val="000000" w:themeColor="text1"/>
          <w:sz w:val="22"/>
          <w:szCs w:val="22"/>
        </w:rPr>
        <w:t>することができ</w:t>
      </w:r>
      <w:r w:rsidR="00AE55DD" w:rsidRPr="003063AA">
        <w:rPr>
          <w:rFonts w:hAnsi="ＭＳ 明朝" w:hint="eastAsia"/>
          <w:color w:val="000000" w:themeColor="text1"/>
          <w:sz w:val="22"/>
          <w:szCs w:val="22"/>
        </w:rPr>
        <w:t>ます。</w:t>
      </w:r>
    </w:p>
    <w:p w14:paraId="16308FBF" w14:textId="0EA9D541" w:rsidR="00AE55DD" w:rsidRPr="003063AA" w:rsidRDefault="00D97710" w:rsidP="007E259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w:t>
      </w:r>
      <w:r w:rsidR="00AE55DD" w:rsidRPr="003063AA">
        <w:rPr>
          <w:rFonts w:hAnsi="ＭＳ 明朝" w:hint="eastAsia"/>
          <w:color w:val="000000" w:themeColor="text1"/>
          <w:sz w:val="22"/>
          <w:szCs w:val="22"/>
        </w:rPr>
        <w:t>府</w:t>
      </w:r>
      <w:r w:rsidR="009F6C93" w:rsidRPr="003063AA">
        <w:rPr>
          <w:rFonts w:hAnsi="ＭＳ 明朝" w:hint="eastAsia"/>
          <w:color w:val="000000" w:themeColor="text1"/>
          <w:sz w:val="22"/>
          <w:szCs w:val="22"/>
        </w:rPr>
        <w:t>及び</w:t>
      </w:r>
      <w:r w:rsidR="00AE55DD" w:rsidRPr="003063AA">
        <w:rPr>
          <w:rFonts w:hAnsi="ＭＳ 明朝" w:hint="eastAsia"/>
          <w:color w:val="000000" w:themeColor="text1"/>
          <w:sz w:val="22"/>
          <w:szCs w:val="22"/>
        </w:rPr>
        <w:t>指定管理者以外の者が原因者であり、</w:t>
      </w:r>
      <w:r w:rsidRPr="003063AA">
        <w:rPr>
          <w:rFonts w:hAnsi="ＭＳ 明朝" w:hint="eastAsia"/>
          <w:color w:val="000000" w:themeColor="text1"/>
          <w:sz w:val="22"/>
          <w:szCs w:val="22"/>
        </w:rPr>
        <w:t>かつ</w:t>
      </w:r>
      <w:r w:rsidR="00AE55DD" w:rsidRPr="003063AA">
        <w:rPr>
          <w:rFonts w:hAnsi="ＭＳ 明朝" w:hint="eastAsia"/>
          <w:color w:val="000000" w:themeColor="text1"/>
          <w:sz w:val="22"/>
          <w:szCs w:val="22"/>
        </w:rPr>
        <w:t>原因者を特定</w:t>
      </w:r>
      <w:r w:rsidR="00914B84">
        <w:rPr>
          <w:rFonts w:hAnsi="ＭＳ 明朝" w:hint="eastAsia"/>
          <w:color w:val="000000" w:themeColor="text1"/>
          <w:sz w:val="22"/>
          <w:szCs w:val="22"/>
        </w:rPr>
        <w:t>でき</w:t>
      </w:r>
      <w:r w:rsidR="00AE55DD" w:rsidRPr="003063AA">
        <w:rPr>
          <w:rFonts w:hAnsi="ＭＳ 明朝" w:hint="eastAsia"/>
          <w:color w:val="000000" w:themeColor="text1"/>
          <w:sz w:val="22"/>
          <w:szCs w:val="22"/>
        </w:rPr>
        <w:t>る場合</w:t>
      </w:r>
      <w:r w:rsidRPr="003063AA">
        <w:rPr>
          <w:rFonts w:hAnsi="ＭＳ 明朝" w:hint="eastAsia"/>
          <w:color w:val="000000" w:themeColor="text1"/>
          <w:sz w:val="22"/>
          <w:szCs w:val="22"/>
        </w:rPr>
        <w:t>に</w:t>
      </w:r>
      <w:r w:rsidR="00AE55DD" w:rsidRPr="003063AA">
        <w:rPr>
          <w:rFonts w:hAnsi="ＭＳ 明朝" w:hint="eastAsia"/>
          <w:color w:val="000000" w:themeColor="text1"/>
          <w:sz w:val="22"/>
          <w:szCs w:val="22"/>
        </w:rPr>
        <w:t>は、指定管理者が原因者に</w:t>
      </w:r>
      <w:r w:rsidRPr="003063AA">
        <w:rPr>
          <w:rFonts w:hAnsi="ＭＳ 明朝" w:hint="eastAsia"/>
          <w:color w:val="000000" w:themeColor="text1"/>
          <w:sz w:val="22"/>
          <w:szCs w:val="22"/>
        </w:rPr>
        <w:t>対して</w:t>
      </w:r>
      <w:r w:rsidR="00AE55DD" w:rsidRPr="003063AA">
        <w:rPr>
          <w:rFonts w:hAnsi="ＭＳ 明朝" w:hint="eastAsia"/>
          <w:color w:val="000000" w:themeColor="text1"/>
          <w:sz w:val="22"/>
          <w:szCs w:val="22"/>
        </w:rPr>
        <w:t>原状復旧を求め</w:t>
      </w:r>
      <w:r w:rsidR="007273B3" w:rsidRPr="003063AA">
        <w:rPr>
          <w:rFonts w:hAnsi="ＭＳ 明朝" w:hint="eastAsia"/>
          <w:color w:val="000000" w:themeColor="text1"/>
          <w:sz w:val="22"/>
          <w:szCs w:val="22"/>
        </w:rPr>
        <w:t>てください</w:t>
      </w:r>
      <w:r w:rsidR="00AE55DD" w:rsidRPr="003063AA">
        <w:rPr>
          <w:rFonts w:hAnsi="ＭＳ 明朝" w:hint="eastAsia"/>
          <w:color w:val="000000" w:themeColor="text1"/>
          <w:sz w:val="22"/>
          <w:szCs w:val="22"/>
        </w:rPr>
        <w:t>。原因者が判明しない場合</w:t>
      </w:r>
      <w:r w:rsidR="00914B84">
        <w:rPr>
          <w:rFonts w:hAnsi="ＭＳ 明朝" w:hint="eastAsia"/>
          <w:color w:val="000000" w:themeColor="text1"/>
          <w:sz w:val="22"/>
          <w:szCs w:val="22"/>
        </w:rPr>
        <w:t>又</w:t>
      </w:r>
      <w:r w:rsidR="007273B3" w:rsidRPr="003063AA">
        <w:rPr>
          <w:rFonts w:hAnsi="ＭＳ 明朝" w:hint="eastAsia"/>
          <w:color w:val="000000" w:themeColor="text1"/>
          <w:sz w:val="22"/>
          <w:szCs w:val="22"/>
        </w:rPr>
        <w:t>は</w:t>
      </w:r>
      <w:r w:rsidR="00AE55DD" w:rsidRPr="003063AA">
        <w:rPr>
          <w:rFonts w:hAnsi="ＭＳ 明朝" w:hint="eastAsia"/>
          <w:color w:val="000000" w:themeColor="text1"/>
          <w:sz w:val="22"/>
          <w:szCs w:val="22"/>
        </w:rPr>
        <w:t>判明しても費用負担を求めることが困難な場合は、公園の適正管理の観点から、指定管理者が原状復旧を行う</w:t>
      </w:r>
      <w:r w:rsidR="007273B3" w:rsidRPr="003063AA">
        <w:rPr>
          <w:rFonts w:hAnsi="ＭＳ 明朝" w:hint="eastAsia"/>
          <w:color w:val="000000" w:themeColor="text1"/>
          <w:sz w:val="22"/>
          <w:szCs w:val="22"/>
        </w:rPr>
        <w:t>もの</w:t>
      </w:r>
      <w:r w:rsidR="00AE55DD" w:rsidRPr="003063AA">
        <w:rPr>
          <w:rFonts w:hAnsi="ＭＳ 明朝" w:hint="eastAsia"/>
          <w:color w:val="000000" w:themeColor="text1"/>
          <w:sz w:val="22"/>
          <w:szCs w:val="22"/>
        </w:rPr>
        <w:t>とし、</w:t>
      </w:r>
      <w:r w:rsidRPr="003063AA">
        <w:rPr>
          <w:rFonts w:hAnsi="ＭＳ 明朝" w:hint="eastAsia"/>
          <w:color w:val="000000" w:themeColor="text1"/>
          <w:sz w:val="22"/>
          <w:szCs w:val="22"/>
        </w:rPr>
        <w:t>その費用</w:t>
      </w:r>
      <w:r w:rsidR="00AE55DD" w:rsidRPr="003063AA">
        <w:rPr>
          <w:rFonts w:hAnsi="ＭＳ 明朝" w:hint="eastAsia"/>
          <w:color w:val="000000" w:themeColor="text1"/>
          <w:sz w:val="22"/>
          <w:szCs w:val="22"/>
        </w:rPr>
        <w:t>は、事業実施計画書（補修・修繕計画書）において示す補修・修繕費の範囲内</w:t>
      </w:r>
      <w:r w:rsidR="007273B3" w:rsidRPr="003063AA">
        <w:rPr>
          <w:rFonts w:hAnsi="ＭＳ 明朝" w:hint="eastAsia"/>
          <w:color w:val="000000" w:themeColor="text1"/>
          <w:sz w:val="22"/>
          <w:szCs w:val="22"/>
        </w:rPr>
        <w:t>で対応してください</w:t>
      </w:r>
      <w:r w:rsidR="00AE55DD" w:rsidRPr="003063AA">
        <w:rPr>
          <w:rFonts w:hAnsi="ＭＳ 明朝" w:hint="eastAsia"/>
          <w:color w:val="000000" w:themeColor="text1"/>
          <w:sz w:val="22"/>
          <w:szCs w:val="22"/>
        </w:rPr>
        <w:t>。</w:t>
      </w:r>
    </w:p>
    <w:p w14:paraId="3AC7E0FA" w14:textId="24969F68" w:rsidR="006E0766" w:rsidRPr="003063AA" w:rsidRDefault="00AE55DD" w:rsidP="007E259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指定期間中の指定管理者と府との責任分担（リスク分担）は、次の「リスク分担表」</w:t>
      </w:r>
      <w:r w:rsidR="00FC4E78" w:rsidRPr="003063AA">
        <w:rPr>
          <w:rFonts w:hAnsi="ＭＳ 明朝" w:hint="eastAsia"/>
          <w:color w:val="000000" w:themeColor="text1"/>
          <w:sz w:val="22"/>
          <w:szCs w:val="22"/>
        </w:rPr>
        <w:t>のとおり</w:t>
      </w:r>
      <w:r w:rsidRPr="003063AA">
        <w:rPr>
          <w:rFonts w:hAnsi="ＭＳ 明朝" w:hint="eastAsia"/>
          <w:color w:val="000000" w:themeColor="text1"/>
          <w:sz w:val="22"/>
          <w:szCs w:val="22"/>
        </w:rPr>
        <w:t>とし</w:t>
      </w:r>
      <w:r w:rsidR="00777DF4" w:rsidRPr="003063AA">
        <w:rPr>
          <w:rFonts w:hAnsi="ＭＳ 明朝" w:hint="eastAsia"/>
          <w:color w:val="000000" w:themeColor="text1"/>
          <w:sz w:val="22"/>
          <w:szCs w:val="22"/>
        </w:rPr>
        <w:t>、府議会での議決を経た後に締結する協定に明記します。</w:t>
      </w:r>
    </w:p>
    <w:p w14:paraId="2B82C93E" w14:textId="1A80CF06" w:rsidR="00AE55DD" w:rsidRPr="003063AA" w:rsidRDefault="00AE55DD" w:rsidP="007E259A">
      <w:pPr>
        <w:rPr>
          <w:rFonts w:hAnsi="ＭＳ 明朝"/>
          <w:color w:val="000000" w:themeColor="text1"/>
          <w:sz w:val="22"/>
          <w:szCs w:val="22"/>
        </w:rPr>
      </w:pPr>
      <w:r w:rsidRPr="003063AA">
        <w:rPr>
          <w:rFonts w:hAnsi="ＭＳ 明朝" w:hint="eastAsia"/>
          <w:color w:val="000000" w:themeColor="text1"/>
          <w:sz w:val="22"/>
          <w:szCs w:val="22"/>
        </w:rPr>
        <w:t>【リスク分担表】○印が、リスク負担者</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619"/>
        <w:gridCol w:w="4800"/>
        <w:gridCol w:w="855"/>
        <w:gridCol w:w="567"/>
      </w:tblGrid>
      <w:tr w:rsidR="003063AA" w:rsidRPr="003063AA" w14:paraId="43BDE356" w14:textId="77777777" w:rsidTr="007E259A">
        <w:trPr>
          <w:cantSplit/>
          <w:jc w:val="center"/>
        </w:trPr>
        <w:tc>
          <w:tcPr>
            <w:tcW w:w="518" w:type="dxa"/>
            <w:vMerge w:val="restart"/>
            <w:vAlign w:val="center"/>
          </w:tcPr>
          <w:p w14:paraId="536F18A7"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段階</w:t>
            </w:r>
          </w:p>
        </w:tc>
        <w:tc>
          <w:tcPr>
            <w:tcW w:w="1620" w:type="dxa"/>
            <w:vMerge w:val="restart"/>
            <w:vAlign w:val="center"/>
          </w:tcPr>
          <w:p w14:paraId="6811A34B"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種類</w:t>
            </w:r>
          </w:p>
        </w:tc>
        <w:tc>
          <w:tcPr>
            <w:tcW w:w="4803" w:type="dxa"/>
            <w:vMerge w:val="restart"/>
            <w:vAlign w:val="center"/>
          </w:tcPr>
          <w:p w14:paraId="07B27247"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内容</w:t>
            </w:r>
          </w:p>
        </w:tc>
        <w:tc>
          <w:tcPr>
            <w:tcW w:w="1418" w:type="dxa"/>
            <w:gridSpan w:val="2"/>
            <w:vAlign w:val="center"/>
          </w:tcPr>
          <w:p w14:paraId="63D6D533"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負担者</w:t>
            </w:r>
          </w:p>
        </w:tc>
      </w:tr>
      <w:tr w:rsidR="003063AA" w:rsidRPr="003063AA" w14:paraId="7DFC009C" w14:textId="77777777" w:rsidTr="007E259A">
        <w:trPr>
          <w:cantSplit/>
          <w:trHeight w:val="171"/>
          <w:jc w:val="center"/>
        </w:trPr>
        <w:tc>
          <w:tcPr>
            <w:tcW w:w="518" w:type="dxa"/>
            <w:vMerge/>
            <w:vAlign w:val="center"/>
          </w:tcPr>
          <w:p w14:paraId="66C743F7" w14:textId="77777777" w:rsidR="00AE55DD" w:rsidRPr="003063AA" w:rsidRDefault="00AE55DD" w:rsidP="007F5929">
            <w:pPr>
              <w:jc w:val="center"/>
              <w:rPr>
                <w:rFonts w:hAnsi="ＭＳ 明朝"/>
                <w:snapToGrid w:val="0"/>
                <w:color w:val="000000" w:themeColor="text1"/>
                <w:sz w:val="21"/>
                <w:szCs w:val="21"/>
              </w:rPr>
            </w:pPr>
          </w:p>
        </w:tc>
        <w:tc>
          <w:tcPr>
            <w:tcW w:w="1620" w:type="dxa"/>
            <w:vMerge/>
            <w:vAlign w:val="center"/>
          </w:tcPr>
          <w:p w14:paraId="05873FE3" w14:textId="77777777" w:rsidR="00AE55DD" w:rsidRPr="003063AA" w:rsidRDefault="00AE55DD" w:rsidP="007F5929">
            <w:pPr>
              <w:jc w:val="center"/>
              <w:rPr>
                <w:rFonts w:hAnsi="ＭＳ 明朝"/>
                <w:snapToGrid w:val="0"/>
                <w:color w:val="000000" w:themeColor="text1"/>
                <w:sz w:val="21"/>
                <w:szCs w:val="21"/>
              </w:rPr>
            </w:pPr>
          </w:p>
        </w:tc>
        <w:tc>
          <w:tcPr>
            <w:tcW w:w="4803" w:type="dxa"/>
            <w:vMerge/>
            <w:vAlign w:val="center"/>
          </w:tcPr>
          <w:p w14:paraId="30AAA32F" w14:textId="77777777" w:rsidR="00AE55DD" w:rsidRPr="003063AA" w:rsidRDefault="00AE55DD" w:rsidP="007F5929">
            <w:pPr>
              <w:jc w:val="center"/>
              <w:rPr>
                <w:rFonts w:hAnsi="ＭＳ 明朝"/>
                <w:snapToGrid w:val="0"/>
                <w:color w:val="000000" w:themeColor="text1"/>
                <w:sz w:val="21"/>
                <w:szCs w:val="21"/>
              </w:rPr>
            </w:pPr>
          </w:p>
        </w:tc>
        <w:tc>
          <w:tcPr>
            <w:tcW w:w="851" w:type="dxa"/>
            <w:vAlign w:val="center"/>
          </w:tcPr>
          <w:p w14:paraId="1D431300"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指　定管理者</w:t>
            </w:r>
          </w:p>
        </w:tc>
        <w:tc>
          <w:tcPr>
            <w:tcW w:w="567" w:type="dxa"/>
            <w:vAlign w:val="center"/>
          </w:tcPr>
          <w:p w14:paraId="313CA112"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府</w:t>
            </w:r>
          </w:p>
        </w:tc>
      </w:tr>
      <w:tr w:rsidR="003063AA" w:rsidRPr="003063AA" w14:paraId="329BA7E3" w14:textId="77777777" w:rsidTr="007E259A">
        <w:trPr>
          <w:cantSplit/>
          <w:jc w:val="center"/>
        </w:trPr>
        <w:tc>
          <w:tcPr>
            <w:tcW w:w="518" w:type="dxa"/>
            <w:vMerge w:val="restart"/>
            <w:vAlign w:val="center"/>
          </w:tcPr>
          <w:p w14:paraId="47B04F0B"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共通</w:t>
            </w:r>
          </w:p>
        </w:tc>
        <w:tc>
          <w:tcPr>
            <w:tcW w:w="1620" w:type="dxa"/>
            <w:vAlign w:val="center"/>
          </w:tcPr>
          <w:p w14:paraId="51D521E7"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法令・条例等の変更</w:t>
            </w:r>
          </w:p>
        </w:tc>
        <w:tc>
          <w:tcPr>
            <w:tcW w:w="4803" w:type="dxa"/>
            <w:vAlign w:val="center"/>
          </w:tcPr>
          <w:p w14:paraId="78826AA3" w14:textId="416E2AD4" w:rsidR="00AE55DD" w:rsidRPr="003063AA" w:rsidRDefault="00AE55DD" w:rsidP="0052627F">
            <w:pPr>
              <w:rPr>
                <w:rFonts w:hAnsi="ＭＳ 明朝"/>
                <w:snapToGrid w:val="0"/>
                <w:color w:val="000000" w:themeColor="text1"/>
                <w:sz w:val="21"/>
                <w:szCs w:val="21"/>
              </w:rPr>
            </w:pPr>
            <w:r w:rsidRPr="003063AA">
              <w:rPr>
                <w:rFonts w:hAnsi="ＭＳ 明朝" w:hint="eastAsia"/>
                <w:snapToGrid w:val="0"/>
                <w:color w:val="000000" w:themeColor="text1"/>
                <w:sz w:val="21"/>
                <w:szCs w:val="21"/>
              </w:rPr>
              <w:t>管理業務に影響のある法令・条例等の変更（税制改正はこの限りではない。また、他の項目に記載されているものを除く。）</w:t>
            </w:r>
          </w:p>
        </w:tc>
        <w:tc>
          <w:tcPr>
            <w:tcW w:w="851" w:type="dxa"/>
            <w:vAlign w:val="center"/>
          </w:tcPr>
          <w:p w14:paraId="3E41F99C"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04119C09"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25216026" w14:textId="77777777" w:rsidTr="007E259A">
        <w:trPr>
          <w:cantSplit/>
          <w:jc w:val="center"/>
        </w:trPr>
        <w:tc>
          <w:tcPr>
            <w:tcW w:w="518" w:type="dxa"/>
            <w:vMerge/>
            <w:vAlign w:val="center"/>
          </w:tcPr>
          <w:p w14:paraId="18848629" w14:textId="77777777" w:rsidR="00AE55DD" w:rsidRPr="003063AA" w:rsidRDefault="00AE55DD" w:rsidP="007F5929">
            <w:pPr>
              <w:jc w:val="center"/>
              <w:rPr>
                <w:rFonts w:hAnsi="ＭＳ 明朝"/>
                <w:snapToGrid w:val="0"/>
                <w:color w:val="000000" w:themeColor="text1"/>
                <w:sz w:val="21"/>
                <w:szCs w:val="21"/>
              </w:rPr>
            </w:pPr>
          </w:p>
        </w:tc>
        <w:tc>
          <w:tcPr>
            <w:tcW w:w="1620" w:type="dxa"/>
            <w:vAlign w:val="center"/>
          </w:tcPr>
          <w:p w14:paraId="2F1B8C71"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金利</w:t>
            </w:r>
          </w:p>
        </w:tc>
        <w:tc>
          <w:tcPr>
            <w:tcW w:w="4803" w:type="dxa"/>
            <w:vAlign w:val="center"/>
          </w:tcPr>
          <w:p w14:paraId="4EE791B5"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金利の変動</w:t>
            </w:r>
          </w:p>
        </w:tc>
        <w:tc>
          <w:tcPr>
            <w:tcW w:w="851" w:type="dxa"/>
            <w:vAlign w:val="center"/>
          </w:tcPr>
          <w:p w14:paraId="24CDB19C"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022373E2"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5B0304BB" w14:textId="77777777" w:rsidTr="007E259A">
        <w:trPr>
          <w:cantSplit/>
          <w:jc w:val="center"/>
        </w:trPr>
        <w:tc>
          <w:tcPr>
            <w:tcW w:w="518" w:type="dxa"/>
            <w:vMerge/>
            <w:vAlign w:val="center"/>
          </w:tcPr>
          <w:p w14:paraId="0C724A62" w14:textId="77777777" w:rsidR="00AE55DD" w:rsidRPr="003063AA" w:rsidRDefault="00AE55DD" w:rsidP="007F5929">
            <w:pPr>
              <w:jc w:val="center"/>
              <w:rPr>
                <w:rFonts w:hAnsi="ＭＳ 明朝"/>
                <w:snapToGrid w:val="0"/>
                <w:color w:val="000000" w:themeColor="text1"/>
                <w:sz w:val="21"/>
                <w:szCs w:val="21"/>
              </w:rPr>
            </w:pPr>
          </w:p>
        </w:tc>
        <w:tc>
          <w:tcPr>
            <w:tcW w:w="1620" w:type="dxa"/>
            <w:vAlign w:val="center"/>
          </w:tcPr>
          <w:p w14:paraId="179C3B0A"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資金調達</w:t>
            </w:r>
          </w:p>
        </w:tc>
        <w:tc>
          <w:tcPr>
            <w:tcW w:w="4803" w:type="dxa"/>
            <w:vAlign w:val="center"/>
          </w:tcPr>
          <w:p w14:paraId="5F91B344"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必要な資金確保</w:t>
            </w:r>
          </w:p>
        </w:tc>
        <w:tc>
          <w:tcPr>
            <w:tcW w:w="851" w:type="dxa"/>
            <w:vAlign w:val="center"/>
          </w:tcPr>
          <w:p w14:paraId="7397203A"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07BC39D3"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2633BE77" w14:textId="77777777" w:rsidTr="007E259A">
        <w:trPr>
          <w:cantSplit/>
          <w:jc w:val="center"/>
        </w:trPr>
        <w:tc>
          <w:tcPr>
            <w:tcW w:w="518" w:type="dxa"/>
            <w:vMerge/>
            <w:vAlign w:val="center"/>
          </w:tcPr>
          <w:p w14:paraId="1DD952CD" w14:textId="77777777" w:rsidR="00AE55DD" w:rsidRPr="003063AA" w:rsidRDefault="00AE55DD" w:rsidP="007F5929">
            <w:pPr>
              <w:jc w:val="center"/>
              <w:rPr>
                <w:rFonts w:hAnsi="ＭＳ 明朝"/>
                <w:snapToGrid w:val="0"/>
                <w:color w:val="000000" w:themeColor="text1"/>
                <w:sz w:val="21"/>
                <w:szCs w:val="21"/>
              </w:rPr>
            </w:pPr>
          </w:p>
        </w:tc>
        <w:tc>
          <w:tcPr>
            <w:tcW w:w="1620" w:type="dxa"/>
            <w:vAlign w:val="center"/>
          </w:tcPr>
          <w:p w14:paraId="354A4649" w14:textId="77777777" w:rsidR="00AE55DD" w:rsidRPr="003063AA" w:rsidRDefault="00AE55DD" w:rsidP="007F5929">
            <w:pPr>
              <w:pStyle w:val="a9"/>
              <w:rPr>
                <w:rFonts w:ascii="ＭＳ 明朝" w:eastAsia="ＭＳ 明朝" w:hAnsi="ＭＳ 明朝"/>
                <w:snapToGrid w:val="0"/>
                <w:color w:val="000000" w:themeColor="text1"/>
                <w:sz w:val="21"/>
                <w:szCs w:val="21"/>
              </w:rPr>
            </w:pPr>
            <w:r w:rsidRPr="003063AA">
              <w:rPr>
                <w:rFonts w:ascii="ＭＳ 明朝" w:eastAsia="ＭＳ 明朝" w:hAnsi="ＭＳ 明朝" w:hint="eastAsia"/>
                <w:snapToGrid w:val="0"/>
                <w:color w:val="000000" w:themeColor="text1"/>
                <w:sz w:val="21"/>
                <w:szCs w:val="21"/>
              </w:rPr>
              <w:t>利用者、周辺地域及び住民への対応</w:t>
            </w:r>
          </w:p>
        </w:tc>
        <w:tc>
          <w:tcPr>
            <w:tcW w:w="4803" w:type="dxa"/>
            <w:vAlign w:val="center"/>
          </w:tcPr>
          <w:p w14:paraId="7D7720C1" w14:textId="3A6DDCE2"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公園利用者及び地域住民</w:t>
            </w:r>
            <w:r w:rsidR="00CA3DF3" w:rsidRPr="003063AA">
              <w:rPr>
                <w:rFonts w:hAnsi="ＭＳ 明朝" w:hint="eastAsia"/>
                <w:snapToGrid w:val="0"/>
                <w:color w:val="000000" w:themeColor="text1"/>
                <w:sz w:val="21"/>
                <w:szCs w:val="21"/>
              </w:rPr>
              <w:t>など</w:t>
            </w:r>
            <w:r w:rsidRPr="003063AA">
              <w:rPr>
                <w:rFonts w:hAnsi="ＭＳ 明朝" w:hint="eastAsia"/>
                <w:snapToGrid w:val="0"/>
                <w:color w:val="000000" w:themeColor="text1"/>
                <w:sz w:val="21"/>
                <w:szCs w:val="21"/>
              </w:rPr>
              <w:t>からの苦情等対応</w:t>
            </w:r>
          </w:p>
          <w:p w14:paraId="5E307BD4"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地域との協調</w:t>
            </w:r>
          </w:p>
        </w:tc>
        <w:tc>
          <w:tcPr>
            <w:tcW w:w="851" w:type="dxa"/>
            <w:vAlign w:val="center"/>
          </w:tcPr>
          <w:p w14:paraId="050B6DA1"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22796566"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7063F136" w14:textId="77777777" w:rsidTr="007E259A">
        <w:trPr>
          <w:cantSplit/>
          <w:trHeight w:val="301"/>
          <w:jc w:val="center"/>
        </w:trPr>
        <w:tc>
          <w:tcPr>
            <w:tcW w:w="518" w:type="dxa"/>
            <w:vMerge/>
            <w:vAlign w:val="center"/>
          </w:tcPr>
          <w:p w14:paraId="2A1EAEDA" w14:textId="77777777" w:rsidR="00AE55DD" w:rsidRPr="003063AA" w:rsidRDefault="00AE55DD" w:rsidP="007F5929">
            <w:pPr>
              <w:jc w:val="center"/>
              <w:rPr>
                <w:rFonts w:hAnsi="ＭＳ 明朝"/>
                <w:snapToGrid w:val="0"/>
                <w:color w:val="000000" w:themeColor="text1"/>
                <w:sz w:val="21"/>
                <w:szCs w:val="21"/>
              </w:rPr>
            </w:pPr>
          </w:p>
        </w:tc>
        <w:tc>
          <w:tcPr>
            <w:tcW w:w="1620" w:type="dxa"/>
            <w:vAlign w:val="center"/>
          </w:tcPr>
          <w:p w14:paraId="7626AFF1"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安全性の確保</w:t>
            </w:r>
          </w:p>
        </w:tc>
        <w:tc>
          <w:tcPr>
            <w:tcW w:w="4803" w:type="dxa"/>
            <w:vAlign w:val="center"/>
          </w:tcPr>
          <w:p w14:paraId="4538AD15" w14:textId="23BFAA16" w:rsidR="00AE55DD" w:rsidRPr="003063AA" w:rsidRDefault="00CA3DF3"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維持</w:t>
            </w:r>
            <w:r w:rsidR="00AE55DD" w:rsidRPr="003063AA">
              <w:rPr>
                <w:rFonts w:hAnsi="ＭＳ 明朝" w:hint="eastAsia"/>
                <w:snapToGrid w:val="0"/>
                <w:color w:val="000000" w:themeColor="text1"/>
                <w:sz w:val="21"/>
                <w:szCs w:val="21"/>
              </w:rPr>
              <w:t>管理</w:t>
            </w:r>
            <w:r w:rsidRPr="003063AA">
              <w:rPr>
                <w:rFonts w:hAnsi="ＭＳ 明朝" w:hint="eastAsia"/>
                <w:snapToGrid w:val="0"/>
                <w:color w:val="000000" w:themeColor="text1"/>
                <w:sz w:val="21"/>
                <w:szCs w:val="21"/>
              </w:rPr>
              <w:t>・</w:t>
            </w:r>
            <w:r w:rsidR="00AE55DD" w:rsidRPr="003063AA">
              <w:rPr>
                <w:rFonts w:hAnsi="ＭＳ 明朝" w:hint="eastAsia"/>
                <w:snapToGrid w:val="0"/>
                <w:color w:val="000000" w:themeColor="text1"/>
                <w:sz w:val="21"/>
                <w:szCs w:val="21"/>
              </w:rPr>
              <w:t>運営における安全性の確保及び周辺環境の保全（応急措置を含む。）</w:t>
            </w:r>
          </w:p>
        </w:tc>
        <w:tc>
          <w:tcPr>
            <w:tcW w:w="851" w:type="dxa"/>
            <w:vAlign w:val="center"/>
          </w:tcPr>
          <w:p w14:paraId="2A54D446"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13604C83"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1971E338" w14:textId="77777777" w:rsidTr="007E259A">
        <w:trPr>
          <w:cantSplit/>
          <w:jc w:val="center"/>
        </w:trPr>
        <w:tc>
          <w:tcPr>
            <w:tcW w:w="518" w:type="dxa"/>
            <w:vMerge/>
            <w:vAlign w:val="center"/>
          </w:tcPr>
          <w:p w14:paraId="4529AA97" w14:textId="77777777" w:rsidR="00AE55DD" w:rsidRPr="003063AA" w:rsidRDefault="00AE55DD" w:rsidP="007F5929">
            <w:pPr>
              <w:jc w:val="center"/>
              <w:rPr>
                <w:rFonts w:hAnsi="ＭＳ 明朝"/>
                <w:snapToGrid w:val="0"/>
                <w:color w:val="000000" w:themeColor="text1"/>
                <w:sz w:val="21"/>
                <w:szCs w:val="21"/>
              </w:rPr>
            </w:pPr>
          </w:p>
        </w:tc>
        <w:tc>
          <w:tcPr>
            <w:tcW w:w="1620" w:type="dxa"/>
            <w:vAlign w:val="center"/>
          </w:tcPr>
          <w:p w14:paraId="6A823400"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第三者賠償</w:t>
            </w:r>
          </w:p>
        </w:tc>
        <w:tc>
          <w:tcPr>
            <w:tcW w:w="4803" w:type="dxa"/>
            <w:vAlign w:val="center"/>
          </w:tcPr>
          <w:p w14:paraId="2011D957" w14:textId="0AECDB9F"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維持管理・運営において第三者に損害を与えた場合</w:t>
            </w:r>
          </w:p>
        </w:tc>
        <w:tc>
          <w:tcPr>
            <w:tcW w:w="851" w:type="dxa"/>
            <w:vAlign w:val="center"/>
          </w:tcPr>
          <w:p w14:paraId="67CBA350"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0A45238F"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3016D148" w14:textId="77777777" w:rsidTr="007E259A">
        <w:trPr>
          <w:cantSplit/>
          <w:jc w:val="center"/>
        </w:trPr>
        <w:tc>
          <w:tcPr>
            <w:tcW w:w="518" w:type="dxa"/>
            <w:vMerge/>
            <w:vAlign w:val="center"/>
          </w:tcPr>
          <w:p w14:paraId="41268CA6" w14:textId="77777777" w:rsidR="00AE55DD" w:rsidRPr="003063AA" w:rsidRDefault="00AE55DD" w:rsidP="007F5929">
            <w:pPr>
              <w:jc w:val="center"/>
              <w:rPr>
                <w:rFonts w:hAnsi="ＭＳ 明朝"/>
                <w:snapToGrid w:val="0"/>
                <w:color w:val="000000" w:themeColor="text1"/>
                <w:sz w:val="21"/>
                <w:szCs w:val="21"/>
              </w:rPr>
            </w:pPr>
          </w:p>
        </w:tc>
        <w:tc>
          <w:tcPr>
            <w:tcW w:w="1620" w:type="dxa"/>
            <w:vMerge w:val="restart"/>
            <w:vAlign w:val="center"/>
          </w:tcPr>
          <w:p w14:paraId="7EEE83B5"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事業の中止・延期</w:t>
            </w:r>
          </w:p>
        </w:tc>
        <w:tc>
          <w:tcPr>
            <w:tcW w:w="4803" w:type="dxa"/>
            <w:vAlign w:val="center"/>
          </w:tcPr>
          <w:p w14:paraId="1F3FBAEE"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府の責任による遅延・中止</w:t>
            </w:r>
          </w:p>
        </w:tc>
        <w:tc>
          <w:tcPr>
            <w:tcW w:w="851" w:type="dxa"/>
            <w:vAlign w:val="center"/>
          </w:tcPr>
          <w:p w14:paraId="6AF2FFD2" w14:textId="77777777" w:rsidR="00AE55DD" w:rsidRPr="003063AA" w:rsidRDefault="00AE55DD" w:rsidP="007F5929">
            <w:pPr>
              <w:jc w:val="center"/>
              <w:rPr>
                <w:rFonts w:hAnsi="ＭＳ 明朝"/>
                <w:snapToGrid w:val="0"/>
                <w:color w:val="000000" w:themeColor="text1"/>
                <w:sz w:val="21"/>
                <w:szCs w:val="21"/>
              </w:rPr>
            </w:pPr>
          </w:p>
        </w:tc>
        <w:tc>
          <w:tcPr>
            <w:tcW w:w="567" w:type="dxa"/>
            <w:vAlign w:val="center"/>
          </w:tcPr>
          <w:p w14:paraId="074D0072"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r>
      <w:tr w:rsidR="003063AA" w:rsidRPr="003063AA" w14:paraId="3A60B1E8" w14:textId="77777777" w:rsidTr="007E259A">
        <w:trPr>
          <w:cantSplit/>
          <w:jc w:val="center"/>
        </w:trPr>
        <w:tc>
          <w:tcPr>
            <w:tcW w:w="518" w:type="dxa"/>
            <w:vMerge/>
            <w:vAlign w:val="center"/>
          </w:tcPr>
          <w:p w14:paraId="76679603" w14:textId="77777777" w:rsidR="00AE55DD" w:rsidRPr="003063AA" w:rsidRDefault="00AE55DD" w:rsidP="007F5929">
            <w:pPr>
              <w:jc w:val="center"/>
              <w:rPr>
                <w:rFonts w:hAnsi="ＭＳ 明朝"/>
                <w:snapToGrid w:val="0"/>
                <w:color w:val="000000" w:themeColor="text1"/>
                <w:sz w:val="21"/>
                <w:szCs w:val="21"/>
              </w:rPr>
            </w:pPr>
          </w:p>
        </w:tc>
        <w:tc>
          <w:tcPr>
            <w:tcW w:w="1620" w:type="dxa"/>
            <w:vMerge/>
            <w:vAlign w:val="center"/>
          </w:tcPr>
          <w:p w14:paraId="7EF2EFA4" w14:textId="77777777" w:rsidR="00AE55DD" w:rsidRPr="003063AA" w:rsidRDefault="00AE55DD" w:rsidP="007F5929">
            <w:pPr>
              <w:rPr>
                <w:rFonts w:hAnsi="ＭＳ 明朝"/>
                <w:snapToGrid w:val="0"/>
                <w:color w:val="000000" w:themeColor="text1"/>
                <w:sz w:val="21"/>
                <w:szCs w:val="21"/>
              </w:rPr>
            </w:pPr>
          </w:p>
        </w:tc>
        <w:tc>
          <w:tcPr>
            <w:tcW w:w="4803" w:type="dxa"/>
            <w:vAlign w:val="center"/>
          </w:tcPr>
          <w:p w14:paraId="48E05ED6" w14:textId="54A5C03B" w:rsidR="00AE55DD" w:rsidRPr="003063AA" w:rsidRDefault="00493D37"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指定管理者</w:t>
            </w:r>
            <w:r w:rsidR="00AE55DD" w:rsidRPr="003063AA">
              <w:rPr>
                <w:rFonts w:hAnsi="ＭＳ 明朝" w:hint="eastAsia"/>
                <w:snapToGrid w:val="0"/>
                <w:color w:val="000000" w:themeColor="text1"/>
                <w:sz w:val="21"/>
                <w:szCs w:val="21"/>
              </w:rPr>
              <w:t>の責任による遅延・中止</w:t>
            </w:r>
          </w:p>
        </w:tc>
        <w:tc>
          <w:tcPr>
            <w:tcW w:w="851" w:type="dxa"/>
            <w:vAlign w:val="center"/>
          </w:tcPr>
          <w:p w14:paraId="62A3261C"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27F9EF5E"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48A97FBC" w14:textId="77777777" w:rsidTr="007E259A">
        <w:trPr>
          <w:cantSplit/>
          <w:jc w:val="center"/>
        </w:trPr>
        <w:tc>
          <w:tcPr>
            <w:tcW w:w="518" w:type="dxa"/>
            <w:vMerge/>
            <w:vAlign w:val="center"/>
          </w:tcPr>
          <w:p w14:paraId="2A95D312" w14:textId="77777777" w:rsidR="00AE55DD" w:rsidRPr="003063AA" w:rsidRDefault="00AE55DD" w:rsidP="007F5929">
            <w:pPr>
              <w:jc w:val="center"/>
              <w:rPr>
                <w:rFonts w:hAnsi="ＭＳ 明朝"/>
                <w:snapToGrid w:val="0"/>
                <w:color w:val="000000" w:themeColor="text1"/>
                <w:sz w:val="21"/>
                <w:szCs w:val="21"/>
              </w:rPr>
            </w:pPr>
          </w:p>
        </w:tc>
        <w:tc>
          <w:tcPr>
            <w:tcW w:w="1620" w:type="dxa"/>
            <w:vMerge/>
            <w:vAlign w:val="center"/>
          </w:tcPr>
          <w:p w14:paraId="50CF1F72" w14:textId="77777777" w:rsidR="00AE55DD" w:rsidRPr="003063AA" w:rsidRDefault="00AE55DD" w:rsidP="007F5929">
            <w:pPr>
              <w:rPr>
                <w:rFonts w:hAnsi="ＭＳ 明朝"/>
                <w:snapToGrid w:val="0"/>
                <w:color w:val="000000" w:themeColor="text1"/>
                <w:sz w:val="21"/>
                <w:szCs w:val="21"/>
              </w:rPr>
            </w:pPr>
          </w:p>
        </w:tc>
        <w:tc>
          <w:tcPr>
            <w:tcW w:w="4803" w:type="dxa"/>
            <w:vAlign w:val="center"/>
          </w:tcPr>
          <w:p w14:paraId="34F64450" w14:textId="0B8613A1" w:rsidR="00AE55DD" w:rsidRPr="003063AA" w:rsidRDefault="00493D37"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指定管理者</w:t>
            </w:r>
            <w:r w:rsidR="00AE55DD" w:rsidRPr="003063AA">
              <w:rPr>
                <w:rFonts w:hAnsi="ＭＳ 明朝" w:hint="eastAsia"/>
                <w:snapToGrid w:val="0"/>
                <w:color w:val="000000" w:themeColor="text1"/>
                <w:sz w:val="21"/>
                <w:szCs w:val="21"/>
              </w:rPr>
              <w:t>の事業放棄・破綻</w:t>
            </w:r>
          </w:p>
        </w:tc>
        <w:tc>
          <w:tcPr>
            <w:tcW w:w="851" w:type="dxa"/>
            <w:vAlign w:val="center"/>
          </w:tcPr>
          <w:p w14:paraId="66A77A1E"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4204AE8F"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4CA1F4FD" w14:textId="77777777" w:rsidTr="007E259A">
        <w:trPr>
          <w:cantSplit/>
          <w:trHeight w:val="156"/>
          <w:jc w:val="center"/>
        </w:trPr>
        <w:tc>
          <w:tcPr>
            <w:tcW w:w="518" w:type="dxa"/>
            <w:vMerge w:val="restart"/>
            <w:vAlign w:val="center"/>
          </w:tcPr>
          <w:p w14:paraId="29963CB2" w14:textId="55636173" w:rsidR="00AE55DD" w:rsidRPr="003063AA" w:rsidRDefault="006E1EE4" w:rsidP="00AA2DCE">
            <w:pPr>
              <w:spacing w:line="240" w:lineRule="exact"/>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申請</w:t>
            </w:r>
            <w:r w:rsidR="00AE55DD" w:rsidRPr="003063AA">
              <w:rPr>
                <w:rFonts w:hAnsi="ＭＳ 明朝" w:hint="eastAsia"/>
                <w:snapToGrid w:val="0"/>
                <w:color w:val="000000" w:themeColor="text1"/>
                <w:sz w:val="21"/>
                <w:szCs w:val="21"/>
              </w:rPr>
              <w:t>段階</w:t>
            </w:r>
          </w:p>
        </w:tc>
        <w:tc>
          <w:tcPr>
            <w:tcW w:w="1620" w:type="dxa"/>
            <w:vAlign w:val="center"/>
          </w:tcPr>
          <w:p w14:paraId="03A333A3" w14:textId="51535A9B" w:rsidR="00AE55DD" w:rsidRPr="003063AA" w:rsidRDefault="006E1EE4"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申請</w:t>
            </w:r>
            <w:r w:rsidR="00AE55DD" w:rsidRPr="003063AA">
              <w:rPr>
                <w:rFonts w:hAnsi="ＭＳ 明朝" w:hint="eastAsia"/>
                <w:snapToGrid w:val="0"/>
                <w:color w:val="000000" w:themeColor="text1"/>
                <w:sz w:val="21"/>
                <w:szCs w:val="21"/>
              </w:rPr>
              <w:t>コスト</w:t>
            </w:r>
          </w:p>
        </w:tc>
        <w:tc>
          <w:tcPr>
            <w:tcW w:w="4803" w:type="dxa"/>
            <w:vAlign w:val="center"/>
          </w:tcPr>
          <w:p w14:paraId="2700A5D2" w14:textId="7BBD26AD" w:rsidR="00AE55DD" w:rsidRPr="003063AA" w:rsidRDefault="006E1EE4"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申請</w:t>
            </w:r>
            <w:r w:rsidR="00AE55DD" w:rsidRPr="003063AA">
              <w:rPr>
                <w:rFonts w:hAnsi="ＭＳ 明朝" w:hint="eastAsia"/>
                <w:snapToGrid w:val="0"/>
                <w:color w:val="000000" w:themeColor="text1"/>
                <w:sz w:val="21"/>
                <w:szCs w:val="21"/>
              </w:rPr>
              <w:t>コストの負担</w:t>
            </w:r>
          </w:p>
        </w:tc>
        <w:tc>
          <w:tcPr>
            <w:tcW w:w="851" w:type="dxa"/>
            <w:vAlign w:val="center"/>
          </w:tcPr>
          <w:p w14:paraId="5EE62634"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3E548C95"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0231A66C" w14:textId="77777777" w:rsidTr="007E259A">
        <w:trPr>
          <w:cantSplit/>
          <w:trHeight w:val="70"/>
          <w:jc w:val="center"/>
        </w:trPr>
        <w:tc>
          <w:tcPr>
            <w:tcW w:w="518" w:type="dxa"/>
            <w:vMerge/>
            <w:vAlign w:val="center"/>
          </w:tcPr>
          <w:p w14:paraId="7C4064F9" w14:textId="77777777" w:rsidR="00AE55DD" w:rsidRPr="003063AA" w:rsidRDefault="00AE55DD" w:rsidP="007F5929">
            <w:pPr>
              <w:jc w:val="center"/>
              <w:rPr>
                <w:rFonts w:hAnsi="ＭＳ 明朝"/>
                <w:snapToGrid w:val="0"/>
                <w:color w:val="000000" w:themeColor="text1"/>
                <w:sz w:val="21"/>
                <w:szCs w:val="21"/>
              </w:rPr>
            </w:pPr>
          </w:p>
        </w:tc>
        <w:tc>
          <w:tcPr>
            <w:tcW w:w="1620" w:type="dxa"/>
            <w:vAlign w:val="center"/>
          </w:tcPr>
          <w:p w14:paraId="4D6EA735"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資金調達</w:t>
            </w:r>
          </w:p>
        </w:tc>
        <w:tc>
          <w:tcPr>
            <w:tcW w:w="4803" w:type="dxa"/>
            <w:vAlign w:val="center"/>
          </w:tcPr>
          <w:p w14:paraId="291174BF"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必要な資金の確保</w:t>
            </w:r>
          </w:p>
        </w:tc>
        <w:tc>
          <w:tcPr>
            <w:tcW w:w="851" w:type="dxa"/>
            <w:vAlign w:val="center"/>
          </w:tcPr>
          <w:p w14:paraId="1DB88AB9"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4BAE8BAF"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6267DFDE" w14:textId="77777777" w:rsidTr="00AA2DCE">
        <w:trPr>
          <w:trHeight w:val="1253"/>
          <w:jc w:val="center"/>
        </w:trPr>
        <w:tc>
          <w:tcPr>
            <w:tcW w:w="518" w:type="dxa"/>
            <w:vAlign w:val="center"/>
          </w:tcPr>
          <w:p w14:paraId="45CA3BA6" w14:textId="77777777" w:rsidR="00AE55DD" w:rsidRPr="003063AA" w:rsidRDefault="00AE55DD" w:rsidP="00AA2DCE">
            <w:pPr>
              <w:spacing w:line="240" w:lineRule="exact"/>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準備段階</w:t>
            </w:r>
          </w:p>
        </w:tc>
        <w:tc>
          <w:tcPr>
            <w:tcW w:w="1620" w:type="dxa"/>
            <w:vAlign w:val="center"/>
          </w:tcPr>
          <w:p w14:paraId="7A5F34E8"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引継コスト</w:t>
            </w:r>
          </w:p>
        </w:tc>
        <w:tc>
          <w:tcPr>
            <w:tcW w:w="4803" w:type="dxa"/>
            <w:vAlign w:val="center"/>
          </w:tcPr>
          <w:p w14:paraId="317DA4D0"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管理業務の引継コストの負担</w:t>
            </w:r>
          </w:p>
        </w:tc>
        <w:tc>
          <w:tcPr>
            <w:tcW w:w="851" w:type="dxa"/>
            <w:vAlign w:val="center"/>
          </w:tcPr>
          <w:p w14:paraId="3C289535"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7BF0DD54"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00E32FAA" w14:textId="77777777" w:rsidTr="007E259A">
        <w:trPr>
          <w:cantSplit/>
          <w:trHeight w:val="315"/>
          <w:jc w:val="center"/>
        </w:trPr>
        <w:tc>
          <w:tcPr>
            <w:tcW w:w="518" w:type="dxa"/>
            <w:vMerge w:val="restart"/>
            <w:vAlign w:val="center"/>
          </w:tcPr>
          <w:p w14:paraId="46042755"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維</w:t>
            </w:r>
            <w:r w:rsidRPr="003063AA">
              <w:rPr>
                <w:rFonts w:hAnsi="ＭＳ 明朝" w:hint="eastAsia"/>
                <w:snapToGrid w:val="0"/>
                <w:color w:val="000000" w:themeColor="text1"/>
                <w:sz w:val="21"/>
                <w:szCs w:val="21"/>
              </w:rPr>
              <w:lastRenderedPageBreak/>
              <w:t>持管理</w:t>
            </w:r>
          </w:p>
          <w:p w14:paraId="2865BFFF"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p w14:paraId="6283647D" w14:textId="3BB21D22"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運営段階</w:t>
            </w:r>
          </w:p>
        </w:tc>
        <w:tc>
          <w:tcPr>
            <w:tcW w:w="1620" w:type="dxa"/>
            <w:vAlign w:val="center"/>
          </w:tcPr>
          <w:p w14:paraId="65B2FADB"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lastRenderedPageBreak/>
              <w:t>物価</w:t>
            </w:r>
          </w:p>
        </w:tc>
        <w:tc>
          <w:tcPr>
            <w:tcW w:w="4803" w:type="dxa"/>
            <w:vAlign w:val="center"/>
          </w:tcPr>
          <w:p w14:paraId="1E4E8F88"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物価変動</w:t>
            </w:r>
          </w:p>
        </w:tc>
        <w:tc>
          <w:tcPr>
            <w:tcW w:w="851" w:type="dxa"/>
            <w:vAlign w:val="center"/>
          </w:tcPr>
          <w:p w14:paraId="46E5246E"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5FB36980"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5AD181A7" w14:textId="77777777" w:rsidTr="007E259A">
        <w:trPr>
          <w:cantSplit/>
          <w:trHeight w:val="253"/>
          <w:jc w:val="center"/>
        </w:trPr>
        <w:tc>
          <w:tcPr>
            <w:tcW w:w="518" w:type="dxa"/>
            <w:vMerge/>
            <w:vAlign w:val="center"/>
          </w:tcPr>
          <w:p w14:paraId="26A85045" w14:textId="77777777" w:rsidR="00AE55DD" w:rsidRPr="003063AA" w:rsidRDefault="00AE55DD" w:rsidP="007F5929">
            <w:pPr>
              <w:jc w:val="center"/>
              <w:rPr>
                <w:rFonts w:hAnsi="ＭＳ 明朝"/>
                <w:snapToGrid w:val="0"/>
                <w:color w:val="000000" w:themeColor="text1"/>
                <w:sz w:val="21"/>
                <w:szCs w:val="21"/>
              </w:rPr>
            </w:pPr>
          </w:p>
        </w:tc>
        <w:tc>
          <w:tcPr>
            <w:tcW w:w="1620" w:type="dxa"/>
            <w:vMerge w:val="restart"/>
            <w:vAlign w:val="center"/>
          </w:tcPr>
          <w:p w14:paraId="221C33CC"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維持補修等</w:t>
            </w:r>
          </w:p>
        </w:tc>
        <w:tc>
          <w:tcPr>
            <w:tcW w:w="4803" w:type="dxa"/>
            <w:vAlign w:val="center"/>
          </w:tcPr>
          <w:p w14:paraId="2EFBD817" w14:textId="3B1467EF" w:rsidR="00AE55DD" w:rsidRPr="003063AA" w:rsidRDefault="00517DBA"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指定管理者</w:t>
            </w:r>
            <w:r w:rsidR="00AE55DD" w:rsidRPr="003063AA">
              <w:rPr>
                <w:rFonts w:hAnsi="ＭＳ 明朝" w:hint="eastAsia"/>
                <w:snapToGrid w:val="0"/>
                <w:color w:val="000000" w:themeColor="text1"/>
                <w:sz w:val="21"/>
                <w:szCs w:val="21"/>
              </w:rPr>
              <w:t>の発意により行う公園施設・設備補修・修繕</w:t>
            </w:r>
          </w:p>
        </w:tc>
        <w:tc>
          <w:tcPr>
            <w:tcW w:w="851" w:type="dxa"/>
            <w:vAlign w:val="center"/>
          </w:tcPr>
          <w:p w14:paraId="0E9DA451"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50B56ADD"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5D944370" w14:textId="77777777" w:rsidTr="007E259A">
        <w:trPr>
          <w:cantSplit/>
          <w:trHeight w:val="253"/>
          <w:jc w:val="center"/>
        </w:trPr>
        <w:tc>
          <w:tcPr>
            <w:tcW w:w="518" w:type="dxa"/>
            <w:vMerge/>
            <w:vAlign w:val="center"/>
          </w:tcPr>
          <w:p w14:paraId="3267D243" w14:textId="77777777" w:rsidR="00AE55DD" w:rsidRPr="003063AA" w:rsidRDefault="00AE55DD" w:rsidP="007F5929">
            <w:pPr>
              <w:jc w:val="center"/>
              <w:rPr>
                <w:rFonts w:hAnsi="ＭＳ 明朝"/>
                <w:snapToGrid w:val="0"/>
                <w:color w:val="000000" w:themeColor="text1"/>
                <w:sz w:val="21"/>
                <w:szCs w:val="21"/>
              </w:rPr>
            </w:pPr>
          </w:p>
        </w:tc>
        <w:tc>
          <w:tcPr>
            <w:tcW w:w="1620" w:type="dxa"/>
            <w:vMerge/>
            <w:vAlign w:val="center"/>
          </w:tcPr>
          <w:p w14:paraId="53FA3213" w14:textId="77777777" w:rsidR="00AE55DD" w:rsidRPr="003063AA" w:rsidRDefault="00AE55DD" w:rsidP="007F5929">
            <w:pPr>
              <w:rPr>
                <w:rFonts w:hAnsi="ＭＳ 明朝"/>
                <w:snapToGrid w:val="0"/>
                <w:color w:val="000000" w:themeColor="text1"/>
                <w:sz w:val="21"/>
                <w:szCs w:val="21"/>
              </w:rPr>
            </w:pPr>
          </w:p>
        </w:tc>
        <w:tc>
          <w:tcPr>
            <w:tcW w:w="4803" w:type="dxa"/>
            <w:vAlign w:val="center"/>
          </w:tcPr>
          <w:p w14:paraId="405FE5A8"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府の発意により行う公園施設・設備等の補修</w:t>
            </w:r>
          </w:p>
        </w:tc>
        <w:tc>
          <w:tcPr>
            <w:tcW w:w="851" w:type="dxa"/>
            <w:vAlign w:val="center"/>
          </w:tcPr>
          <w:p w14:paraId="39FA474E" w14:textId="77777777" w:rsidR="00AE55DD" w:rsidRPr="003063AA" w:rsidRDefault="00AE55DD" w:rsidP="007F5929">
            <w:pPr>
              <w:jc w:val="center"/>
              <w:rPr>
                <w:rFonts w:hAnsi="ＭＳ 明朝"/>
                <w:snapToGrid w:val="0"/>
                <w:color w:val="000000" w:themeColor="text1"/>
                <w:sz w:val="21"/>
                <w:szCs w:val="21"/>
              </w:rPr>
            </w:pPr>
          </w:p>
        </w:tc>
        <w:tc>
          <w:tcPr>
            <w:tcW w:w="567" w:type="dxa"/>
            <w:vAlign w:val="center"/>
          </w:tcPr>
          <w:p w14:paraId="518E5D0B"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r>
      <w:tr w:rsidR="003063AA" w:rsidRPr="003063AA" w14:paraId="0BD3FA07" w14:textId="77777777" w:rsidTr="007E259A">
        <w:trPr>
          <w:cantSplit/>
          <w:trHeight w:val="166"/>
          <w:jc w:val="center"/>
        </w:trPr>
        <w:tc>
          <w:tcPr>
            <w:tcW w:w="518" w:type="dxa"/>
            <w:vMerge/>
            <w:vAlign w:val="center"/>
          </w:tcPr>
          <w:p w14:paraId="1BEC14BA" w14:textId="77777777" w:rsidR="00AE55DD" w:rsidRPr="003063AA" w:rsidRDefault="00AE55DD" w:rsidP="007F5929">
            <w:pPr>
              <w:jc w:val="center"/>
              <w:rPr>
                <w:rFonts w:hAnsi="ＭＳ 明朝"/>
                <w:snapToGrid w:val="0"/>
                <w:color w:val="000000" w:themeColor="text1"/>
                <w:sz w:val="21"/>
                <w:szCs w:val="21"/>
              </w:rPr>
            </w:pPr>
          </w:p>
        </w:tc>
        <w:tc>
          <w:tcPr>
            <w:tcW w:w="1620" w:type="dxa"/>
            <w:vMerge/>
            <w:vAlign w:val="center"/>
          </w:tcPr>
          <w:p w14:paraId="4AE3F2C5" w14:textId="77777777" w:rsidR="00AE55DD" w:rsidRPr="003063AA" w:rsidRDefault="00AE55DD" w:rsidP="007F5929">
            <w:pPr>
              <w:rPr>
                <w:rFonts w:hAnsi="ＭＳ 明朝"/>
                <w:snapToGrid w:val="0"/>
                <w:color w:val="000000" w:themeColor="text1"/>
                <w:sz w:val="21"/>
                <w:szCs w:val="21"/>
              </w:rPr>
            </w:pPr>
          </w:p>
        </w:tc>
        <w:tc>
          <w:tcPr>
            <w:tcW w:w="4803" w:type="dxa"/>
            <w:vAlign w:val="center"/>
          </w:tcPr>
          <w:p w14:paraId="25E5492F" w14:textId="49EFF4AD"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施設・設備等の保守点検（法定点検及び日常の修繕含む。）</w:t>
            </w:r>
          </w:p>
        </w:tc>
        <w:tc>
          <w:tcPr>
            <w:tcW w:w="851" w:type="dxa"/>
            <w:vAlign w:val="center"/>
          </w:tcPr>
          <w:p w14:paraId="68354CD7"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5FD1B9DB"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0482137A" w14:textId="77777777" w:rsidTr="007E259A">
        <w:trPr>
          <w:cantSplit/>
          <w:trHeight w:val="658"/>
          <w:jc w:val="center"/>
        </w:trPr>
        <w:tc>
          <w:tcPr>
            <w:tcW w:w="518" w:type="dxa"/>
            <w:vMerge/>
            <w:vAlign w:val="center"/>
          </w:tcPr>
          <w:p w14:paraId="5E2B8E7F" w14:textId="77777777" w:rsidR="00AE55DD" w:rsidRPr="003063AA" w:rsidRDefault="00AE55DD" w:rsidP="007F5929">
            <w:pPr>
              <w:jc w:val="center"/>
              <w:rPr>
                <w:rFonts w:hAnsi="ＭＳ 明朝"/>
                <w:snapToGrid w:val="0"/>
                <w:color w:val="000000" w:themeColor="text1"/>
                <w:sz w:val="21"/>
                <w:szCs w:val="21"/>
              </w:rPr>
            </w:pPr>
          </w:p>
        </w:tc>
        <w:tc>
          <w:tcPr>
            <w:tcW w:w="1620" w:type="dxa"/>
            <w:vMerge/>
            <w:vAlign w:val="center"/>
          </w:tcPr>
          <w:p w14:paraId="48068191" w14:textId="77777777" w:rsidR="00AE55DD" w:rsidRPr="003063AA" w:rsidRDefault="00AE55DD" w:rsidP="007F5929">
            <w:pPr>
              <w:rPr>
                <w:rFonts w:hAnsi="ＭＳ 明朝"/>
                <w:snapToGrid w:val="0"/>
                <w:color w:val="000000" w:themeColor="text1"/>
                <w:sz w:val="21"/>
                <w:szCs w:val="21"/>
              </w:rPr>
            </w:pPr>
          </w:p>
        </w:tc>
        <w:tc>
          <w:tcPr>
            <w:tcW w:w="4803" w:type="dxa"/>
            <w:vAlign w:val="center"/>
          </w:tcPr>
          <w:p w14:paraId="3CA572F0"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公園施設・設備等の経年劣化による改修</w:t>
            </w:r>
          </w:p>
          <w:p w14:paraId="3237442B"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（府の発意による補修を含む。）</w:t>
            </w:r>
          </w:p>
        </w:tc>
        <w:tc>
          <w:tcPr>
            <w:tcW w:w="851" w:type="dxa"/>
            <w:vAlign w:val="center"/>
          </w:tcPr>
          <w:p w14:paraId="0D3EFD71" w14:textId="77777777" w:rsidR="00AE55DD" w:rsidRPr="003063AA" w:rsidRDefault="00AE55DD" w:rsidP="007F5929">
            <w:pPr>
              <w:jc w:val="center"/>
              <w:rPr>
                <w:rFonts w:hAnsi="ＭＳ 明朝"/>
                <w:snapToGrid w:val="0"/>
                <w:color w:val="000000" w:themeColor="text1"/>
                <w:sz w:val="21"/>
                <w:szCs w:val="21"/>
              </w:rPr>
            </w:pPr>
          </w:p>
        </w:tc>
        <w:tc>
          <w:tcPr>
            <w:tcW w:w="567" w:type="dxa"/>
            <w:vAlign w:val="center"/>
          </w:tcPr>
          <w:p w14:paraId="448D8708"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r>
      <w:tr w:rsidR="003063AA" w:rsidRPr="003063AA" w14:paraId="726EC12B" w14:textId="77777777" w:rsidTr="007E259A">
        <w:trPr>
          <w:cantSplit/>
          <w:trHeight w:val="349"/>
          <w:jc w:val="center"/>
        </w:trPr>
        <w:tc>
          <w:tcPr>
            <w:tcW w:w="518" w:type="dxa"/>
            <w:vMerge/>
            <w:vAlign w:val="center"/>
          </w:tcPr>
          <w:p w14:paraId="0D31F36F" w14:textId="77777777" w:rsidR="00AE55DD" w:rsidRPr="003063AA" w:rsidRDefault="00AE55DD" w:rsidP="007F5929">
            <w:pPr>
              <w:jc w:val="center"/>
              <w:rPr>
                <w:rFonts w:hAnsi="ＭＳ 明朝"/>
                <w:snapToGrid w:val="0"/>
                <w:color w:val="000000" w:themeColor="text1"/>
                <w:sz w:val="21"/>
                <w:szCs w:val="21"/>
              </w:rPr>
            </w:pPr>
          </w:p>
        </w:tc>
        <w:tc>
          <w:tcPr>
            <w:tcW w:w="1620" w:type="dxa"/>
            <w:vMerge/>
            <w:vAlign w:val="center"/>
          </w:tcPr>
          <w:p w14:paraId="5054A112" w14:textId="77777777" w:rsidR="00AE55DD" w:rsidRPr="003063AA" w:rsidRDefault="00AE55DD" w:rsidP="007F5929">
            <w:pPr>
              <w:rPr>
                <w:rFonts w:hAnsi="ＭＳ 明朝"/>
                <w:snapToGrid w:val="0"/>
                <w:color w:val="000000" w:themeColor="text1"/>
                <w:sz w:val="21"/>
                <w:szCs w:val="21"/>
              </w:rPr>
            </w:pPr>
          </w:p>
        </w:tc>
        <w:tc>
          <w:tcPr>
            <w:tcW w:w="4803" w:type="dxa"/>
            <w:vAlign w:val="center"/>
          </w:tcPr>
          <w:p w14:paraId="59B40EC6"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公園施設・設備等の経年劣化による補修・修繕</w:t>
            </w:r>
          </w:p>
        </w:tc>
        <w:tc>
          <w:tcPr>
            <w:tcW w:w="851" w:type="dxa"/>
            <w:vAlign w:val="center"/>
          </w:tcPr>
          <w:p w14:paraId="6BA79699"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17494F2A"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56F6AE35" w14:textId="77777777" w:rsidTr="007E259A">
        <w:trPr>
          <w:cantSplit/>
          <w:trHeight w:val="229"/>
          <w:jc w:val="center"/>
        </w:trPr>
        <w:tc>
          <w:tcPr>
            <w:tcW w:w="518" w:type="dxa"/>
            <w:vMerge/>
            <w:vAlign w:val="center"/>
          </w:tcPr>
          <w:p w14:paraId="1DF57054" w14:textId="77777777" w:rsidR="00AE55DD" w:rsidRPr="003063AA" w:rsidRDefault="00AE55DD" w:rsidP="007F5929">
            <w:pPr>
              <w:jc w:val="center"/>
              <w:rPr>
                <w:rFonts w:hAnsi="ＭＳ 明朝"/>
                <w:snapToGrid w:val="0"/>
                <w:color w:val="000000" w:themeColor="text1"/>
                <w:sz w:val="21"/>
                <w:szCs w:val="21"/>
              </w:rPr>
            </w:pPr>
          </w:p>
        </w:tc>
        <w:tc>
          <w:tcPr>
            <w:tcW w:w="1620" w:type="dxa"/>
            <w:vMerge/>
            <w:vAlign w:val="center"/>
          </w:tcPr>
          <w:p w14:paraId="6BE31AF5" w14:textId="77777777" w:rsidR="00AE55DD" w:rsidRPr="003063AA" w:rsidRDefault="00AE55DD" w:rsidP="007F5929">
            <w:pPr>
              <w:rPr>
                <w:rFonts w:hAnsi="ＭＳ 明朝"/>
                <w:snapToGrid w:val="0"/>
                <w:color w:val="000000" w:themeColor="text1"/>
                <w:sz w:val="21"/>
                <w:szCs w:val="21"/>
              </w:rPr>
            </w:pPr>
          </w:p>
        </w:tc>
        <w:tc>
          <w:tcPr>
            <w:tcW w:w="4803" w:type="dxa"/>
            <w:vAlign w:val="center"/>
          </w:tcPr>
          <w:p w14:paraId="028E1E0C"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事故・火災による施設・設備等の補修・修繕</w:t>
            </w:r>
          </w:p>
        </w:tc>
        <w:tc>
          <w:tcPr>
            <w:tcW w:w="851" w:type="dxa"/>
            <w:vAlign w:val="center"/>
          </w:tcPr>
          <w:p w14:paraId="21235B59"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64742685" w14:textId="77777777" w:rsidR="00AE55DD" w:rsidRPr="003063AA" w:rsidRDefault="00AE55DD" w:rsidP="007F5929">
            <w:pPr>
              <w:jc w:val="center"/>
              <w:rPr>
                <w:rFonts w:hAnsi="ＭＳ 明朝"/>
                <w:snapToGrid w:val="0"/>
                <w:color w:val="000000" w:themeColor="text1"/>
                <w:sz w:val="21"/>
                <w:szCs w:val="21"/>
              </w:rPr>
            </w:pPr>
          </w:p>
        </w:tc>
      </w:tr>
      <w:tr w:rsidR="003063AA" w:rsidRPr="003063AA" w14:paraId="7D839F36" w14:textId="2D908CCC" w:rsidTr="003063AA">
        <w:trPr>
          <w:cantSplit/>
          <w:trHeight w:val="315"/>
          <w:jc w:val="center"/>
        </w:trPr>
        <w:tc>
          <w:tcPr>
            <w:tcW w:w="518" w:type="dxa"/>
            <w:vMerge/>
            <w:vAlign w:val="center"/>
          </w:tcPr>
          <w:p w14:paraId="7CF4C66E" w14:textId="77777777" w:rsidR="00452B94" w:rsidRPr="003063AA" w:rsidRDefault="00452B94" w:rsidP="007F5929">
            <w:pPr>
              <w:jc w:val="center"/>
              <w:rPr>
                <w:rFonts w:hAnsi="ＭＳ 明朝"/>
                <w:snapToGrid w:val="0"/>
                <w:color w:val="000000" w:themeColor="text1"/>
                <w:sz w:val="21"/>
                <w:szCs w:val="21"/>
              </w:rPr>
            </w:pPr>
          </w:p>
        </w:tc>
        <w:tc>
          <w:tcPr>
            <w:tcW w:w="1620" w:type="dxa"/>
            <w:vMerge/>
            <w:vAlign w:val="center"/>
          </w:tcPr>
          <w:p w14:paraId="556D648B" w14:textId="77777777" w:rsidR="00452B94" w:rsidRPr="003063AA" w:rsidRDefault="00452B94" w:rsidP="007F5929">
            <w:pPr>
              <w:rPr>
                <w:rFonts w:hAnsi="ＭＳ 明朝"/>
                <w:snapToGrid w:val="0"/>
                <w:color w:val="000000" w:themeColor="text1"/>
                <w:sz w:val="21"/>
                <w:szCs w:val="21"/>
              </w:rPr>
            </w:pPr>
          </w:p>
        </w:tc>
        <w:tc>
          <w:tcPr>
            <w:tcW w:w="4803" w:type="dxa"/>
            <w:shd w:val="clear" w:color="auto" w:fill="auto"/>
            <w:vAlign w:val="center"/>
          </w:tcPr>
          <w:p w14:paraId="60B708A1" w14:textId="55249FCB" w:rsidR="00452B94" w:rsidRPr="003063AA" w:rsidRDefault="00452B94"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指定管理者の帰責事由による損傷の補修</w:t>
            </w:r>
          </w:p>
        </w:tc>
        <w:tc>
          <w:tcPr>
            <w:tcW w:w="855" w:type="dxa"/>
            <w:shd w:val="clear" w:color="auto" w:fill="auto"/>
            <w:vAlign w:val="center"/>
          </w:tcPr>
          <w:p w14:paraId="68D2E40C" w14:textId="1E851DE2" w:rsidR="00452B94" w:rsidRPr="003063AA" w:rsidRDefault="00452B94"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〇</w:t>
            </w:r>
          </w:p>
        </w:tc>
        <w:tc>
          <w:tcPr>
            <w:tcW w:w="563" w:type="dxa"/>
            <w:vAlign w:val="center"/>
          </w:tcPr>
          <w:p w14:paraId="1D763C43" w14:textId="77777777" w:rsidR="00452B94" w:rsidRPr="003063AA" w:rsidRDefault="00452B94" w:rsidP="007F5929">
            <w:pPr>
              <w:jc w:val="center"/>
              <w:rPr>
                <w:rFonts w:hAnsi="ＭＳ 明朝"/>
                <w:snapToGrid w:val="0"/>
                <w:color w:val="000000" w:themeColor="text1"/>
                <w:sz w:val="21"/>
                <w:szCs w:val="21"/>
              </w:rPr>
            </w:pPr>
          </w:p>
        </w:tc>
      </w:tr>
      <w:tr w:rsidR="003063AA" w:rsidRPr="003063AA" w14:paraId="75543D00" w14:textId="77777777" w:rsidTr="007E259A">
        <w:trPr>
          <w:cantSplit/>
          <w:trHeight w:val="315"/>
          <w:jc w:val="center"/>
        </w:trPr>
        <w:tc>
          <w:tcPr>
            <w:tcW w:w="518" w:type="dxa"/>
            <w:vMerge/>
            <w:vAlign w:val="center"/>
          </w:tcPr>
          <w:p w14:paraId="508604B0" w14:textId="77777777" w:rsidR="00AE55DD" w:rsidRPr="003063AA" w:rsidRDefault="00AE55DD" w:rsidP="007F5929">
            <w:pPr>
              <w:jc w:val="center"/>
              <w:rPr>
                <w:rFonts w:hAnsi="ＭＳ 明朝"/>
                <w:snapToGrid w:val="0"/>
                <w:color w:val="000000" w:themeColor="text1"/>
                <w:sz w:val="21"/>
                <w:szCs w:val="21"/>
              </w:rPr>
            </w:pPr>
          </w:p>
        </w:tc>
        <w:tc>
          <w:tcPr>
            <w:tcW w:w="1620" w:type="dxa"/>
            <w:vMerge/>
            <w:vAlign w:val="center"/>
          </w:tcPr>
          <w:p w14:paraId="406EC12F" w14:textId="77777777" w:rsidR="00AE55DD" w:rsidRPr="003063AA" w:rsidRDefault="00AE55DD" w:rsidP="007F5929">
            <w:pPr>
              <w:rPr>
                <w:rFonts w:hAnsi="ＭＳ 明朝"/>
                <w:snapToGrid w:val="0"/>
                <w:color w:val="000000" w:themeColor="text1"/>
                <w:sz w:val="21"/>
                <w:szCs w:val="21"/>
              </w:rPr>
            </w:pPr>
          </w:p>
        </w:tc>
        <w:tc>
          <w:tcPr>
            <w:tcW w:w="4803" w:type="dxa"/>
            <w:vAlign w:val="center"/>
          </w:tcPr>
          <w:p w14:paraId="73F5FB77"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天災その他不可抗力による施設躯体、設備等の損壊復旧</w:t>
            </w:r>
          </w:p>
        </w:tc>
        <w:tc>
          <w:tcPr>
            <w:tcW w:w="1418" w:type="dxa"/>
            <w:gridSpan w:val="2"/>
            <w:vAlign w:val="center"/>
          </w:tcPr>
          <w:p w14:paraId="3EBD0ACD"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協議事項</w:t>
            </w:r>
          </w:p>
        </w:tc>
      </w:tr>
      <w:tr w:rsidR="003063AA" w:rsidRPr="003063AA" w14:paraId="4BC5E4B6" w14:textId="77777777" w:rsidTr="007E259A">
        <w:trPr>
          <w:cantSplit/>
          <w:trHeight w:val="865"/>
          <w:jc w:val="center"/>
        </w:trPr>
        <w:tc>
          <w:tcPr>
            <w:tcW w:w="518" w:type="dxa"/>
            <w:vMerge/>
            <w:vAlign w:val="center"/>
          </w:tcPr>
          <w:p w14:paraId="3BB523BC" w14:textId="77777777" w:rsidR="00AE55DD" w:rsidRPr="003063AA" w:rsidRDefault="00AE55DD" w:rsidP="007F5929">
            <w:pPr>
              <w:jc w:val="center"/>
              <w:rPr>
                <w:rFonts w:hAnsi="ＭＳ 明朝"/>
                <w:snapToGrid w:val="0"/>
                <w:color w:val="000000" w:themeColor="text1"/>
                <w:sz w:val="21"/>
                <w:szCs w:val="21"/>
              </w:rPr>
            </w:pPr>
          </w:p>
        </w:tc>
        <w:tc>
          <w:tcPr>
            <w:tcW w:w="1620" w:type="dxa"/>
            <w:vMerge/>
            <w:vAlign w:val="center"/>
          </w:tcPr>
          <w:p w14:paraId="2F28AB28" w14:textId="77777777" w:rsidR="00AE55DD" w:rsidRPr="003063AA" w:rsidRDefault="00AE55DD" w:rsidP="007F5929">
            <w:pPr>
              <w:rPr>
                <w:rFonts w:hAnsi="ＭＳ 明朝"/>
                <w:snapToGrid w:val="0"/>
                <w:color w:val="000000" w:themeColor="text1"/>
                <w:sz w:val="21"/>
                <w:szCs w:val="21"/>
              </w:rPr>
            </w:pPr>
          </w:p>
        </w:tc>
        <w:tc>
          <w:tcPr>
            <w:tcW w:w="4803" w:type="dxa"/>
            <w:vAlign w:val="center"/>
          </w:tcPr>
          <w:p w14:paraId="463AD86D"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法令改正により必要となった施設躯体の補修（施設利用者の生命身体の安全確保を目的として施設躯体の改修が必要となった場合）</w:t>
            </w:r>
          </w:p>
        </w:tc>
        <w:tc>
          <w:tcPr>
            <w:tcW w:w="851" w:type="dxa"/>
            <w:vAlign w:val="center"/>
          </w:tcPr>
          <w:p w14:paraId="5A8D9E98" w14:textId="77777777" w:rsidR="00AE55DD" w:rsidRPr="003063AA" w:rsidRDefault="00AE55DD" w:rsidP="007F5929">
            <w:pPr>
              <w:jc w:val="center"/>
              <w:rPr>
                <w:rFonts w:hAnsi="ＭＳ 明朝"/>
                <w:snapToGrid w:val="0"/>
                <w:color w:val="000000" w:themeColor="text1"/>
                <w:sz w:val="21"/>
                <w:szCs w:val="21"/>
              </w:rPr>
            </w:pPr>
          </w:p>
        </w:tc>
        <w:tc>
          <w:tcPr>
            <w:tcW w:w="567" w:type="dxa"/>
            <w:vAlign w:val="center"/>
          </w:tcPr>
          <w:p w14:paraId="060A14A0"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r>
      <w:tr w:rsidR="003063AA" w:rsidRPr="003063AA" w14:paraId="10733CF8" w14:textId="77777777" w:rsidTr="007E259A">
        <w:trPr>
          <w:cantSplit/>
          <w:trHeight w:val="315"/>
          <w:jc w:val="center"/>
        </w:trPr>
        <w:tc>
          <w:tcPr>
            <w:tcW w:w="518" w:type="dxa"/>
            <w:vMerge/>
            <w:vAlign w:val="center"/>
          </w:tcPr>
          <w:p w14:paraId="01E408DE" w14:textId="77777777" w:rsidR="00AE55DD" w:rsidRPr="003063AA" w:rsidRDefault="00AE55DD" w:rsidP="007F5929">
            <w:pPr>
              <w:jc w:val="center"/>
              <w:rPr>
                <w:rFonts w:hAnsi="ＭＳ 明朝"/>
                <w:snapToGrid w:val="0"/>
                <w:color w:val="000000" w:themeColor="text1"/>
                <w:sz w:val="21"/>
                <w:szCs w:val="21"/>
              </w:rPr>
            </w:pPr>
          </w:p>
        </w:tc>
        <w:tc>
          <w:tcPr>
            <w:tcW w:w="1620" w:type="dxa"/>
            <w:vAlign w:val="center"/>
          </w:tcPr>
          <w:p w14:paraId="2434CB99"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天災他不可抗力による事業中止等</w:t>
            </w:r>
          </w:p>
        </w:tc>
        <w:tc>
          <w:tcPr>
            <w:tcW w:w="4803" w:type="dxa"/>
            <w:vAlign w:val="center"/>
          </w:tcPr>
          <w:p w14:paraId="187360BD"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大規模な災害等による事業中止等</w:t>
            </w:r>
          </w:p>
        </w:tc>
        <w:tc>
          <w:tcPr>
            <w:tcW w:w="1418" w:type="dxa"/>
            <w:gridSpan w:val="2"/>
            <w:vAlign w:val="center"/>
          </w:tcPr>
          <w:p w14:paraId="1D52E6F6"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協議事項</w:t>
            </w:r>
          </w:p>
        </w:tc>
      </w:tr>
      <w:tr w:rsidR="003063AA" w:rsidRPr="003063AA" w14:paraId="3CEE496E" w14:textId="77777777" w:rsidTr="007E259A">
        <w:trPr>
          <w:cantSplit/>
          <w:trHeight w:val="315"/>
          <w:jc w:val="center"/>
        </w:trPr>
        <w:tc>
          <w:tcPr>
            <w:tcW w:w="518" w:type="dxa"/>
            <w:vMerge/>
            <w:vAlign w:val="center"/>
          </w:tcPr>
          <w:p w14:paraId="2FF6A227" w14:textId="77777777" w:rsidR="00AE55DD" w:rsidRPr="003063AA" w:rsidRDefault="00AE55DD" w:rsidP="007F5929">
            <w:pPr>
              <w:jc w:val="center"/>
              <w:rPr>
                <w:rFonts w:hAnsi="ＭＳ 明朝"/>
                <w:snapToGrid w:val="0"/>
                <w:color w:val="000000" w:themeColor="text1"/>
                <w:sz w:val="21"/>
                <w:szCs w:val="21"/>
              </w:rPr>
            </w:pPr>
          </w:p>
        </w:tc>
        <w:tc>
          <w:tcPr>
            <w:tcW w:w="1620" w:type="dxa"/>
            <w:vAlign w:val="center"/>
          </w:tcPr>
          <w:p w14:paraId="23B78484"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市場環境の変化</w:t>
            </w:r>
          </w:p>
        </w:tc>
        <w:tc>
          <w:tcPr>
            <w:tcW w:w="4803" w:type="dxa"/>
            <w:vAlign w:val="center"/>
          </w:tcPr>
          <w:p w14:paraId="52638755" w14:textId="77777777" w:rsidR="00AE55DD" w:rsidRPr="003063AA" w:rsidRDefault="00AE55DD" w:rsidP="007F5929">
            <w:pPr>
              <w:rPr>
                <w:rFonts w:hAnsi="ＭＳ 明朝"/>
                <w:snapToGrid w:val="0"/>
                <w:color w:val="000000" w:themeColor="text1"/>
                <w:sz w:val="21"/>
                <w:szCs w:val="21"/>
              </w:rPr>
            </w:pPr>
            <w:r w:rsidRPr="003063AA">
              <w:rPr>
                <w:rFonts w:hAnsi="ＭＳ 明朝" w:hint="eastAsia"/>
                <w:snapToGrid w:val="0"/>
                <w:color w:val="000000" w:themeColor="text1"/>
                <w:sz w:val="21"/>
                <w:szCs w:val="21"/>
              </w:rPr>
              <w:t>利用者の減少、競合施設の増加、需要見込みの誤りその他の事由による経営不振</w:t>
            </w:r>
          </w:p>
        </w:tc>
        <w:tc>
          <w:tcPr>
            <w:tcW w:w="851" w:type="dxa"/>
            <w:vAlign w:val="center"/>
          </w:tcPr>
          <w:p w14:paraId="4F4B9761" w14:textId="77777777" w:rsidR="00AE55DD" w:rsidRPr="003063AA" w:rsidRDefault="00AE55DD" w:rsidP="007F5929">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p>
        </w:tc>
        <w:tc>
          <w:tcPr>
            <w:tcW w:w="567" w:type="dxa"/>
            <w:vAlign w:val="center"/>
          </w:tcPr>
          <w:p w14:paraId="21FB335D" w14:textId="77777777" w:rsidR="00AE55DD" w:rsidRPr="003063AA" w:rsidRDefault="00AE55DD" w:rsidP="007F5929">
            <w:pPr>
              <w:jc w:val="center"/>
              <w:rPr>
                <w:rFonts w:hAnsi="ＭＳ 明朝"/>
                <w:snapToGrid w:val="0"/>
                <w:color w:val="000000" w:themeColor="text1"/>
                <w:sz w:val="21"/>
                <w:szCs w:val="21"/>
              </w:rPr>
            </w:pPr>
          </w:p>
        </w:tc>
      </w:tr>
    </w:tbl>
    <w:p w14:paraId="1C83E837" w14:textId="59DEB858" w:rsidR="00AE55DD" w:rsidRPr="003063AA" w:rsidRDefault="00AE55DD" w:rsidP="007E259A">
      <w:pPr>
        <w:ind w:left="22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w:t>
      </w:r>
      <w:r w:rsidR="00EB3457" w:rsidRPr="003063AA">
        <w:rPr>
          <w:rFonts w:hAnsi="ＭＳ 明朝" w:hint="eastAsia"/>
          <w:color w:val="000000" w:themeColor="text1"/>
          <w:sz w:val="22"/>
          <w:szCs w:val="22"/>
        </w:rPr>
        <w:t>公園</w:t>
      </w:r>
      <w:r w:rsidRPr="003063AA">
        <w:rPr>
          <w:rFonts w:hAnsi="ＭＳ 明朝" w:hint="eastAsia"/>
          <w:color w:val="000000" w:themeColor="text1"/>
          <w:sz w:val="22"/>
          <w:szCs w:val="22"/>
        </w:rPr>
        <w:t>施設の欠陥に起因する事故等</w:t>
      </w:r>
      <w:r w:rsidR="00EB3457" w:rsidRPr="003063AA">
        <w:rPr>
          <w:rFonts w:hAnsi="ＭＳ 明朝" w:hint="eastAsia"/>
          <w:color w:val="000000" w:themeColor="text1"/>
          <w:sz w:val="22"/>
          <w:szCs w:val="22"/>
        </w:rPr>
        <w:t>による損害に対しては</w:t>
      </w:r>
      <w:r w:rsidRPr="003063AA">
        <w:rPr>
          <w:rFonts w:hAnsi="ＭＳ 明朝" w:hint="eastAsia"/>
          <w:color w:val="000000" w:themeColor="text1"/>
          <w:sz w:val="22"/>
          <w:szCs w:val="22"/>
        </w:rPr>
        <w:t>、府からの注意喚起にもかかわらず</w:t>
      </w:r>
      <w:r w:rsidR="00EB3457" w:rsidRPr="003063AA">
        <w:rPr>
          <w:rFonts w:hAnsi="ＭＳ 明朝" w:hint="eastAsia"/>
          <w:color w:val="000000" w:themeColor="text1"/>
          <w:sz w:val="22"/>
          <w:szCs w:val="22"/>
        </w:rPr>
        <w:t>指定管理者が</w:t>
      </w:r>
      <w:r w:rsidRPr="003063AA">
        <w:rPr>
          <w:rFonts w:hAnsi="ＭＳ 明朝" w:hint="eastAsia"/>
          <w:color w:val="000000" w:themeColor="text1"/>
          <w:sz w:val="22"/>
          <w:szCs w:val="22"/>
        </w:rPr>
        <w:t>安全管理を怠っていた場合</w:t>
      </w:r>
      <w:r w:rsidR="00EB3457" w:rsidRPr="003063AA">
        <w:rPr>
          <w:rFonts w:hAnsi="ＭＳ 明朝" w:hint="eastAsia"/>
          <w:color w:val="000000" w:themeColor="text1"/>
          <w:sz w:val="22"/>
          <w:szCs w:val="22"/>
        </w:rPr>
        <w:t>など</w:t>
      </w:r>
      <w:r w:rsidR="006F11CE" w:rsidRPr="003063AA">
        <w:rPr>
          <w:rFonts w:hAnsi="ＭＳ 明朝" w:hint="eastAsia"/>
          <w:color w:val="000000" w:themeColor="text1"/>
          <w:sz w:val="22"/>
          <w:szCs w:val="22"/>
        </w:rPr>
        <w:t>、</w:t>
      </w:r>
      <w:r w:rsidR="00EB3457" w:rsidRPr="003063AA">
        <w:rPr>
          <w:rFonts w:hAnsi="ＭＳ 明朝" w:hint="eastAsia"/>
          <w:color w:val="000000" w:themeColor="text1"/>
          <w:sz w:val="22"/>
          <w:szCs w:val="22"/>
        </w:rPr>
        <w:t>指定管理者の責めに帰すべき事由があれば、指定管理者が賠償責任を負うことがある</w:t>
      </w:r>
      <w:r w:rsidRPr="003063AA">
        <w:rPr>
          <w:rFonts w:hAnsi="ＭＳ 明朝" w:hint="eastAsia"/>
          <w:color w:val="000000" w:themeColor="text1"/>
          <w:sz w:val="22"/>
          <w:szCs w:val="22"/>
        </w:rPr>
        <w:t>。</w:t>
      </w:r>
    </w:p>
    <w:p w14:paraId="0B704500" w14:textId="4DABAF6C" w:rsidR="00AE55DD" w:rsidRPr="003063AA" w:rsidRDefault="00493D37" w:rsidP="007E259A">
      <w:pPr>
        <w:ind w:left="220" w:hangingChars="100" w:hanging="220"/>
        <w:rPr>
          <w:rFonts w:hAnsi="ＭＳ 明朝"/>
          <w:color w:val="000000" w:themeColor="text1"/>
          <w:sz w:val="22"/>
          <w:szCs w:val="22"/>
        </w:rPr>
      </w:pPr>
      <w:r w:rsidRPr="003063AA">
        <w:rPr>
          <w:rFonts w:hAnsi="ＭＳ 明朝" w:hint="eastAsia"/>
          <w:color w:val="000000" w:themeColor="text1"/>
          <w:sz w:val="22"/>
          <w:szCs w:val="22"/>
        </w:rPr>
        <w:t>※　公園施設・設備等の経年劣化による補修・修繕の詳細区分については、管理要領を参照してください。</w:t>
      </w:r>
    </w:p>
    <w:p w14:paraId="78DB3172" w14:textId="77777777" w:rsidR="00493D37" w:rsidRPr="003063AA" w:rsidRDefault="00493D37" w:rsidP="00AE55DD">
      <w:pPr>
        <w:ind w:left="440" w:hangingChars="200" w:hanging="440"/>
        <w:rPr>
          <w:rFonts w:hAnsi="ＭＳ 明朝"/>
          <w:color w:val="000000" w:themeColor="text1"/>
          <w:sz w:val="22"/>
          <w:szCs w:val="22"/>
        </w:rPr>
      </w:pPr>
    </w:p>
    <w:p w14:paraId="6D13BB42" w14:textId="77777777" w:rsidR="00FC6F48" w:rsidRPr="003063AA" w:rsidRDefault="00FC6F48" w:rsidP="007E259A">
      <w:pPr>
        <w:rPr>
          <w:rFonts w:hAnsi="ＭＳ 明朝"/>
          <w:color w:val="000000" w:themeColor="text1"/>
          <w:sz w:val="22"/>
          <w:szCs w:val="22"/>
        </w:rPr>
      </w:pPr>
      <w:r w:rsidRPr="003063AA">
        <w:rPr>
          <w:rFonts w:hAnsi="ＭＳ 明朝" w:hint="eastAsia"/>
          <w:color w:val="000000" w:themeColor="text1"/>
          <w:sz w:val="22"/>
          <w:szCs w:val="22"/>
        </w:rPr>
        <w:t>【保険加入について】</w:t>
      </w:r>
    </w:p>
    <w:p w14:paraId="2903BDE7" w14:textId="03986773" w:rsidR="00AE55DD" w:rsidRPr="003063AA" w:rsidRDefault="0052627F" w:rsidP="0052627F">
      <w:pPr>
        <w:ind w:leftChars="100" w:left="24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指定管理者は、以下の保険に加入し、</w:t>
      </w:r>
      <w:r w:rsidR="00FC6F48" w:rsidRPr="003063AA">
        <w:rPr>
          <w:rFonts w:hAnsi="ＭＳ 明朝" w:hint="eastAsia"/>
          <w:color w:val="000000" w:themeColor="text1"/>
          <w:sz w:val="22"/>
          <w:szCs w:val="22"/>
        </w:rPr>
        <w:t>府を「被保険者」と</w:t>
      </w:r>
      <w:r w:rsidRPr="003063AA">
        <w:rPr>
          <w:rFonts w:hAnsi="ＭＳ 明朝" w:hint="eastAsia"/>
          <w:color w:val="000000" w:themeColor="text1"/>
          <w:sz w:val="22"/>
          <w:szCs w:val="22"/>
        </w:rPr>
        <w:t>して</w:t>
      </w:r>
      <w:r w:rsidR="00FC6F48" w:rsidRPr="003063AA">
        <w:rPr>
          <w:rFonts w:hAnsi="ＭＳ 明朝" w:hint="eastAsia"/>
          <w:color w:val="000000" w:themeColor="text1"/>
          <w:sz w:val="22"/>
          <w:szCs w:val="22"/>
        </w:rPr>
        <w:t>保険証書の写しを</w:t>
      </w:r>
      <w:r w:rsidRPr="003063AA">
        <w:rPr>
          <w:rFonts w:hAnsi="ＭＳ 明朝" w:hint="eastAsia"/>
          <w:color w:val="000000" w:themeColor="text1"/>
          <w:sz w:val="22"/>
          <w:szCs w:val="22"/>
        </w:rPr>
        <w:t>各公園</w:t>
      </w:r>
      <w:r w:rsidR="00FC6F48" w:rsidRPr="003063AA">
        <w:rPr>
          <w:rFonts w:hAnsi="ＭＳ 明朝" w:hint="eastAsia"/>
          <w:color w:val="000000" w:themeColor="text1"/>
          <w:sz w:val="22"/>
          <w:szCs w:val="22"/>
        </w:rPr>
        <w:t>所管の土木事務所に提出してください。</w:t>
      </w: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208"/>
        <w:gridCol w:w="5280"/>
      </w:tblGrid>
      <w:tr w:rsidR="00EF1359" w:rsidRPr="003063AA" w14:paraId="1CC3BBCE" w14:textId="77777777" w:rsidTr="00EF1359">
        <w:trPr>
          <w:jc w:val="center"/>
        </w:trPr>
        <w:tc>
          <w:tcPr>
            <w:tcW w:w="2048" w:type="dxa"/>
            <w:shd w:val="clear" w:color="auto" w:fill="auto"/>
          </w:tcPr>
          <w:p w14:paraId="0F990231" w14:textId="77777777" w:rsidR="00EF1359" w:rsidRPr="003063AA" w:rsidRDefault="00EF1359" w:rsidP="007F5929">
            <w:pPr>
              <w:spacing w:line="300" w:lineRule="exact"/>
              <w:jc w:val="center"/>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保険の名称</w:t>
            </w:r>
          </w:p>
        </w:tc>
        <w:tc>
          <w:tcPr>
            <w:tcW w:w="1208" w:type="dxa"/>
            <w:shd w:val="clear" w:color="auto" w:fill="auto"/>
          </w:tcPr>
          <w:p w14:paraId="6E80A94C" w14:textId="77777777" w:rsidR="00EF1359" w:rsidRPr="003063AA" w:rsidRDefault="00EF1359" w:rsidP="007F5929">
            <w:pPr>
              <w:spacing w:line="300" w:lineRule="exact"/>
              <w:jc w:val="center"/>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加入義務</w:t>
            </w:r>
          </w:p>
        </w:tc>
        <w:tc>
          <w:tcPr>
            <w:tcW w:w="5280" w:type="dxa"/>
            <w:shd w:val="clear" w:color="auto" w:fill="auto"/>
          </w:tcPr>
          <w:p w14:paraId="7BF5B8E9" w14:textId="4B09F960" w:rsidR="00EF1359" w:rsidRPr="003063AA" w:rsidRDefault="00EF1359" w:rsidP="007F5929">
            <w:pPr>
              <w:spacing w:line="300" w:lineRule="exact"/>
              <w:jc w:val="center"/>
              <w:rPr>
                <w:rFonts w:ascii="ＭＳ ゴシック" w:eastAsia="ＭＳ ゴシック"/>
                <w:snapToGrid w:val="0"/>
                <w:color w:val="000000" w:themeColor="text1"/>
                <w:sz w:val="21"/>
                <w:szCs w:val="21"/>
              </w:rPr>
            </w:pPr>
            <w:r>
              <w:rPr>
                <w:rFonts w:ascii="ＭＳ ゴシック" w:eastAsia="ＭＳ ゴシック" w:hint="eastAsia"/>
                <w:snapToGrid w:val="0"/>
                <w:color w:val="000000" w:themeColor="text1"/>
                <w:sz w:val="21"/>
                <w:szCs w:val="21"/>
              </w:rPr>
              <w:t>備考</w:t>
            </w:r>
          </w:p>
        </w:tc>
      </w:tr>
      <w:tr w:rsidR="003063AA" w:rsidRPr="003063AA" w14:paraId="46C613D3" w14:textId="77777777" w:rsidTr="00EF1359">
        <w:trPr>
          <w:jc w:val="center"/>
        </w:trPr>
        <w:tc>
          <w:tcPr>
            <w:tcW w:w="2048" w:type="dxa"/>
            <w:shd w:val="clear" w:color="auto" w:fill="auto"/>
          </w:tcPr>
          <w:p w14:paraId="1C089CBD" w14:textId="77777777" w:rsidR="00FC6F48" w:rsidRPr="003063AA" w:rsidRDefault="00FC6F48" w:rsidP="007F5929">
            <w:pPr>
              <w:spacing w:line="300" w:lineRule="exact"/>
              <w:rPr>
                <w:rFonts w:hAnsi="ＭＳ 明朝"/>
                <w:snapToGrid w:val="0"/>
                <w:color w:val="000000" w:themeColor="text1"/>
                <w:sz w:val="21"/>
                <w:szCs w:val="21"/>
              </w:rPr>
            </w:pPr>
            <w:r w:rsidRPr="003063AA">
              <w:rPr>
                <w:rFonts w:hAnsi="ＭＳ 明朝" w:hint="eastAsia"/>
                <w:snapToGrid w:val="0"/>
                <w:color w:val="000000" w:themeColor="text1"/>
                <w:sz w:val="21"/>
                <w:szCs w:val="21"/>
              </w:rPr>
              <w:t>施設賠償責任保険</w:t>
            </w:r>
          </w:p>
          <w:p w14:paraId="1171BC67" w14:textId="77A4C443" w:rsidR="00FC6F48" w:rsidRPr="003063AA" w:rsidRDefault="00EF1359" w:rsidP="007F5929">
            <w:pPr>
              <w:spacing w:line="300" w:lineRule="exact"/>
              <w:rPr>
                <w:rFonts w:hAnsi="ＭＳ 明朝"/>
                <w:snapToGrid w:val="0"/>
                <w:color w:val="000000" w:themeColor="text1"/>
                <w:sz w:val="21"/>
                <w:szCs w:val="21"/>
              </w:rPr>
            </w:pPr>
            <w:r>
              <w:rPr>
                <w:rFonts w:hAnsi="ＭＳ 明朝" w:hint="eastAsia"/>
                <w:snapToGrid w:val="0"/>
                <w:color w:val="000000" w:themeColor="text1"/>
                <w:sz w:val="21"/>
                <w:szCs w:val="21"/>
              </w:rPr>
              <w:t>（</w:t>
            </w:r>
            <w:r w:rsidR="00FC6F48" w:rsidRPr="003063AA">
              <w:rPr>
                <w:rFonts w:hAnsi="ＭＳ 明朝" w:hint="eastAsia"/>
                <w:snapToGrid w:val="0"/>
                <w:color w:val="000000" w:themeColor="text1"/>
                <w:sz w:val="21"/>
                <w:szCs w:val="21"/>
              </w:rPr>
              <w:t>設置瑕疵</w:t>
            </w:r>
            <w:r>
              <w:rPr>
                <w:rFonts w:hAnsi="ＭＳ 明朝" w:hint="eastAsia"/>
                <w:snapToGrid w:val="0"/>
                <w:color w:val="000000" w:themeColor="text1"/>
                <w:sz w:val="21"/>
                <w:szCs w:val="21"/>
              </w:rPr>
              <w:t>及び</w:t>
            </w:r>
            <w:r w:rsidR="00FC6F48" w:rsidRPr="003063AA">
              <w:rPr>
                <w:rFonts w:hAnsi="ＭＳ 明朝" w:hint="eastAsia"/>
                <w:snapToGrid w:val="0"/>
                <w:color w:val="000000" w:themeColor="text1"/>
                <w:sz w:val="21"/>
                <w:szCs w:val="21"/>
              </w:rPr>
              <w:t>管理瑕疵</w:t>
            </w:r>
            <w:r>
              <w:rPr>
                <w:rFonts w:hAnsi="ＭＳ 明朝" w:hint="eastAsia"/>
                <w:snapToGrid w:val="0"/>
                <w:color w:val="000000" w:themeColor="text1"/>
                <w:sz w:val="21"/>
                <w:szCs w:val="21"/>
              </w:rPr>
              <w:t>の補償を含む）</w:t>
            </w:r>
          </w:p>
        </w:tc>
        <w:tc>
          <w:tcPr>
            <w:tcW w:w="1208" w:type="dxa"/>
            <w:shd w:val="clear" w:color="auto" w:fill="auto"/>
          </w:tcPr>
          <w:p w14:paraId="535588AB" w14:textId="77777777" w:rsidR="00FC6F48" w:rsidRPr="003063AA" w:rsidRDefault="00FC6F48" w:rsidP="007F5929">
            <w:pPr>
              <w:widowControl/>
              <w:jc w:val="left"/>
              <w:rPr>
                <w:rFonts w:hAnsi="ＭＳ 明朝"/>
                <w:snapToGrid w:val="0"/>
                <w:color w:val="000000" w:themeColor="text1"/>
                <w:sz w:val="21"/>
                <w:szCs w:val="21"/>
              </w:rPr>
            </w:pPr>
            <w:r w:rsidRPr="003063AA">
              <w:rPr>
                <w:rFonts w:hAnsi="ＭＳ 明朝" w:hint="eastAsia"/>
                <w:snapToGrid w:val="0"/>
                <w:color w:val="000000" w:themeColor="text1"/>
                <w:sz w:val="21"/>
                <w:szCs w:val="21"/>
              </w:rPr>
              <w:t>必須</w:t>
            </w:r>
          </w:p>
          <w:p w14:paraId="1368EC61" w14:textId="77777777" w:rsidR="00FC6F48" w:rsidRPr="003063AA" w:rsidRDefault="00FC6F48" w:rsidP="007F5929">
            <w:pPr>
              <w:spacing w:line="300" w:lineRule="exact"/>
              <w:rPr>
                <w:rFonts w:hAnsi="ＭＳ 明朝"/>
                <w:snapToGrid w:val="0"/>
                <w:color w:val="000000" w:themeColor="text1"/>
                <w:sz w:val="21"/>
                <w:szCs w:val="21"/>
              </w:rPr>
            </w:pPr>
          </w:p>
        </w:tc>
        <w:tc>
          <w:tcPr>
            <w:tcW w:w="5280" w:type="dxa"/>
            <w:shd w:val="clear" w:color="auto" w:fill="auto"/>
          </w:tcPr>
          <w:p w14:paraId="3B40FA10" w14:textId="77777777" w:rsidR="00FC6F48" w:rsidRPr="003063AA" w:rsidRDefault="00FC6F48" w:rsidP="00DB358A">
            <w:pPr>
              <w:spacing w:line="300" w:lineRule="exact"/>
              <w:ind w:leftChars="16" w:left="38"/>
              <w:rPr>
                <w:rFonts w:hAnsi="ＭＳ 明朝"/>
                <w:snapToGrid w:val="0"/>
                <w:color w:val="000000" w:themeColor="text1"/>
                <w:sz w:val="21"/>
                <w:szCs w:val="21"/>
              </w:rPr>
            </w:pPr>
            <w:r w:rsidRPr="003063AA">
              <w:rPr>
                <w:rFonts w:hAnsi="ＭＳ 明朝" w:hint="eastAsia"/>
                <w:snapToGrid w:val="0"/>
                <w:color w:val="000000" w:themeColor="text1"/>
                <w:sz w:val="21"/>
                <w:szCs w:val="21"/>
              </w:rPr>
              <w:t>被保険者は「大阪府並びに契約者」とし、対象は「自主事業を含む公園管理業務」としてください。</w:t>
            </w:r>
          </w:p>
        </w:tc>
      </w:tr>
      <w:tr w:rsidR="003063AA" w:rsidRPr="003063AA" w14:paraId="09BB4EBE" w14:textId="77777777" w:rsidTr="00EF1359">
        <w:trPr>
          <w:jc w:val="center"/>
        </w:trPr>
        <w:tc>
          <w:tcPr>
            <w:tcW w:w="2048" w:type="dxa"/>
            <w:shd w:val="clear" w:color="auto" w:fill="auto"/>
          </w:tcPr>
          <w:p w14:paraId="37F36197" w14:textId="77777777" w:rsidR="00FC6F48" w:rsidRPr="003063AA" w:rsidRDefault="00FC6F48" w:rsidP="007F5929">
            <w:pPr>
              <w:spacing w:line="300" w:lineRule="exact"/>
              <w:rPr>
                <w:rFonts w:hAnsi="ＭＳ 明朝"/>
                <w:snapToGrid w:val="0"/>
                <w:color w:val="000000" w:themeColor="text1"/>
                <w:sz w:val="21"/>
                <w:szCs w:val="21"/>
              </w:rPr>
            </w:pPr>
            <w:r w:rsidRPr="003063AA">
              <w:rPr>
                <w:rFonts w:hAnsi="ＭＳ 明朝" w:hint="eastAsia"/>
                <w:color w:val="000000" w:themeColor="text1"/>
                <w:sz w:val="21"/>
                <w:szCs w:val="21"/>
              </w:rPr>
              <w:t>車両保険</w:t>
            </w:r>
          </w:p>
        </w:tc>
        <w:tc>
          <w:tcPr>
            <w:tcW w:w="1208" w:type="dxa"/>
            <w:shd w:val="clear" w:color="auto" w:fill="auto"/>
          </w:tcPr>
          <w:p w14:paraId="0EF3B2D4" w14:textId="77777777" w:rsidR="00FC6F48" w:rsidRPr="003063AA" w:rsidRDefault="00FC6F48" w:rsidP="007F5929">
            <w:pPr>
              <w:spacing w:line="300" w:lineRule="exact"/>
              <w:rPr>
                <w:rFonts w:hAnsi="ＭＳ 明朝"/>
                <w:snapToGrid w:val="0"/>
                <w:color w:val="000000" w:themeColor="text1"/>
                <w:sz w:val="21"/>
                <w:szCs w:val="21"/>
              </w:rPr>
            </w:pPr>
            <w:r w:rsidRPr="003063AA">
              <w:rPr>
                <w:rFonts w:hAnsi="ＭＳ 明朝" w:hint="eastAsia"/>
                <w:snapToGrid w:val="0"/>
                <w:color w:val="000000" w:themeColor="text1"/>
                <w:sz w:val="21"/>
                <w:szCs w:val="21"/>
              </w:rPr>
              <w:t>必須</w:t>
            </w:r>
          </w:p>
        </w:tc>
        <w:tc>
          <w:tcPr>
            <w:tcW w:w="5280" w:type="dxa"/>
            <w:shd w:val="clear" w:color="auto" w:fill="auto"/>
          </w:tcPr>
          <w:p w14:paraId="362021BE" w14:textId="694D4604" w:rsidR="00FC6F48" w:rsidRPr="003063AA" w:rsidRDefault="00FC6F48" w:rsidP="00DB358A">
            <w:pPr>
              <w:spacing w:line="300" w:lineRule="exact"/>
              <w:ind w:leftChars="16" w:left="38"/>
              <w:rPr>
                <w:rFonts w:hAnsi="ＭＳ 明朝"/>
                <w:snapToGrid w:val="0"/>
                <w:color w:val="000000" w:themeColor="text1"/>
                <w:sz w:val="21"/>
                <w:szCs w:val="21"/>
              </w:rPr>
            </w:pPr>
            <w:r w:rsidRPr="003063AA">
              <w:rPr>
                <w:rFonts w:hAnsi="ＭＳ 明朝" w:hint="eastAsia"/>
                <w:snapToGrid w:val="0"/>
                <w:color w:val="000000" w:themeColor="text1"/>
                <w:sz w:val="21"/>
                <w:szCs w:val="21"/>
              </w:rPr>
              <w:t>災害時、緊急時等</w:t>
            </w:r>
            <w:r w:rsidR="0052627F" w:rsidRPr="003063AA">
              <w:rPr>
                <w:rFonts w:hAnsi="ＭＳ 明朝" w:hint="eastAsia"/>
                <w:snapToGrid w:val="0"/>
                <w:color w:val="000000" w:themeColor="text1"/>
                <w:sz w:val="21"/>
                <w:szCs w:val="21"/>
              </w:rPr>
              <w:t>において</w:t>
            </w:r>
            <w:r w:rsidRPr="003063AA">
              <w:rPr>
                <w:rFonts w:hAnsi="ＭＳ 明朝" w:hint="eastAsia"/>
                <w:snapToGrid w:val="0"/>
                <w:color w:val="000000" w:themeColor="text1"/>
                <w:sz w:val="21"/>
                <w:szCs w:val="21"/>
              </w:rPr>
              <w:t>、管理者以外の者が運転</w:t>
            </w:r>
            <w:r w:rsidR="0052627F" w:rsidRPr="003063AA">
              <w:rPr>
                <w:rFonts w:hAnsi="ＭＳ 明朝" w:hint="eastAsia"/>
                <w:snapToGrid w:val="0"/>
                <w:color w:val="000000" w:themeColor="text1"/>
                <w:sz w:val="21"/>
                <w:szCs w:val="21"/>
              </w:rPr>
              <w:t>また</w:t>
            </w:r>
            <w:r w:rsidR="00031333" w:rsidRPr="003063AA">
              <w:rPr>
                <w:rFonts w:hAnsi="ＭＳ 明朝" w:hint="eastAsia"/>
                <w:snapToGrid w:val="0"/>
                <w:color w:val="000000" w:themeColor="text1"/>
                <w:sz w:val="21"/>
                <w:szCs w:val="21"/>
              </w:rPr>
              <w:t>は</w:t>
            </w:r>
            <w:r w:rsidRPr="003063AA">
              <w:rPr>
                <w:rFonts w:hAnsi="ＭＳ 明朝" w:hint="eastAsia"/>
                <w:snapToGrid w:val="0"/>
                <w:color w:val="000000" w:themeColor="text1"/>
                <w:sz w:val="21"/>
                <w:szCs w:val="21"/>
              </w:rPr>
              <w:t>同乗しているときの事故に</w:t>
            </w:r>
            <w:r w:rsidR="0052627F" w:rsidRPr="003063AA">
              <w:rPr>
                <w:rFonts w:hAnsi="ＭＳ 明朝" w:hint="eastAsia"/>
                <w:snapToGrid w:val="0"/>
                <w:color w:val="000000" w:themeColor="text1"/>
                <w:sz w:val="21"/>
                <w:szCs w:val="21"/>
              </w:rPr>
              <w:t>も対応可能な</w:t>
            </w:r>
            <w:r w:rsidRPr="003063AA">
              <w:rPr>
                <w:rFonts w:hAnsi="ＭＳ 明朝" w:hint="eastAsia"/>
                <w:snapToGrid w:val="0"/>
                <w:color w:val="000000" w:themeColor="text1"/>
                <w:sz w:val="21"/>
                <w:szCs w:val="21"/>
              </w:rPr>
              <w:t>対物・対人補償</w:t>
            </w:r>
            <w:r w:rsidR="0052627F" w:rsidRPr="003063AA">
              <w:rPr>
                <w:rFonts w:hAnsi="ＭＳ 明朝" w:hint="eastAsia"/>
                <w:snapToGrid w:val="0"/>
                <w:color w:val="000000" w:themeColor="text1"/>
                <w:sz w:val="21"/>
                <w:szCs w:val="21"/>
              </w:rPr>
              <w:t>を含む</w:t>
            </w:r>
            <w:r w:rsidRPr="003063AA">
              <w:rPr>
                <w:rFonts w:hAnsi="ＭＳ 明朝" w:hint="eastAsia"/>
                <w:snapToGrid w:val="0"/>
                <w:color w:val="000000" w:themeColor="text1"/>
                <w:sz w:val="21"/>
                <w:szCs w:val="21"/>
              </w:rPr>
              <w:t>保険に加入してください。</w:t>
            </w:r>
          </w:p>
        </w:tc>
      </w:tr>
      <w:tr w:rsidR="003063AA" w:rsidRPr="003063AA" w14:paraId="2E1B8E55" w14:textId="77777777" w:rsidTr="00EF1359">
        <w:trPr>
          <w:jc w:val="center"/>
        </w:trPr>
        <w:tc>
          <w:tcPr>
            <w:tcW w:w="2048" w:type="dxa"/>
            <w:shd w:val="clear" w:color="auto" w:fill="auto"/>
          </w:tcPr>
          <w:p w14:paraId="71C884E5" w14:textId="77777777" w:rsidR="00FC6F48" w:rsidRPr="003063AA" w:rsidRDefault="00FC6F48" w:rsidP="007F5929">
            <w:pPr>
              <w:spacing w:line="300" w:lineRule="exact"/>
              <w:rPr>
                <w:rFonts w:hAnsi="ＭＳ 明朝"/>
                <w:snapToGrid w:val="0"/>
                <w:color w:val="000000" w:themeColor="text1"/>
                <w:sz w:val="21"/>
                <w:szCs w:val="21"/>
              </w:rPr>
            </w:pPr>
            <w:r w:rsidRPr="003063AA">
              <w:rPr>
                <w:rFonts w:hAnsi="ＭＳ 明朝" w:hint="eastAsia"/>
                <w:snapToGrid w:val="0"/>
                <w:color w:val="000000" w:themeColor="text1"/>
                <w:sz w:val="21"/>
                <w:szCs w:val="21"/>
              </w:rPr>
              <w:lastRenderedPageBreak/>
              <w:t>火災保険</w:t>
            </w:r>
          </w:p>
        </w:tc>
        <w:tc>
          <w:tcPr>
            <w:tcW w:w="1208" w:type="dxa"/>
            <w:shd w:val="clear" w:color="auto" w:fill="auto"/>
          </w:tcPr>
          <w:p w14:paraId="349F3609" w14:textId="77777777" w:rsidR="00FC6F48" w:rsidRPr="003063AA" w:rsidRDefault="00FC6F48" w:rsidP="007F5929">
            <w:pPr>
              <w:spacing w:line="300" w:lineRule="exact"/>
              <w:rPr>
                <w:rFonts w:hAnsi="ＭＳ 明朝"/>
                <w:snapToGrid w:val="0"/>
                <w:color w:val="000000" w:themeColor="text1"/>
                <w:sz w:val="21"/>
                <w:szCs w:val="21"/>
              </w:rPr>
            </w:pPr>
            <w:r w:rsidRPr="003063AA">
              <w:rPr>
                <w:rFonts w:hAnsi="ＭＳ 明朝" w:hint="eastAsia"/>
                <w:snapToGrid w:val="0"/>
                <w:color w:val="000000" w:themeColor="text1"/>
                <w:sz w:val="21"/>
                <w:szCs w:val="21"/>
              </w:rPr>
              <w:t>任意</w:t>
            </w:r>
          </w:p>
        </w:tc>
        <w:tc>
          <w:tcPr>
            <w:tcW w:w="5280" w:type="dxa"/>
            <w:shd w:val="clear" w:color="auto" w:fill="auto"/>
          </w:tcPr>
          <w:p w14:paraId="5AE8C006" w14:textId="65D94437" w:rsidR="00FC6F48" w:rsidRPr="003063AA" w:rsidRDefault="00705695" w:rsidP="00DB358A">
            <w:pPr>
              <w:spacing w:line="300" w:lineRule="exact"/>
              <w:ind w:leftChars="17" w:left="41"/>
              <w:rPr>
                <w:rFonts w:hAnsi="ＭＳ 明朝"/>
                <w:snapToGrid w:val="0"/>
                <w:color w:val="000000" w:themeColor="text1"/>
                <w:sz w:val="21"/>
                <w:szCs w:val="21"/>
              </w:rPr>
            </w:pPr>
            <w:r w:rsidRPr="003063AA">
              <w:rPr>
                <w:rFonts w:hAnsi="ＭＳ 明朝" w:hint="eastAsia"/>
                <w:snapToGrid w:val="0"/>
                <w:color w:val="000000" w:themeColor="text1"/>
                <w:sz w:val="21"/>
                <w:szCs w:val="21"/>
              </w:rPr>
              <w:t>別途府で加入済みの施設（※）もありますが、その他施設について</w:t>
            </w:r>
            <w:r w:rsidR="00FC6F48" w:rsidRPr="003063AA">
              <w:rPr>
                <w:rFonts w:hAnsi="ＭＳ 明朝" w:hint="eastAsia"/>
                <w:snapToGrid w:val="0"/>
                <w:color w:val="000000" w:themeColor="text1"/>
                <w:sz w:val="21"/>
                <w:szCs w:val="21"/>
              </w:rPr>
              <w:t>任意加入</w:t>
            </w:r>
            <w:r w:rsidR="0052627F" w:rsidRPr="003063AA">
              <w:rPr>
                <w:rFonts w:hAnsi="ＭＳ 明朝" w:hint="eastAsia"/>
                <w:snapToGrid w:val="0"/>
                <w:color w:val="000000" w:themeColor="text1"/>
                <w:sz w:val="21"/>
                <w:szCs w:val="21"/>
              </w:rPr>
              <w:t>を</w:t>
            </w:r>
            <w:r w:rsidR="00FC6F48" w:rsidRPr="003063AA">
              <w:rPr>
                <w:rFonts w:hAnsi="ＭＳ 明朝" w:hint="eastAsia"/>
                <w:snapToGrid w:val="0"/>
                <w:color w:val="000000" w:themeColor="text1"/>
                <w:sz w:val="21"/>
                <w:szCs w:val="21"/>
              </w:rPr>
              <w:t>妨げ</w:t>
            </w:r>
            <w:r w:rsidR="0052627F" w:rsidRPr="003063AA">
              <w:rPr>
                <w:rFonts w:hAnsi="ＭＳ 明朝" w:hint="eastAsia"/>
                <w:snapToGrid w:val="0"/>
                <w:color w:val="000000" w:themeColor="text1"/>
                <w:sz w:val="21"/>
                <w:szCs w:val="21"/>
              </w:rPr>
              <w:t>るものではあり</w:t>
            </w:r>
            <w:r w:rsidR="00FC6F48" w:rsidRPr="003063AA">
              <w:rPr>
                <w:rFonts w:hAnsi="ＭＳ 明朝" w:hint="eastAsia"/>
                <w:snapToGrid w:val="0"/>
                <w:color w:val="000000" w:themeColor="text1"/>
                <w:sz w:val="21"/>
                <w:szCs w:val="21"/>
              </w:rPr>
              <w:t>ません。</w:t>
            </w:r>
          </w:p>
        </w:tc>
      </w:tr>
      <w:tr w:rsidR="003063AA" w:rsidRPr="003063AA" w14:paraId="426A8542" w14:textId="77777777" w:rsidTr="00EF1359">
        <w:trPr>
          <w:jc w:val="center"/>
        </w:trPr>
        <w:tc>
          <w:tcPr>
            <w:tcW w:w="2048" w:type="dxa"/>
            <w:shd w:val="clear" w:color="auto" w:fill="auto"/>
          </w:tcPr>
          <w:p w14:paraId="723018C9" w14:textId="77777777" w:rsidR="00FC6F48" w:rsidRPr="003063AA" w:rsidRDefault="00FC6F48" w:rsidP="007F5929">
            <w:pPr>
              <w:spacing w:line="300" w:lineRule="exact"/>
              <w:rPr>
                <w:rFonts w:hAnsi="ＭＳ 明朝"/>
                <w:snapToGrid w:val="0"/>
                <w:color w:val="000000" w:themeColor="text1"/>
                <w:sz w:val="21"/>
                <w:szCs w:val="21"/>
              </w:rPr>
            </w:pPr>
            <w:r w:rsidRPr="003063AA">
              <w:rPr>
                <w:rFonts w:hAnsi="ＭＳ 明朝" w:hint="eastAsia"/>
                <w:snapToGrid w:val="0"/>
                <w:color w:val="000000" w:themeColor="text1"/>
                <w:sz w:val="21"/>
                <w:szCs w:val="21"/>
              </w:rPr>
              <w:t>盗難保険・その他</w:t>
            </w:r>
          </w:p>
        </w:tc>
        <w:tc>
          <w:tcPr>
            <w:tcW w:w="1208" w:type="dxa"/>
            <w:shd w:val="clear" w:color="auto" w:fill="auto"/>
          </w:tcPr>
          <w:p w14:paraId="3A33C2EB" w14:textId="77777777" w:rsidR="00FC6F48" w:rsidRPr="003063AA" w:rsidRDefault="00FC6F48" w:rsidP="007F5929">
            <w:pPr>
              <w:spacing w:line="300" w:lineRule="exact"/>
              <w:rPr>
                <w:rFonts w:hAnsi="ＭＳ 明朝"/>
                <w:snapToGrid w:val="0"/>
                <w:color w:val="000000" w:themeColor="text1"/>
                <w:sz w:val="21"/>
                <w:szCs w:val="21"/>
              </w:rPr>
            </w:pPr>
            <w:r w:rsidRPr="003063AA">
              <w:rPr>
                <w:rFonts w:hAnsi="ＭＳ 明朝" w:hint="eastAsia"/>
                <w:snapToGrid w:val="0"/>
                <w:color w:val="000000" w:themeColor="text1"/>
                <w:sz w:val="21"/>
                <w:szCs w:val="21"/>
              </w:rPr>
              <w:t>任意</w:t>
            </w:r>
          </w:p>
        </w:tc>
        <w:tc>
          <w:tcPr>
            <w:tcW w:w="5280" w:type="dxa"/>
            <w:shd w:val="clear" w:color="auto" w:fill="auto"/>
          </w:tcPr>
          <w:p w14:paraId="6EC97A6C" w14:textId="5052ED32" w:rsidR="00FC6F48" w:rsidRPr="003063AA" w:rsidRDefault="00FC6F48" w:rsidP="007F5929">
            <w:pPr>
              <w:spacing w:line="300" w:lineRule="exact"/>
              <w:rPr>
                <w:rFonts w:hAnsi="ＭＳ 明朝"/>
                <w:snapToGrid w:val="0"/>
                <w:color w:val="000000" w:themeColor="text1"/>
                <w:sz w:val="21"/>
                <w:szCs w:val="21"/>
              </w:rPr>
            </w:pPr>
            <w:r w:rsidRPr="003063AA">
              <w:rPr>
                <w:rFonts w:hAnsi="ＭＳ 明朝" w:hint="eastAsia"/>
                <w:snapToGrid w:val="0"/>
                <w:color w:val="000000" w:themeColor="text1"/>
                <w:sz w:val="21"/>
                <w:szCs w:val="21"/>
              </w:rPr>
              <w:t>任意加入</w:t>
            </w:r>
            <w:r w:rsidR="0052627F" w:rsidRPr="003063AA">
              <w:rPr>
                <w:rFonts w:hAnsi="ＭＳ 明朝" w:hint="eastAsia"/>
                <w:snapToGrid w:val="0"/>
                <w:color w:val="000000" w:themeColor="text1"/>
                <w:sz w:val="21"/>
                <w:szCs w:val="21"/>
              </w:rPr>
              <w:t>を</w:t>
            </w:r>
            <w:r w:rsidRPr="003063AA">
              <w:rPr>
                <w:rFonts w:hAnsi="ＭＳ 明朝" w:hint="eastAsia"/>
                <w:snapToGrid w:val="0"/>
                <w:color w:val="000000" w:themeColor="text1"/>
                <w:sz w:val="21"/>
                <w:szCs w:val="21"/>
              </w:rPr>
              <w:t>妨げ</w:t>
            </w:r>
            <w:r w:rsidR="0052627F" w:rsidRPr="003063AA">
              <w:rPr>
                <w:rFonts w:hAnsi="ＭＳ 明朝" w:hint="eastAsia"/>
                <w:snapToGrid w:val="0"/>
                <w:color w:val="000000" w:themeColor="text1"/>
                <w:sz w:val="21"/>
                <w:szCs w:val="21"/>
              </w:rPr>
              <w:t>るものではあり</w:t>
            </w:r>
            <w:r w:rsidRPr="003063AA">
              <w:rPr>
                <w:rFonts w:hAnsi="ＭＳ 明朝" w:hint="eastAsia"/>
                <w:snapToGrid w:val="0"/>
                <w:color w:val="000000" w:themeColor="text1"/>
                <w:sz w:val="21"/>
                <w:szCs w:val="21"/>
              </w:rPr>
              <w:t>ません</w:t>
            </w:r>
            <w:r w:rsidR="00031333" w:rsidRPr="003063AA">
              <w:rPr>
                <w:rFonts w:hAnsi="ＭＳ 明朝" w:hint="eastAsia"/>
                <w:snapToGrid w:val="0"/>
                <w:color w:val="000000" w:themeColor="text1"/>
                <w:sz w:val="21"/>
                <w:szCs w:val="21"/>
              </w:rPr>
              <w:t>。</w:t>
            </w:r>
          </w:p>
        </w:tc>
      </w:tr>
    </w:tbl>
    <w:p w14:paraId="11F37CFE" w14:textId="1973AC5D" w:rsidR="00705695" w:rsidRPr="003063AA" w:rsidRDefault="00705695" w:rsidP="00705695">
      <w:pPr>
        <w:ind w:firstLineChars="100" w:firstLine="220"/>
        <w:rPr>
          <w:rFonts w:hAnsi="ＭＳ 明朝"/>
          <w:color w:val="000000" w:themeColor="text1"/>
          <w:sz w:val="22"/>
          <w:szCs w:val="22"/>
        </w:rPr>
      </w:pPr>
      <w:r w:rsidRPr="003063AA">
        <w:rPr>
          <w:rFonts w:hAnsi="ＭＳ 明朝" w:hint="eastAsia"/>
          <w:color w:val="000000" w:themeColor="text1"/>
          <w:sz w:val="22"/>
          <w:szCs w:val="22"/>
        </w:rPr>
        <w:t>※管理マニュアルの「府営公園建築物等一覧表」を参照ください。</w:t>
      </w:r>
    </w:p>
    <w:p w14:paraId="43B4872C" w14:textId="450ECA94" w:rsidR="00FC2B02" w:rsidRPr="003063AA" w:rsidRDefault="00FC2B02" w:rsidP="00B0424E">
      <w:pPr>
        <w:rPr>
          <w:rFonts w:hAnsi="ＭＳ 明朝"/>
          <w:color w:val="000000" w:themeColor="text1"/>
          <w:sz w:val="22"/>
          <w:szCs w:val="22"/>
        </w:rPr>
      </w:pPr>
    </w:p>
    <w:p w14:paraId="15A21F17" w14:textId="0B10EF5A" w:rsidR="00B77F5A" w:rsidRPr="003063AA" w:rsidRDefault="00B77F5A" w:rsidP="007E259A">
      <w:pPr>
        <w:pStyle w:val="2"/>
        <w:ind w:leftChars="100" w:left="240"/>
        <w:rPr>
          <w:rFonts w:ascii="ＭＳ ゴシック" w:eastAsia="ＭＳ ゴシック"/>
          <w:color w:val="000000" w:themeColor="text1"/>
          <w:sz w:val="22"/>
          <w:szCs w:val="22"/>
        </w:rPr>
      </w:pPr>
      <w:bookmarkStart w:id="27" w:name="_Toc226486705"/>
      <w:r w:rsidRPr="003063AA">
        <w:rPr>
          <w:rFonts w:ascii="ＭＳ ゴシック" w:eastAsia="ＭＳ ゴシック" w:hint="eastAsia"/>
          <w:color w:val="000000" w:themeColor="text1"/>
          <w:sz w:val="22"/>
          <w:szCs w:val="22"/>
        </w:rPr>
        <w:t>（７）</w:t>
      </w:r>
      <w:r w:rsidRPr="003063AA">
        <w:rPr>
          <w:rFonts w:ascii="ＭＳ ゴシック" w:eastAsia="ＭＳ ゴシック"/>
          <w:color w:val="000000" w:themeColor="text1"/>
          <w:sz w:val="22"/>
          <w:szCs w:val="22"/>
        </w:rPr>
        <w:t>提案内容等の遵守</w:t>
      </w:r>
      <w:bookmarkEnd w:id="27"/>
    </w:p>
    <w:p w14:paraId="078F646A" w14:textId="77777777" w:rsidR="00B77F5A" w:rsidRPr="003063AA" w:rsidRDefault="00B77F5A" w:rsidP="007E259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提案内容及び管理者として果たしていただくべき責務について、誠実に履行しない場合は、改善指導後、不履行の内容によっては指定を取り消す場合があります。</w:t>
      </w:r>
    </w:p>
    <w:p w14:paraId="230BECAF" w14:textId="445CC3A5" w:rsidR="00B77F5A" w:rsidRPr="003063AA" w:rsidRDefault="00B77F5A" w:rsidP="007E259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また、「</w:t>
      </w:r>
      <w:r w:rsidR="002B6A79" w:rsidRPr="003063AA">
        <w:rPr>
          <w:rFonts w:hAnsi="ＭＳ 明朝" w:hint="eastAsia"/>
          <w:color w:val="000000" w:themeColor="text1"/>
          <w:sz w:val="22"/>
          <w:szCs w:val="22"/>
        </w:rPr>
        <w:t>10</w:t>
      </w:r>
      <w:r w:rsidRPr="003063AA">
        <w:rPr>
          <w:rFonts w:hAnsi="ＭＳ 明朝"/>
          <w:color w:val="000000" w:themeColor="text1"/>
          <w:sz w:val="22"/>
          <w:szCs w:val="22"/>
        </w:rPr>
        <w:t>.モニタリング（点検）の実施」に記載のとおり、業務の実施状況に関する評価結果に基づき、次回の指定管理者選定時に減点措置を講じる場合があります。</w:t>
      </w:r>
    </w:p>
    <w:p w14:paraId="06CF6E49" w14:textId="22A1F8BD" w:rsidR="00653987" w:rsidRPr="003063AA" w:rsidRDefault="00653987" w:rsidP="00FC6F48">
      <w:pPr>
        <w:rPr>
          <w:rFonts w:hAnsi="ＭＳ 明朝"/>
          <w:color w:val="000000" w:themeColor="text1"/>
          <w:sz w:val="22"/>
          <w:szCs w:val="22"/>
        </w:rPr>
      </w:pPr>
    </w:p>
    <w:p w14:paraId="4B7210E9" w14:textId="4920C779" w:rsidR="00FC6F48" w:rsidRPr="003063AA" w:rsidRDefault="00FC6F48" w:rsidP="007E259A">
      <w:pPr>
        <w:pStyle w:val="2"/>
        <w:ind w:leftChars="100" w:left="240"/>
        <w:rPr>
          <w:rFonts w:ascii="ＭＳ ゴシック" w:eastAsia="ＭＳ ゴシック"/>
          <w:color w:val="000000" w:themeColor="text1"/>
          <w:sz w:val="22"/>
          <w:szCs w:val="22"/>
        </w:rPr>
      </w:pPr>
      <w:bookmarkStart w:id="28" w:name="_Toc226486706"/>
      <w:r w:rsidRPr="003063AA">
        <w:rPr>
          <w:rFonts w:ascii="ＭＳ ゴシック" w:eastAsia="ＭＳ ゴシック" w:hint="eastAsia"/>
          <w:color w:val="000000" w:themeColor="text1"/>
          <w:sz w:val="22"/>
          <w:szCs w:val="22"/>
        </w:rPr>
        <w:t>（</w:t>
      </w:r>
      <w:r w:rsidR="00141136" w:rsidRPr="003063AA">
        <w:rPr>
          <w:rFonts w:ascii="ＭＳ ゴシック" w:eastAsia="ＭＳ ゴシック" w:hint="eastAsia"/>
          <w:color w:val="000000" w:themeColor="text1"/>
          <w:sz w:val="22"/>
          <w:szCs w:val="22"/>
        </w:rPr>
        <w:t>８</w:t>
      </w:r>
      <w:r w:rsidRPr="003063AA">
        <w:rPr>
          <w:rFonts w:ascii="ＭＳ ゴシック" w:eastAsia="ＭＳ ゴシック" w:hint="eastAsia"/>
          <w:color w:val="000000" w:themeColor="text1"/>
          <w:sz w:val="22"/>
          <w:szCs w:val="22"/>
        </w:rPr>
        <w:t>）組織体制</w:t>
      </w:r>
      <w:bookmarkEnd w:id="28"/>
    </w:p>
    <w:p w14:paraId="71FF935B" w14:textId="18628037" w:rsidR="00FC6F48" w:rsidRPr="003063AA" w:rsidRDefault="00FC6F48" w:rsidP="007E259A">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ア　公園を良好かつ十分に管理運営</w:t>
      </w:r>
      <w:r w:rsidR="00B74A0B" w:rsidRPr="003063AA">
        <w:rPr>
          <w:rFonts w:hAnsi="ＭＳ 明朝" w:hint="eastAsia"/>
          <w:color w:val="000000" w:themeColor="text1"/>
          <w:sz w:val="22"/>
          <w:szCs w:val="22"/>
        </w:rPr>
        <w:t>するために必要な</w:t>
      </w:r>
      <w:r w:rsidRPr="003063AA">
        <w:rPr>
          <w:rFonts w:hAnsi="ＭＳ 明朝" w:hint="eastAsia"/>
          <w:color w:val="000000" w:themeColor="text1"/>
          <w:sz w:val="22"/>
          <w:szCs w:val="22"/>
        </w:rPr>
        <w:t>職員配置</w:t>
      </w:r>
      <w:r w:rsidR="009F6C93" w:rsidRPr="003063AA">
        <w:rPr>
          <w:rFonts w:hAnsi="ＭＳ 明朝" w:hint="eastAsia"/>
          <w:color w:val="000000" w:themeColor="text1"/>
          <w:sz w:val="22"/>
          <w:szCs w:val="22"/>
        </w:rPr>
        <w:t>及び</w:t>
      </w:r>
      <w:r w:rsidRPr="003063AA">
        <w:rPr>
          <w:rFonts w:hAnsi="ＭＳ 明朝" w:hint="eastAsia"/>
          <w:color w:val="000000" w:themeColor="text1"/>
          <w:sz w:val="22"/>
          <w:szCs w:val="22"/>
        </w:rPr>
        <w:t>組織体制を確保してください。</w:t>
      </w:r>
    </w:p>
    <w:p w14:paraId="74C50CA8" w14:textId="27970CE6" w:rsidR="00FC6F48" w:rsidRPr="003063AA" w:rsidRDefault="00FC6F48" w:rsidP="007E259A">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イ　公園全体を総合的に管理運営（マネジメント）する</w:t>
      </w:r>
      <w:r w:rsidR="002E6870" w:rsidRPr="003063AA">
        <w:rPr>
          <w:rFonts w:hAnsi="ＭＳ 明朝" w:hint="eastAsia"/>
          <w:color w:val="000000" w:themeColor="text1"/>
          <w:sz w:val="22"/>
          <w:szCs w:val="22"/>
        </w:rPr>
        <w:t>ため、</w:t>
      </w:r>
      <w:r w:rsidRPr="003063AA">
        <w:rPr>
          <w:rFonts w:hAnsi="ＭＳ 明朝" w:hint="eastAsia"/>
          <w:color w:val="000000" w:themeColor="text1"/>
          <w:sz w:val="22"/>
          <w:szCs w:val="22"/>
        </w:rPr>
        <w:t>常勤</w:t>
      </w:r>
      <w:r w:rsidR="002E6870" w:rsidRPr="003063AA">
        <w:rPr>
          <w:rFonts w:hAnsi="ＭＳ 明朝" w:hint="eastAsia"/>
          <w:color w:val="000000" w:themeColor="text1"/>
          <w:sz w:val="22"/>
          <w:szCs w:val="22"/>
        </w:rPr>
        <w:t>かつ専任</w:t>
      </w:r>
      <w:r w:rsidRPr="003063AA">
        <w:rPr>
          <w:rFonts w:hAnsi="ＭＳ 明朝" w:hint="eastAsia"/>
          <w:color w:val="000000" w:themeColor="text1"/>
          <w:sz w:val="22"/>
          <w:szCs w:val="22"/>
        </w:rPr>
        <w:t>の総括管理責任者（管理事務所長）を配置してください。</w:t>
      </w:r>
    </w:p>
    <w:p w14:paraId="468379F3" w14:textId="15DD8AC9" w:rsidR="00FC6F48" w:rsidRPr="003063AA" w:rsidRDefault="00A01365" w:rsidP="007E259A">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ウ　</w:t>
      </w:r>
      <w:r w:rsidR="00FC6F48" w:rsidRPr="003063AA">
        <w:rPr>
          <w:rFonts w:hAnsi="ＭＳ 明朝" w:hint="eastAsia"/>
          <w:color w:val="000000" w:themeColor="text1"/>
          <w:sz w:val="22"/>
          <w:szCs w:val="22"/>
        </w:rPr>
        <w:t>管理要領</w:t>
      </w:r>
      <w:r w:rsidR="009F6C93" w:rsidRPr="003063AA">
        <w:rPr>
          <w:rFonts w:hAnsi="ＭＳ 明朝" w:hint="eastAsia"/>
          <w:color w:val="000000" w:themeColor="text1"/>
          <w:sz w:val="22"/>
          <w:szCs w:val="22"/>
        </w:rPr>
        <w:t>及び</w:t>
      </w:r>
      <w:r w:rsidR="00FC6F48" w:rsidRPr="003063AA">
        <w:rPr>
          <w:rFonts w:hAnsi="ＭＳ 明朝" w:hint="eastAsia"/>
          <w:color w:val="000000" w:themeColor="text1"/>
          <w:sz w:val="22"/>
          <w:szCs w:val="22"/>
        </w:rPr>
        <w:t>管理マニュアルに定める必置有資格者</w:t>
      </w:r>
      <w:r w:rsidR="002E6870" w:rsidRPr="003063AA">
        <w:rPr>
          <w:rFonts w:hAnsi="ＭＳ 明朝" w:hint="eastAsia"/>
          <w:color w:val="000000" w:themeColor="text1"/>
          <w:sz w:val="22"/>
          <w:szCs w:val="22"/>
        </w:rPr>
        <w:t>に加え</w:t>
      </w:r>
      <w:r w:rsidR="00FC6F48" w:rsidRPr="003063AA">
        <w:rPr>
          <w:rFonts w:hAnsi="ＭＳ 明朝" w:hint="eastAsia"/>
          <w:color w:val="000000" w:themeColor="text1"/>
          <w:sz w:val="22"/>
          <w:szCs w:val="22"/>
        </w:rPr>
        <w:t>、公園の特性や施設内容に応じて必要な有資格者を配置し、良好な管理運営に努めてください。</w:t>
      </w:r>
    </w:p>
    <w:p w14:paraId="3CEA2EED" w14:textId="5AE5D16E" w:rsidR="00FC6F48" w:rsidRPr="003063AA" w:rsidRDefault="00FC6F48" w:rsidP="007E259A">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エ　管理技術</w:t>
      </w:r>
      <w:r w:rsidR="002E6870" w:rsidRPr="003063AA">
        <w:rPr>
          <w:rFonts w:hAnsi="ＭＳ 明朝" w:hint="eastAsia"/>
          <w:color w:val="000000" w:themeColor="text1"/>
          <w:sz w:val="22"/>
          <w:szCs w:val="22"/>
        </w:rPr>
        <w:t>や</w:t>
      </w:r>
      <w:r w:rsidRPr="003063AA">
        <w:rPr>
          <w:rFonts w:hAnsi="ＭＳ 明朝" w:hint="eastAsia"/>
          <w:color w:val="000000" w:themeColor="text1"/>
          <w:sz w:val="22"/>
          <w:szCs w:val="22"/>
        </w:rPr>
        <w:t>接遇態度の向上等</w:t>
      </w:r>
      <w:r w:rsidR="002E6870" w:rsidRPr="003063AA">
        <w:rPr>
          <w:rFonts w:hAnsi="ＭＳ 明朝" w:hint="eastAsia"/>
          <w:color w:val="000000" w:themeColor="text1"/>
          <w:sz w:val="22"/>
          <w:szCs w:val="22"/>
        </w:rPr>
        <w:t>を図るため、</w:t>
      </w:r>
      <w:r w:rsidRPr="003063AA">
        <w:rPr>
          <w:rFonts w:hAnsi="ＭＳ 明朝" w:hint="eastAsia"/>
          <w:color w:val="000000" w:themeColor="text1"/>
          <w:sz w:val="22"/>
          <w:szCs w:val="22"/>
        </w:rPr>
        <w:t>職員の能力育成（定期研修等の実施）</w:t>
      </w:r>
      <w:r w:rsidR="003F5D64" w:rsidRPr="003063AA">
        <w:rPr>
          <w:rFonts w:hAnsi="ＭＳ 明朝" w:hint="eastAsia"/>
          <w:color w:val="000000" w:themeColor="text1"/>
          <w:sz w:val="22"/>
          <w:szCs w:val="22"/>
        </w:rPr>
        <w:t>を行って</w:t>
      </w:r>
      <w:r w:rsidRPr="003063AA">
        <w:rPr>
          <w:rFonts w:hAnsi="ＭＳ 明朝" w:hint="eastAsia"/>
          <w:color w:val="000000" w:themeColor="text1"/>
          <w:sz w:val="22"/>
          <w:szCs w:val="22"/>
        </w:rPr>
        <w:t>ください。</w:t>
      </w:r>
    </w:p>
    <w:p w14:paraId="7F171728" w14:textId="77777777" w:rsidR="00FC6F48" w:rsidRPr="003063AA" w:rsidRDefault="00FC6F48" w:rsidP="007E259A">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オ　職員は以下の基準に基づいて配置してください。</w:t>
      </w:r>
    </w:p>
    <w:p w14:paraId="33E04A4D" w14:textId="77777777" w:rsidR="00FC6F48" w:rsidRPr="003063AA" w:rsidRDefault="00FC6F48" w:rsidP="007E259A">
      <w:pPr>
        <w:ind w:leftChars="200" w:left="480" w:firstLineChars="100" w:firstLine="220"/>
        <w:rPr>
          <w:rFonts w:hAnsi="ＭＳ 明朝"/>
          <w:color w:val="000000" w:themeColor="text1"/>
          <w:sz w:val="22"/>
          <w:szCs w:val="22"/>
        </w:rPr>
      </w:pPr>
      <w:r w:rsidRPr="003063AA">
        <w:rPr>
          <w:rFonts w:hAnsi="ＭＳ 明朝"/>
          <w:color w:val="000000" w:themeColor="text1"/>
          <w:sz w:val="22"/>
          <w:szCs w:val="22"/>
        </w:rPr>
        <w:t>(ｱ)　職員の基本姿勢</w:t>
      </w:r>
    </w:p>
    <w:p w14:paraId="3E8F2DAF" w14:textId="09BDB7B0" w:rsidR="00FC6F48" w:rsidRPr="003063AA" w:rsidRDefault="00DB358A" w:rsidP="007E259A">
      <w:pPr>
        <w:ind w:leftChars="400" w:left="960" w:firstLineChars="100" w:firstLine="220"/>
        <w:rPr>
          <w:rFonts w:hAnsi="ＭＳ 明朝"/>
          <w:color w:val="000000" w:themeColor="text1"/>
          <w:sz w:val="22"/>
          <w:szCs w:val="22"/>
        </w:rPr>
      </w:pPr>
      <w:r w:rsidRPr="003063AA">
        <w:rPr>
          <w:rFonts w:hAnsi="ＭＳ 明朝" w:hint="eastAsia"/>
          <w:color w:val="000000" w:themeColor="text1"/>
          <w:sz w:val="22"/>
          <w:szCs w:val="22"/>
        </w:rPr>
        <w:t>府民の信頼に応</w:t>
      </w:r>
      <w:r w:rsidR="003F5D64" w:rsidRPr="003063AA">
        <w:rPr>
          <w:rFonts w:hAnsi="ＭＳ 明朝" w:hint="eastAsia"/>
          <w:color w:val="000000" w:themeColor="text1"/>
          <w:sz w:val="22"/>
          <w:szCs w:val="22"/>
        </w:rPr>
        <w:t>え</w:t>
      </w:r>
      <w:r w:rsidRPr="003063AA">
        <w:rPr>
          <w:rFonts w:hAnsi="ＭＳ 明朝" w:hint="eastAsia"/>
          <w:color w:val="000000" w:themeColor="text1"/>
          <w:sz w:val="22"/>
          <w:szCs w:val="22"/>
        </w:rPr>
        <w:t>るため、公の施設の管理者としての自覚を持つとともに、各施設・園地の設置目的を理解し</w:t>
      </w:r>
      <w:r w:rsidR="003F5D64" w:rsidRPr="003063AA">
        <w:rPr>
          <w:rFonts w:hAnsi="ＭＳ 明朝" w:hint="eastAsia"/>
          <w:color w:val="000000" w:themeColor="text1"/>
          <w:sz w:val="22"/>
          <w:szCs w:val="22"/>
        </w:rPr>
        <w:t>た</w:t>
      </w:r>
      <w:r w:rsidR="00914B84">
        <w:rPr>
          <w:rFonts w:hAnsi="ＭＳ 明朝" w:hint="eastAsia"/>
          <w:color w:val="000000" w:themeColor="text1"/>
          <w:sz w:val="22"/>
          <w:szCs w:val="22"/>
        </w:rPr>
        <w:t>上</w:t>
      </w:r>
      <w:r w:rsidR="003F5D64" w:rsidRPr="003063AA">
        <w:rPr>
          <w:rFonts w:hAnsi="ＭＳ 明朝" w:hint="eastAsia"/>
          <w:color w:val="000000" w:themeColor="text1"/>
          <w:sz w:val="22"/>
          <w:szCs w:val="22"/>
        </w:rPr>
        <w:t>で</w:t>
      </w:r>
      <w:r w:rsidRPr="003063AA">
        <w:rPr>
          <w:rFonts w:hAnsi="ＭＳ 明朝" w:hint="eastAsia"/>
          <w:color w:val="000000" w:themeColor="text1"/>
          <w:sz w:val="22"/>
          <w:szCs w:val="22"/>
        </w:rPr>
        <w:t>、適正な管理運営に努めてください。</w:t>
      </w:r>
    </w:p>
    <w:p w14:paraId="15D877E1" w14:textId="77777777" w:rsidR="00FC6F48" w:rsidRPr="003063AA" w:rsidRDefault="00FC6F48" w:rsidP="00FC6F48">
      <w:pPr>
        <w:rPr>
          <w:rFonts w:hAnsi="ＭＳ 明朝"/>
          <w:color w:val="000000" w:themeColor="text1"/>
          <w:sz w:val="22"/>
          <w:szCs w:val="22"/>
        </w:rPr>
      </w:pPr>
    </w:p>
    <w:p w14:paraId="2C7BBC65" w14:textId="77777777" w:rsidR="00FC6F48" w:rsidRPr="003063AA" w:rsidRDefault="00FC6F48" w:rsidP="007E259A">
      <w:pPr>
        <w:ind w:leftChars="200" w:left="480" w:firstLineChars="100" w:firstLine="220"/>
        <w:rPr>
          <w:rFonts w:hAnsi="ＭＳ 明朝"/>
          <w:color w:val="000000" w:themeColor="text1"/>
          <w:sz w:val="22"/>
          <w:szCs w:val="22"/>
        </w:rPr>
      </w:pPr>
      <w:r w:rsidRPr="003063AA">
        <w:rPr>
          <w:rFonts w:hAnsi="ＭＳ 明朝"/>
          <w:color w:val="000000" w:themeColor="text1"/>
          <w:sz w:val="22"/>
          <w:szCs w:val="22"/>
        </w:rPr>
        <w:t xml:space="preserve">(ｲ)　管理責任者　　</w:t>
      </w:r>
    </w:p>
    <w:p w14:paraId="48C46287" w14:textId="1E54BF7F" w:rsidR="00315C9F" w:rsidRPr="003063AA" w:rsidRDefault="00FC6F48" w:rsidP="007E259A">
      <w:pPr>
        <w:ind w:leftChars="400" w:left="960" w:firstLineChars="100" w:firstLine="220"/>
        <w:rPr>
          <w:rFonts w:hAnsi="ＭＳ 明朝"/>
          <w:color w:val="000000" w:themeColor="text1"/>
          <w:sz w:val="22"/>
          <w:szCs w:val="22"/>
        </w:rPr>
      </w:pPr>
      <w:r w:rsidRPr="003063AA">
        <w:rPr>
          <w:rFonts w:hAnsi="ＭＳ 明朝" w:hint="eastAsia"/>
          <w:color w:val="000000" w:themeColor="text1"/>
          <w:sz w:val="22"/>
          <w:szCs w:val="22"/>
        </w:rPr>
        <w:t>総括管理責任者（管理事務所長）</w:t>
      </w:r>
      <w:r w:rsidR="009F6C93" w:rsidRPr="003063AA">
        <w:rPr>
          <w:rFonts w:hAnsi="ＭＳ 明朝" w:hint="eastAsia"/>
          <w:color w:val="000000" w:themeColor="text1"/>
          <w:sz w:val="22"/>
          <w:szCs w:val="22"/>
        </w:rPr>
        <w:t>及び</w:t>
      </w:r>
      <w:r w:rsidRPr="003063AA">
        <w:rPr>
          <w:rFonts w:hAnsi="ＭＳ 明朝" w:hint="eastAsia"/>
          <w:color w:val="000000" w:themeColor="text1"/>
          <w:sz w:val="22"/>
          <w:szCs w:val="22"/>
        </w:rPr>
        <w:t>副総括管理責任者は、管理業務</w:t>
      </w:r>
      <w:r w:rsidR="00976656" w:rsidRPr="003063AA">
        <w:rPr>
          <w:rFonts w:hAnsi="ＭＳ 明朝" w:hint="eastAsia"/>
          <w:color w:val="000000" w:themeColor="text1"/>
          <w:sz w:val="22"/>
          <w:szCs w:val="22"/>
        </w:rPr>
        <w:t>の</w:t>
      </w:r>
      <w:r w:rsidRPr="003063AA">
        <w:rPr>
          <w:rFonts w:hAnsi="ＭＳ 明朝" w:hint="eastAsia"/>
          <w:color w:val="000000" w:themeColor="text1"/>
          <w:sz w:val="22"/>
          <w:szCs w:val="22"/>
        </w:rPr>
        <w:t>実施時</w:t>
      </w:r>
      <w:r w:rsidR="00976656" w:rsidRPr="003063AA">
        <w:rPr>
          <w:rFonts w:hAnsi="ＭＳ 明朝" w:hint="eastAsia"/>
          <w:color w:val="000000" w:themeColor="text1"/>
          <w:sz w:val="22"/>
          <w:szCs w:val="22"/>
        </w:rPr>
        <w:t>点</w:t>
      </w:r>
      <w:r w:rsidRPr="003063AA">
        <w:rPr>
          <w:rFonts w:hAnsi="ＭＳ 明朝" w:hint="eastAsia"/>
          <w:color w:val="000000" w:themeColor="text1"/>
          <w:sz w:val="22"/>
          <w:szCs w:val="22"/>
        </w:rPr>
        <w:t>において、</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者（グループ</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の場合は、代表法人を含む構成団体</w:t>
      </w:r>
      <w:r w:rsidR="00976656" w:rsidRPr="003063AA">
        <w:rPr>
          <w:rFonts w:hAnsi="ＭＳ 明朝" w:hint="eastAsia"/>
          <w:color w:val="000000" w:themeColor="text1"/>
          <w:sz w:val="22"/>
          <w:szCs w:val="22"/>
        </w:rPr>
        <w:t>のいずれか</w:t>
      </w:r>
      <w:r w:rsidRPr="003063AA">
        <w:rPr>
          <w:rFonts w:hAnsi="ＭＳ 明朝" w:hint="eastAsia"/>
          <w:color w:val="000000" w:themeColor="text1"/>
          <w:sz w:val="22"/>
          <w:szCs w:val="22"/>
        </w:rPr>
        <w:t>）の正規雇用者（※</w:t>
      </w:r>
      <w:r w:rsidR="002B6A79" w:rsidRPr="003063AA">
        <w:rPr>
          <w:rFonts w:hAnsi="ＭＳ 明朝" w:hint="eastAsia"/>
          <w:color w:val="000000" w:themeColor="text1"/>
          <w:sz w:val="22"/>
          <w:szCs w:val="22"/>
        </w:rPr>
        <w:t>１</w:t>
      </w:r>
      <w:r w:rsidRPr="003063AA">
        <w:rPr>
          <w:rFonts w:hAnsi="ＭＳ 明朝"/>
          <w:color w:val="000000" w:themeColor="text1"/>
          <w:sz w:val="22"/>
          <w:szCs w:val="22"/>
        </w:rPr>
        <w:t>）であることが必要です。</w:t>
      </w:r>
    </w:p>
    <w:p w14:paraId="1C56DE89" w14:textId="6D1D3114" w:rsidR="00315C9F" w:rsidRPr="003063AA" w:rsidRDefault="00976656" w:rsidP="007E259A">
      <w:pPr>
        <w:ind w:leftChars="400" w:left="960" w:firstLineChars="100" w:firstLine="220"/>
        <w:rPr>
          <w:rFonts w:hAnsi="ＭＳ 明朝"/>
          <w:color w:val="000000" w:themeColor="text1"/>
          <w:sz w:val="22"/>
          <w:szCs w:val="22"/>
        </w:rPr>
      </w:pPr>
      <w:r w:rsidRPr="003063AA">
        <w:rPr>
          <w:rFonts w:hAnsi="ＭＳ 明朝" w:hint="eastAsia"/>
          <w:color w:val="000000" w:themeColor="text1"/>
          <w:sz w:val="22"/>
          <w:szCs w:val="22"/>
        </w:rPr>
        <w:t>また、</w:t>
      </w:r>
      <w:r w:rsidR="00FC6F48" w:rsidRPr="003063AA">
        <w:rPr>
          <w:rFonts w:hAnsi="ＭＳ 明朝"/>
          <w:color w:val="000000" w:themeColor="text1"/>
          <w:sz w:val="22"/>
          <w:szCs w:val="22"/>
        </w:rPr>
        <w:t>運営管理業務責任者</w:t>
      </w:r>
      <w:r w:rsidR="009F6C93" w:rsidRPr="003063AA">
        <w:rPr>
          <w:rFonts w:hAnsi="ＭＳ 明朝" w:hint="eastAsia"/>
          <w:color w:val="000000" w:themeColor="text1"/>
          <w:sz w:val="22"/>
          <w:szCs w:val="22"/>
        </w:rPr>
        <w:t>及び</w:t>
      </w:r>
      <w:r w:rsidR="00FC6F48" w:rsidRPr="003063AA">
        <w:rPr>
          <w:rFonts w:hAnsi="ＭＳ 明朝"/>
          <w:color w:val="000000" w:themeColor="text1"/>
          <w:sz w:val="22"/>
          <w:szCs w:val="22"/>
        </w:rPr>
        <w:t>維持管理業務責任者は、管理業務</w:t>
      </w:r>
      <w:r w:rsidRPr="003063AA">
        <w:rPr>
          <w:rFonts w:hAnsi="ＭＳ 明朝" w:hint="eastAsia"/>
          <w:color w:val="000000" w:themeColor="text1"/>
          <w:sz w:val="22"/>
          <w:szCs w:val="22"/>
        </w:rPr>
        <w:t>の</w:t>
      </w:r>
      <w:r w:rsidR="00FC6F48" w:rsidRPr="003063AA">
        <w:rPr>
          <w:rFonts w:hAnsi="ＭＳ 明朝"/>
          <w:color w:val="000000" w:themeColor="text1"/>
          <w:sz w:val="22"/>
          <w:szCs w:val="22"/>
        </w:rPr>
        <w:t>実施時</w:t>
      </w:r>
      <w:r w:rsidRPr="003063AA">
        <w:rPr>
          <w:rFonts w:hAnsi="ＭＳ 明朝" w:hint="eastAsia"/>
          <w:color w:val="000000" w:themeColor="text1"/>
          <w:sz w:val="22"/>
          <w:szCs w:val="22"/>
        </w:rPr>
        <w:t>点</w:t>
      </w:r>
      <w:r w:rsidR="00FC6F48" w:rsidRPr="003063AA">
        <w:rPr>
          <w:rFonts w:hAnsi="ＭＳ 明朝"/>
          <w:color w:val="000000" w:themeColor="text1"/>
          <w:sz w:val="22"/>
          <w:szCs w:val="22"/>
        </w:rPr>
        <w:t>において、</w:t>
      </w:r>
      <w:r w:rsidR="006E1EE4" w:rsidRPr="003063AA">
        <w:rPr>
          <w:rFonts w:hAnsi="ＭＳ 明朝"/>
          <w:color w:val="000000" w:themeColor="text1"/>
          <w:sz w:val="22"/>
          <w:szCs w:val="22"/>
        </w:rPr>
        <w:t>申請</w:t>
      </w:r>
      <w:r w:rsidR="00FC6F48" w:rsidRPr="003063AA">
        <w:rPr>
          <w:rFonts w:hAnsi="ＭＳ 明朝"/>
          <w:color w:val="000000" w:themeColor="text1"/>
          <w:sz w:val="22"/>
          <w:szCs w:val="22"/>
        </w:rPr>
        <w:t>者と直接雇用関係（※</w:t>
      </w:r>
      <w:r w:rsidR="00031333" w:rsidRPr="003063AA">
        <w:rPr>
          <w:rFonts w:hAnsi="ＭＳ 明朝" w:hint="eastAsia"/>
          <w:color w:val="000000" w:themeColor="text1"/>
          <w:sz w:val="22"/>
          <w:szCs w:val="22"/>
        </w:rPr>
        <w:t>２</w:t>
      </w:r>
      <w:r w:rsidR="00FC6F48" w:rsidRPr="003063AA">
        <w:rPr>
          <w:rFonts w:hAnsi="ＭＳ 明朝"/>
          <w:color w:val="000000" w:themeColor="text1"/>
          <w:sz w:val="22"/>
          <w:szCs w:val="22"/>
        </w:rPr>
        <w:t>）にあることが必要です。</w:t>
      </w:r>
    </w:p>
    <w:p w14:paraId="21F73760" w14:textId="33E2E0C8" w:rsidR="00FC6F48" w:rsidRPr="003063AA" w:rsidRDefault="00976656" w:rsidP="007E259A">
      <w:pPr>
        <w:ind w:leftChars="400" w:left="960" w:firstLineChars="100" w:firstLine="220"/>
        <w:rPr>
          <w:rFonts w:hAnsi="ＭＳ 明朝"/>
          <w:color w:val="000000" w:themeColor="text1"/>
          <w:sz w:val="22"/>
          <w:szCs w:val="22"/>
        </w:rPr>
      </w:pPr>
      <w:r w:rsidRPr="003063AA">
        <w:rPr>
          <w:rFonts w:hAnsi="ＭＳ 明朝" w:hint="eastAsia"/>
          <w:color w:val="000000" w:themeColor="text1"/>
          <w:sz w:val="22"/>
          <w:szCs w:val="22"/>
        </w:rPr>
        <w:t>なお、</w:t>
      </w:r>
      <w:r w:rsidR="006E1EE4" w:rsidRPr="003063AA">
        <w:rPr>
          <w:rFonts w:hAnsi="ＭＳ 明朝"/>
          <w:color w:val="000000" w:themeColor="text1"/>
          <w:sz w:val="22"/>
          <w:szCs w:val="22"/>
        </w:rPr>
        <w:t>申請</w:t>
      </w:r>
      <w:r w:rsidR="00FC6F48" w:rsidRPr="003063AA">
        <w:rPr>
          <w:rFonts w:hAnsi="ＭＳ 明朝"/>
          <w:color w:val="000000" w:themeColor="text1"/>
          <w:sz w:val="22"/>
          <w:szCs w:val="22"/>
        </w:rPr>
        <w:t>者が社団法人等</w:t>
      </w:r>
      <w:r w:rsidRPr="003063AA">
        <w:rPr>
          <w:rFonts w:hAnsi="ＭＳ 明朝" w:hint="eastAsia"/>
          <w:color w:val="000000" w:themeColor="text1"/>
          <w:sz w:val="22"/>
          <w:szCs w:val="22"/>
        </w:rPr>
        <w:t>である</w:t>
      </w:r>
      <w:r w:rsidR="00FC6F48" w:rsidRPr="003063AA">
        <w:rPr>
          <w:rFonts w:hAnsi="ＭＳ 明朝"/>
          <w:color w:val="000000" w:themeColor="text1"/>
          <w:sz w:val="22"/>
          <w:szCs w:val="22"/>
        </w:rPr>
        <w:t>場合、その構成員（社員）に雇用されている者は、「</w:t>
      </w:r>
      <w:r w:rsidR="006E1EE4" w:rsidRPr="003063AA">
        <w:rPr>
          <w:rFonts w:hAnsi="ＭＳ 明朝"/>
          <w:color w:val="000000" w:themeColor="text1"/>
          <w:sz w:val="22"/>
          <w:szCs w:val="22"/>
        </w:rPr>
        <w:t>申請</w:t>
      </w:r>
      <w:r w:rsidR="00FC6F48" w:rsidRPr="003063AA">
        <w:rPr>
          <w:rFonts w:hAnsi="ＭＳ 明朝"/>
          <w:color w:val="000000" w:themeColor="text1"/>
          <w:sz w:val="22"/>
          <w:szCs w:val="22"/>
        </w:rPr>
        <w:t>者の正規雇用者」</w:t>
      </w:r>
      <w:r w:rsidR="00914B84">
        <w:rPr>
          <w:rFonts w:hAnsi="ＭＳ 明朝" w:hint="eastAsia"/>
          <w:color w:val="000000" w:themeColor="text1"/>
          <w:sz w:val="22"/>
          <w:szCs w:val="22"/>
        </w:rPr>
        <w:t>又</w:t>
      </w:r>
      <w:r w:rsidRPr="003063AA">
        <w:rPr>
          <w:rFonts w:hAnsi="ＭＳ 明朝" w:hint="eastAsia"/>
          <w:color w:val="000000" w:themeColor="text1"/>
          <w:sz w:val="22"/>
          <w:szCs w:val="22"/>
        </w:rPr>
        <w:t>は</w:t>
      </w:r>
      <w:r w:rsidR="00FC6F48" w:rsidRPr="003063AA">
        <w:rPr>
          <w:rFonts w:hAnsi="ＭＳ 明朝"/>
          <w:color w:val="000000" w:themeColor="text1"/>
          <w:sz w:val="22"/>
          <w:szCs w:val="22"/>
        </w:rPr>
        <w:t>「</w:t>
      </w:r>
      <w:r w:rsidR="006E1EE4" w:rsidRPr="003063AA">
        <w:rPr>
          <w:rFonts w:hAnsi="ＭＳ 明朝"/>
          <w:color w:val="000000" w:themeColor="text1"/>
          <w:sz w:val="22"/>
          <w:szCs w:val="22"/>
        </w:rPr>
        <w:t>申請</w:t>
      </w:r>
      <w:r w:rsidR="00FC6F48" w:rsidRPr="003063AA">
        <w:rPr>
          <w:rFonts w:hAnsi="ＭＳ 明朝"/>
          <w:color w:val="000000" w:themeColor="text1"/>
          <w:sz w:val="22"/>
          <w:szCs w:val="22"/>
        </w:rPr>
        <w:t>者との直接</w:t>
      </w:r>
      <w:r w:rsidR="00FC6F48" w:rsidRPr="003063AA">
        <w:rPr>
          <w:rFonts w:hAnsi="ＭＳ 明朝" w:hint="eastAsia"/>
          <w:color w:val="000000" w:themeColor="text1"/>
          <w:sz w:val="22"/>
          <w:szCs w:val="22"/>
        </w:rPr>
        <w:t>雇用関係」には該当し</w:t>
      </w:r>
      <w:r w:rsidRPr="003063AA">
        <w:rPr>
          <w:rFonts w:hAnsi="ＭＳ 明朝" w:hint="eastAsia"/>
          <w:color w:val="000000" w:themeColor="text1"/>
          <w:sz w:val="22"/>
          <w:szCs w:val="22"/>
        </w:rPr>
        <w:t>ません</w:t>
      </w:r>
      <w:r w:rsidR="00FC6F48" w:rsidRPr="003063AA">
        <w:rPr>
          <w:rFonts w:hAnsi="ＭＳ 明朝" w:hint="eastAsia"/>
          <w:color w:val="000000" w:themeColor="text1"/>
          <w:sz w:val="22"/>
          <w:szCs w:val="22"/>
        </w:rPr>
        <w:t>ので、ご注意ください。</w:t>
      </w:r>
    </w:p>
    <w:p w14:paraId="241418B2" w14:textId="1827ACEE" w:rsidR="00FC6F48" w:rsidRPr="003063AA" w:rsidRDefault="00FC6F48" w:rsidP="0092656D">
      <w:pPr>
        <w:ind w:leftChars="500" w:left="1860" w:hangingChars="300" w:hanging="660"/>
        <w:rPr>
          <w:rFonts w:hAnsi="ＭＳ 明朝"/>
          <w:color w:val="000000" w:themeColor="text1"/>
          <w:sz w:val="22"/>
          <w:szCs w:val="22"/>
        </w:rPr>
      </w:pPr>
      <w:r w:rsidRPr="003063AA">
        <w:rPr>
          <w:rFonts w:hAnsi="ＭＳ 明朝" w:hint="eastAsia"/>
          <w:color w:val="000000" w:themeColor="text1"/>
          <w:sz w:val="22"/>
          <w:szCs w:val="22"/>
        </w:rPr>
        <w:t>※</w:t>
      </w:r>
      <w:r w:rsidR="00031333" w:rsidRPr="003063AA">
        <w:rPr>
          <w:rFonts w:hAnsi="ＭＳ 明朝" w:hint="eastAsia"/>
          <w:color w:val="000000" w:themeColor="text1"/>
          <w:sz w:val="22"/>
          <w:szCs w:val="22"/>
        </w:rPr>
        <w:t>１</w:t>
      </w:r>
      <w:r w:rsidR="002B6A79" w:rsidRPr="003063AA">
        <w:rPr>
          <w:rFonts w:hAnsi="ＭＳ 明朝" w:hint="eastAsia"/>
          <w:color w:val="000000" w:themeColor="text1"/>
          <w:sz w:val="22"/>
          <w:szCs w:val="22"/>
        </w:rPr>
        <w:t>：</w:t>
      </w:r>
      <w:r w:rsidRPr="003063AA">
        <w:rPr>
          <w:rFonts w:hAnsi="ＭＳ 明朝"/>
          <w:color w:val="000000" w:themeColor="text1"/>
          <w:sz w:val="22"/>
          <w:szCs w:val="22"/>
        </w:rPr>
        <w:t>正規雇用者とは、</w:t>
      </w:r>
      <w:r w:rsidR="000848EE" w:rsidRPr="003063AA">
        <w:rPr>
          <w:rFonts w:hAnsi="ＭＳ 明朝" w:hint="eastAsia"/>
          <w:color w:val="000000" w:themeColor="text1"/>
          <w:sz w:val="22"/>
          <w:szCs w:val="22"/>
        </w:rPr>
        <w:t>次の条</w:t>
      </w:r>
      <w:r w:rsidRPr="003063AA">
        <w:rPr>
          <w:rFonts w:hAnsi="ＭＳ 明朝"/>
          <w:color w:val="000000" w:themeColor="text1"/>
          <w:sz w:val="22"/>
          <w:szCs w:val="22"/>
        </w:rPr>
        <w:t>件を</w:t>
      </w:r>
      <w:r w:rsidR="000848EE" w:rsidRPr="003063AA">
        <w:rPr>
          <w:rFonts w:hAnsi="ＭＳ 明朝" w:hint="eastAsia"/>
          <w:color w:val="000000" w:themeColor="text1"/>
          <w:sz w:val="22"/>
          <w:szCs w:val="22"/>
        </w:rPr>
        <w:t>すべて</w:t>
      </w:r>
      <w:r w:rsidRPr="003063AA">
        <w:rPr>
          <w:rFonts w:hAnsi="ＭＳ 明朝"/>
          <w:color w:val="000000" w:themeColor="text1"/>
          <w:sz w:val="22"/>
          <w:szCs w:val="22"/>
        </w:rPr>
        <w:t>満たす</w:t>
      </w:r>
      <w:r w:rsidR="000848EE" w:rsidRPr="003063AA">
        <w:rPr>
          <w:rFonts w:hAnsi="ＭＳ 明朝" w:hint="eastAsia"/>
          <w:color w:val="000000" w:themeColor="text1"/>
          <w:sz w:val="22"/>
          <w:szCs w:val="22"/>
        </w:rPr>
        <w:t>労働者</w:t>
      </w:r>
      <w:r w:rsidR="00976656" w:rsidRPr="003063AA">
        <w:rPr>
          <w:rFonts w:hAnsi="ＭＳ 明朝" w:hint="eastAsia"/>
          <w:color w:val="000000" w:themeColor="text1"/>
          <w:sz w:val="22"/>
          <w:szCs w:val="22"/>
        </w:rPr>
        <w:t>をいい</w:t>
      </w:r>
      <w:r w:rsidRPr="003063AA">
        <w:rPr>
          <w:rFonts w:hAnsi="ＭＳ 明朝"/>
          <w:color w:val="000000" w:themeColor="text1"/>
          <w:sz w:val="22"/>
          <w:szCs w:val="22"/>
        </w:rPr>
        <w:t>ます。</w:t>
      </w:r>
    </w:p>
    <w:p w14:paraId="2E222C00" w14:textId="4078C96D" w:rsidR="007E259A" w:rsidRPr="003063AA" w:rsidRDefault="00456330" w:rsidP="007E259A">
      <w:pPr>
        <w:ind w:leftChars="600" w:left="166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7E259A" w:rsidRPr="003063AA">
        <w:rPr>
          <w:rFonts w:hAnsi="ＭＳ 明朝"/>
          <w:color w:val="000000" w:themeColor="text1"/>
          <w:sz w:val="22"/>
          <w:szCs w:val="22"/>
        </w:rPr>
        <w:t>フルタイム</w:t>
      </w:r>
      <w:r w:rsidR="00315C9F" w:rsidRPr="003063AA">
        <w:rPr>
          <w:rFonts w:hAnsi="ＭＳ 明朝" w:hint="eastAsia"/>
          <w:color w:val="000000" w:themeColor="text1"/>
          <w:sz w:val="22"/>
          <w:szCs w:val="22"/>
        </w:rPr>
        <w:t>（常勤）</w:t>
      </w:r>
      <w:r w:rsidR="007E259A" w:rsidRPr="003063AA">
        <w:rPr>
          <w:rFonts w:hAnsi="ＭＳ 明朝"/>
          <w:color w:val="000000" w:themeColor="text1"/>
          <w:sz w:val="22"/>
          <w:szCs w:val="22"/>
        </w:rPr>
        <w:t>で勤務</w:t>
      </w:r>
      <w:r w:rsidR="00976656" w:rsidRPr="003063AA">
        <w:rPr>
          <w:rFonts w:hAnsi="ＭＳ 明朝" w:hint="eastAsia"/>
          <w:color w:val="000000" w:themeColor="text1"/>
          <w:sz w:val="22"/>
          <w:szCs w:val="22"/>
        </w:rPr>
        <w:t>していること</w:t>
      </w:r>
      <w:r w:rsidRPr="003063AA">
        <w:rPr>
          <w:rFonts w:hAnsi="ＭＳ 明朝" w:hint="eastAsia"/>
          <w:color w:val="000000" w:themeColor="text1"/>
          <w:sz w:val="22"/>
          <w:szCs w:val="22"/>
        </w:rPr>
        <w:t>。</w:t>
      </w:r>
    </w:p>
    <w:p w14:paraId="32042EB2" w14:textId="0C037D54" w:rsidR="00FC6F48" w:rsidRPr="003063AA" w:rsidRDefault="00456330" w:rsidP="007E259A">
      <w:pPr>
        <w:ind w:leftChars="600" w:left="1660" w:hangingChars="100" w:hanging="220"/>
        <w:rPr>
          <w:rFonts w:hAnsi="ＭＳ 明朝"/>
          <w:color w:val="000000" w:themeColor="text1"/>
          <w:sz w:val="22"/>
          <w:szCs w:val="22"/>
        </w:rPr>
      </w:pPr>
      <w:r w:rsidRPr="003063AA">
        <w:rPr>
          <w:rFonts w:hAnsi="ＭＳ 明朝" w:hint="eastAsia"/>
          <w:color w:val="000000" w:themeColor="text1"/>
          <w:sz w:val="22"/>
          <w:szCs w:val="22"/>
        </w:rPr>
        <w:lastRenderedPageBreak/>
        <w:t>・</w:t>
      </w:r>
      <w:r w:rsidR="00976656" w:rsidRPr="003063AA">
        <w:rPr>
          <w:rFonts w:hAnsi="ＭＳ 明朝" w:hint="eastAsia"/>
          <w:color w:val="000000" w:themeColor="text1"/>
          <w:sz w:val="22"/>
          <w:szCs w:val="22"/>
        </w:rPr>
        <w:t>申請者と</w:t>
      </w:r>
      <w:r w:rsidR="00FC6F48" w:rsidRPr="003063AA">
        <w:rPr>
          <w:rFonts w:hAnsi="ＭＳ 明朝"/>
          <w:color w:val="000000" w:themeColor="text1"/>
          <w:sz w:val="22"/>
          <w:szCs w:val="22"/>
        </w:rPr>
        <w:t>直接雇用</w:t>
      </w:r>
      <w:r w:rsidRPr="003063AA">
        <w:rPr>
          <w:rFonts w:hAnsi="ＭＳ 明朝" w:hint="eastAsia"/>
          <w:color w:val="000000" w:themeColor="text1"/>
          <w:sz w:val="22"/>
          <w:szCs w:val="22"/>
        </w:rPr>
        <w:t>関係</w:t>
      </w:r>
      <w:r w:rsidR="00754F26" w:rsidRPr="003063AA">
        <w:rPr>
          <w:rFonts w:hAnsi="ＭＳ 明朝" w:hint="eastAsia"/>
          <w:color w:val="000000" w:themeColor="text1"/>
          <w:sz w:val="22"/>
          <w:szCs w:val="22"/>
        </w:rPr>
        <w:t>にある</w:t>
      </w:r>
      <w:r w:rsidR="00976656" w:rsidRPr="003063AA">
        <w:rPr>
          <w:rFonts w:hAnsi="ＭＳ 明朝" w:hint="eastAsia"/>
          <w:color w:val="000000" w:themeColor="text1"/>
          <w:sz w:val="22"/>
          <w:szCs w:val="22"/>
        </w:rPr>
        <w:t>こと</w:t>
      </w:r>
      <w:r w:rsidRPr="003063AA">
        <w:rPr>
          <w:rFonts w:hAnsi="ＭＳ 明朝" w:hint="eastAsia"/>
          <w:color w:val="000000" w:themeColor="text1"/>
          <w:sz w:val="22"/>
          <w:szCs w:val="22"/>
        </w:rPr>
        <w:t>。</w:t>
      </w:r>
      <w:r w:rsidR="00FC6F48" w:rsidRPr="003063AA">
        <w:rPr>
          <w:rFonts w:hAnsi="ＭＳ 明朝"/>
          <w:color w:val="000000" w:themeColor="text1"/>
          <w:sz w:val="22"/>
          <w:szCs w:val="22"/>
        </w:rPr>
        <w:t xml:space="preserve">　</w:t>
      </w:r>
    </w:p>
    <w:p w14:paraId="7C5FB964" w14:textId="3A3FBD05" w:rsidR="00976656" w:rsidRPr="003063AA" w:rsidRDefault="00456330" w:rsidP="007E259A">
      <w:pPr>
        <w:ind w:leftChars="600" w:left="166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315C9F" w:rsidRPr="003063AA">
        <w:rPr>
          <w:rFonts w:hAnsi="ＭＳ 明朝" w:hint="eastAsia"/>
          <w:color w:val="000000" w:themeColor="text1"/>
          <w:sz w:val="22"/>
          <w:szCs w:val="22"/>
        </w:rPr>
        <w:t>雇用期間</w:t>
      </w:r>
      <w:r w:rsidR="00976656" w:rsidRPr="003063AA">
        <w:rPr>
          <w:rFonts w:hAnsi="ＭＳ 明朝" w:hint="eastAsia"/>
          <w:color w:val="000000" w:themeColor="text1"/>
          <w:sz w:val="22"/>
          <w:szCs w:val="22"/>
        </w:rPr>
        <w:t>の</w:t>
      </w:r>
      <w:r w:rsidR="00315C9F" w:rsidRPr="003063AA">
        <w:rPr>
          <w:rFonts w:hAnsi="ＭＳ 明朝" w:hint="eastAsia"/>
          <w:color w:val="000000" w:themeColor="text1"/>
          <w:sz w:val="22"/>
          <w:szCs w:val="22"/>
        </w:rPr>
        <w:t>定め</w:t>
      </w:r>
      <w:r w:rsidR="00976656" w:rsidRPr="003063AA">
        <w:rPr>
          <w:rFonts w:hAnsi="ＭＳ 明朝" w:hint="eastAsia"/>
          <w:color w:val="000000" w:themeColor="text1"/>
          <w:sz w:val="22"/>
          <w:szCs w:val="22"/>
        </w:rPr>
        <w:t>がな</w:t>
      </w:r>
      <w:r w:rsidR="000848EE" w:rsidRPr="003063AA">
        <w:rPr>
          <w:rFonts w:hAnsi="ＭＳ 明朝" w:hint="eastAsia"/>
          <w:color w:val="000000" w:themeColor="text1"/>
          <w:sz w:val="22"/>
          <w:szCs w:val="22"/>
        </w:rPr>
        <w:t>く雇用されている</w:t>
      </w:r>
      <w:r w:rsidR="00976656" w:rsidRPr="003063AA">
        <w:rPr>
          <w:rFonts w:hAnsi="ＭＳ 明朝" w:hint="eastAsia"/>
          <w:color w:val="000000" w:themeColor="text1"/>
          <w:sz w:val="22"/>
          <w:szCs w:val="22"/>
        </w:rPr>
        <w:t>こと</w:t>
      </w:r>
      <w:r w:rsidRPr="003063AA">
        <w:rPr>
          <w:rFonts w:hAnsi="ＭＳ 明朝" w:hint="eastAsia"/>
          <w:color w:val="000000" w:themeColor="text1"/>
          <w:sz w:val="22"/>
          <w:szCs w:val="22"/>
        </w:rPr>
        <w:t>。</w:t>
      </w:r>
    </w:p>
    <w:p w14:paraId="658027D2" w14:textId="562A6CE2" w:rsidR="00FC6F48" w:rsidRPr="003063AA" w:rsidRDefault="00976656" w:rsidP="0092656D">
      <w:pPr>
        <w:ind w:leftChars="717" w:left="1941"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FC6F48" w:rsidRPr="003063AA">
        <w:rPr>
          <w:rFonts w:hAnsi="ＭＳ 明朝"/>
          <w:color w:val="000000" w:themeColor="text1"/>
          <w:sz w:val="22"/>
          <w:szCs w:val="22"/>
        </w:rPr>
        <w:t>出向</w:t>
      </w:r>
      <w:r w:rsidRPr="003063AA">
        <w:rPr>
          <w:rFonts w:hAnsi="ＭＳ 明朝" w:hint="eastAsia"/>
          <w:color w:val="000000" w:themeColor="text1"/>
          <w:sz w:val="22"/>
          <w:szCs w:val="22"/>
        </w:rPr>
        <w:t>の</w:t>
      </w:r>
      <w:r w:rsidR="00FC6F48" w:rsidRPr="003063AA">
        <w:rPr>
          <w:rFonts w:hAnsi="ＭＳ 明朝"/>
          <w:color w:val="000000" w:themeColor="text1"/>
          <w:sz w:val="22"/>
          <w:szCs w:val="22"/>
        </w:rPr>
        <w:t>場合は、少なくとも</w:t>
      </w:r>
      <w:r w:rsidR="00062E9B" w:rsidRPr="003063AA">
        <w:rPr>
          <w:rFonts w:hAnsi="ＭＳ 明朝" w:hint="eastAsia"/>
          <w:color w:val="000000" w:themeColor="text1"/>
          <w:sz w:val="22"/>
          <w:szCs w:val="22"/>
        </w:rPr>
        <w:t>指定</w:t>
      </w:r>
      <w:r w:rsidR="00754F26" w:rsidRPr="003063AA">
        <w:rPr>
          <w:rFonts w:hAnsi="ＭＳ 明朝" w:hint="eastAsia"/>
          <w:color w:val="000000" w:themeColor="text1"/>
          <w:sz w:val="22"/>
          <w:szCs w:val="22"/>
        </w:rPr>
        <w:t>期間</w:t>
      </w:r>
      <w:r w:rsidR="000848EE" w:rsidRPr="003063AA">
        <w:rPr>
          <w:rFonts w:hAnsi="ＭＳ 明朝" w:hint="eastAsia"/>
          <w:color w:val="000000" w:themeColor="text1"/>
          <w:sz w:val="22"/>
          <w:szCs w:val="22"/>
        </w:rPr>
        <w:t>中</w:t>
      </w:r>
      <w:r w:rsidR="00456330" w:rsidRPr="003063AA">
        <w:rPr>
          <w:rFonts w:hAnsi="ＭＳ 明朝" w:hint="eastAsia"/>
          <w:color w:val="000000" w:themeColor="text1"/>
          <w:sz w:val="22"/>
          <w:szCs w:val="22"/>
        </w:rPr>
        <w:t>は</w:t>
      </w:r>
      <w:r w:rsidRPr="003063AA">
        <w:rPr>
          <w:rFonts w:hAnsi="ＭＳ 明朝" w:hint="eastAsia"/>
          <w:color w:val="000000" w:themeColor="text1"/>
          <w:sz w:val="22"/>
          <w:szCs w:val="22"/>
        </w:rPr>
        <w:t>継続して</w:t>
      </w:r>
      <w:r w:rsidR="00FC6F48" w:rsidRPr="003063AA">
        <w:rPr>
          <w:rFonts w:hAnsi="ＭＳ 明朝"/>
          <w:color w:val="000000" w:themeColor="text1"/>
          <w:sz w:val="22"/>
          <w:szCs w:val="22"/>
        </w:rPr>
        <w:t>雇用</w:t>
      </w:r>
      <w:r w:rsidRPr="003063AA">
        <w:rPr>
          <w:rFonts w:hAnsi="ＭＳ 明朝" w:hint="eastAsia"/>
          <w:color w:val="000000" w:themeColor="text1"/>
          <w:sz w:val="22"/>
          <w:szCs w:val="22"/>
        </w:rPr>
        <w:t>されている</w:t>
      </w:r>
      <w:r w:rsidR="00FC6F48" w:rsidRPr="003063AA">
        <w:rPr>
          <w:rFonts w:hAnsi="ＭＳ 明朝"/>
          <w:color w:val="000000" w:themeColor="text1"/>
          <w:sz w:val="22"/>
          <w:szCs w:val="22"/>
        </w:rPr>
        <w:t>こと</w:t>
      </w:r>
      <w:r w:rsidRPr="003063AA">
        <w:rPr>
          <w:rFonts w:hAnsi="ＭＳ 明朝" w:hint="eastAsia"/>
          <w:color w:val="000000" w:themeColor="text1"/>
          <w:sz w:val="22"/>
          <w:szCs w:val="22"/>
        </w:rPr>
        <w:t>が必要です。</w:t>
      </w:r>
    </w:p>
    <w:p w14:paraId="0084963C" w14:textId="71647A77" w:rsidR="00FC6F48" w:rsidRPr="003063AA" w:rsidRDefault="00FC6F48" w:rsidP="0092656D">
      <w:pPr>
        <w:ind w:leftChars="500" w:left="1860" w:hangingChars="300" w:hanging="660"/>
        <w:rPr>
          <w:rFonts w:hAnsi="ＭＳ 明朝"/>
          <w:color w:val="000000" w:themeColor="text1"/>
          <w:sz w:val="22"/>
          <w:szCs w:val="22"/>
        </w:rPr>
      </w:pPr>
      <w:r w:rsidRPr="003063AA">
        <w:rPr>
          <w:rFonts w:hAnsi="ＭＳ 明朝" w:hint="eastAsia"/>
          <w:color w:val="000000" w:themeColor="text1"/>
          <w:sz w:val="22"/>
          <w:szCs w:val="22"/>
        </w:rPr>
        <w:t>※</w:t>
      </w:r>
      <w:r w:rsidR="00031333" w:rsidRPr="003063AA">
        <w:rPr>
          <w:rFonts w:hAnsi="ＭＳ 明朝" w:hint="eastAsia"/>
          <w:color w:val="000000" w:themeColor="text1"/>
          <w:sz w:val="22"/>
          <w:szCs w:val="22"/>
        </w:rPr>
        <w:t>２</w:t>
      </w:r>
      <w:r w:rsidR="002B6A79" w:rsidRPr="003063AA">
        <w:rPr>
          <w:rFonts w:hAnsi="ＭＳ 明朝" w:hint="eastAsia"/>
          <w:color w:val="000000" w:themeColor="text1"/>
          <w:sz w:val="22"/>
          <w:szCs w:val="22"/>
        </w:rPr>
        <w:t>：</w:t>
      </w:r>
      <w:r w:rsidRPr="003063AA">
        <w:rPr>
          <w:rFonts w:hAnsi="ＭＳ 明朝"/>
          <w:color w:val="000000" w:themeColor="text1"/>
          <w:sz w:val="22"/>
          <w:szCs w:val="22"/>
        </w:rPr>
        <w:t>直接雇用とは、</w:t>
      </w:r>
      <w:r w:rsidR="00754F26" w:rsidRPr="003063AA">
        <w:rPr>
          <w:rFonts w:hAnsi="ＭＳ 明朝" w:hint="eastAsia"/>
          <w:color w:val="000000" w:themeColor="text1"/>
          <w:sz w:val="22"/>
          <w:szCs w:val="22"/>
        </w:rPr>
        <w:t>申請者</w:t>
      </w:r>
      <w:r w:rsidRPr="003063AA">
        <w:rPr>
          <w:rFonts w:hAnsi="ＭＳ 明朝"/>
          <w:color w:val="000000" w:themeColor="text1"/>
          <w:sz w:val="22"/>
          <w:szCs w:val="22"/>
        </w:rPr>
        <w:t>と従業員</w:t>
      </w:r>
      <w:r w:rsidR="00326E10" w:rsidRPr="003063AA">
        <w:rPr>
          <w:rFonts w:hAnsi="ＭＳ 明朝" w:hint="eastAsia"/>
          <w:color w:val="000000" w:themeColor="text1"/>
          <w:sz w:val="22"/>
          <w:szCs w:val="22"/>
        </w:rPr>
        <w:t>と</w:t>
      </w:r>
      <w:r w:rsidRPr="003063AA">
        <w:rPr>
          <w:rFonts w:hAnsi="ＭＳ 明朝"/>
          <w:color w:val="000000" w:themeColor="text1"/>
          <w:sz w:val="22"/>
          <w:szCs w:val="22"/>
        </w:rPr>
        <w:t>の間で直接</w:t>
      </w:r>
      <w:r w:rsidR="00754F26" w:rsidRPr="003063AA">
        <w:rPr>
          <w:rFonts w:hAnsi="ＭＳ 明朝" w:hint="eastAsia"/>
          <w:color w:val="000000" w:themeColor="text1"/>
          <w:sz w:val="22"/>
          <w:szCs w:val="22"/>
        </w:rPr>
        <w:t>雇用</w:t>
      </w:r>
      <w:r w:rsidRPr="003063AA">
        <w:rPr>
          <w:rFonts w:hAnsi="ＭＳ 明朝"/>
          <w:color w:val="000000" w:themeColor="text1"/>
          <w:sz w:val="22"/>
          <w:szCs w:val="22"/>
        </w:rPr>
        <w:t>契約を交わ</w:t>
      </w:r>
      <w:r w:rsidR="00326E10" w:rsidRPr="003063AA">
        <w:rPr>
          <w:rFonts w:hAnsi="ＭＳ 明朝" w:hint="eastAsia"/>
          <w:color w:val="000000" w:themeColor="text1"/>
          <w:sz w:val="22"/>
          <w:szCs w:val="22"/>
        </w:rPr>
        <w:t>している</w:t>
      </w:r>
      <w:r w:rsidRPr="003063AA">
        <w:rPr>
          <w:rFonts w:hAnsi="ＭＳ 明朝"/>
          <w:color w:val="000000" w:themeColor="text1"/>
          <w:sz w:val="22"/>
          <w:szCs w:val="22"/>
        </w:rPr>
        <w:t>ことを</w:t>
      </w:r>
      <w:r w:rsidR="00DB358A" w:rsidRPr="003063AA">
        <w:rPr>
          <w:rFonts w:hAnsi="ＭＳ 明朝" w:hint="eastAsia"/>
          <w:color w:val="000000" w:themeColor="text1"/>
          <w:sz w:val="22"/>
          <w:szCs w:val="22"/>
        </w:rPr>
        <w:t>い</w:t>
      </w:r>
      <w:r w:rsidRPr="003063AA">
        <w:rPr>
          <w:rFonts w:hAnsi="ＭＳ 明朝"/>
          <w:color w:val="000000" w:themeColor="text1"/>
          <w:sz w:val="22"/>
          <w:szCs w:val="22"/>
        </w:rPr>
        <w:t>います。派遣や請負</w:t>
      </w:r>
      <w:r w:rsidR="00754F26" w:rsidRPr="003063AA">
        <w:rPr>
          <w:rFonts w:hAnsi="ＭＳ 明朝" w:hint="eastAsia"/>
          <w:color w:val="000000" w:themeColor="text1"/>
          <w:sz w:val="22"/>
          <w:szCs w:val="22"/>
        </w:rPr>
        <w:t>など</w:t>
      </w:r>
      <w:r w:rsidR="003E6F1B" w:rsidRPr="003063AA">
        <w:rPr>
          <w:rFonts w:hAnsi="ＭＳ 明朝" w:hint="eastAsia"/>
          <w:color w:val="000000" w:themeColor="text1"/>
          <w:sz w:val="22"/>
          <w:szCs w:val="22"/>
        </w:rPr>
        <w:t>、</w:t>
      </w:r>
      <w:r w:rsidR="003E6F1B" w:rsidRPr="003063AA">
        <w:rPr>
          <w:rFonts w:hAnsi="ＭＳ 明朝"/>
          <w:color w:val="000000" w:themeColor="text1"/>
          <w:sz w:val="22"/>
          <w:szCs w:val="22"/>
        </w:rPr>
        <w:t>派遣</w:t>
      </w:r>
      <w:r w:rsidR="00645A8F" w:rsidRPr="003063AA">
        <w:rPr>
          <w:rFonts w:hAnsi="ＭＳ 明朝" w:hint="eastAsia"/>
          <w:color w:val="000000" w:themeColor="text1"/>
          <w:sz w:val="22"/>
          <w:szCs w:val="22"/>
        </w:rPr>
        <w:t>会社</w:t>
      </w:r>
      <w:r w:rsidR="00754F26" w:rsidRPr="003063AA">
        <w:rPr>
          <w:rFonts w:hAnsi="ＭＳ 明朝" w:hint="eastAsia"/>
          <w:color w:val="000000" w:themeColor="text1"/>
          <w:sz w:val="22"/>
          <w:szCs w:val="22"/>
        </w:rPr>
        <w:t>等</w:t>
      </w:r>
      <w:r w:rsidRPr="003063AA">
        <w:rPr>
          <w:rFonts w:hAnsi="ＭＳ 明朝"/>
          <w:color w:val="000000" w:themeColor="text1"/>
          <w:sz w:val="22"/>
          <w:szCs w:val="22"/>
        </w:rPr>
        <w:t>を</w:t>
      </w:r>
      <w:r w:rsidR="00754F26" w:rsidRPr="003063AA">
        <w:rPr>
          <w:rFonts w:hAnsi="ＭＳ 明朝" w:hint="eastAsia"/>
          <w:color w:val="000000" w:themeColor="text1"/>
          <w:sz w:val="22"/>
          <w:szCs w:val="22"/>
        </w:rPr>
        <w:t>通じた</w:t>
      </w:r>
      <w:r w:rsidRPr="003063AA">
        <w:rPr>
          <w:rFonts w:hAnsi="ＭＳ 明朝"/>
          <w:color w:val="000000" w:themeColor="text1"/>
          <w:sz w:val="22"/>
          <w:szCs w:val="22"/>
        </w:rPr>
        <w:t>間接</w:t>
      </w:r>
      <w:r w:rsidR="00754F26" w:rsidRPr="003063AA">
        <w:rPr>
          <w:rFonts w:hAnsi="ＭＳ 明朝" w:hint="eastAsia"/>
          <w:color w:val="000000" w:themeColor="text1"/>
          <w:sz w:val="22"/>
          <w:szCs w:val="22"/>
        </w:rPr>
        <w:t>的な</w:t>
      </w:r>
      <w:r w:rsidRPr="003063AA">
        <w:rPr>
          <w:rFonts w:hAnsi="ＭＳ 明朝"/>
          <w:color w:val="000000" w:themeColor="text1"/>
          <w:sz w:val="22"/>
          <w:szCs w:val="22"/>
        </w:rPr>
        <w:t>雇用</w:t>
      </w:r>
      <w:r w:rsidR="00754F26" w:rsidRPr="003063AA">
        <w:rPr>
          <w:rFonts w:hAnsi="ＭＳ 明朝" w:hint="eastAsia"/>
          <w:color w:val="000000" w:themeColor="text1"/>
          <w:sz w:val="22"/>
          <w:szCs w:val="22"/>
        </w:rPr>
        <w:t>形態</w:t>
      </w:r>
      <w:r w:rsidRPr="003063AA">
        <w:rPr>
          <w:rFonts w:hAnsi="ＭＳ 明朝"/>
          <w:color w:val="000000" w:themeColor="text1"/>
          <w:sz w:val="22"/>
          <w:szCs w:val="22"/>
        </w:rPr>
        <w:t>は該当しません。</w:t>
      </w:r>
    </w:p>
    <w:p w14:paraId="79842155" w14:textId="77777777" w:rsidR="00FC6F48" w:rsidRPr="003063AA" w:rsidRDefault="00FC6F48" w:rsidP="00FC6F48">
      <w:pPr>
        <w:rPr>
          <w:rFonts w:hAnsi="ＭＳ 明朝"/>
          <w:color w:val="000000" w:themeColor="text1"/>
          <w:sz w:val="22"/>
          <w:szCs w:val="22"/>
        </w:rPr>
      </w:pPr>
    </w:p>
    <w:p w14:paraId="5CFFBA28" w14:textId="15C481A8" w:rsidR="00FC6F48" w:rsidRPr="003063AA" w:rsidRDefault="00FC6F48" w:rsidP="007E259A">
      <w:pPr>
        <w:ind w:leftChars="400" w:left="960" w:firstLineChars="100" w:firstLine="220"/>
        <w:rPr>
          <w:rFonts w:hAnsi="ＭＳ 明朝"/>
          <w:color w:val="000000" w:themeColor="text1"/>
          <w:sz w:val="22"/>
          <w:szCs w:val="22"/>
        </w:rPr>
      </w:pPr>
      <w:r w:rsidRPr="003063AA">
        <w:rPr>
          <w:rFonts w:hAnsi="ＭＳ 明朝" w:hint="eastAsia"/>
          <w:color w:val="000000" w:themeColor="text1"/>
          <w:sz w:val="22"/>
          <w:szCs w:val="22"/>
        </w:rPr>
        <w:t>また、総括管理責任者（管理事務所長）、副総括管理責任者</w:t>
      </w:r>
      <w:r w:rsidR="00645A8F" w:rsidRPr="003063AA">
        <w:rPr>
          <w:rFonts w:hAnsi="ＭＳ 明朝" w:hint="eastAsia"/>
          <w:color w:val="000000" w:themeColor="text1"/>
          <w:sz w:val="22"/>
          <w:szCs w:val="22"/>
        </w:rPr>
        <w:t>、運営管理業務責任者</w:t>
      </w:r>
      <w:r w:rsidR="009F6C93" w:rsidRPr="003063AA">
        <w:rPr>
          <w:rFonts w:hAnsi="ＭＳ 明朝" w:hint="eastAsia"/>
          <w:color w:val="000000" w:themeColor="text1"/>
          <w:sz w:val="22"/>
          <w:szCs w:val="22"/>
        </w:rPr>
        <w:t>及び</w:t>
      </w:r>
      <w:r w:rsidR="00645A8F" w:rsidRPr="003063AA">
        <w:rPr>
          <w:rFonts w:hAnsi="ＭＳ 明朝" w:hint="eastAsia"/>
          <w:color w:val="000000" w:themeColor="text1"/>
          <w:sz w:val="22"/>
          <w:szCs w:val="22"/>
        </w:rPr>
        <w:t>維持管理業務責任者は、指定期間中</w:t>
      </w:r>
      <w:r w:rsidRPr="003063AA">
        <w:rPr>
          <w:rFonts w:hAnsi="ＭＳ 明朝" w:hint="eastAsia"/>
          <w:color w:val="000000" w:themeColor="text1"/>
          <w:sz w:val="22"/>
          <w:szCs w:val="22"/>
        </w:rPr>
        <w:t>、当該公園</w:t>
      </w:r>
      <w:r w:rsidR="00754F26" w:rsidRPr="003063AA">
        <w:rPr>
          <w:rFonts w:hAnsi="ＭＳ 明朝" w:hint="eastAsia"/>
          <w:color w:val="000000" w:themeColor="text1"/>
          <w:sz w:val="22"/>
          <w:szCs w:val="22"/>
        </w:rPr>
        <w:t>において</w:t>
      </w:r>
      <w:r w:rsidRPr="003063AA">
        <w:rPr>
          <w:rFonts w:hAnsi="ＭＳ 明朝" w:hint="eastAsia"/>
          <w:color w:val="000000" w:themeColor="text1"/>
          <w:sz w:val="22"/>
          <w:szCs w:val="22"/>
        </w:rPr>
        <w:t>常勤</w:t>
      </w:r>
      <w:r w:rsidR="00754F26" w:rsidRPr="003063AA">
        <w:rPr>
          <w:rFonts w:hAnsi="ＭＳ 明朝" w:hint="eastAsia"/>
          <w:color w:val="000000" w:themeColor="text1"/>
          <w:sz w:val="22"/>
          <w:szCs w:val="22"/>
        </w:rPr>
        <w:t>かつ</w:t>
      </w:r>
      <w:r w:rsidRPr="003063AA">
        <w:rPr>
          <w:rFonts w:hAnsi="ＭＳ 明朝" w:hint="eastAsia"/>
          <w:color w:val="000000" w:themeColor="text1"/>
          <w:sz w:val="22"/>
          <w:szCs w:val="22"/>
        </w:rPr>
        <w:t>専任</w:t>
      </w:r>
      <w:r w:rsidR="00754F26" w:rsidRPr="003063AA">
        <w:rPr>
          <w:rFonts w:hAnsi="ＭＳ 明朝" w:hint="eastAsia"/>
          <w:color w:val="000000" w:themeColor="text1"/>
          <w:sz w:val="22"/>
          <w:szCs w:val="22"/>
        </w:rPr>
        <w:t>で従事</w:t>
      </w:r>
      <w:r w:rsidRPr="003063AA">
        <w:rPr>
          <w:rFonts w:hAnsi="ＭＳ 明朝" w:hint="eastAsia"/>
          <w:color w:val="000000" w:themeColor="text1"/>
          <w:sz w:val="22"/>
          <w:szCs w:val="22"/>
        </w:rPr>
        <w:t>することが必要です。</w:t>
      </w:r>
    </w:p>
    <w:p w14:paraId="599574B6" w14:textId="1C67197D" w:rsidR="00FC6F48" w:rsidRPr="003063AA" w:rsidRDefault="00FC6F48" w:rsidP="007E259A">
      <w:pPr>
        <w:ind w:leftChars="400" w:left="960" w:firstLineChars="100" w:firstLine="220"/>
        <w:rPr>
          <w:rFonts w:hAnsi="ＭＳ 明朝"/>
          <w:color w:val="000000" w:themeColor="text1"/>
          <w:sz w:val="22"/>
          <w:szCs w:val="22"/>
        </w:rPr>
      </w:pPr>
      <w:r w:rsidRPr="003063AA">
        <w:rPr>
          <w:rFonts w:hAnsi="ＭＳ 明朝" w:hint="eastAsia"/>
          <w:color w:val="000000" w:themeColor="text1"/>
          <w:sz w:val="22"/>
          <w:szCs w:val="22"/>
        </w:rPr>
        <w:t>なお、総括管理責任者（管理事務所長）は、</w:t>
      </w:r>
      <w:r w:rsidR="00754F26" w:rsidRPr="003063AA">
        <w:rPr>
          <w:rFonts w:hAnsi="ＭＳ 明朝" w:hint="eastAsia"/>
          <w:color w:val="000000" w:themeColor="text1"/>
          <w:sz w:val="22"/>
          <w:szCs w:val="22"/>
        </w:rPr>
        <w:t>少なくとも</w:t>
      </w:r>
      <w:r w:rsidRPr="003063AA">
        <w:rPr>
          <w:rFonts w:hAnsi="ＭＳ 明朝" w:hint="eastAsia"/>
          <w:color w:val="000000" w:themeColor="text1"/>
          <w:sz w:val="22"/>
          <w:szCs w:val="22"/>
        </w:rPr>
        <w:t>２か年は当該公園に勤務し、みだりに変更</w:t>
      </w:r>
      <w:r w:rsidR="00754F26" w:rsidRPr="003063AA">
        <w:rPr>
          <w:rFonts w:hAnsi="ＭＳ 明朝" w:hint="eastAsia"/>
          <w:color w:val="000000" w:themeColor="text1"/>
          <w:sz w:val="22"/>
          <w:szCs w:val="22"/>
        </w:rPr>
        <w:t>してはなりません</w:t>
      </w:r>
      <w:r w:rsidRPr="003063AA">
        <w:rPr>
          <w:rFonts w:hAnsi="ＭＳ 明朝" w:hint="eastAsia"/>
          <w:color w:val="000000" w:themeColor="text1"/>
          <w:sz w:val="22"/>
          <w:szCs w:val="22"/>
        </w:rPr>
        <w:t>。やむを得ず変更</w:t>
      </w:r>
      <w:r w:rsidR="00754F26" w:rsidRPr="003063AA">
        <w:rPr>
          <w:rFonts w:hAnsi="ＭＳ 明朝" w:hint="eastAsia"/>
          <w:color w:val="000000" w:themeColor="text1"/>
          <w:sz w:val="22"/>
          <w:szCs w:val="22"/>
        </w:rPr>
        <w:t>が必要となる場合</w:t>
      </w:r>
      <w:r w:rsidRPr="003063AA">
        <w:rPr>
          <w:rFonts w:hAnsi="ＭＳ 明朝" w:hint="eastAsia"/>
          <w:color w:val="000000" w:themeColor="text1"/>
          <w:sz w:val="22"/>
          <w:szCs w:val="22"/>
        </w:rPr>
        <w:t>は、</w:t>
      </w:r>
      <w:r w:rsidR="00754F26" w:rsidRPr="003063AA">
        <w:rPr>
          <w:rFonts w:hAnsi="ＭＳ 明朝" w:hint="eastAsia"/>
          <w:color w:val="000000" w:themeColor="text1"/>
          <w:sz w:val="22"/>
          <w:szCs w:val="22"/>
        </w:rPr>
        <w:t>事前に</w:t>
      </w:r>
      <w:r w:rsidRPr="003063AA">
        <w:rPr>
          <w:rFonts w:hAnsi="ＭＳ 明朝" w:hint="eastAsia"/>
          <w:color w:val="000000" w:themeColor="text1"/>
          <w:sz w:val="22"/>
          <w:szCs w:val="22"/>
        </w:rPr>
        <w:t>府に申し出るとともに、管理運営に支障を来さないよう、前任者と後任者の引継ぎ期間を設け</w:t>
      </w:r>
      <w:r w:rsidR="00031333" w:rsidRPr="003063AA">
        <w:rPr>
          <w:rFonts w:hAnsi="ＭＳ 明朝" w:hint="eastAsia"/>
          <w:color w:val="000000" w:themeColor="text1"/>
          <w:sz w:val="22"/>
          <w:szCs w:val="22"/>
        </w:rPr>
        <w:t>、</w:t>
      </w:r>
      <w:r w:rsidRPr="003063AA">
        <w:rPr>
          <w:rFonts w:hAnsi="ＭＳ 明朝" w:hint="eastAsia"/>
          <w:color w:val="000000" w:themeColor="text1"/>
          <w:sz w:val="22"/>
          <w:szCs w:val="22"/>
        </w:rPr>
        <w:t>入念に引継ぎを行</w:t>
      </w:r>
      <w:r w:rsidR="00AB0E9C" w:rsidRPr="003063AA">
        <w:rPr>
          <w:rFonts w:hAnsi="ＭＳ 明朝" w:hint="eastAsia"/>
          <w:color w:val="000000" w:themeColor="text1"/>
          <w:sz w:val="22"/>
          <w:szCs w:val="22"/>
        </w:rPr>
        <w:t>うことにより</w:t>
      </w:r>
      <w:r w:rsidRPr="003063AA">
        <w:rPr>
          <w:rFonts w:hAnsi="ＭＳ 明朝" w:hint="eastAsia"/>
          <w:color w:val="000000" w:themeColor="text1"/>
          <w:sz w:val="22"/>
          <w:szCs w:val="22"/>
        </w:rPr>
        <w:t>、万全を期してください。</w:t>
      </w:r>
    </w:p>
    <w:p w14:paraId="7250699A" w14:textId="77777777" w:rsidR="00645A8F" w:rsidRPr="003063AA" w:rsidRDefault="00645A8F" w:rsidP="007E259A">
      <w:pPr>
        <w:ind w:leftChars="300" w:left="720" w:firstLineChars="100" w:firstLine="220"/>
        <w:rPr>
          <w:rFonts w:hAnsi="ＭＳ 明朝"/>
          <w:color w:val="000000" w:themeColor="text1"/>
          <w:sz w:val="22"/>
          <w:szCs w:val="22"/>
        </w:rPr>
      </w:pPr>
    </w:p>
    <w:p w14:paraId="25834961" w14:textId="1D7D7DD1" w:rsidR="00FC6F48" w:rsidRPr="003063AA" w:rsidRDefault="007E259A" w:rsidP="007E259A">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ａ</w:t>
      </w:r>
      <w:r w:rsidR="00DB358A" w:rsidRPr="003063AA">
        <w:rPr>
          <w:rFonts w:hAnsi="ＭＳ 明朝" w:hint="eastAsia"/>
          <w:color w:val="000000" w:themeColor="text1"/>
          <w:sz w:val="22"/>
          <w:szCs w:val="22"/>
        </w:rPr>
        <w:t xml:space="preserve">　</w:t>
      </w:r>
      <w:r w:rsidR="00FC6F48" w:rsidRPr="003063AA">
        <w:rPr>
          <w:rFonts w:hAnsi="ＭＳ 明朝"/>
          <w:color w:val="000000" w:themeColor="text1"/>
          <w:sz w:val="22"/>
          <w:szCs w:val="22"/>
        </w:rPr>
        <w:t>総括管理責任者（管理事務所長）</w:t>
      </w:r>
    </w:p>
    <w:p w14:paraId="38A2C370" w14:textId="2EAECB85" w:rsidR="00FC6F48" w:rsidRPr="003063AA" w:rsidRDefault="00FC6F48" w:rsidP="00FC0163">
      <w:pPr>
        <w:ind w:leftChars="500" w:left="1420" w:hangingChars="100" w:hanging="220"/>
        <w:rPr>
          <w:rFonts w:hAnsi="ＭＳ 明朝"/>
          <w:color w:val="000000" w:themeColor="text1"/>
          <w:sz w:val="22"/>
          <w:szCs w:val="22"/>
        </w:rPr>
      </w:pPr>
      <w:r w:rsidRPr="003063AA">
        <w:rPr>
          <w:rFonts w:hAnsi="ＭＳ 明朝" w:hint="eastAsia"/>
          <w:color w:val="000000" w:themeColor="text1"/>
          <w:sz w:val="22"/>
          <w:szCs w:val="22"/>
        </w:rPr>
        <w:t>・当該公園全体の管理運営に関</w:t>
      </w:r>
      <w:r w:rsidR="00AB0E9C" w:rsidRPr="003063AA">
        <w:rPr>
          <w:rFonts w:hAnsi="ＭＳ 明朝" w:hint="eastAsia"/>
          <w:color w:val="000000" w:themeColor="text1"/>
          <w:sz w:val="22"/>
          <w:szCs w:val="22"/>
        </w:rPr>
        <w:t>する</w:t>
      </w:r>
      <w:r w:rsidRPr="003063AA">
        <w:rPr>
          <w:rFonts w:hAnsi="ＭＳ 明朝" w:hint="eastAsia"/>
          <w:color w:val="000000" w:themeColor="text1"/>
          <w:sz w:val="22"/>
          <w:szCs w:val="22"/>
        </w:rPr>
        <w:t>総責任者として、管理業務</w:t>
      </w:r>
      <w:r w:rsidR="00AB0E9C" w:rsidRPr="003063AA">
        <w:rPr>
          <w:rFonts w:hAnsi="ＭＳ 明朝" w:hint="eastAsia"/>
          <w:color w:val="000000" w:themeColor="text1"/>
          <w:sz w:val="22"/>
          <w:szCs w:val="22"/>
        </w:rPr>
        <w:t>、</w:t>
      </w:r>
      <w:r w:rsidRPr="003063AA">
        <w:rPr>
          <w:rFonts w:hAnsi="ＭＳ 明朝" w:hint="eastAsia"/>
          <w:color w:val="000000" w:themeColor="text1"/>
          <w:sz w:val="22"/>
          <w:szCs w:val="22"/>
        </w:rPr>
        <w:t>対外業務、指揮監督</w:t>
      </w:r>
      <w:r w:rsidR="00AB0E9C" w:rsidRPr="003063AA">
        <w:rPr>
          <w:rFonts w:hAnsi="ＭＳ 明朝" w:hint="eastAsia"/>
          <w:color w:val="000000" w:themeColor="text1"/>
          <w:sz w:val="22"/>
          <w:szCs w:val="22"/>
        </w:rPr>
        <w:t>など</w:t>
      </w:r>
      <w:r w:rsidRPr="003063AA">
        <w:rPr>
          <w:rFonts w:hAnsi="ＭＳ 明朝" w:hint="eastAsia"/>
          <w:color w:val="000000" w:themeColor="text1"/>
          <w:sz w:val="22"/>
          <w:szCs w:val="22"/>
        </w:rPr>
        <w:t>の全体業務を総括</w:t>
      </w:r>
      <w:r w:rsidR="00AB0E9C" w:rsidRPr="003063AA">
        <w:rPr>
          <w:rFonts w:hAnsi="ＭＳ 明朝" w:hint="eastAsia"/>
          <w:color w:val="000000" w:themeColor="text1"/>
          <w:sz w:val="22"/>
          <w:szCs w:val="22"/>
        </w:rPr>
        <w:t>し</w:t>
      </w:r>
      <w:r w:rsidRPr="003063AA">
        <w:rPr>
          <w:rFonts w:hAnsi="ＭＳ 明朝" w:hint="eastAsia"/>
          <w:color w:val="000000" w:themeColor="text1"/>
          <w:sz w:val="22"/>
          <w:szCs w:val="22"/>
        </w:rPr>
        <w:t>、公園全体の経営</w:t>
      </w:r>
      <w:r w:rsidR="009F6C93" w:rsidRPr="003063AA">
        <w:rPr>
          <w:rFonts w:hAnsi="ＭＳ 明朝" w:hint="eastAsia"/>
          <w:color w:val="000000" w:themeColor="text1"/>
          <w:sz w:val="22"/>
          <w:szCs w:val="22"/>
        </w:rPr>
        <w:t>及び</w:t>
      </w:r>
      <w:r w:rsidRPr="003063AA">
        <w:rPr>
          <w:rFonts w:hAnsi="ＭＳ 明朝" w:hint="eastAsia"/>
          <w:color w:val="000000" w:themeColor="text1"/>
          <w:sz w:val="22"/>
          <w:szCs w:val="22"/>
        </w:rPr>
        <w:t>管理運営（運営管理・維持管理）を円滑かつ効果的に総合マネジメントする</w:t>
      </w:r>
      <w:r w:rsidR="00AB0E9C" w:rsidRPr="003063AA">
        <w:rPr>
          <w:rFonts w:hAnsi="ＭＳ 明朝" w:hint="eastAsia"/>
          <w:color w:val="000000" w:themeColor="text1"/>
          <w:sz w:val="22"/>
          <w:szCs w:val="22"/>
        </w:rPr>
        <w:t>役割を担い</w:t>
      </w:r>
      <w:r w:rsidRPr="003063AA">
        <w:rPr>
          <w:rFonts w:hAnsi="ＭＳ 明朝" w:hint="eastAsia"/>
          <w:color w:val="000000" w:themeColor="text1"/>
          <w:sz w:val="22"/>
          <w:szCs w:val="22"/>
        </w:rPr>
        <w:t>ます。</w:t>
      </w:r>
    </w:p>
    <w:p w14:paraId="5730782D" w14:textId="3034E3F2" w:rsidR="00FC6F48" w:rsidRPr="003063AA" w:rsidRDefault="00FC6F48" w:rsidP="00DB358A">
      <w:pPr>
        <w:ind w:leftChars="500" w:left="1420" w:hangingChars="100" w:hanging="220"/>
        <w:rPr>
          <w:rFonts w:hAnsi="ＭＳ 明朝"/>
          <w:color w:val="000000" w:themeColor="text1"/>
          <w:sz w:val="22"/>
          <w:szCs w:val="22"/>
        </w:rPr>
      </w:pPr>
      <w:r w:rsidRPr="003063AA">
        <w:rPr>
          <w:rFonts w:hAnsi="ＭＳ 明朝" w:hint="eastAsia"/>
          <w:color w:val="000000" w:themeColor="text1"/>
          <w:sz w:val="22"/>
          <w:szCs w:val="22"/>
        </w:rPr>
        <w:t>・総括管理責任者（管理事務所長）は、公園の管理運営に</w:t>
      </w:r>
      <w:r w:rsidR="00326E10" w:rsidRPr="003063AA">
        <w:rPr>
          <w:rFonts w:hAnsi="ＭＳ 明朝" w:hint="eastAsia"/>
          <w:color w:val="000000" w:themeColor="text1"/>
          <w:sz w:val="22"/>
          <w:szCs w:val="22"/>
        </w:rPr>
        <w:t>関す</w:t>
      </w:r>
      <w:r w:rsidRPr="003063AA">
        <w:rPr>
          <w:rFonts w:hAnsi="ＭＳ 明朝" w:hint="eastAsia"/>
          <w:color w:val="000000" w:themeColor="text1"/>
          <w:sz w:val="22"/>
          <w:szCs w:val="22"/>
        </w:rPr>
        <w:t>る総合的</w:t>
      </w:r>
      <w:r w:rsidR="00AB0E9C" w:rsidRPr="003063AA">
        <w:rPr>
          <w:rFonts w:hAnsi="ＭＳ 明朝" w:hint="eastAsia"/>
          <w:color w:val="000000" w:themeColor="text1"/>
          <w:sz w:val="22"/>
          <w:szCs w:val="22"/>
        </w:rPr>
        <w:t>かつ</w:t>
      </w:r>
      <w:r w:rsidRPr="003063AA">
        <w:rPr>
          <w:rFonts w:hAnsi="ＭＳ 明朝" w:hint="eastAsia"/>
          <w:color w:val="000000" w:themeColor="text1"/>
          <w:sz w:val="22"/>
          <w:szCs w:val="22"/>
        </w:rPr>
        <w:t>実務的な知識・経験</w:t>
      </w:r>
      <w:r w:rsidR="009F6C93" w:rsidRPr="003063AA">
        <w:rPr>
          <w:rFonts w:hAnsi="ＭＳ 明朝" w:hint="eastAsia"/>
          <w:color w:val="000000" w:themeColor="text1"/>
          <w:sz w:val="22"/>
          <w:szCs w:val="22"/>
        </w:rPr>
        <w:t>及び</w:t>
      </w:r>
      <w:r w:rsidRPr="003063AA">
        <w:rPr>
          <w:rFonts w:hAnsi="ＭＳ 明朝" w:hint="eastAsia"/>
          <w:color w:val="000000" w:themeColor="text1"/>
          <w:sz w:val="22"/>
          <w:szCs w:val="22"/>
        </w:rPr>
        <w:t>実行能力を有</w:t>
      </w:r>
      <w:r w:rsidR="00AB0E9C" w:rsidRPr="003063AA">
        <w:rPr>
          <w:rFonts w:hAnsi="ＭＳ 明朝" w:hint="eastAsia"/>
          <w:color w:val="000000" w:themeColor="text1"/>
          <w:sz w:val="22"/>
          <w:szCs w:val="22"/>
        </w:rPr>
        <w:t>してい</w:t>
      </w:r>
      <w:r w:rsidRPr="003063AA">
        <w:rPr>
          <w:rFonts w:hAnsi="ＭＳ 明朝" w:hint="eastAsia"/>
          <w:color w:val="000000" w:themeColor="text1"/>
          <w:sz w:val="22"/>
          <w:szCs w:val="22"/>
        </w:rPr>
        <w:t>る必要があ</w:t>
      </w:r>
      <w:r w:rsidR="00AB0E9C" w:rsidRPr="003063AA">
        <w:rPr>
          <w:rFonts w:hAnsi="ＭＳ 明朝" w:hint="eastAsia"/>
          <w:color w:val="000000" w:themeColor="text1"/>
          <w:sz w:val="22"/>
          <w:szCs w:val="22"/>
        </w:rPr>
        <w:t>ります。このため</w:t>
      </w:r>
      <w:r w:rsidRPr="003063AA">
        <w:rPr>
          <w:rFonts w:hAnsi="ＭＳ 明朝" w:hint="eastAsia"/>
          <w:color w:val="000000" w:themeColor="text1"/>
          <w:sz w:val="22"/>
          <w:szCs w:val="22"/>
        </w:rPr>
        <w:t>、都市公園（類似施設含む）の管理に係るマネジメント業務について１年以上の実務経験（※</w:t>
      </w:r>
      <w:r w:rsidR="00DB358A" w:rsidRPr="003063AA">
        <w:rPr>
          <w:rFonts w:hAnsi="ＭＳ 明朝" w:hint="eastAsia"/>
          <w:color w:val="000000" w:themeColor="text1"/>
          <w:sz w:val="22"/>
          <w:szCs w:val="22"/>
        </w:rPr>
        <w:t>１</w:t>
      </w:r>
      <w:r w:rsidRPr="003063AA">
        <w:rPr>
          <w:rFonts w:hAnsi="ＭＳ 明朝"/>
          <w:color w:val="000000" w:themeColor="text1"/>
          <w:sz w:val="22"/>
          <w:szCs w:val="22"/>
        </w:rPr>
        <w:t>）を有している者</w:t>
      </w:r>
      <w:r w:rsidR="00914B84">
        <w:rPr>
          <w:rFonts w:hAnsi="ＭＳ 明朝" w:hint="eastAsia"/>
          <w:color w:val="000000" w:themeColor="text1"/>
          <w:sz w:val="22"/>
          <w:szCs w:val="22"/>
        </w:rPr>
        <w:t>又</w:t>
      </w:r>
      <w:r w:rsidRPr="003063AA">
        <w:rPr>
          <w:rFonts w:hAnsi="ＭＳ 明朝"/>
          <w:color w:val="000000" w:themeColor="text1"/>
          <w:sz w:val="22"/>
          <w:szCs w:val="22"/>
        </w:rPr>
        <w:t>はそれと同等以上の能力を有している者（※</w:t>
      </w:r>
      <w:r w:rsidR="00DB358A" w:rsidRPr="003063AA">
        <w:rPr>
          <w:rFonts w:hAnsi="ＭＳ 明朝" w:hint="eastAsia"/>
          <w:color w:val="000000" w:themeColor="text1"/>
          <w:sz w:val="22"/>
          <w:szCs w:val="22"/>
        </w:rPr>
        <w:t>２</w:t>
      </w:r>
      <w:r w:rsidRPr="003063AA">
        <w:rPr>
          <w:rFonts w:hAnsi="ＭＳ 明朝"/>
          <w:color w:val="000000" w:themeColor="text1"/>
          <w:sz w:val="22"/>
          <w:szCs w:val="22"/>
        </w:rPr>
        <w:t>）とします。</w:t>
      </w:r>
    </w:p>
    <w:p w14:paraId="797F440A" w14:textId="27E76B17" w:rsidR="00FC6F48" w:rsidRPr="003063AA" w:rsidRDefault="00FC6F48" w:rsidP="00DB358A">
      <w:pPr>
        <w:ind w:leftChars="500" w:left="1420" w:hangingChars="100" w:hanging="220"/>
        <w:rPr>
          <w:rFonts w:hAnsi="ＭＳ 明朝"/>
          <w:color w:val="000000" w:themeColor="text1"/>
          <w:sz w:val="22"/>
          <w:szCs w:val="22"/>
        </w:rPr>
      </w:pPr>
      <w:r w:rsidRPr="003063AA">
        <w:rPr>
          <w:rFonts w:hAnsi="ＭＳ 明朝" w:hint="eastAsia"/>
          <w:color w:val="000000" w:themeColor="text1"/>
          <w:sz w:val="22"/>
          <w:szCs w:val="22"/>
        </w:rPr>
        <w:t>・総括管理責任者（管理事務所長）は、維持管理業務責任者を兼</w:t>
      </w:r>
      <w:r w:rsidR="00AB0E9C" w:rsidRPr="003063AA">
        <w:rPr>
          <w:rFonts w:hAnsi="ＭＳ 明朝" w:hint="eastAsia"/>
          <w:color w:val="000000" w:themeColor="text1"/>
          <w:sz w:val="22"/>
          <w:szCs w:val="22"/>
        </w:rPr>
        <w:t>任す</w:t>
      </w:r>
      <w:r w:rsidRPr="003063AA">
        <w:rPr>
          <w:rFonts w:hAnsi="ＭＳ 明朝" w:hint="eastAsia"/>
          <w:color w:val="000000" w:themeColor="text1"/>
          <w:sz w:val="22"/>
          <w:szCs w:val="22"/>
        </w:rPr>
        <w:t>ることはできません。</w:t>
      </w:r>
    </w:p>
    <w:p w14:paraId="7D986848" w14:textId="03F9BCD7" w:rsidR="00556607" w:rsidRPr="003063AA" w:rsidRDefault="00FC6F48" w:rsidP="00556607">
      <w:pPr>
        <w:ind w:leftChars="177" w:left="850" w:hangingChars="193" w:hanging="425"/>
        <w:rPr>
          <w:rFonts w:hAnsi="ＭＳ 明朝"/>
          <w:color w:val="000000" w:themeColor="text1"/>
          <w:sz w:val="22"/>
          <w:szCs w:val="22"/>
        </w:rPr>
      </w:pPr>
      <w:r w:rsidRPr="003063AA">
        <w:rPr>
          <w:rFonts w:hAnsi="ＭＳ 明朝" w:hint="eastAsia"/>
          <w:color w:val="000000" w:themeColor="text1"/>
          <w:sz w:val="22"/>
          <w:szCs w:val="22"/>
        </w:rPr>
        <w:t>※</w:t>
      </w:r>
      <w:r w:rsidR="00DB358A" w:rsidRPr="003063AA">
        <w:rPr>
          <w:rFonts w:hAnsi="ＭＳ 明朝" w:hint="eastAsia"/>
          <w:color w:val="000000" w:themeColor="text1"/>
          <w:sz w:val="22"/>
          <w:szCs w:val="22"/>
        </w:rPr>
        <w:t>１</w:t>
      </w:r>
      <w:r w:rsidR="00556607" w:rsidRPr="003063AA">
        <w:rPr>
          <w:rFonts w:hAnsi="ＭＳ 明朝" w:hint="eastAsia"/>
          <w:color w:val="000000" w:themeColor="text1"/>
          <w:sz w:val="22"/>
          <w:szCs w:val="22"/>
        </w:rPr>
        <w:t>：</w:t>
      </w:r>
      <w:r w:rsidRPr="003063AA">
        <w:rPr>
          <w:rFonts w:hAnsi="ＭＳ 明朝"/>
          <w:color w:val="000000" w:themeColor="text1"/>
          <w:sz w:val="22"/>
          <w:szCs w:val="22"/>
        </w:rPr>
        <w:t>都市公園における管理責任者（所長、園長</w:t>
      </w:r>
      <w:r w:rsidR="00031333" w:rsidRPr="003063AA">
        <w:rPr>
          <w:rFonts w:hAnsi="ＭＳ 明朝" w:hint="eastAsia"/>
          <w:color w:val="000000" w:themeColor="text1"/>
          <w:sz w:val="22"/>
          <w:szCs w:val="22"/>
        </w:rPr>
        <w:t>等</w:t>
      </w:r>
      <w:r w:rsidRPr="003063AA">
        <w:rPr>
          <w:rFonts w:hAnsi="ＭＳ 明朝"/>
          <w:color w:val="000000" w:themeColor="text1"/>
          <w:sz w:val="22"/>
          <w:szCs w:val="22"/>
        </w:rPr>
        <w:t>）</w:t>
      </w:r>
      <w:r w:rsidR="00326E10" w:rsidRPr="003063AA">
        <w:rPr>
          <w:rFonts w:hAnsi="ＭＳ 明朝" w:hint="eastAsia"/>
          <w:color w:val="000000" w:themeColor="text1"/>
          <w:sz w:val="22"/>
          <w:szCs w:val="22"/>
        </w:rPr>
        <w:t>また</w:t>
      </w:r>
      <w:r w:rsidRPr="003063AA">
        <w:rPr>
          <w:rFonts w:hAnsi="ＭＳ 明朝"/>
          <w:color w:val="000000" w:themeColor="text1"/>
          <w:sz w:val="22"/>
          <w:szCs w:val="22"/>
        </w:rPr>
        <w:t>は副管理責任者（副所長、副園長</w:t>
      </w:r>
      <w:r w:rsidR="00031333" w:rsidRPr="003063AA">
        <w:rPr>
          <w:rFonts w:hAnsi="ＭＳ 明朝" w:hint="eastAsia"/>
          <w:color w:val="000000" w:themeColor="text1"/>
          <w:sz w:val="22"/>
          <w:szCs w:val="22"/>
        </w:rPr>
        <w:t>等</w:t>
      </w:r>
      <w:r w:rsidRPr="003063AA">
        <w:rPr>
          <w:rFonts w:hAnsi="ＭＳ 明朝"/>
          <w:color w:val="000000" w:themeColor="text1"/>
          <w:sz w:val="22"/>
          <w:szCs w:val="22"/>
        </w:rPr>
        <w:t>）の職歴を想定して</w:t>
      </w:r>
      <w:r w:rsidR="00AB0E9C" w:rsidRPr="003063AA">
        <w:rPr>
          <w:rFonts w:hAnsi="ＭＳ 明朝" w:hint="eastAsia"/>
          <w:color w:val="000000" w:themeColor="text1"/>
          <w:sz w:val="22"/>
          <w:szCs w:val="22"/>
        </w:rPr>
        <w:t>います。</w:t>
      </w:r>
      <w:r w:rsidRPr="003063AA">
        <w:rPr>
          <w:rFonts w:hAnsi="ＭＳ 明朝"/>
          <w:color w:val="000000" w:themeColor="text1"/>
          <w:sz w:val="22"/>
          <w:szCs w:val="22"/>
        </w:rPr>
        <w:t>都市公園管理のマネジメント業務（維持管理マネジメント、運営管理マネジメント</w:t>
      </w:r>
      <w:r w:rsidR="009F6C93" w:rsidRPr="003063AA">
        <w:rPr>
          <w:rFonts w:hAnsi="ＭＳ 明朝" w:hint="eastAsia"/>
          <w:color w:val="000000" w:themeColor="text1"/>
          <w:sz w:val="22"/>
          <w:szCs w:val="22"/>
        </w:rPr>
        <w:t>及び</w:t>
      </w:r>
      <w:r w:rsidRPr="003063AA">
        <w:rPr>
          <w:rFonts w:hAnsi="ＭＳ 明朝"/>
          <w:color w:val="000000" w:themeColor="text1"/>
          <w:sz w:val="22"/>
          <w:szCs w:val="22"/>
        </w:rPr>
        <w:t>組織マネジメントの統括）の実務経験年数が1年以上であれば該当</w:t>
      </w:r>
      <w:r w:rsidR="00AB0E9C" w:rsidRPr="003063AA">
        <w:rPr>
          <w:rFonts w:hAnsi="ＭＳ 明朝" w:hint="eastAsia"/>
          <w:color w:val="000000" w:themeColor="text1"/>
          <w:sz w:val="22"/>
          <w:szCs w:val="22"/>
        </w:rPr>
        <w:t>します</w:t>
      </w:r>
      <w:r w:rsidRPr="003063AA">
        <w:rPr>
          <w:rFonts w:hAnsi="ＭＳ 明朝"/>
          <w:color w:val="000000" w:themeColor="text1"/>
          <w:sz w:val="22"/>
          <w:szCs w:val="22"/>
        </w:rPr>
        <w:t>。樹木剪定や除草</w:t>
      </w:r>
      <w:r w:rsidR="003E6F1B" w:rsidRPr="003063AA">
        <w:rPr>
          <w:rFonts w:hAnsi="ＭＳ 明朝"/>
          <w:color w:val="000000" w:themeColor="text1"/>
          <w:sz w:val="22"/>
          <w:szCs w:val="22"/>
        </w:rPr>
        <w:t>等</w:t>
      </w:r>
      <w:r w:rsidR="00AB0E9C" w:rsidRPr="003063AA">
        <w:rPr>
          <w:rFonts w:hAnsi="ＭＳ 明朝" w:hint="eastAsia"/>
          <w:color w:val="000000" w:themeColor="text1"/>
          <w:sz w:val="22"/>
          <w:szCs w:val="22"/>
        </w:rPr>
        <w:t>の</w:t>
      </w:r>
      <w:r w:rsidRPr="003063AA">
        <w:rPr>
          <w:rFonts w:hAnsi="ＭＳ 明朝"/>
          <w:color w:val="000000" w:themeColor="text1"/>
          <w:sz w:val="22"/>
          <w:szCs w:val="22"/>
        </w:rPr>
        <w:t>単なる作業計画の立案や作業監督</w:t>
      </w:r>
      <w:r w:rsidR="00AB0E9C" w:rsidRPr="003063AA">
        <w:rPr>
          <w:rFonts w:hAnsi="ＭＳ 明朝" w:hint="eastAsia"/>
          <w:color w:val="000000" w:themeColor="text1"/>
          <w:sz w:val="22"/>
          <w:szCs w:val="22"/>
        </w:rPr>
        <w:t>のみ</w:t>
      </w:r>
      <w:r w:rsidRPr="003063AA">
        <w:rPr>
          <w:rFonts w:hAnsi="ＭＳ 明朝"/>
          <w:color w:val="000000" w:themeColor="text1"/>
          <w:sz w:val="22"/>
          <w:szCs w:val="22"/>
        </w:rPr>
        <w:t>の経験者は該当し</w:t>
      </w:r>
      <w:r w:rsidR="00AB0E9C" w:rsidRPr="003063AA">
        <w:rPr>
          <w:rFonts w:hAnsi="ＭＳ 明朝" w:hint="eastAsia"/>
          <w:color w:val="000000" w:themeColor="text1"/>
          <w:sz w:val="22"/>
          <w:szCs w:val="22"/>
        </w:rPr>
        <w:t>ません</w:t>
      </w:r>
      <w:r w:rsidR="00DB358A" w:rsidRPr="003063AA">
        <w:rPr>
          <w:rFonts w:hAnsi="ＭＳ 明朝" w:hint="eastAsia"/>
          <w:color w:val="000000" w:themeColor="text1"/>
          <w:sz w:val="22"/>
          <w:szCs w:val="22"/>
        </w:rPr>
        <w:t>。</w:t>
      </w:r>
    </w:p>
    <w:p w14:paraId="45287C0D" w14:textId="44D056CB" w:rsidR="00556607" w:rsidRPr="003063AA" w:rsidRDefault="00AB0E9C" w:rsidP="00556607">
      <w:pPr>
        <w:ind w:leftChars="277" w:left="665"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FC6F48" w:rsidRPr="003063AA">
        <w:rPr>
          <w:rFonts w:hAnsi="ＭＳ 明朝" w:hint="eastAsia"/>
          <w:color w:val="000000" w:themeColor="text1"/>
          <w:sz w:val="22"/>
          <w:szCs w:val="22"/>
        </w:rPr>
        <w:t>都市公園の類似施設</w:t>
      </w:r>
      <w:r w:rsidRPr="003063AA">
        <w:rPr>
          <w:rFonts w:hAnsi="ＭＳ 明朝" w:hint="eastAsia"/>
          <w:color w:val="000000" w:themeColor="text1"/>
          <w:sz w:val="22"/>
          <w:szCs w:val="22"/>
        </w:rPr>
        <w:t>の例】</w:t>
      </w:r>
      <w:r w:rsidR="00FC6F48" w:rsidRPr="003063AA">
        <w:rPr>
          <w:rFonts w:hAnsi="ＭＳ 明朝" w:hint="eastAsia"/>
          <w:color w:val="000000" w:themeColor="text1"/>
          <w:sz w:val="22"/>
          <w:szCs w:val="22"/>
        </w:rPr>
        <w:t>農業公園、自然公園、テーマパーク</w:t>
      </w:r>
      <w:r w:rsidR="00645A8F" w:rsidRPr="003063AA">
        <w:rPr>
          <w:rFonts w:hAnsi="ＭＳ 明朝" w:hint="eastAsia"/>
          <w:color w:val="000000" w:themeColor="text1"/>
          <w:sz w:val="22"/>
          <w:szCs w:val="22"/>
        </w:rPr>
        <w:t>など</w:t>
      </w:r>
    </w:p>
    <w:p w14:paraId="6653508F" w14:textId="079E744E" w:rsidR="00FC6F48" w:rsidRPr="003063AA" w:rsidRDefault="00556607" w:rsidP="00556607">
      <w:pPr>
        <w:ind w:leftChars="177" w:left="850" w:hangingChars="193" w:hanging="425"/>
        <w:rPr>
          <w:rFonts w:hAnsi="ＭＳ 明朝"/>
          <w:color w:val="000000" w:themeColor="text1"/>
          <w:sz w:val="22"/>
          <w:szCs w:val="22"/>
        </w:rPr>
      </w:pPr>
      <w:r w:rsidRPr="003063AA">
        <w:rPr>
          <w:rFonts w:hAnsi="ＭＳ 明朝" w:hint="eastAsia"/>
          <w:color w:val="000000" w:themeColor="text1"/>
          <w:sz w:val="22"/>
          <w:szCs w:val="22"/>
        </w:rPr>
        <w:t>※</w:t>
      </w:r>
      <w:r w:rsidR="00DB358A" w:rsidRPr="003063AA">
        <w:rPr>
          <w:rFonts w:hAnsi="ＭＳ 明朝" w:hint="eastAsia"/>
          <w:color w:val="000000" w:themeColor="text1"/>
          <w:sz w:val="22"/>
          <w:szCs w:val="22"/>
        </w:rPr>
        <w:t>２</w:t>
      </w:r>
      <w:r w:rsidRPr="003063AA">
        <w:rPr>
          <w:rFonts w:hAnsi="ＭＳ 明朝" w:hint="eastAsia"/>
          <w:color w:val="000000" w:themeColor="text1"/>
          <w:sz w:val="22"/>
          <w:szCs w:val="22"/>
        </w:rPr>
        <w:t>：</w:t>
      </w:r>
      <w:r w:rsidR="00FC6F48" w:rsidRPr="003063AA">
        <w:rPr>
          <w:rFonts w:hAnsi="ＭＳ 明朝"/>
          <w:color w:val="000000" w:themeColor="text1"/>
          <w:sz w:val="22"/>
          <w:szCs w:val="22"/>
        </w:rPr>
        <w:t>公園の管理運営のマネジメント能力を有していると認められる「公園管理運</w:t>
      </w:r>
      <w:r w:rsidR="00FC6F48" w:rsidRPr="003063AA">
        <w:rPr>
          <w:rFonts w:hAnsi="ＭＳ 明朝"/>
          <w:color w:val="000000" w:themeColor="text1"/>
          <w:sz w:val="22"/>
          <w:szCs w:val="22"/>
        </w:rPr>
        <w:lastRenderedPageBreak/>
        <w:t>営士」の資格保有者を想定してい</w:t>
      </w:r>
      <w:r w:rsidR="00AB0E9C" w:rsidRPr="003063AA">
        <w:rPr>
          <w:rFonts w:hAnsi="ＭＳ 明朝" w:hint="eastAsia"/>
          <w:color w:val="000000" w:themeColor="text1"/>
          <w:sz w:val="22"/>
          <w:szCs w:val="22"/>
        </w:rPr>
        <w:t>ます</w:t>
      </w:r>
      <w:r w:rsidR="00DB358A" w:rsidRPr="003063AA">
        <w:rPr>
          <w:rFonts w:hAnsi="ＭＳ 明朝" w:hint="eastAsia"/>
          <w:color w:val="000000" w:themeColor="text1"/>
          <w:sz w:val="22"/>
          <w:szCs w:val="22"/>
        </w:rPr>
        <w:t>。</w:t>
      </w:r>
    </w:p>
    <w:p w14:paraId="3FBE33FB" w14:textId="77777777" w:rsidR="005A1B8E" w:rsidRPr="003063AA" w:rsidRDefault="005A1B8E" w:rsidP="00FC6F48">
      <w:pPr>
        <w:rPr>
          <w:rFonts w:hAnsi="ＭＳ 明朝"/>
          <w:color w:val="000000" w:themeColor="text1"/>
          <w:sz w:val="22"/>
          <w:szCs w:val="22"/>
        </w:rPr>
      </w:pPr>
    </w:p>
    <w:p w14:paraId="18745D1B" w14:textId="1C7EC28B" w:rsidR="00FC6F48" w:rsidRPr="003063AA" w:rsidRDefault="007E259A" w:rsidP="007E259A">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ｂ</w:t>
      </w:r>
      <w:r w:rsidR="00DB358A" w:rsidRPr="003063AA">
        <w:rPr>
          <w:rFonts w:hAnsi="ＭＳ 明朝" w:hint="eastAsia"/>
          <w:color w:val="000000" w:themeColor="text1"/>
          <w:sz w:val="22"/>
          <w:szCs w:val="22"/>
        </w:rPr>
        <w:t xml:space="preserve">　</w:t>
      </w:r>
      <w:r w:rsidR="00FC6F48" w:rsidRPr="003063AA">
        <w:rPr>
          <w:rFonts w:hAnsi="ＭＳ 明朝"/>
          <w:color w:val="000000" w:themeColor="text1"/>
          <w:sz w:val="22"/>
          <w:szCs w:val="22"/>
        </w:rPr>
        <w:t>運営管理業務責任者</w:t>
      </w:r>
    </w:p>
    <w:p w14:paraId="43249EC3" w14:textId="1ECE363C" w:rsidR="00FC6F48" w:rsidRPr="003063AA" w:rsidRDefault="00FC6F48" w:rsidP="00DB358A">
      <w:pPr>
        <w:ind w:leftChars="500" w:left="1420" w:hangingChars="100" w:hanging="220"/>
        <w:rPr>
          <w:rFonts w:hAnsi="ＭＳ 明朝"/>
          <w:color w:val="000000" w:themeColor="text1"/>
          <w:sz w:val="22"/>
          <w:szCs w:val="22"/>
        </w:rPr>
      </w:pPr>
      <w:r w:rsidRPr="003063AA">
        <w:rPr>
          <w:rFonts w:hAnsi="ＭＳ 明朝" w:hint="eastAsia"/>
          <w:color w:val="000000" w:themeColor="text1"/>
          <w:sz w:val="22"/>
          <w:szCs w:val="22"/>
        </w:rPr>
        <w:t>・当該公園全体の運営管理業務に関する業務責任者</w:t>
      </w:r>
      <w:r w:rsidR="002D0992" w:rsidRPr="003063AA">
        <w:rPr>
          <w:rFonts w:hAnsi="ＭＳ 明朝" w:hint="eastAsia"/>
          <w:color w:val="000000" w:themeColor="text1"/>
          <w:sz w:val="22"/>
          <w:szCs w:val="22"/>
        </w:rPr>
        <w:t>として、</w:t>
      </w:r>
      <w:r w:rsidRPr="003063AA">
        <w:rPr>
          <w:rFonts w:hAnsi="ＭＳ 明朝" w:hint="eastAsia"/>
          <w:color w:val="000000" w:themeColor="text1"/>
          <w:sz w:val="22"/>
          <w:szCs w:val="22"/>
        </w:rPr>
        <w:t>業務における指導的立場を</w:t>
      </w:r>
      <w:r w:rsidR="002D0992" w:rsidRPr="003063AA">
        <w:rPr>
          <w:rFonts w:hAnsi="ＭＳ 明朝" w:hint="eastAsia"/>
          <w:color w:val="000000" w:themeColor="text1"/>
          <w:sz w:val="22"/>
          <w:szCs w:val="22"/>
        </w:rPr>
        <w:t>担い</w:t>
      </w:r>
      <w:r w:rsidRPr="003063AA">
        <w:rPr>
          <w:rFonts w:hAnsi="ＭＳ 明朝" w:hint="eastAsia"/>
          <w:color w:val="000000" w:themeColor="text1"/>
          <w:sz w:val="22"/>
          <w:szCs w:val="22"/>
        </w:rPr>
        <w:t>、運営管理業務に関</w:t>
      </w:r>
      <w:r w:rsidR="002D0992" w:rsidRPr="003063AA">
        <w:rPr>
          <w:rFonts w:hAnsi="ＭＳ 明朝" w:hint="eastAsia"/>
          <w:color w:val="000000" w:themeColor="text1"/>
          <w:sz w:val="22"/>
          <w:szCs w:val="22"/>
        </w:rPr>
        <w:t>する十分な</w:t>
      </w:r>
      <w:r w:rsidRPr="003063AA">
        <w:rPr>
          <w:rFonts w:hAnsi="ＭＳ 明朝" w:hint="eastAsia"/>
          <w:color w:val="000000" w:themeColor="text1"/>
          <w:sz w:val="22"/>
          <w:szCs w:val="22"/>
        </w:rPr>
        <w:t>知識</w:t>
      </w:r>
      <w:r w:rsidR="009F6C93" w:rsidRPr="003063AA">
        <w:rPr>
          <w:rFonts w:hAnsi="ＭＳ 明朝" w:hint="eastAsia"/>
          <w:color w:val="000000" w:themeColor="text1"/>
          <w:sz w:val="22"/>
          <w:szCs w:val="22"/>
        </w:rPr>
        <w:t>及び</w:t>
      </w:r>
      <w:r w:rsidRPr="003063AA">
        <w:rPr>
          <w:rFonts w:hAnsi="ＭＳ 明朝" w:hint="eastAsia"/>
          <w:color w:val="000000" w:themeColor="text1"/>
          <w:sz w:val="22"/>
          <w:szCs w:val="22"/>
        </w:rPr>
        <w:t>能力を有し、当該公園全体の運営管理業務を円滑に遂行するものとします。</w:t>
      </w:r>
    </w:p>
    <w:p w14:paraId="6EEB8364" w14:textId="76E0F700" w:rsidR="00FC6F48" w:rsidRPr="003063AA" w:rsidRDefault="00FC6F48" w:rsidP="00DB358A">
      <w:pPr>
        <w:ind w:leftChars="500" w:left="1420" w:hangingChars="100" w:hanging="220"/>
        <w:rPr>
          <w:rFonts w:hAnsi="ＭＳ 明朝"/>
          <w:color w:val="000000" w:themeColor="text1"/>
          <w:sz w:val="22"/>
          <w:szCs w:val="22"/>
        </w:rPr>
      </w:pPr>
      <w:r w:rsidRPr="003063AA">
        <w:rPr>
          <w:rFonts w:hAnsi="ＭＳ 明朝" w:hint="eastAsia"/>
          <w:color w:val="000000" w:themeColor="text1"/>
          <w:sz w:val="22"/>
          <w:szCs w:val="22"/>
        </w:rPr>
        <w:t>・運営管理業務責任者は、業務に支障のない範囲において、総括管理責任者（管理事務所長）を兼</w:t>
      </w:r>
      <w:r w:rsidR="002D0992" w:rsidRPr="003063AA">
        <w:rPr>
          <w:rFonts w:hAnsi="ＭＳ 明朝" w:hint="eastAsia"/>
          <w:color w:val="000000" w:themeColor="text1"/>
          <w:sz w:val="22"/>
          <w:szCs w:val="22"/>
        </w:rPr>
        <w:t>任す</w:t>
      </w:r>
      <w:r w:rsidRPr="003063AA">
        <w:rPr>
          <w:rFonts w:hAnsi="ＭＳ 明朝" w:hint="eastAsia"/>
          <w:color w:val="000000" w:themeColor="text1"/>
          <w:sz w:val="22"/>
          <w:szCs w:val="22"/>
        </w:rPr>
        <w:t>ることができます</w:t>
      </w:r>
      <w:r w:rsidR="002D0992" w:rsidRPr="003063AA">
        <w:rPr>
          <w:rFonts w:hAnsi="ＭＳ 明朝" w:hint="eastAsia"/>
          <w:color w:val="000000" w:themeColor="text1"/>
          <w:sz w:val="22"/>
          <w:szCs w:val="22"/>
        </w:rPr>
        <w:t>。ただし、</w:t>
      </w:r>
      <w:r w:rsidRPr="003063AA">
        <w:rPr>
          <w:rFonts w:hAnsi="ＭＳ 明朝" w:hint="eastAsia"/>
          <w:color w:val="000000" w:themeColor="text1"/>
          <w:sz w:val="22"/>
          <w:szCs w:val="22"/>
        </w:rPr>
        <w:t>維持管理業務責任者を兼</w:t>
      </w:r>
      <w:r w:rsidR="002D0992" w:rsidRPr="003063AA">
        <w:rPr>
          <w:rFonts w:hAnsi="ＭＳ 明朝" w:hint="eastAsia"/>
          <w:color w:val="000000" w:themeColor="text1"/>
          <w:sz w:val="22"/>
          <w:szCs w:val="22"/>
        </w:rPr>
        <w:t>任す</w:t>
      </w:r>
      <w:r w:rsidRPr="003063AA">
        <w:rPr>
          <w:rFonts w:hAnsi="ＭＳ 明朝" w:hint="eastAsia"/>
          <w:color w:val="000000" w:themeColor="text1"/>
          <w:sz w:val="22"/>
          <w:szCs w:val="22"/>
        </w:rPr>
        <w:t>ることはできません。</w:t>
      </w:r>
    </w:p>
    <w:p w14:paraId="5C1C8A63" w14:textId="77777777" w:rsidR="00FC6F48" w:rsidRPr="003063AA" w:rsidRDefault="00FC6F48" w:rsidP="00FC6F48">
      <w:pPr>
        <w:rPr>
          <w:rFonts w:hAnsi="ＭＳ 明朝"/>
          <w:color w:val="000000" w:themeColor="text1"/>
          <w:sz w:val="22"/>
          <w:szCs w:val="22"/>
        </w:rPr>
      </w:pPr>
    </w:p>
    <w:p w14:paraId="4DF5E9EE" w14:textId="01F2F088" w:rsidR="00FC6F48" w:rsidRPr="003063AA" w:rsidRDefault="007E259A" w:rsidP="007E259A">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ｃ</w:t>
      </w:r>
      <w:r w:rsidR="00DB358A" w:rsidRPr="003063AA">
        <w:rPr>
          <w:rFonts w:hAnsi="ＭＳ 明朝" w:hint="eastAsia"/>
          <w:color w:val="000000" w:themeColor="text1"/>
          <w:sz w:val="22"/>
          <w:szCs w:val="22"/>
        </w:rPr>
        <w:t xml:space="preserve">　</w:t>
      </w:r>
      <w:r w:rsidR="00FC6F48" w:rsidRPr="003063AA">
        <w:rPr>
          <w:rFonts w:hAnsi="ＭＳ 明朝"/>
          <w:color w:val="000000" w:themeColor="text1"/>
          <w:sz w:val="22"/>
          <w:szCs w:val="22"/>
        </w:rPr>
        <w:t>維持管理業務責任者</w:t>
      </w:r>
    </w:p>
    <w:p w14:paraId="6E1C33DD" w14:textId="220DC8F6" w:rsidR="00FC6F48" w:rsidRPr="003063AA" w:rsidRDefault="00FC6F48" w:rsidP="00DB358A">
      <w:pPr>
        <w:ind w:leftChars="500" w:left="1420" w:hangingChars="100" w:hanging="220"/>
        <w:rPr>
          <w:rFonts w:hAnsi="ＭＳ 明朝"/>
          <w:color w:val="000000" w:themeColor="text1"/>
          <w:sz w:val="22"/>
          <w:szCs w:val="22"/>
        </w:rPr>
      </w:pPr>
      <w:r w:rsidRPr="003063AA">
        <w:rPr>
          <w:rFonts w:hAnsi="ＭＳ 明朝" w:hint="eastAsia"/>
          <w:color w:val="000000" w:themeColor="text1"/>
          <w:sz w:val="22"/>
          <w:szCs w:val="22"/>
        </w:rPr>
        <w:t>・当該公園全体の維持管理業務に関する業務責任者</w:t>
      </w:r>
      <w:r w:rsidR="002D0992" w:rsidRPr="003063AA">
        <w:rPr>
          <w:rFonts w:hAnsi="ＭＳ 明朝" w:hint="eastAsia"/>
          <w:color w:val="000000" w:themeColor="text1"/>
          <w:sz w:val="22"/>
          <w:szCs w:val="22"/>
        </w:rPr>
        <w:t>として、</w:t>
      </w:r>
      <w:r w:rsidRPr="003063AA">
        <w:rPr>
          <w:rFonts w:hAnsi="ＭＳ 明朝" w:hint="eastAsia"/>
          <w:color w:val="000000" w:themeColor="text1"/>
          <w:sz w:val="22"/>
          <w:szCs w:val="22"/>
        </w:rPr>
        <w:t>業務における指導的立場を</w:t>
      </w:r>
      <w:r w:rsidR="002D0992" w:rsidRPr="003063AA">
        <w:rPr>
          <w:rFonts w:hAnsi="ＭＳ 明朝" w:hint="eastAsia"/>
          <w:color w:val="000000" w:themeColor="text1"/>
          <w:sz w:val="22"/>
          <w:szCs w:val="22"/>
        </w:rPr>
        <w:t>担い</w:t>
      </w:r>
      <w:r w:rsidRPr="003063AA">
        <w:rPr>
          <w:rFonts w:hAnsi="ＭＳ 明朝" w:hint="eastAsia"/>
          <w:color w:val="000000" w:themeColor="text1"/>
          <w:sz w:val="22"/>
          <w:szCs w:val="22"/>
        </w:rPr>
        <w:t>、維持管理業務に関</w:t>
      </w:r>
      <w:r w:rsidR="00B54FFF" w:rsidRPr="003063AA">
        <w:rPr>
          <w:rFonts w:hAnsi="ＭＳ 明朝" w:hint="eastAsia"/>
          <w:color w:val="000000" w:themeColor="text1"/>
          <w:sz w:val="22"/>
          <w:szCs w:val="22"/>
        </w:rPr>
        <w:t>する十分な</w:t>
      </w:r>
      <w:r w:rsidRPr="003063AA">
        <w:rPr>
          <w:rFonts w:hAnsi="ＭＳ 明朝" w:hint="eastAsia"/>
          <w:color w:val="000000" w:themeColor="text1"/>
          <w:sz w:val="22"/>
          <w:szCs w:val="22"/>
        </w:rPr>
        <w:t>知識</w:t>
      </w:r>
      <w:r w:rsidR="00B54FFF" w:rsidRPr="003063AA">
        <w:rPr>
          <w:rFonts w:hAnsi="ＭＳ 明朝" w:hint="eastAsia"/>
          <w:color w:val="000000" w:themeColor="text1"/>
          <w:sz w:val="22"/>
          <w:szCs w:val="22"/>
        </w:rPr>
        <w:t>と</w:t>
      </w:r>
      <w:r w:rsidRPr="003063AA">
        <w:rPr>
          <w:rFonts w:hAnsi="ＭＳ 明朝" w:hint="eastAsia"/>
          <w:color w:val="000000" w:themeColor="text1"/>
          <w:sz w:val="22"/>
          <w:szCs w:val="22"/>
        </w:rPr>
        <w:t>能力を有し、当該公園全体の維持管理業務を円滑に遂行するものとします。</w:t>
      </w:r>
    </w:p>
    <w:p w14:paraId="223E8965" w14:textId="68036320" w:rsidR="000D62A7" w:rsidRPr="003063AA" w:rsidRDefault="00DB358A" w:rsidP="00DB358A">
      <w:pPr>
        <w:ind w:leftChars="500" w:left="142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B54FFF" w:rsidRPr="003063AA">
        <w:rPr>
          <w:rFonts w:hAnsi="ＭＳ 明朝" w:hint="eastAsia"/>
          <w:color w:val="000000" w:themeColor="text1"/>
          <w:sz w:val="22"/>
          <w:szCs w:val="22"/>
        </w:rPr>
        <w:t>また、</w:t>
      </w:r>
      <w:r w:rsidRPr="003063AA">
        <w:rPr>
          <w:rFonts w:hAnsi="ＭＳ 明朝" w:hint="eastAsia"/>
          <w:color w:val="000000" w:themeColor="text1"/>
          <w:sz w:val="22"/>
          <w:szCs w:val="22"/>
        </w:rPr>
        <w:t>公衆災害</w:t>
      </w:r>
      <w:r w:rsidR="009F6C93" w:rsidRPr="003063AA">
        <w:rPr>
          <w:rFonts w:hAnsi="ＭＳ 明朝" w:hint="eastAsia"/>
          <w:color w:val="000000" w:themeColor="text1"/>
          <w:sz w:val="22"/>
          <w:szCs w:val="22"/>
        </w:rPr>
        <w:t>及び</w:t>
      </w:r>
      <w:r w:rsidRPr="003063AA">
        <w:rPr>
          <w:rFonts w:hAnsi="ＭＳ 明朝" w:hint="eastAsia"/>
          <w:color w:val="000000" w:themeColor="text1"/>
          <w:sz w:val="22"/>
          <w:szCs w:val="22"/>
        </w:rPr>
        <w:t>労働災害の防止に</w:t>
      </w:r>
      <w:r w:rsidR="00B54FFF" w:rsidRPr="003063AA">
        <w:rPr>
          <w:rFonts w:hAnsi="ＭＳ 明朝" w:hint="eastAsia"/>
          <w:color w:val="000000" w:themeColor="text1"/>
          <w:sz w:val="22"/>
          <w:szCs w:val="22"/>
        </w:rPr>
        <w:t>関する</w:t>
      </w:r>
      <w:r w:rsidR="000D62A7" w:rsidRPr="003063AA">
        <w:rPr>
          <w:rFonts w:hAnsi="ＭＳ 明朝" w:hint="eastAsia"/>
          <w:color w:val="000000" w:themeColor="text1"/>
          <w:sz w:val="22"/>
          <w:szCs w:val="22"/>
        </w:rPr>
        <w:t>作業計画の立案、点検</w:t>
      </w:r>
      <w:r w:rsidR="00B54FFF" w:rsidRPr="003063AA">
        <w:rPr>
          <w:rFonts w:hAnsi="ＭＳ 明朝" w:hint="eastAsia"/>
          <w:color w:val="000000" w:themeColor="text1"/>
          <w:sz w:val="22"/>
          <w:szCs w:val="22"/>
        </w:rPr>
        <w:t>、</w:t>
      </w:r>
      <w:r w:rsidR="000D62A7" w:rsidRPr="003063AA">
        <w:rPr>
          <w:rFonts w:hAnsi="ＭＳ 明朝" w:hint="eastAsia"/>
          <w:color w:val="000000" w:themeColor="text1"/>
          <w:sz w:val="22"/>
          <w:szCs w:val="22"/>
        </w:rPr>
        <w:t>従業員の指導</w:t>
      </w:r>
      <w:r w:rsidR="00B54FFF" w:rsidRPr="003063AA">
        <w:rPr>
          <w:rFonts w:hAnsi="ＭＳ 明朝" w:hint="eastAsia"/>
          <w:color w:val="000000" w:themeColor="text1"/>
          <w:sz w:val="22"/>
          <w:szCs w:val="22"/>
        </w:rPr>
        <w:t>等も行ってください</w:t>
      </w:r>
      <w:r w:rsidR="00F251FD" w:rsidRPr="003063AA">
        <w:rPr>
          <w:rFonts w:hAnsi="ＭＳ 明朝" w:hint="eastAsia"/>
          <w:color w:val="000000" w:themeColor="text1"/>
          <w:sz w:val="22"/>
          <w:szCs w:val="22"/>
        </w:rPr>
        <w:t>。</w:t>
      </w:r>
    </w:p>
    <w:p w14:paraId="4AFE8E69" w14:textId="1C1215DD" w:rsidR="00FC6F48" w:rsidRPr="003063AA" w:rsidRDefault="00FC6F48" w:rsidP="00DB358A">
      <w:pPr>
        <w:ind w:leftChars="500" w:left="1420" w:hangingChars="100" w:hanging="220"/>
        <w:rPr>
          <w:rFonts w:hAnsi="ＭＳ 明朝"/>
          <w:color w:val="000000" w:themeColor="text1"/>
          <w:sz w:val="22"/>
          <w:szCs w:val="22"/>
        </w:rPr>
      </w:pPr>
      <w:r w:rsidRPr="003063AA">
        <w:rPr>
          <w:rFonts w:hAnsi="ＭＳ 明朝" w:hint="eastAsia"/>
          <w:color w:val="000000" w:themeColor="text1"/>
          <w:sz w:val="22"/>
          <w:szCs w:val="22"/>
        </w:rPr>
        <w:t>・維持管理業務責任者は、総括管理責任者（管理事務所長）</w:t>
      </w:r>
      <w:r w:rsidR="009F6C93" w:rsidRPr="003063AA">
        <w:rPr>
          <w:rFonts w:hAnsi="ＭＳ 明朝" w:hint="eastAsia"/>
          <w:color w:val="000000" w:themeColor="text1"/>
          <w:sz w:val="22"/>
          <w:szCs w:val="22"/>
        </w:rPr>
        <w:t>及び</w:t>
      </w:r>
      <w:r w:rsidRPr="003063AA">
        <w:rPr>
          <w:rFonts w:hAnsi="ＭＳ 明朝" w:hint="eastAsia"/>
          <w:color w:val="000000" w:themeColor="text1"/>
          <w:sz w:val="22"/>
          <w:szCs w:val="22"/>
        </w:rPr>
        <w:t>運営管理業務責任者を兼</w:t>
      </w:r>
      <w:r w:rsidR="00B54FFF" w:rsidRPr="003063AA">
        <w:rPr>
          <w:rFonts w:hAnsi="ＭＳ 明朝" w:hint="eastAsia"/>
          <w:color w:val="000000" w:themeColor="text1"/>
          <w:sz w:val="22"/>
          <w:szCs w:val="22"/>
        </w:rPr>
        <w:t>任す</w:t>
      </w:r>
      <w:r w:rsidRPr="003063AA">
        <w:rPr>
          <w:rFonts w:hAnsi="ＭＳ 明朝" w:hint="eastAsia"/>
          <w:color w:val="000000" w:themeColor="text1"/>
          <w:sz w:val="22"/>
          <w:szCs w:val="22"/>
        </w:rPr>
        <w:t>ることはできません。</w:t>
      </w:r>
    </w:p>
    <w:p w14:paraId="22AA25FE" w14:textId="77777777" w:rsidR="00FC6F48" w:rsidRPr="003063AA" w:rsidRDefault="00FC6F48" w:rsidP="00FC6F48">
      <w:pPr>
        <w:rPr>
          <w:rFonts w:hAnsi="ＭＳ 明朝"/>
          <w:color w:val="000000" w:themeColor="text1"/>
          <w:sz w:val="22"/>
          <w:szCs w:val="22"/>
        </w:rPr>
      </w:pPr>
    </w:p>
    <w:p w14:paraId="74803E90" w14:textId="77777777" w:rsidR="00FC6F48" w:rsidRPr="003063AA" w:rsidRDefault="00FC6F48" w:rsidP="007E259A">
      <w:pPr>
        <w:ind w:leftChars="200" w:left="480" w:firstLineChars="100" w:firstLine="220"/>
        <w:rPr>
          <w:rFonts w:hAnsi="ＭＳ 明朝"/>
          <w:color w:val="000000" w:themeColor="text1"/>
          <w:sz w:val="22"/>
          <w:szCs w:val="22"/>
        </w:rPr>
      </w:pPr>
      <w:r w:rsidRPr="003063AA">
        <w:rPr>
          <w:rFonts w:hAnsi="ＭＳ 明朝"/>
          <w:color w:val="000000" w:themeColor="text1"/>
          <w:sz w:val="22"/>
          <w:szCs w:val="22"/>
        </w:rPr>
        <w:t>(ｳ)　副総括管理責任者の配置（総括管理責任者の不在時の対応）</w:t>
      </w:r>
    </w:p>
    <w:p w14:paraId="76ED0A7A" w14:textId="0B5E7050" w:rsidR="00FC6F48" w:rsidRPr="003063AA" w:rsidRDefault="00FC6F48" w:rsidP="007E259A">
      <w:pPr>
        <w:ind w:leftChars="400" w:left="960" w:firstLineChars="100" w:firstLine="220"/>
        <w:rPr>
          <w:rFonts w:hAnsi="ＭＳ 明朝"/>
          <w:color w:val="000000" w:themeColor="text1"/>
          <w:sz w:val="22"/>
          <w:szCs w:val="22"/>
        </w:rPr>
      </w:pPr>
      <w:r w:rsidRPr="003063AA">
        <w:rPr>
          <w:rFonts w:hAnsi="ＭＳ 明朝" w:hint="eastAsia"/>
          <w:color w:val="000000" w:themeColor="text1"/>
          <w:sz w:val="22"/>
          <w:szCs w:val="22"/>
        </w:rPr>
        <w:t>総括管理責任者（管理</w:t>
      </w:r>
      <w:r w:rsidR="009C1B16" w:rsidRPr="003063AA">
        <w:rPr>
          <w:rFonts w:hAnsi="ＭＳ 明朝" w:hint="eastAsia"/>
          <w:color w:val="000000" w:themeColor="text1"/>
          <w:sz w:val="22"/>
          <w:szCs w:val="22"/>
        </w:rPr>
        <w:t>事務所長）が不在（出張</w:t>
      </w:r>
      <w:r w:rsidR="00B54FFF" w:rsidRPr="003063AA">
        <w:rPr>
          <w:rFonts w:hAnsi="ＭＳ 明朝" w:hint="eastAsia"/>
          <w:color w:val="000000" w:themeColor="text1"/>
          <w:sz w:val="22"/>
          <w:szCs w:val="22"/>
        </w:rPr>
        <w:t>また</w:t>
      </w:r>
      <w:r w:rsidR="009C1B16" w:rsidRPr="003063AA">
        <w:rPr>
          <w:rFonts w:hAnsi="ＭＳ 明朝" w:hint="eastAsia"/>
          <w:color w:val="000000" w:themeColor="text1"/>
          <w:sz w:val="22"/>
          <w:szCs w:val="22"/>
        </w:rPr>
        <w:t>は法定休日等）</w:t>
      </w:r>
      <w:r w:rsidR="00CA7BC1" w:rsidRPr="003063AA">
        <w:rPr>
          <w:rFonts w:hAnsi="ＭＳ 明朝" w:hint="eastAsia"/>
          <w:color w:val="000000" w:themeColor="text1"/>
          <w:sz w:val="22"/>
          <w:szCs w:val="22"/>
        </w:rPr>
        <w:t>となる場合で</w:t>
      </w:r>
      <w:r w:rsidR="00B54FFF" w:rsidRPr="003063AA">
        <w:rPr>
          <w:rFonts w:hAnsi="ＭＳ 明朝" w:hint="eastAsia"/>
          <w:color w:val="000000" w:themeColor="text1"/>
          <w:sz w:val="22"/>
          <w:szCs w:val="22"/>
        </w:rPr>
        <w:t>も</w:t>
      </w:r>
      <w:r w:rsidR="009C1B16" w:rsidRPr="003063AA">
        <w:rPr>
          <w:rFonts w:hAnsi="ＭＳ 明朝" w:hint="eastAsia"/>
          <w:color w:val="000000" w:themeColor="text1"/>
          <w:sz w:val="22"/>
          <w:szCs w:val="22"/>
        </w:rPr>
        <w:t>、管理運営に支障を</w:t>
      </w:r>
      <w:r w:rsidR="00B54FFF" w:rsidRPr="003063AA">
        <w:rPr>
          <w:rFonts w:hAnsi="ＭＳ 明朝" w:hint="eastAsia"/>
          <w:color w:val="000000" w:themeColor="text1"/>
          <w:sz w:val="22"/>
          <w:szCs w:val="22"/>
        </w:rPr>
        <w:t>来</w:t>
      </w:r>
      <w:r w:rsidRPr="003063AA">
        <w:rPr>
          <w:rFonts w:hAnsi="ＭＳ 明朝" w:hint="eastAsia"/>
          <w:color w:val="000000" w:themeColor="text1"/>
          <w:sz w:val="22"/>
          <w:szCs w:val="22"/>
        </w:rPr>
        <w:t>さないよう、副総括管理責任者（副所長）を</w:t>
      </w:r>
      <w:r w:rsidR="00B54FFF" w:rsidRPr="003063AA">
        <w:rPr>
          <w:rFonts w:hAnsi="ＭＳ 明朝" w:hint="eastAsia"/>
          <w:color w:val="000000" w:themeColor="text1"/>
          <w:sz w:val="22"/>
          <w:szCs w:val="22"/>
        </w:rPr>
        <w:t>別途配置してください。</w:t>
      </w:r>
      <w:r w:rsidRPr="003063AA">
        <w:rPr>
          <w:rFonts w:hAnsi="ＭＳ 明朝" w:hint="eastAsia"/>
          <w:color w:val="000000" w:themeColor="text1"/>
          <w:sz w:val="22"/>
          <w:szCs w:val="22"/>
        </w:rPr>
        <w:t>総括管理責任者（管理事務所長）</w:t>
      </w:r>
      <w:r w:rsidR="00456001" w:rsidRPr="003063AA">
        <w:rPr>
          <w:rFonts w:hAnsi="ＭＳ 明朝" w:hint="eastAsia"/>
          <w:color w:val="000000" w:themeColor="text1"/>
          <w:sz w:val="22"/>
          <w:szCs w:val="22"/>
        </w:rPr>
        <w:t>が</w:t>
      </w:r>
      <w:r w:rsidRPr="003063AA">
        <w:rPr>
          <w:rFonts w:hAnsi="ＭＳ 明朝" w:hint="eastAsia"/>
          <w:color w:val="000000" w:themeColor="text1"/>
          <w:sz w:val="22"/>
          <w:szCs w:val="22"/>
        </w:rPr>
        <w:t>不在</w:t>
      </w:r>
      <w:r w:rsidR="00456001" w:rsidRPr="003063AA">
        <w:rPr>
          <w:rFonts w:hAnsi="ＭＳ 明朝" w:hint="eastAsia"/>
          <w:color w:val="000000" w:themeColor="text1"/>
          <w:sz w:val="22"/>
          <w:szCs w:val="22"/>
        </w:rPr>
        <w:t>の</w:t>
      </w:r>
      <w:r w:rsidR="00CA7BC1" w:rsidRPr="003063AA">
        <w:rPr>
          <w:rFonts w:hAnsi="ＭＳ 明朝" w:hint="eastAsia"/>
          <w:color w:val="000000" w:themeColor="text1"/>
          <w:sz w:val="22"/>
          <w:szCs w:val="22"/>
        </w:rPr>
        <w:t>際</w:t>
      </w:r>
      <w:r w:rsidRPr="003063AA">
        <w:rPr>
          <w:rFonts w:hAnsi="ＭＳ 明朝" w:hint="eastAsia"/>
          <w:color w:val="000000" w:themeColor="text1"/>
          <w:sz w:val="22"/>
          <w:szCs w:val="22"/>
        </w:rPr>
        <w:t>には、副総括管理責任者が</w:t>
      </w:r>
      <w:r w:rsidR="00456001" w:rsidRPr="003063AA">
        <w:rPr>
          <w:rFonts w:hAnsi="ＭＳ 明朝" w:hint="eastAsia"/>
          <w:color w:val="000000" w:themeColor="text1"/>
          <w:sz w:val="22"/>
          <w:szCs w:val="22"/>
        </w:rPr>
        <w:t>必ず</w:t>
      </w:r>
      <w:r w:rsidRPr="003063AA">
        <w:rPr>
          <w:rFonts w:hAnsi="ＭＳ 明朝" w:hint="eastAsia"/>
          <w:color w:val="000000" w:themeColor="text1"/>
          <w:sz w:val="22"/>
          <w:szCs w:val="22"/>
        </w:rPr>
        <w:t>常駐し、管理運営の対応ができる</w:t>
      </w:r>
      <w:r w:rsidR="00456001" w:rsidRPr="003063AA">
        <w:rPr>
          <w:rFonts w:hAnsi="ＭＳ 明朝" w:hint="eastAsia"/>
          <w:color w:val="000000" w:themeColor="text1"/>
          <w:sz w:val="22"/>
          <w:szCs w:val="22"/>
        </w:rPr>
        <w:t>体制を整えて</w:t>
      </w:r>
      <w:r w:rsidRPr="003063AA">
        <w:rPr>
          <w:rFonts w:hAnsi="ＭＳ 明朝" w:hint="eastAsia"/>
          <w:color w:val="000000" w:themeColor="text1"/>
          <w:sz w:val="22"/>
          <w:szCs w:val="22"/>
        </w:rPr>
        <w:t>ください。なお、副総括管理責任者は、業務に支障のない範囲において、運営管理業務責任者</w:t>
      </w:r>
      <w:r w:rsidR="00456001" w:rsidRPr="003063AA">
        <w:rPr>
          <w:rFonts w:hAnsi="ＭＳ 明朝" w:hint="eastAsia"/>
          <w:color w:val="000000" w:themeColor="text1"/>
          <w:sz w:val="22"/>
          <w:szCs w:val="22"/>
        </w:rPr>
        <w:t>また</w:t>
      </w:r>
      <w:r w:rsidRPr="003063AA">
        <w:rPr>
          <w:rFonts w:hAnsi="ＭＳ 明朝" w:hint="eastAsia"/>
          <w:color w:val="000000" w:themeColor="text1"/>
          <w:sz w:val="22"/>
          <w:szCs w:val="22"/>
        </w:rPr>
        <w:t>は維持管理業務責任者</w:t>
      </w:r>
      <w:r w:rsidR="00456001" w:rsidRPr="003063AA">
        <w:rPr>
          <w:rFonts w:hAnsi="ＭＳ 明朝" w:hint="eastAsia"/>
          <w:color w:val="000000" w:themeColor="text1"/>
          <w:sz w:val="22"/>
          <w:szCs w:val="22"/>
        </w:rPr>
        <w:t>を</w:t>
      </w:r>
      <w:r w:rsidRPr="003063AA">
        <w:rPr>
          <w:rFonts w:hAnsi="ＭＳ 明朝" w:hint="eastAsia"/>
          <w:color w:val="000000" w:themeColor="text1"/>
          <w:sz w:val="22"/>
          <w:szCs w:val="22"/>
        </w:rPr>
        <w:t>兼</w:t>
      </w:r>
      <w:r w:rsidR="00456001" w:rsidRPr="003063AA">
        <w:rPr>
          <w:rFonts w:hAnsi="ＭＳ 明朝" w:hint="eastAsia"/>
          <w:color w:val="000000" w:themeColor="text1"/>
          <w:sz w:val="22"/>
          <w:szCs w:val="22"/>
        </w:rPr>
        <w:t>任す</w:t>
      </w:r>
      <w:r w:rsidRPr="003063AA">
        <w:rPr>
          <w:rFonts w:hAnsi="ＭＳ 明朝" w:hint="eastAsia"/>
          <w:color w:val="000000" w:themeColor="text1"/>
          <w:sz w:val="22"/>
          <w:szCs w:val="22"/>
        </w:rPr>
        <w:t>ることができます。</w:t>
      </w:r>
    </w:p>
    <w:p w14:paraId="7EB7E75F" w14:textId="77777777" w:rsidR="00FC6F48" w:rsidRPr="003063AA" w:rsidRDefault="00FC6F48" w:rsidP="007E259A">
      <w:pPr>
        <w:ind w:leftChars="300" w:left="720"/>
        <w:rPr>
          <w:rFonts w:hAnsi="ＭＳ 明朝"/>
          <w:color w:val="000000" w:themeColor="text1"/>
          <w:sz w:val="22"/>
          <w:szCs w:val="22"/>
        </w:rPr>
      </w:pPr>
    </w:p>
    <w:p w14:paraId="70342DDB" w14:textId="77777777" w:rsidR="00FC6F48" w:rsidRPr="003063AA" w:rsidRDefault="00FC6F48" w:rsidP="007E259A">
      <w:pPr>
        <w:ind w:leftChars="200" w:left="480" w:firstLineChars="100" w:firstLine="220"/>
        <w:rPr>
          <w:rFonts w:hAnsi="ＭＳ 明朝"/>
          <w:color w:val="000000" w:themeColor="text1"/>
          <w:sz w:val="22"/>
          <w:szCs w:val="22"/>
        </w:rPr>
      </w:pPr>
      <w:r w:rsidRPr="003063AA">
        <w:rPr>
          <w:rFonts w:hAnsi="ＭＳ 明朝"/>
          <w:color w:val="000000" w:themeColor="text1"/>
          <w:sz w:val="22"/>
          <w:szCs w:val="22"/>
        </w:rPr>
        <w:t>(ｴ)　必置技術者</w:t>
      </w:r>
    </w:p>
    <w:p w14:paraId="1CD01EA0" w14:textId="77864371" w:rsidR="00FC6F48" w:rsidRPr="003063AA" w:rsidRDefault="00914B84" w:rsidP="00AB4CC3">
      <w:pPr>
        <w:ind w:leftChars="400" w:left="960" w:firstLineChars="100" w:firstLine="220"/>
        <w:rPr>
          <w:rFonts w:hAnsi="ＭＳ 明朝"/>
          <w:color w:val="000000" w:themeColor="text1"/>
          <w:sz w:val="22"/>
          <w:szCs w:val="22"/>
        </w:rPr>
      </w:pPr>
      <w:r>
        <w:rPr>
          <w:rFonts w:hAnsi="ＭＳ 明朝" w:hint="eastAsia"/>
          <w:color w:val="000000" w:themeColor="text1"/>
          <w:sz w:val="22"/>
          <w:szCs w:val="22"/>
        </w:rPr>
        <w:t>全て</w:t>
      </w:r>
      <w:r w:rsidR="00456001" w:rsidRPr="003063AA">
        <w:rPr>
          <w:rFonts w:hAnsi="ＭＳ 明朝" w:hint="eastAsia"/>
          <w:color w:val="000000" w:themeColor="text1"/>
          <w:sz w:val="22"/>
          <w:szCs w:val="22"/>
        </w:rPr>
        <w:t>の</w:t>
      </w:r>
      <w:r w:rsidR="00FC6F48" w:rsidRPr="003063AA">
        <w:rPr>
          <w:rFonts w:hAnsi="ＭＳ 明朝" w:hint="eastAsia"/>
          <w:color w:val="000000" w:themeColor="text1"/>
          <w:sz w:val="22"/>
          <w:szCs w:val="22"/>
        </w:rPr>
        <w:t>公園において、公園管理の品質を確保するために定めている必置技術者（※</w:t>
      </w:r>
      <w:r w:rsidR="008F3984" w:rsidRPr="003063AA">
        <w:rPr>
          <w:rFonts w:hAnsi="ＭＳ 明朝" w:hint="eastAsia"/>
          <w:color w:val="000000" w:themeColor="text1"/>
          <w:sz w:val="22"/>
          <w:szCs w:val="22"/>
        </w:rPr>
        <w:t>管理マニュアル（資料編）の</w:t>
      </w:r>
      <w:r w:rsidR="00FC6F48" w:rsidRPr="003063AA">
        <w:rPr>
          <w:rFonts w:hAnsi="ＭＳ 明朝"/>
          <w:color w:val="000000" w:themeColor="text1"/>
          <w:sz w:val="22"/>
          <w:szCs w:val="22"/>
        </w:rPr>
        <w:t>「都市公園管理に必要な主な有資格項目」参照）については、指定</w:t>
      </w:r>
      <w:r w:rsidR="00CA7BC1" w:rsidRPr="003063AA">
        <w:rPr>
          <w:rFonts w:hAnsi="ＭＳ 明朝" w:hint="eastAsia"/>
          <w:color w:val="000000" w:themeColor="text1"/>
          <w:sz w:val="22"/>
          <w:szCs w:val="22"/>
        </w:rPr>
        <w:t>期間</w:t>
      </w:r>
      <w:r w:rsidR="00FC6F48" w:rsidRPr="003063AA">
        <w:rPr>
          <w:rFonts w:hAnsi="ＭＳ 明朝"/>
          <w:color w:val="000000" w:themeColor="text1"/>
          <w:sz w:val="22"/>
          <w:szCs w:val="22"/>
        </w:rPr>
        <w:t>において、</w:t>
      </w:r>
      <w:r w:rsidR="006E1EE4" w:rsidRPr="003063AA">
        <w:rPr>
          <w:rFonts w:hAnsi="ＭＳ 明朝"/>
          <w:color w:val="000000" w:themeColor="text1"/>
          <w:sz w:val="22"/>
          <w:szCs w:val="22"/>
        </w:rPr>
        <w:t>申請</w:t>
      </w:r>
      <w:r w:rsidR="00FC6F48" w:rsidRPr="003063AA">
        <w:rPr>
          <w:rFonts w:hAnsi="ＭＳ 明朝"/>
          <w:color w:val="000000" w:themeColor="text1"/>
          <w:sz w:val="22"/>
          <w:szCs w:val="22"/>
        </w:rPr>
        <w:t>者（グループ</w:t>
      </w:r>
      <w:r w:rsidR="006E1EE4" w:rsidRPr="003063AA">
        <w:rPr>
          <w:rFonts w:hAnsi="ＭＳ 明朝"/>
          <w:color w:val="000000" w:themeColor="text1"/>
          <w:sz w:val="22"/>
          <w:szCs w:val="22"/>
        </w:rPr>
        <w:t>申請</w:t>
      </w:r>
      <w:r w:rsidR="00FC6F48" w:rsidRPr="003063AA">
        <w:rPr>
          <w:rFonts w:hAnsi="ＭＳ 明朝"/>
          <w:color w:val="000000" w:themeColor="text1"/>
          <w:sz w:val="22"/>
          <w:szCs w:val="22"/>
        </w:rPr>
        <w:t>の場合は、代表法人を含む構成団体</w:t>
      </w:r>
      <w:r w:rsidR="00456001" w:rsidRPr="003063AA">
        <w:rPr>
          <w:rFonts w:hAnsi="ＭＳ 明朝" w:hint="eastAsia"/>
          <w:color w:val="000000" w:themeColor="text1"/>
          <w:sz w:val="22"/>
          <w:szCs w:val="22"/>
        </w:rPr>
        <w:t>のいずれか</w:t>
      </w:r>
      <w:r w:rsidR="00FC6F48" w:rsidRPr="003063AA">
        <w:rPr>
          <w:rFonts w:hAnsi="ＭＳ 明朝"/>
          <w:color w:val="000000" w:themeColor="text1"/>
          <w:sz w:val="22"/>
          <w:szCs w:val="22"/>
        </w:rPr>
        <w:t>）と直接雇用関係にある</w:t>
      </w:r>
      <w:r w:rsidR="00456001" w:rsidRPr="003063AA">
        <w:rPr>
          <w:rFonts w:hAnsi="ＭＳ 明朝" w:hint="eastAsia"/>
          <w:color w:val="000000" w:themeColor="text1"/>
          <w:sz w:val="22"/>
          <w:szCs w:val="22"/>
        </w:rPr>
        <w:t>ことが必要です。また、</w:t>
      </w:r>
      <w:r w:rsidR="00FC6F48" w:rsidRPr="003063AA">
        <w:rPr>
          <w:rFonts w:hAnsi="ＭＳ 明朝"/>
          <w:color w:val="000000" w:themeColor="text1"/>
          <w:sz w:val="22"/>
          <w:szCs w:val="22"/>
        </w:rPr>
        <w:t>必置技術者のうち、</w:t>
      </w:r>
      <w:r w:rsidR="00F33425" w:rsidRPr="003063AA">
        <w:rPr>
          <w:rFonts w:hAnsi="ＭＳ 明朝" w:hint="eastAsia"/>
          <w:color w:val="000000" w:themeColor="text1"/>
          <w:sz w:val="22"/>
          <w:szCs w:val="22"/>
        </w:rPr>
        <w:t>公園管理運営士</w:t>
      </w:r>
      <w:r w:rsidR="00456001" w:rsidRPr="003063AA">
        <w:rPr>
          <w:rFonts w:hAnsi="ＭＳ 明朝" w:hint="eastAsia"/>
          <w:color w:val="000000" w:themeColor="text1"/>
          <w:sz w:val="22"/>
          <w:szCs w:val="22"/>
        </w:rPr>
        <w:t>また</w:t>
      </w:r>
      <w:r w:rsidR="00FC6F48" w:rsidRPr="003063AA">
        <w:rPr>
          <w:rFonts w:hAnsi="ＭＳ 明朝"/>
          <w:color w:val="000000" w:themeColor="text1"/>
          <w:sz w:val="22"/>
          <w:szCs w:val="22"/>
        </w:rPr>
        <w:t xml:space="preserve">は技術士（建設部門 </w:t>
      </w:r>
      <w:r w:rsidR="00F251FD" w:rsidRPr="003063AA">
        <w:rPr>
          <w:rFonts w:hAnsi="ＭＳ 明朝"/>
          <w:color w:val="000000" w:themeColor="text1"/>
          <w:sz w:val="22"/>
          <w:szCs w:val="22"/>
        </w:rPr>
        <w:t>都市及び地方計画）</w:t>
      </w:r>
      <w:r>
        <w:rPr>
          <w:rFonts w:hAnsi="ＭＳ 明朝" w:hint="eastAsia"/>
          <w:color w:val="000000" w:themeColor="text1"/>
          <w:sz w:val="22"/>
          <w:szCs w:val="22"/>
        </w:rPr>
        <w:t>又は</w:t>
      </w:r>
      <w:r w:rsidR="00F33425" w:rsidRPr="003063AA">
        <w:rPr>
          <w:rFonts w:hAnsi="ＭＳ 明朝"/>
          <w:color w:val="000000" w:themeColor="text1"/>
          <w:sz w:val="22"/>
          <w:szCs w:val="22"/>
        </w:rPr>
        <w:t>造園施工管理技士</w:t>
      </w:r>
      <w:r w:rsidR="00456001" w:rsidRPr="003063AA">
        <w:rPr>
          <w:rFonts w:hAnsi="ＭＳ 明朝" w:hint="eastAsia"/>
          <w:color w:val="000000" w:themeColor="text1"/>
          <w:sz w:val="22"/>
          <w:szCs w:val="22"/>
        </w:rPr>
        <w:t>のいずれかの資格を有する者を</w:t>
      </w:r>
      <w:r w:rsidR="00CA7BC1" w:rsidRPr="003063AA">
        <w:rPr>
          <w:rFonts w:hAnsi="ＭＳ 明朝" w:hint="eastAsia"/>
          <w:color w:val="000000" w:themeColor="text1"/>
          <w:sz w:val="22"/>
          <w:szCs w:val="22"/>
        </w:rPr>
        <w:t>、</w:t>
      </w:r>
      <w:r w:rsidR="00F251FD" w:rsidRPr="003063AA">
        <w:rPr>
          <w:rFonts w:hAnsi="ＭＳ 明朝"/>
          <w:color w:val="000000" w:themeColor="text1"/>
          <w:sz w:val="22"/>
          <w:szCs w:val="22"/>
        </w:rPr>
        <w:t>当該公園において常勤</w:t>
      </w:r>
      <w:r w:rsidR="00F251FD" w:rsidRPr="003063AA">
        <w:rPr>
          <w:rFonts w:hAnsi="ＭＳ 明朝" w:hint="eastAsia"/>
          <w:color w:val="000000" w:themeColor="text1"/>
          <w:sz w:val="22"/>
          <w:szCs w:val="22"/>
        </w:rPr>
        <w:t>かつ</w:t>
      </w:r>
      <w:r w:rsidR="00FC6F48" w:rsidRPr="003063AA">
        <w:rPr>
          <w:rFonts w:hAnsi="ＭＳ 明朝"/>
          <w:color w:val="000000" w:themeColor="text1"/>
          <w:sz w:val="22"/>
          <w:szCs w:val="22"/>
        </w:rPr>
        <w:t>専任</w:t>
      </w:r>
      <w:r w:rsidR="00456001" w:rsidRPr="003063AA">
        <w:rPr>
          <w:rFonts w:hAnsi="ＭＳ 明朝" w:hint="eastAsia"/>
          <w:color w:val="000000" w:themeColor="text1"/>
          <w:sz w:val="22"/>
          <w:szCs w:val="22"/>
        </w:rPr>
        <w:t>で配置してください</w:t>
      </w:r>
      <w:r w:rsidR="00FC6F48" w:rsidRPr="003063AA">
        <w:rPr>
          <w:rFonts w:hAnsi="ＭＳ 明朝"/>
          <w:color w:val="000000" w:themeColor="text1"/>
          <w:sz w:val="22"/>
          <w:szCs w:val="22"/>
        </w:rPr>
        <w:t>。</w:t>
      </w:r>
    </w:p>
    <w:p w14:paraId="4A0A8551" w14:textId="77777777" w:rsidR="005A1B8E" w:rsidRPr="003063AA" w:rsidRDefault="005A1B8E" w:rsidP="00FC6F48">
      <w:pPr>
        <w:rPr>
          <w:rFonts w:hAnsi="ＭＳ 明朝"/>
          <w:color w:val="000000" w:themeColor="text1"/>
          <w:sz w:val="22"/>
          <w:szCs w:val="22"/>
        </w:rPr>
      </w:pPr>
    </w:p>
    <w:p w14:paraId="1F794F2D" w14:textId="4C7DA168" w:rsidR="007F5929" w:rsidRPr="003063AA" w:rsidRDefault="007F5929" w:rsidP="00F44B6F">
      <w:pPr>
        <w:pStyle w:val="1"/>
        <w:rPr>
          <w:rFonts w:ascii="ＭＳ ゴシック" w:eastAsia="ＭＳ ゴシック"/>
          <w:color w:val="000000" w:themeColor="text1"/>
          <w:sz w:val="22"/>
          <w:szCs w:val="22"/>
        </w:rPr>
      </w:pPr>
      <w:bookmarkStart w:id="29" w:name="_Toc226486707"/>
      <w:r w:rsidRPr="003063AA">
        <w:rPr>
          <w:rFonts w:ascii="ＭＳ ゴシック" w:eastAsia="ＭＳ ゴシック" w:hint="eastAsia"/>
          <w:color w:val="000000" w:themeColor="text1"/>
          <w:sz w:val="22"/>
          <w:szCs w:val="22"/>
        </w:rPr>
        <w:lastRenderedPageBreak/>
        <w:t>５．申請の手続</w:t>
      </w:r>
      <w:bookmarkEnd w:id="29"/>
    </w:p>
    <w:p w14:paraId="5E857329" w14:textId="77777777" w:rsidR="00354844" w:rsidRPr="003063AA" w:rsidRDefault="00354844" w:rsidP="00354844">
      <w:pPr>
        <w:rPr>
          <w:color w:val="000000" w:themeColor="text1"/>
        </w:rPr>
      </w:pPr>
    </w:p>
    <w:p w14:paraId="0BDF2F04" w14:textId="7803CC70" w:rsidR="007F5929" w:rsidRPr="003063AA" w:rsidRDefault="007F5929" w:rsidP="007F5929">
      <w:pPr>
        <w:rPr>
          <w:rFonts w:hAnsi="ＭＳ 明朝"/>
          <w:b/>
          <w:bCs/>
          <w:color w:val="000000" w:themeColor="text1"/>
          <w:sz w:val="22"/>
          <w:szCs w:val="22"/>
        </w:rPr>
      </w:pPr>
      <w:r w:rsidRPr="003063AA">
        <w:rPr>
          <w:rFonts w:hAnsi="ＭＳ 明朝" w:hint="eastAsia"/>
          <w:b/>
          <w:bCs/>
          <w:color w:val="000000" w:themeColor="text1"/>
          <w:sz w:val="22"/>
          <w:szCs w:val="22"/>
        </w:rPr>
        <w:t>※</w:t>
      </w:r>
      <w:r w:rsidR="00141136" w:rsidRPr="003063AA">
        <w:rPr>
          <w:rFonts w:hAnsi="ＭＳ 明朝" w:hint="eastAsia"/>
          <w:b/>
          <w:bCs/>
          <w:color w:val="000000" w:themeColor="text1"/>
          <w:sz w:val="22"/>
          <w:szCs w:val="22"/>
        </w:rPr>
        <w:t xml:space="preserve">　申請</w:t>
      </w:r>
      <w:r w:rsidRPr="003063AA">
        <w:rPr>
          <w:rFonts w:hAnsi="ＭＳ 明朝" w:hint="eastAsia"/>
          <w:b/>
          <w:bCs/>
          <w:color w:val="000000" w:themeColor="text1"/>
          <w:sz w:val="22"/>
          <w:szCs w:val="22"/>
        </w:rPr>
        <w:t>に</w:t>
      </w:r>
      <w:r w:rsidR="00CD08E8" w:rsidRPr="003063AA">
        <w:rPr>
          <w:rFonts w:hAnsi="ＭＳ 明朝" w:hint="eastAsia"/>
          <w:b/>
          <w:bCs/>
          <w:color w:val="000000" w:themeColor="text1"/>
          <w:sz w:val="22"/>
          <w:szCs w:val="22"/>
        </w:rPr>
        <w:t>係る</w:t>
      </w:r>
      <w:r w:rsidRPr="003063AA">
        <w:rPr>
          <w:rFonts w:hAnsi="ＭＳ 明朝" w:hint="eastAsia"/>
          <w:b/>
          <w:bCs/>
          <w:color w:val="000000" w:themeColor="text1"/>
          <w:sz w:val="22"/>
          <w:szCs w:val="22"/>
        </w:rPr>
        <w:t>経費は</w:t>
      </w:r>
      <w:r w:rsidR="006E1EE4" w:rsidRPr="003063AA">
        <w:rPr>
          <w:rFonts w:hAnsi="ＭＳ 明朝" w:hint="eastAsia"/>
          <w:b/>
          <w:bCs/>
          <w:color w:val="000000" w:themeColor="text1"/>
          <w:sz w:val="22"/>
          <w:szCs w:val="22"/>
        </w:rPr>
        <w:t>申請</w:t>
      </w:r>
      <w:r w:rsidRPr="003063AA">
        <w:rPr>
          <w:rFonts w:hAnsi="ＭＳ 明朝" w:hint="eastAsia"/>
          <w:b/>
          <w:bCs/>
          <w:color w:val="000000" w:themeColor="text1"/>
          <w:sz w:val="22"/>
          <w:szCs w:val="22"/>
        </w:rPr>
        <w:t>者の負担となります。</w:t>
      </w:r>
    </w:p>
    <w:p w14:paraId="44C6D60E" w14:textId="77777777" w:rsidR="009B6F3E" w:rsidRPr="003063AA" w:rsidRDefault="009B6F3E" w:rsidP="007F5929">
      <w:pPr>
        <w:rPr>
          <w:rFonts w:hAnsi="ＭＳ 明朝"/>
          <w:b/>
          <w:bCs/>
          <w:color w:val="000000" w:themeColor="text1"/>
          <w:sz w:val="22"/>
          <w:szCs w:val="22"/>
        </w:rPr>
      </w:pPr>
    </w:p>
    <w:p w14:paraId="0C1B72BD" w14:textId="57B8F1D4" w:rsidR="007F5929" w:rsidRPr="003063AA" w:rsidRDefault="007F5929" w:rsidP="00785235">
      <w:pPr>
        <w:pStyle w:val="2"/>
        <w:ind w:firstLineChars="50" w:firstLine="110"/>
        <w:rPr>
          <w:rFonts w:ascii="ＭＳ ゴシック" w:eastAsia="ＭＳ ゴシック"/>
          <w:color w:val="000000" w:themeColor="text1"/>
          <w:sz w:val="22"/>
          <w:szCs w:val="22"/>
        </w:rPr>
      </w:pPr>
      <w:bookmarkStart w:id="30" w:name="_Toc226486708"/>
      <w:r w:rsidRPr="003063AA">
        <w:rPr>
          <w:rFonts w:ascii="ＭＳ ゴシック" w:eastAsia="ＭＳ ゴシック" w:hint="eastAsia"/>
          <w:color w:val="000000" w:themeColor="text1"/>
          <w:sz w:val="22"/>
          <w:szCs w:val="22"/>
        </w:rPr>
        <w:t>（１）募集要項</w:t>
      </w:r>
      <w:r w:rsidR="007357A4" w:rsidRPr="003063AA">
        <w:rPr>
          <w:rFonts w:ascii="ＭＳ ゴシック" w:eastAsia="ＭＳ ゴシック" w:hint="eastAsia"/>
          <w:color w:val="000000" w:themeColor="text1"/>
          <w:sz w:val="22"/>
          <w:szCs w:val="22"/>
        </w:rPr>
        <w:t>等</w:t>
      </w:r>
      <w:r w:rsidRPr="003063AA">
        <w:rPr>
          <w:rFonts w:ascii="ＭＳ ゴシック" w:eastAsia="ＭＳ ゴシック" w:hint="eastAsia"/>
          <w:color w:val="000000" w:themeColor="text1"/>
          <w:sz w:val="22"/>
          <w:szCs w:val="22"/>
        </w:rPr>
        <w:t>の配布</w:t>
      </w:r>
      <w:bookmarkEnd w:id="30"/>
    </w:p>
    <w:p w14:paraId="61675447" w14:textId="1B8D2403" w:rsidR="00141136" w:rsidRPr="003063AA" w:rsidRDefault="00141136" w:rsidP="004E379F">
      <w:pPr>
        <w:ind w:leftChars="200" w:left="480"/>
        <w:rPr>
          <w:rFonts w:hAnsi="ＭＳ 明朝"/>
          <w:color w:val="000000" w:themeColor="text1"/>
          <w:sz w:val="22"/>
          <w:szCs w:val="22"/>
        </w:rPr>
      </w:pPr>
      <w:r w:rsidRPr="003063AA">
        <w:rPr>
          <w:rFonts w:hAnsi="ＭＳ 明朝" w:hint="eastAsia"/>
          <w:color w:val="000000" w:themeColor="text1"/>
          <w:sz w:val="22"/>
          <w:szCs w:val="22"/>
        </w:rPr>
        <w:t>ア　配布</w:t>
      </w:r>
      <w:r w:rsidR="00493D37" w:rsidRPr="003063AA">
        <w:rPr>
          <w:rFonts w:hAnsi="ＭＳ 明朝" w:hint="eastAsia"/>
          <w:color w:val="000000" w:themeColor="text1"/>
          <w:sz w:val="22"/>
          <w:szCs w:val="22"/>
        </w:rPr>
        <w:t>期間</w:t>
      </w:r>
    </w:p>
    <w:p w14:paraId="64C1674C" w14:textId="64828FDF" w:rsidR="007F5929" w:rsidRPr="003063AA" w:rsidRDefault="009C1B16" w:rsidP="004E379F">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令和</w:t>
      </w:r>
      <w:r w:rsidR="00450206" w:rsidRPr="003063AA">
        <w:rPr>
          <w:rFonts w:hAnsi="ＭＳ 明朝" w:hint="eastAsia"/>
          <w:color w:val="000000" w:themeColor="text1"/>
          <w:sz w:val="22"/>
          <w:szCs w:val="22"/>
        </w:rPr>
        <w:t>８</w:t>
      </w:r>
      <w:r w:rsidR="007F5929" w:rsidRPr="003063AA">
        <w:rPr>
          <w:rFonts w:hAnsi="ＭＳ 明朝"/>
          <w:color w:val="000000" w:themeColor="text1"/>
          <w:sz w:val="22"/>
          <w:szCs w:val="22"/>
        </w:rPr>
        <w:t>年</w:t>
      </w:r>
      <w:r w:rsidR="00B7486C" w:rsidRPr="003063AA">
        <w:rPr>
          <w:rFonts w:hAnsi="ＭＳ 明朝" w:hint="eastAsia"/>
          <w:color w:val="000000" w:themeColor="text1"/>
          <w:sz w:val="22"/>
          <w:szCs w:val="22"/>
        </w:rPr>
        <w:t>４</w:t>
      </w:r>
      <w:r w:rsidR="007F5929" w:rsidRPr="003063AA">
        <w:rPr>
          <w:rFonts w:hAnsi="ＭＳ 明朝"/>
          <w:color w:val="000000" w:themeColor="text1"/>
          <w:sz w:val="22"/>
          <w:szCs w:val="22"/>
        </w:rPr>
        <w:t>月</w:t>
      </w:r>
      <w:r w:rsidR="005D7AF6" w:rsidRPr="003063AA">
        <w:rPr>
          <w:rFonts w:hAnsi="ＭＳ 明朝"/>
          <w:color w:val="000000" w:themeColor="text1"/>
          <w:sz w:val="22"/>
          <w:szCs w:val="22"/>
        </w:rPr>
        <w:t>15</w:t>
      </w:r>
      <w:r w:rsidR="007F5929" w:rsidRPr="003063AA">
        <w:rPr>
          <w:rFonts w:hAnsi="ＭＳ 明朝"/>
          <w:color w:val="000000" w:themeColor="text1"/>
          <w:sz w:val="22"/>
          <w:szCs w:val="22"/>
        </w:rPr>
        <w:t>日（</w:t>
      </w:r>
      <w:r w:rsidR="005D7AF6" w:rsidRPr="003063AA">
        <w:rPr>
          <w:rFonts w:hAnsi="ＭＳ 明朝" w:hint="eastAsia"/>
          <w:color w:val="000000" w:themeColor="text1"/>
          <w:sz w:val="22"/>
          <w:szCs w:val="22"/>
        </w:rPr>
        <w:t>水</w:t>
      </w:r>
      <w:r w:rsidR="00B7486C" w:rsidRPr="003063AA">
        <w:rPr>
          <w:rFonts w:hAnsi="ＭＳ 明朝" w:hint="eastAsia"/>
          <w:color w:val="000000" w:themeColor="text1"/>
          <w:sz w:val="22"/>
          <w:szCs w:val="22"/>
        </w:rPr>
        <w:t>曜日</w:t>
      </w:r>
      <w:r w:rsidR="007F5929" w:rsidRPr="003063AA">
        <w:rPr>
          <w:rFonts w:hAnsi="ＭＳ 明朝"/>
          <w:color w:val="000000" w:themeColor="text1"/>
          <w:sz w:val="22"/>
          <w:szCs w:val="22"/>
        </w:rPr>
        <w:t>）</w:t>
      </w:r>
      <w:r w:rsidR="00D75C8A" w:rsidRPr="003063AA">
        <w:rPr>
          <w:rFonts w:hAnsi="ＭＳ 明朝" w:hint="eastAsia"/>
          <w:color w:val="000000" w:themeColor="text1"/>
          <w:sz w:val="22"/>
          <w:szCs w:val="22"/>
        </w:rPr>
        <w:t>午前</w:t>
      </w:r>
      <w:r w:rsidR="00D75C8A" w:rsidRPr="003063AA">
        <w:rPr>
          <w:rFonts w:hAnsi="ＭＳ 明朝"/>
          <w:color w:val="000000" w:themeColor="text1"/>
          <w:sz w:val="22"/>
          <w:szCs w:val="22"/>
        </w:rPr>
        <w:t>10時</w:t>
      </w:r>
      <w:r w:rsidR="00141136" w:rsidRPr="003063AA">
        <w:rPr>
          <w:rFonts w:hAnsi="ＭＳ 明朝" w:hint="eastAsia"/>
          <w:color w:val="000000" w:themeColor="text1"/>
          <w:sz w:val="22"/>
          <w:szCs w:val="22"/>
        </w:rPr>
        <w:t>～</w:t>
      </w:r>
      <w:r w:rsidRPr="003063AA">
        <w:rPr>
          <w:rFonts w:hAnsi="ＭＳ 明朝" w:hint="eastAsia"/>
          <w:color w:val="000000" w:themeColor="text1"/>
          <w:sz w:val="22"/>
          <w:szCs w:val="22"/>
        </w:rPr>
        <w:t>令和</w:t>
      </w:r>
      <w:r w:rsidR="00450206" w:rsidRPr="003063AA">
        <w:rPr>
          <w:rFonts w:hAnsi="ＭＳ 明朝" w:hint="eastAsia"/>
          <w:color w:val="000000" w:themeColor="text1"/>
          <w:sz w:val="22"/>
          <w:szCs w:val="22"/>
        </w:rPr>
        <w:t>８</w:t>
      </w:r>
      <w:r w:rsidR="007F5929" w:rsidRPr="003063AA">
        <w:rPr>
          <w:rFonts w:hAnsi="ＭＳ 明朝"/>
          <w:color w:val="000000" w:themeColor="text1"/>
          <w:sz w:val="22"/>
          <w:szCs w:val="22"/>
        </w:rPr>
        <w:t>年</w:t>
      </w:r>
      <w:r w:rsidR="00B7486C" w:rsidRPr="003063AA">
        <w:rPr>
          <w:rFonts w:hAnsi="ＭＳ 明朝" w:hint="eastAsia"/>
          <w:color w:val="000000" w:themeColor="text1"/>
          <w:sz w:val="22"/>
          <w:szCs w:val="22"/>
        </w:rPr>
        <w:t>６</w:t>
      </w:r>
      <w:r w:rsidR="007F5929" w:rsidRPr="003063AA">
        <w:rPr>
          <w:rFonts w:hAnsi="ＭＳ 明朝"/>
          <w:color w:val="000000" w:themeColor="text1"/>
          <w:sz w:val="22"/>
          <w:szCs w:val="22"/>
        </w:rPr>
        <w:t>月</w:t>
      </w:r>
      <w:r w:rsidR="005D7AF6" w:rsidRPr="003063AA">
        <w:rPr>
          <w:rFonts w:hAnsi="ＭＳ 明朝"/>
          <w:color w:val="000000" w:themeColor="text1"/>
          <w:sz w:val="22"/>
          <w:szCs w:val="22"/>
        </w:rPr>
        <w:t>25</w:t>
      </w:r>
      <w:r w:rsidR="007F5929" w:rsidRPr="003063AA">
        <w:rPr>
          <w:rFonts w:hAnsi="ＭＳ 明朝"/>
          <w:color w:val="000000" w:themeColor="text1"/>
          <w:sz w:val="22"/>
          <w:szCs w:val="22"/>
        </w:rPr>
        <w:t>日（</w:t>
      </w:r>
      <w:r w:rsidR="005D7AF6" w:rsidRPr="003063AA">
        <w:rPr>
          <w:rFonts w:hAnsi="ＭＳ 明朝" w:hint="eastAsia"/>
          <w:color w:val="000000" w:themeColor="text1"/>
          <w:sz w:val="22"/>
          <w:szCs w:val="22"/>
        </w:rPr>
        <w:t>木</w:t>
      </w:r>
      <w:r w:rsidR="00B7486C" w:rsidRPr="003063AA">
        <w:rPr>
          <w:rFonts w:hAnsi="ＭＳ 明朝" w:hint="eastAsia"/>
          <w:color w:val="000000" w:themeColor="text1"/>
          <w:sz w:val="22"/>
          <w:szCs w:val="22"/>
        </w:rPr>
        <w:t>曜日</w:t>
      </w:r>
      <w:r w:rsidR="007F5929" w:rsidRPr="003063AA">
        <w:rPr>
          <w:rFonts w:hAnsi="ＭＳ 明朝"/>
          <w:color w:val="000000" w:themeColor="text1"/>
          <w:sz w:val="22"/>
          <w:szCs w:val="22"/>
        </w:rPr>
        <w:t>）</w:t>
      </w:r>
      <w:r w:rsidR="00D75C8A" w:rsidRPr="003063AA">
        <w:rPr>
          <w:rFonts w:hAnsi="ＭＳ 明朝" w:hint="eastAsia"/>
          <w:color w:val="000000" w:themeColor="text1"/>
          <w:sz w:val="22"/>
          <w:szCs w:val="22"/>
        </w:rPr>
        <w:t>午後５時まで</w:t>
      </w:r>
    </w:p>
    <w:p w14:paraId="3E281F9B" w14:textId="77777777" w:rsidR="00141136" w:rsidRPr="003063AA" w:rsidRDefault="00141136" w:rsidP="004E379F">
      <w:pPr>
        <w:ind w:leftChars="200" w:left="480"/>
        <w:rPr>
          <w:rFonts w:hAnsi="ＭＳ 明朝"/>
          <w:color w:val="000000" w:themeColor="text1"/>
          <w:sz w:val="22"/>
          <w:szCs w:val="22"/>
        </w:rPr>
      </w:pPr>
      <w:r w:rsidRPr="003063AA">
        <w:rPr>
          <w:rFonts w:hAnsi="ＭＳ 明朝" w:hint="eastAsia"/>
          <w:color w:val="000000" w:themeColor="text1"/>
          <w:sz w:val="22"/>
          <w:szCs w:val="22"/>
        </w:rPr>
        <w:t>イ　配布場所</w:t>
      </w:r>
    </w:p>
    <w:p w14:paraId="6AA4AE24" w14:textId="667F1F7A" w:rsidR="007F5929" w:rsidRPr="003063AA" w:rsidRDefault="00456001" w:rsidP="004E379F">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以下</w:t>
      </w:r>
      <w:r w:rsidR="00E96F34" w:rsidRPr="003063AA">
        <w:rPr>
          <w:rFonts w:hAnsi="ＭＳ 明朝" w:hint="eastAsia"/>
          <w:color w:val="000000" w:themeColor="text1"/>
          <w:sz w:val="22"/>
          <w:szCs w:val="22"/>
        </w:rPr>
        <w:t>の</w:t>
      </w:r>
      <w:r w:rsidR="007F5929" w:rsidRPr="003063AA">
        <w:rPr>
          <w:rFonts w:hAnsi="ＭＳ 明朝" w:hint="eastAsia"/>
          <w:color w:val="000000" w:themeColor="text1"/>
          <w:sz w:val="22"/>
          <w:szCs w:val="22"/>
        </w:rPr>
        <w:t>大阪府都市整備部公園課のホームページから</w:t>
      </w:r>
      <w:r w:rsidR="00D75C8A" w:rsidRPr="003063AA">
        <w:rPr>
          <w:rFonts w:hAnsi="ＭＳ 明朝" w:hint="eastAsia"/>
          <w:color w:val="000000" w:themeColor="text1"/>
          <w:sz w:val="22"/>
          <w:szCs w:val="22"/>
        </w:rPr>
        <w:t>ダウンロードしてください。</w:t>
      </w:r>
      <w:r w:rsidR="007F5929" w:rsidRPr="003063AA">
        <w:rPr>
          <w:rFonts w:hAnsi="ＭＳ 明朝" w:hint="eastAsia"/>
          <w:color w:val="000000" w:themeColor="text1"/>
          <w:sz w:val="22"/>
          <w:szCs w:val="22"/>
        </w:rPr>
        <w:t>窓口での</w:t>
      </w:r>
      <w:r w:rsidR="00466B86" w:rsidRPr="003063AA">
        <w:rPr>
          <w:rFonts w:hAnsi="ＭＳ 明朝" w:hint="eastAsia"/>
          <w:color w:val="000000" w:themeColor="text1"/>
          <w:sz w:val="22"/>
          <w:szCs w:val="22"/>
        </w:rPr>
        <w:t>配布</w:t>
      </w:r>
      <w:r w:rsidR="007F5929" w:rsidRPr="003063AA">
        <w:rPr>
          <w:rFonts w:hAnsi="ＭＳ 明朝" w:hint="eastAsia"/>
          <w:color w:val="000000" w:themeColor="text1"/>
          <w:sz w:val="22"/>
          <w:szCs w:val="22"/>
        </w:rPr>
        <w:t>は行いません。</w:t>
      </w:r>
    </w:p>
    <w:p w14:paraId="74AEECC6" w14:textId="68D9B7F3" w:rsidR="00E96F34" w:rsidRPr="003063AA" w:rsidRDefault="007F5929" w:rsidP="004E379F">
      <w:pPr>
        <w:ind w:leftChars="200" w:left="480" w:firstLineChars="200" w:firstLine="440"/>
        <w:rPr>
          <w:rFonts w:hAnsi="ＭＳ 明朝"/>
          <w:color w:val="000000" w:themeColor="text1"/>
          <w:sz w:val="22"/>
          <w:szCs w:val="22"/>
        </w:rPr>
      </w:pPr>
      <w:r w:rsidRPr="003063AA">
        <w:rPr>
          <w:rFonts w:hAnsi="ＭＳ 明朝"/>
          <w:color w:val="000000" w:themeColor="text1"/>
          <w:sz w:val="22"/>
          <w:szCs w:val="22"/>
        </w:rPr>
        <w:t>URL：</w:t>
      </w:r>
      <w:r w:rsidR="004A5B5A" w:rsidRPr="003063AA">
        <w:rPr>
          <w:rFonts w:hAnsi="ＭＳ 明朝"/>
          <w:color w:val="000000" w:themeColor="text1"/>
          <w:sz w:val="22"/>
          <w:szCs w:val="22"/>
        </w:rPr>
        <w:t>https://www.pref.osaka.lg.jp/koen/shiteikanri/index.html</w:t>
      </w:r>
    </w:p>
    <w:p w14:paraId="446F2D42" w14:textId="77777777" w:rsidR="007F5929" w:rsidRPr="003063AA" w:rsidRDefault="007F5929" w:rsidP="007F5929">
      <w:pPr>
        <w:rPr>
          <w:rFonts w:hAnsi="ＭＳ 明朝"/>
          <w:color w:val="000000" w:themeColor="text1"/>
          <w:sz w:val="22"/>
          <w:szCs w:val="22"/>
        </w:rPr>
      </w:pPr>
    </w:p>
    <w:p w14:paraId="782809A0" w14:textId="6887DF1C" w:rsidR="007F5929" w:rsidRPr="003063AA" w:rsidRDefault="007F5929" w:rsidP="00785235">
      <w:pPr>
        <w:pStyle w:val="2"/>
        <w:ind w:firstLineChars="50" w:firstLine="110"/>
        <w:rPr>
          <w:rFonts w:ascii="ＭＳ ゴシック" w:eastAsia="ＭＳ ゴシック"/>
          <w:color w:val="000000" w:themeColor="text1"/>
          <w:sz w:val="22"/>
          <w:szCs w:val="22"/>
        </w:rPr>
      </w:pPr>
      <w:bookmarkStart w:id="31" w:name="_Toc226486709"/>
      <w:r w:rsidRPr="003063AA">
        <w:rPr>
          <w:rFonts w:ascii="ＭＳ ゴシック" w:eastAsia="ＭＳ ゴシック" w:hint="eastAsia"/>
          <w:color w:val="000000" w:themeColor="text1"/>
          <w:sz w:val="22"/>
          <w:szCs w:val="22"/>
        </w:rPr>
        <w:t>（２）</w:t>
      </w:r>
      <w:r w:rsidR="006E1EE4" w:rsidRPr="003063AA">
        <w:rPr>
          <w:rFonts w:ascii="ＭＳ ゴシック" w:eastAsia="ＭＳ ゴシック" w:hint="eastAsia"/>
          <w:color w:val="000000" w:themeColor="text1"/>
          <w:sz w:val="22"/>
          <w:szCs w:val="22"/>
        </w:rPr>
        <w:t>申請</w:t>
      </w:r>
      <w:r w:rsidR="00F71C0E" w:rsidRPr="003063AA">
        <w:rPr>
          <w:rFonts w:ascii="ＭＳ ゴシック" w:eastAsia="ＭＳ ゴシック" w:hint="eastAsia"/>
          <w:color w:val="000000" w:themeColor="text1"/>
          <w:sz w:val="22"/>
          <w:szCs w:val="22"/>
        </w:rPr>
        <w:t>に関する説明会（</w:t>
      </w:r>
      <w:r w:rsidR="00450206" w:rsidRPr="003063AA">
        <w:rPr>
          <w:rFonts w:ascii="ＭＳ ゴシック" w:eastAsia="ＭＳ ゴシック" w:hint="eastAsia"/>
          <w:color w:val="000000" w:themeColor="text1"/>
          <w:sz w:val="22"/>
          <w:szCs w:val="22"/>
        </w:rPr>
        <w:t>６</w:t>
      </w:r>
      <w:r w:rsidRPr="003063AA">
        <w:rPr>
          <w:rFonts w:ascii="ＭＳ ゴシック" w:eastAsia="ＭＳ ゴシック" w:hint="eastAsia"/>
          <w:color w:val="000000" w:themeColor="text1"/>
          <w:sz w:val="22"/>
          <w:szCs w:val="22"/>
        </w:rPr>
        <w:t>公園共通）</w:t>
      </w:r>
      <w:bookmarkEnd w:id="31"/>
    </w:p>
    <w:p w14:paraId="793FA93B" w14:textId="77777777" w:rsidR="00C20FD4" w:rsidRPr="003063AA" w:rsidRDefault="007F5929" w:rsidP="004E379F">
      <w:pPr>
        <w:ind w:leftChars="200" w:left="480"/>
        <w:rPr>
          <w:rFonts w:hAnsi="ＭＳ 明朝"/>
          <w:color w:val="000000" w:themeColor="text1"/>
          <w:sz w:val="22"/>
          <w:szCs w:val="22"/>
        </w:rPr>
      </w:pPr>
      <w:r w:rsidRPr="003063AA">
        <w:rPr>
          <w:rFonts w:hAnsi="ＭＳ 明朝" w:hint="eastAsia"/>
          <w:color w:val="000000" w:themeColor="text1"/>
          <w:sz w:val="22"/>
          <w:szCs w:val="22"/>
        </w:rPr>
        <w:t>ア　受付</w:t>
      </w:r>
      <w:r w:rsidR="00456001" w:rsidRPr="003063AA">
        <w:rPr>
          <w:rFonts w:hAnsi="ＭＳ 明朝" w:hint="eastAsia"/>
          <w:color w:val="000000" w:themeColor="text1"/>
          <w:sz w:val="22"/>
          <w:szCs w:val="22"/>
        </w:rPr>
        <w:t>方法</w:t>
      </w:r>
    </w:p>
    <w:p w14:paraId="3306385C" w14:textId="0C95FFBD" w:rsidR="007F5929" w:rsidRPr="003063AA" w:rsidRDefault="00C20FD4" w:rsidP="0092656D">
      <w:pPr>
        <w:ind w:leftChars="200" w:left="480" w:firstLineChars="100" w:firstLine="220"/>
        <w:rPr>
          <w:rFonts w:hAnsi="ＭＳ 明朝"/>
          <w:color w:val="000000" w:themeColor="text1"/>
          <w:sz w:val="22"/>
          <w:szCs w:val="22"/>
          <w:u w:val="single"/>
        </w:rPr>
      </w:pPr>
      <w:r w:rsidRPr="003063AA">
        <w:rPr>
          <w:rFonts w:hAnsi="ＭＳ 明朝" w:hint="eastAsia"/>
          <w:color w:val="000000" w:themeColor="text1"/>
          <w:sz w:val="22"/>
          <w:szCs w:val="22"/>
          <w:u w:val="single"/>
        </w:rPr>
        <w:t>※</w:t>
      </w:r>
      <w:r w:rsidR="007F5929" w:rsidRPr="003063AA">
        <w:rPr>
          <w:rFonts w:hAnsi="ＭＳ 明朝" w:hint="eastAsia"/>
          <w:color w:val="000000" w:themeColor="text1"/>
          <w:sz w:val="22"/>
          <w:szCs w:val="22"/>
          <w:u w:val="single"/>
        </w:rPr>
        <w:t>大阪府都市整備部公園課において受付いたします。</w:t>
      </w:r>
    </w:p>
    <w:p w14:paraId="10ACF75E" w14:textId="74D63577" w:rsidR="007F5929" w:rsidRPr="003063AA" w:rsidRDefault="009C1B16" w:rsidP="004E379F">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説明会への参加</w:t>
      </w:r>
      <w:r w:rsidR="00456001" w:rsidRPr="003063AA">
        <w:rPr>
          <w:rFonts w:hAnsi="ＭＳ 明朝" w:hint="eastAsia"/>
          <w:color w:val="000000" w:themeColor="text1"/>
          <w:sz w:val="22"/>
          <w:szCs w:val="22"/>
        </w:rPr>
        <w:t>を希望される場合</w:t>
      </w:r>
      <w:r w:rsidRPr="003063AA">
        <w:rPr>
          <w:rFonts w:hAnsi="ＭＳ 明朝" w:hint="eastAsia"/>
          <w:color w:val="000000" w:themeColor="text1"/>
          <w:sz w:val="22"/>
          <w:szCs w:val="22"/>
        </w:rPr>
        <w:t>は、令和</w:t>
      </w:r>
      <w:r w:rsidR="00450206" w:rsidRPr="003063AA">
        <w:rPr>
          <w:rFonts w:hAnsi="ＭＳ 明朝" w:hint="eastAsia"/>
          <w:color w:val="000000" w:themeColor="text1"/>
          <w:sz w:val="22"/>
          <w:szCs w:val="22"/>
        </w:rPr>
        <w:t>８</w:t>
      </w:r>
      <w:r w:rsidR="007F5929" w:rsidRPr="003063AA">
        <w:rPr>
          <w:rFonts w:hAnsi="ＭＳ 明朝"/>
          <w:color w:val="000000" w:themeColor="text1"/>
          <w:sz w:val="22"/>
          <w:szCs w:val="22"/>
        </w:rPr>
        <w:t>年</w:t>
      </w:r>
      <w:r w:rsidR="00B7486C" w:rsidRPr="003063AA">
        <w:rPr>
          <w:rFonts w:hAnsi="ＭＳ 明朝" w:hint="eastAsia"/>
          <w:color w:val="000000" w:themeColor="text1"/>
          <w:sz w:val="22"/>
          <w:szCs w:val="22"/>
        </w:rPr>
        <w:t>４</w:t>
      </w:r>
      <w:r w:rsidR="007F5929" w:rsidRPr="003063AA">
        <w:rPr>
          <w:rFonts w:hAnsi="ＭＳ 明朝"/>
          <w:color w:val="000000" w:themeColor="text1"/>
          <w:sz w:val="22"/>
          <w:szCs w:val="22"/>
        </w:rPr>
        <w:t>月</w:t>
      </w:r>
      <w:r w:rsidR="005D7AF6" w:rsidRPr="003063AA">
        <w:rPr>
          <w:rFonts w:hAnsi="ＭＳ 明朝"/>
          <w:color w:val="000000" w:themeColor="text1"/>
          <w:sz w:val="22"/>
          <w:szCs w:val="22"/>
        </w:rPr>
        <w:t>15</w:t>
      </w:r>
      <w:r w:rsidR="007F5929" w:rsidRPr="003063AA">
        <w:rPr>
          <w:rFonts w:hAnsi="ＭＳ 明朝"/>
          <w:color w:val="000000" w:themeColor="text1"/>
          <w:sz w:val="22"/>
          <w:szCs w:val="22"/>
        </w:rPr>
        <w:t>日（</w:t>
      </w:r>
      <w:r w:rsidR="005D7AF6" w:rsidRPr="003063AA">
        <w:rPr>
          <w:rFonts w:hAnsi="ＭＳ 明朝" w:hint="eastAsia"/>
          <w:color w:val="000000" w:themeColor="text1"/>
          <w:sz w:val="22"/>
          <w:szCs w:val="22"/>
        </w:rPr>
        <w:t>金</w:t>
      </w:r>
      <w:r w:rsidR="00B7486C" w:rsidRPr="003063AA">
        <w:rPr>
          <w:rFonts w:hAnsi="ＭＳ 明朝" w:hint="eastAsia"/>
          <w:color w:val="000000" w:themeColor="text1"/>
          <w:sz w:val="22"/>
          <w:szCs w:val="22"/>
        </w:rPr>
        <w:t>曜日</w:t>
      </w:r>
      <w:r w:rsidR="007F5929" w:rsidRPr="003063AA">
        <w:rPr>
          <w:rFonts w:hAnsi="ＭＳ 明朝"/>
          <w:color w:val="000000" w:themeColor="text1"/>
          <w:sz w:val="22"/>
          <w:szCs w:val="22"/>
        </w:rPr>
        <w:t>）から</w:t>
      </w:r>
      <w:r w:rsidR="00C20FD4" w:rsidRPr="003063AA">
        <w:rPr>
          <w:rFonts w:hAnsi="ＭＳ 明朝" w:hint="eastAsia"/>
          <w:color w:val="000000" w:themeColor="text1"/>
          <w:sz w:val="22"/>
          <w:szCs w:val="22"/>
        </w:rPr>
        <w:t>同</w:t>
      </w:r>
      <w:r w:rsidR="007F5929" w:rsidRPr="003063AA">
        <w:rPr>
          <w:rFonts w:hAnsi="ＭＳ 明朝"/>
          <w:color w:val="000000" w:themeColor="text1"/>
          <w:sz w:val="22"/>
          <w:szCs w:val="22"/>
        </w:rPr>
        <w:t>月</w:t>
      </w:r>
      <w:r w:rsidR="005D7AF6" w:rsidRPr="003063AA">
        <w:rPr>
          <w:rFonts w:hAnsi="ＭＳ 明朝"/>
          <w:color w:val="000000" w:themeColor="text1"/>
          <w:sz w:val="22"/>
          <w:szCs w:val="22"/>
        </w:rPr>
        <w:t>20</w:t>
      </w:r>
      <w:r w:rsidR="007F5929" w:rsidRPr="003063AA">
        <w:rPr>
          <w:rFonts w:hAnsi="ＭＳ 明朝"/>
          <w:color w:val="000000" w:themeColor="text1"/>
          <w:sz w:val="22"/>
          <w:szCs w:val="22"/>
        </w:rPr>
        <w:t>日（</w:t>
      </w:r>
      <w:r w:rsidR="005D7AF6" w:rsidRPr="003063AA">
        <w:rPr>
          <w:rFonts w:hAnsi="ＭＳ 明朝" w:hint="eastAsia"/>
          <w:color w:val="000000" w:themeColor="text1"/>
          <w:sz w:val="22"/>
          <w:szCs w:val="22"/>
        </w:rPr>
        <w:t>月</w:t>
      </w:r>
      <w:r w:rsidR="00821FB8" w:rsidRPr="003063AA">
        <w:rPr>
          <w:rFonts w:hAnsi="ＭＳ 明朝" w:hint="eastAsia"/>
          <w:color w:val="000000" w:themeColor="text1"/>
          <w:sz w:val="22"/>
          <w:szCs w:val="22"/>
        </w:rPr>
        <w:t>曜日</w:t>
      </w:r>
      <w:r w:rsidR="007F5929" w:rsidRPr="003063AA">
        <w:rPr>
          <w:rFonts w:hAnsi="ＭＳ 明朝"/>
          <w:color w:val="000000" w:themeColor="text1"/>
          <w:sz w:val="22"/>
          <w:szCs w:val="22"/>
        </w:rPr>
        <w:t>）</w:t>
      </w:r>
      <w:r w:rsidR="003210BA" w:rsidRPr="003063AA">
        <w:rPr>
          <w:rFonts w:hAnsi="ＭＳ 明朝" w:hint="eastAsia"/>
          <w:color w:val="000000" w:themeColor="text1"/>
          <w:sz w:val="22"/>
          <w:szCs w:val="22"/>
        </w:rPr>
        <w:t>まで</w:t>
      </w:r>
      <w:r w:rsidR="00C64F93" w:rsidRPr="003063AA">
        <w:rPr>
          <w:rFonts w:hAnsi="ＭＳ 明朝" w:hint="eastAsia"/>
          <w:color w:val="000000" w:themeColor="text1"/>
          <w:sz w:val="22"/>
          <w:szCs w:val="22"/>
        </w:rPr>
        <w:t>（土曜日</w:t>
      </w:r>
      <w:r w:rsidR="00CA7BC1" w:rsidRPr="003063AA">
        <w:rPr>
          <w:rFonts w:hAnsi="ＭＳ 明朝" w:hint="eastAsia"/>
          <w:color w:val="000000" w:themeColor="text1"/>
          <w:sz w:val="22"/>
          <w:szCs w:val="22"/>
        </w:rPr>
        <w:t>・日曜日</w:t>
      </w:r>
      <w:r w:rsidR="00C64F93" w:rsidRPr="003063AA">
        <w:rPr>
          <w:rFonts w:hAnsi="ＭＳ 明朝" w:hint="eastAsia"/>
          <w:color w:val="000000" w:themeColor="text1"/>
          <w:sz w:val="22"/>
          <w:szCs w:val="22"/>
        </w:rPr>
        <w:t>を除く</w:t>
      </w:r>
      <w:r w:rsidR="00456001" w:rsidRPr="003063AA">
        <w:rPr>
          <w:rFonts w:hAnsi="ＭＳ 明朝" w:hint="eastAsia"/>
          <w:color w:val="000000" w:themeColor="text1"/>
          <w:sz w:val="22"/>
          <w:szCs w:val="22"/>
        </w:rPr>
        <w:t>、</w:t>
      </w:r>
      <w:r w:rsidR="00C64F93" w:rsidRPr="003063AA">
        <w:rPr>
          <w:rFonts w:hAnsi="ＭＳ 明朝" w:hint="eastAsia"/>
          <w:color w:val="000000" w:themeColor="text1"/>
          <w:sz w:val="22"/>
          <w:szCs w:val="22"/>
        </w:rPr>
        <w:t>午前</w:t>
      </w:r>
      <w:r w:rsidR="00C64F93" w:rsidRPr="003063AA">
        <w:rPr>
          <w:rFonts w:hAnsi="ＭＳ 明朝"/>
          <w:color w:val="000000" w:themeColor="text1"/>
          <w:sz w:val="22"/>
          <w:szCs w:val="22"/>
        </w:rPr>
        <w:t>10時から午後５時</w:t>
      </w:r>
      <w:r w:rsidR="007F5929" w:rsidRPr="003063AA">
        <w:rPr>
          <w:rFonts w:hAnsi="ＭＳ 明朝"/>
          <w:color w:val="000000" w:themeColor="text1"/>
          <w:sz w:val="22"/>
          <w:szCs w:val="22"/>
        </w:rPr>
        <w:t>まで</w:t>
      </w:r>
      <w:r w:rsidR="00C64F93" w:rsidRPr="003063AA">
        <w:rPr>
          <w:rFonts w:hAnsi="ＭＳ 明朝" w:hint="eastAsia"/>
          <w:color w:val="000000" w:themeColor="text1"/>
          <w:sz w:val="22"/>
          <w:szCs w:val="22"/>
        </w:rPr>
        <w:t>）</w:t>
      </w:r>
      <w:r w:rsidR="007F5929" w:rsidRPr="003063AA">
        <w:rPr>
          <w:rFonts w:hAnsi="ＭＳ 明朝"/>
          <w:color w:val="000000" w:themeColor="text1"/>
          <w:sz w:val="22"/>
          <w:szCs w:val="22"/>
        </w:rPr>
        <w:t>の</w:t>
      </w:r>
      <w:r w:rsidR="00C20FD4" w:rsidRPr="003063AA">
        <w:rPr>
          <w:rFonts w:hAnsi="ＭＳ 明朝" w:hint="eastAsia"/>
          <w:color w:val="000000" w:themeColor="text1"/>
          <w:sz w:val="22"/>
          <w:szCs w:val="22"/>
        </w:rPr>
        <w:t>期</w:t>
      </w:r>
      <w:r w:rsidR="007F5929" w:rsidRPr="003063AA">
        <w:rPr>
          <w:rFonts w:hAnsi="ＭＳ 明朝"/>
          <w:color w:val="000000" w:themeColor="text1"/>
          <w:sz w:val="22"/>
          <w:szCs w:val="22"/>
        </w:rPr>
        <w:t>間に「</w:t>
      </w:r>
      <w:r w:rsidR="006E1EE4" w:rsidRPr="003063AA">
        <w:rPr>
          <w:rFonts w:hAnsi="ＭＳ 明朝"/>
          <w:color w:val="000000" w:themeColor="text1"/>
          <w:sz w:val="22"/>
          <w:szCs w:val="22"/>
        </w:rPr>
        <w:t>申請</w:t>
      </w:r>
      <w:r w:rsidR="007F5929" w:rsidRPr="003063AA">
        <w:rPr>
          <w:rFonts w:hAnsi="ＭＳ 明朝"/>
          <w:color w:val="000000" w:themeColor="text1"/>
          <w:sz w:val="22"/>
          <w:szCs w:val="22"/>
        </w:rPr>
        <w:t>に関する説明会参加申込書」</w:t>
      </w:r>
      <w:r w:rsidR="00EB100C" w:rsidRPr="003063AA">
        <w:rPr>
          <w:rFonts w:hAnsi="ＭＳ 明朝" w:hint="eastAsia"/>
          <w:color w:val="000000" w:themeColor="text1"/>
          <w:sz w:val="22"/>
          <w:szCs w:val="22"/>
        </w:rPr>
        <w:t>を</w:t>
      </w:r>
      <w:r w:rsidR="00C20FD4" w:rsidRPr="003063AA">
        <w:rPr>
          <w:rFonts w:hAnsi="ＭＳ 明朝" w:hint="eastAsia"/>
          <w:color w:val="000000" w:themeColor="text1"/>
          <w:sz w:val="22"/>
          <w:szCs w:val="22"/>
        </w:rPr>
        <w:t>下記申込先まで</w:t>
      </w:r>
      <w:r w:rsidR="00821FB8" w:rsidRPr="003063AA">
        <w:rPr>
          <w:rFonts w:hAnsi="ＭＳ 明朝" w:hint="eastAsia"/>
          <w:color w:val="000000" w:themeColor="text1"/>
          <w:sz w:val="22"/>
          <w:szCs w:val="22"/>
        </w:rPr>
        <w:t>電子メール</w:t>
      </w:r>
      <w:r w:rsidR="00EB100C" w:rsidRPr="003063AA">
        <w:rPr>
          <w:rFonts w:hAnsi="ＭＳ 明朝" w:hint="eastAsia"/>
          <w:color w:val="000000" w:themeColor="text1"/>
          <w:sz w:val="22"/>
          <w:szCs w:val="22"/>
        </w:rPr>
        <w:t>にてご提出</w:t>
      </w:r>
      <w:r w:rsidR="00821FB8" w:rsidRPr="003063AA">
        <w:rPr>
          <w:rFonts w:hAnsi="ＭＳ 明朝" w:hint="eastAsia"/>
          <w:color w:val="000000" w:themeColor="text1"/>
          <w:sz w:val="22"/>
          <w:szCs w:val="22"/>
        </w:rPr>
        <w:t>ください</w:t>
      </w:r>
      <w:r w:rsidR="00C20FD4" w:rsidRPr="003063AA">
        <w:rPr>
          <w:rFonts w:hAnsi="ＭＳ 明朝" w:hint="eastAsia"/>
          <w:color w:val="000000" w:themeColor="text1"/>
          <w:sz w:val="22"/>
          <w:szCs w:val="22"/>
        </w:rPr>
        <w:t>。</w:t>
      </w:r>
      <w:r w:rsidR="00821FB8" w:rsidRPr="003063AA">
        <w:rPr>
          <w:rFonts w:hAnsi="ＭＳ 明朝" w:hint="eastAsia"/>
          <w:color w:val="000000" w:themeColor="text1"/>
          <w:sz w:val="22"/>
          <w:szCs w:val="22"/>
        </w:rPr>
        <w:t>電子メール送信後</w:t>
      </w:r>
      <w:r w:rsidR="00C20FD4" w:rsidRPr="003063AA">
        <w:rPr>
          <w:rFonts w:hAnsi="ＭＳ 明朝" w:hint="eastAsia"/>
          <w:color w:val="000000" w:themeColor="text1"/>
          <w:sz w:val="22"/>
          <w:szCs w:val="22"/>
        </w:rPr>
        <w:t>は</w:t>
      </w:r>
      <w:r w:rsidR="00821FB8" w:rsidRPr="003063AA">
        <w:rPr>
          <w:rFonts w:hAnsi="ＭＳ 明朝" w:hint="eastAsia"/>
          <w:color w:val="000000" w:themeColor="text1"/>
          <w:sz w:val="22"/>
          <w:szCs w:val="22"/>
        </w:rPr>
        <w:t>、必ず</w:t>
      </w:r>
      <w:r w:rsidR="00A21685" w:rsidRPr="003063AA">
        <w:rPr>
          <w:rFonts w:hAnsi="ＭＳ 明朝" w:hint="eastAsia"/>
          <w:color w:val="000000" w:themeColor="text1"/>
          <w:sz w:val="22"/>
          <w:szCs w:val="22"/>
        </w:rPr>
        <w:t>下記申込先</w:t>
      </w:r>
      <w:r w:rsidR="00821FB8" w:rsidRPr="003063AA">
        <w:rPr>
          <w:rFonts w:hAnsi="ＭＳ 明朝" w:hint="eastAsia"/>
          <w:color w:val="000000" w:themeColor="text1"/>
          <w:sz w:val="22"/>
          <w:szCs w:val="22"/>
        </w:rPr>
        <w:t>まで</w:t>
      </w:r>
      <w:r w:rsidR="00466B86" w:rsidRPr="003063AA">
        <w:rPr>
          <w:rFonts w:hAnsi="ＭＳ 明朝" w:hint="eastAsia"/>
          <w:color w:val="000000" w:themeColor="text1"/>
          <w:sz w:val="22"/>
          <w:szCs w:val="22"/>
        </w:rPr>
        <w:t>電話</w:t>
      </w:r>
      <w:r w:rsidR="00A21685" w:rsidRPr="003063AA">
        <w:rPr>
          <w:rFonts w:hAnsi="ＭＳ 明朝" w:hint="eastAsia"/>
          <w:color w:val="000000" w:themeColor="text1"/>
          <w:sz w:val="22"/>
          <w:szCs w:val="22"/>
        </w:rPr>
        <w:t>にて</w:t>
      </w:r>
      <w:r w:rsidR="00821FB8" w:rsidRPr="003063AA">
        <w:rPr>
          <w:rFonts w:hAnsi="ＭＳ 明朝" w:hint="eastAsia"/>
          <w:color w:val="000000" w:themeColor="text1"/>
          <w:sz w:val="22"/>
          <w:szCs w:val="22"/>
        </w:rPr>
        <w:t>到着確認を</w:t>
      </w:r>
      <w:r w:rsidR="00C20FD4" w:rsidRPr="003063AA">
        <w:rPr>
          <w:rFonts w:hAnsi="ＭＳ 明朝" w:hint="eastAsia"/>
          <w:color w:val="000000" w:themeColor="text1"/>
          <w:sz w:val="22"/>
          <w:szCs w:val="22"/>
        </w:rPr>
        <w:t>行って</w:t>
      </w:r>
      <w:r w:rsidR="00821FB8" w:rsidRPr="003063AA">
        <w:rPr>
          <w:rFonts w:hAnsi="ＭＳ 明朝" w:hint="eastAsia"/>
          <w:color w:val="000000" w:themeColor="text1"/>
          <w:sz w:val="22"/>
          <w:szCs w:val="22"/>
        </w:rPr>
        <w:t>ください。</w:t>
      </w:r>
    </w:p>
    <w:p w14:paraId="2700E570" w14:textId="77777777" w:rsidR="00C20FD4" w:rsidRPr="003063AA" w:rsidRDefault="00C20FD4"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7F5929" w:rsidRPr="003063AA">
        <w:rPr>
          <w:rFonts w:hAnsi="ＭＳ 明朝" w:hint="eastAsia"/>
          <w:color w:val="000000" w:themeColor="text1"/>
          <w:sz w:val="22"/>
          <w:szCs w:val="22"/>
        </w:rPr>
        <w:t>申込み先</w:t>
      </w:r>
      <w:r w:rsidRPr="003063AA">
        <w:rPr>
          <w:rFonts w:hAnsi="ＭＳ 明朝" w:hint="eastAsia"/>
          <w:color w:val="000000" w:themeColor="text1"/>
          <w:sz w:val="22"/>
          <w:szCs w:val="22"/>
        </w:rPr>
        <w:t>】</w:t>
      </w:r>
    </w:p>
    <w:p w14:paraId="569A91BC" w14:textId="74E597E3" w:rsidR="007F5929" w:rsidRPr="003063AA" w:rsidRDefault="007F5929" w:rsidP="0092656D">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 xml:space="preserve">　大阪府都市整備部公園課</w:t>
      </w:r>
      <w:r w:rsidR="00D712D4" w:rsidRPr="003063AA">
        <w:rPr>
          <w:rFonts w:hAnsi="ＭＳ 明朝" w:hint="eastAsia"/>
          <w:color w:val="000000" w:themeColor="text1"/>
          <w:sz w:val="22"/>
          <w:szCs w:val="22"/>
        </w:rPr>
        <w:t>公園活性化グループ</w:t>
      </w:r>
    </w:p>
    <w:p w14:paraId="5E93315D" w14:textId="62E76391" w:rsidR="007F5929" w:rsidRPr="003063AA" w:rsidRDefault="007F5929" w:rsidP="004E379F">
      <w:pPr>
        <w:ind w:leftChars="400" w:left="960" w:firstLineChars="100" w:firstLine="220"/>
        <w:rPr>
          <w:rFonts w:hAnsi="ＭＳ 明朝"/>
          <w:color w:val="000000" w:themeColor="text1"/>
          <w:sz w:val="22"/>
          <w:szCs w:val="22"/>
        </w:rPr>
      </w:pPr>
      <w:r w:rsidRPr="003063AA">
        <w:rPr>
          <w:rFonts w:hAnsi="ＭＳ 明朝" w:hint="eastAsia"/>
          <w:color w:val="000000" w:themeColor="text1"/>
          <w:sz w:val="22"/>
          <w:szCs w:val="22"/>
        </w:rPr>
        <w:t>電子メール</w:t>
      </w:r>
      <w:r w:rsidR="00C20FD4" w:rsidRPr="003063AA">
        <w:rPr>
          <w:rFonts w:hAnsi="ＭＳ 明朝" w:hint="eastAsia"/>
          <w:color w:val="000000" w:themeColor="text1"/>
          <w:sz w:val="22"/>
          <w:szCs w:val="22"/>
        </w:rPr>
        <w:t>：</w:t>
      </w:r>
      <w:hyperlink r:id="rId8" w:history="1">
        <w:r w:rsidR="00C20FD4" w:rsidRPr="003063AA">
          <w:rPr>
            <w:rStyle w:val="ab"/>
            <w:rFonts w:hAnsi="ＭＳ 明朝"/>
            <w:color w:val="000000" w:themeColor="text1"/>
            <w:sz w:val="22"/>
            <w:szCs w:val="22"/>
          </w:rPr>
          <w:t>koen-g01@gbox.pref.osaka.lg.jp</w:t>
        </w:r>
      </w:hyperlink>
    </w:p>
    <w:p w14:paraId="1290D38B" w14:textId="75E9E4E4" w:rsidR="001C5439" w:rsidRPr="003063AA" w:rsidRDefault="001C5439" w:rsidP="004E379F">
      <w:pPr>
        <w:ind w:leftChars="400" w:left="960" w:firstLineChars="100" w:firstLine="220"/>
        <w:rPr>
          <w:rFonts w:hAnsi="ＭＳ 明朝"/>
          <w:color w:val="000000" w:themeColor="text1"/>
          <w:sz w:val="22"/>
          <w:szCs w:val="22"/>
        </w:rPr>
      </w:pPr>
      <w:r w:rsidRPr="003063AA">
        <w:rPr>
          <w:rFonts w:hAnsi="ＭＳ 明朝" w:hint="eastAsia"/>
          <w:color w:val="000000" w:themeColor="text1"/>
          <w:sz w:val="22"/>
          <w:szCs w:val="22"/>
        </w:rPr>
        <w:t xml:space="preserve">電話      </w:t>
      </w:r>
      <w:r w:rsidR="00C20FD4" w:rsidRPr="003063AA">
        <w:rPr>
          <w:rFonts w:hAnsi="ＭＳ 明朝" w:hint="eastAsia"/>
          <w:color w:val="000000" w:themeColor="text1"/>
          <w:sz w:val="22"/>
          <w:szCs w:val="22"/>
        </w:rPr>
        <w:t>：</w:t>
      </w:r>
      <w:r w:rsidRPr="003063AA">
        <w:rPr>
          <w:rFonts w:hAnsi="ＭＳ 明朝" w:hint="eastAsia"/>
          <w:color w:val="000000" w:themeColor="text1"/>
          <w:sz w:val="22"/>
          <w:szCs w:val="22"/>
        </w:rPr>
        <w:t>06-6944-6795</w:t>
      </w:r>
    </w:p>
    <w:p w14:paraId="4FD9A636" w14:textId="060EB4F0" w:rsidR="007F5929" w:rsidRPr="003063AA" w:rsidRDefault="007F5929" w:rsidP="004E379F">
      <w:pPr>
        <w:ind w:leftChars="500" w:left="142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CE7043" w:rsidRPr="003063AA">
        <w:rPr>
          <w:rFonts w:hAnsi="ＭＳ 明朝" w:hint="eastAsia"/>
          <w:color w:val="000000" w:themeColor="text1"/>
          <w:sz w:val="22"/>
          <w:szCs w:val="22"/>
        </w:rPr>
        <w:t>口頭、</w:t>
      </w:r>
      <w:r w:rsidRPr="003063AA">
        <w:rPr>
          <w:rFonts w:hAnsi="ＭＳ 明朝" w:hint="eastAsia"/>
          <w:color w:val="000000" w:themeColor="text1"/>
          <w:sz w:val="22"/>
          <w:szCs w:val="22"/>
        </w:rPr>
        <w:t>電話、ファクシミリ</w:t>
      </w:r>
      <w:r w:rsidR="00C20FD4" w:rsidRPr="003063AA">
        <w:rPr>
          <w:rFonts w:hAnsi="ＭＳ 明朝" w:hint="eastAsia"/>
          <w:color w:val="000000" w:themeColor="text1"/>
          <w:sz w:val="22"/>
          <w:szCs w:val="22"/>
        </w:rPr>
        <w:t>、</w:t>
      </w:r>
      <w:r w:rsidRPr="003063AA">
        <w:rPr>
          <w:rFonts w:hAnsi="ＭＳ 明朝" w:hint="eastAsia"/>
          <w:color w:val="000000" w:themeColor="text1"/>
          <w:sz w:val="22"/>
          <w:szCs w:val="22"/>
        </w:rPr>
        <w:t>郵送による申込みは受け</w:t>
      </w:r>
      <w:r w:rsidR="00C20FD4" w:rsidRPr="003063AA">
        <w:rPr>
          <w:rFonts w:hAnsi="ＭＳ 明朝" w:hint="eastAsia"/>
          <w:color w:val="000000" w:themeColor="text1"/>
          <w:sz w:val="22"/>
          <w:szCs w:val="22"/>
        </w:rPr>
        <w:t>付けており</w:t>
      </w:r>
      <w:r w:rsidRPr="003063AA">
        <w:rPr>
          <w:rFonts w:hAnsi="ＭＳ 明朝" w:hint="eastAsia"/>
          <w:color w:val="000000" w:themeColor="text1"/>
          <w:sz w:val="22"/>
          <w:szCs w:val="22"/>
        </w:rPr>
        <w:t>ません。</w:t>
      </w:r>
    </w:p>
    <w:p w14:paraId="6BCA45E6" w14:textId="4EC763FE" w:rsidR="007F5929" w:rsidRPr="003063AA" w:rsidRDefault="007F5929" w:rsidP="004E379F">
      <w:pPr>
        <w:ind w:leftChars="500" w:left="1420" w:hangingChars="100" w:hanging="220"/>
        <w:rPr>
          <w:rFonts w:hAnsi="ＭＳ 明朝"/>
          <w:color w:val="000000" w:themeColor="text1"/>
          <w:sz w:val="22"/>
          <w:szCs w:val="22"/>
        </w:rPr>
      </w:pPr>
      <w:r w:rsidRPr="003063AA">
        <w:rPr>
          <w:rFonts w:hAnsi="ＭＳ 明朝" w:hint="eastAsia"/>
          <w:color w:val="000000" w:themeColor="text1"/>
          <w:sz w:val="22"/>
          <w:szCs w:val="22"/>
        </w:rPr>
        <w:t>※会場の都合により、</w:t>
      </w:r>
      <w:r w:rsidR="00031333" w:rsidRPr="003063AA">
        <w:rPr>
          <w:rFonts w:hAnsi="ＭＳ 明朝" w:hint="eastAsia"/>
          <w:color w:val="000000" w:themeColor="text1"/>
          <w:sz w:val="22"/>
          <w:szCs w:val="22"/>
        </w:rPr>
        <w:t>１</w:t>
      </w:r>
      <w:r w:rsidRPr="003063AA">
        <w:rPr>
          <w:rFonts w:hAnsi="ＭＳ 明朝"/>
          <w:color w:val="000000" w:themeColor="text1"/>
          <w:sz w:val="22"/>
          <w:szCs w:val="22"/>
        </w:rPr>
        <w:t>団体</w:t>
      </w:r>
      <w:r w:rsidR="00C20FD4" w:rsidRPr="003063AA">
        <w:rPr>
          <w:rFonts w:hAnsi="ＭＳ 明朝" w:hint="eastAsia"/>
          <w:color w:val="000000" w:themeColor="text1"/>
          <w:sz w:val="22"/>
          <w:szCs w:val="22"/>
        </w:rPr>
        <w:t>あたり</w:t>
      </w:r>
      <w:r w:rsidRPr="003063AA">
        <w:rPr>
          <w:rFonts w:hAnsi="ＭＳ 明朝"/>
          <w:color w:val="000000" w:themeColor="text1"/>
          <w:sz w:val="22"/>
          <w:szCs w:val="22"/>
        </w:rPr>
        <w:t>２名以内で</w:t>
      </w:r>
      <w:r w:rsidR="00C20FD4" w:rsidRPr="003063AA">
        <w:rPr>
          <w:rFonts w:hAnsi="ＭＳ 明朝" w:hint="eastAsia"/>
          <w:color w:val="000000" w:themeColor="text1"/>
          <w:sz w:val="22"/>
          <w:szCs w:val="22"/>
        </w:rPr>
        <w:t>の参加を</w:t>
      </w:r>
      <w:r w:rsidRPr="003063AA">
        <w:rPr>
          <w:rFonts w:hAnsi="ＭＳ 明朝"/>
          <w:color w:val="000000" w:themeColor="text1"/>
          <w:sz w:val="22"/>
          <w:szCs w:val="22"/>
        </w:rPr>
        <w:t>お願いします。</w:t>
      </w:r>
    </w:p>
    <w:p w14:paraId="756C5355" w14:textId="77777777" w:rsidR="007F5929" w:rsidRPr="003063AA" w:rsidRDefault="007F5929" w:rsidP="004E379F">
      <w:pPr>
        <w:ind w:leftChars="200" w:left="480"/>
        <w:rPr>
          <w:rFonts w:hAnsi="ＭＳ 明朝"/>
          <w:color w:val="000000" w:themeColor="text1"/>
          <w:sz w:val="22"/>
          <w:szCs w:val="22"/>
        </w:rPr>
      </w:pPr>
      <w:r w:rsidRPr="003063AA">
        <w:rPr>
          <w:rFonts w:hAnsi="ＭＳ 明朝" w:hint="eastAsia"/>
          <w:color w:val="000000" w:themeColor="text1"/>
          <w:sz w:val="22"/>
          <w:szCs w:val="22"/>
        </w:rPr>
        <w:t>イ　開催日時等</w:t>
      </w:r>
    </w:p>
    <w:p w14:paraId="57C5D252" w14:textId="6B9B6F7C" w:rsidR="007F5929" w:rsidRPr="003063AA" w:rsidRDefault="009C1B16" w:rsidP="004E379F">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開催日時　令和</w:t>
      </w:r>
      <w:r w:rsidR="00450206" w:rsidRPr="003063AA">
        <w:rPr>
          <w:rFonts w:hAnsi="ＭＳ 明朝" w:hint="eastAsia"/>
          <w:color w:val="000000" w:themeColor="text1"/>
          <w:sz w:val="22"/>
          <w:szCs w:val="22"/>
        </w:rPr>
        <w:t>８</w:t>
      </w:r>
      <w:r w:rsidR="007F5929" w:rsidRPr="003063AA">
        <w:rPr>
          <w:rFonts w:hAnsi="ＭＳ 明朝"/>
          <w:color w:val="000000" w:themeColor="text1"/>
          <w:sz w:val="22"/>
          <w:szCs w:val="22"/>
        </w:rPr>
        <w:t>年</w:t>
      </w:r>
      <w:r w:rsidR="00123725" w:rsidRPr="003063AA">
        <w:rPr>
          <w:rFonts w:hAnsi="ＭＳ 明朝" w:hint="eastAsia"/>
          <w:color w:val="000000" w:themeColor="text1"/>
          <w:sz w:val="22"/>
          <w:szCs w:val="22"/>
        </w:rPr>
        <w:t>４</w:t>
      </w:r>
      <w:r w:rsidR="007F5929" w:rsidRPr="003063AA">
        <w:rPr>
          <w:rFonts w:hAnsi="ＭＳ 明朝"/>
          <w:color w:val="000000" w:themeColor="text1"/>
          <w:sz w:val="22"/>
          <w:szCs w:val="22"/>
        </w:rPr>
        <w:t>月</w:t>
      </w:r>
      <w:r w:rsidR="005D7AF6" w:rsidRPr="003063AA">
        <w:rPr>
          <w:rFonts w:hAnsi="ＭＳ 明朝"/>
          <w:color w:val="000000" w:themeColor="text1"/>
          <w:sz w:val="22"/>
          <w:szCs w:val="22"/>
        </w:rPr>
        <w:t>21</w:t>
      </w:r>
      <w:r w:rsidR="007F5929" w:rsidRPr="003063AA">
        <w:rPr>
          <w:rFonts w:hAnsi="ＭＳ 明朝"/>
          <w:color w:val="000000" w:themeColor="text1"/>
          <w:sz w:val="22"/>
          <w:szCs w:val="22"/>
        </w:rPr>
        <w:t>日（</w:t>
      </w:r>
      <w:r w:rsidR="005D7AF6" w:rsidRPr="003063AA">
        <w:rPr>
          <w:rFonts w:hAnsi="ＭＳ 明朝" w:hint="eastAsia"/>
          <w:color w:val="000000" w:themeColor="text1"/>
          <w:sz w:val="22"/>
          <w:szCs w:val="22"/>
        </w:rPr>
        <w:t>火</w:t>
      </w:r>
      <w:r w:rsidR="00123725" w:rsidRPr="003063AA">
        <w:rPr>
          <w:rFonts w:hAnsi="ＭＳ 明朝" w:hint="eastAsia"/>
          <w:color w:val="000000" w:themeColor="text1"/>
          <w:sz w:val="22"/>
          <w:szCs w:val="22"/>
        </w:rPr>
        <w:t>曜日</w:t>
      </w:r>
      <w:r w:rsidR="007F5929" w:rsidRPr="003063AA">
        <w:rPr>
          <w:rFonts w:hAnsi="ＭＳ 明朝"/>
          <w:color w:val="000000" w:themeColor="text1"/>
          <w:sz w:val="22"/>
          <w:szCs w:val="22"/>
        </w:rPr>
        <w:t>）</w:t>
      </w:r>
      <w:r w:rsidR="005D7AF6" w:rsidRPr="003063AA">
        <w:rPr>
          <w:rFonts w:hAnsi="ＭＳ 明朝"/>
          <w:color w:val="000000" w:themeColor="text1"/>
          <w:sz w:val="22"/>
          <w:szCs w:val="22"/>
        </w:rPr>
        <w:t>14</w:t>
      </w:r>
      <w:r w:rsidR="007F5929" w:rsidRPr="003063AA">
        <w:rPr>
          <w:rFonts w:hAnsi="ＭＳ 明朝"/>
          <w:color w:val="000000" w:themeColor="text1"/>
          <w:sz w:val="22"/>
          <w:szCs w:val="22"/>
        </w:rPr>
        <w:t>時から　２時間程度</w:t>
      </w:r>
    </w:p>
    <w:p w14:paraId="5B228A19" w14:textId="24835409" w:rsidR="007F5929" w:rsidRPr="003063AA" w:rsidRDefault="007F5929" w:rsidP="00DD3DD8">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開催場所</w:t>
      </w:r>
      <w:r w:rsidR="009C1B16" w:rsidRPr="003063AA">
        <w:rPr>
          <w:rFonts w:hAnsi="ＭＳ 明朝" w:hint="eastAsia"/>
          <w:color w:val="000000" w:themeColor="text1"/>
          <w:sz w:val="22"/>
          <w:szCs w:val="22"/>
        </w:rPr>
        <w:t>：</w:t>
      </w:r>
      <w:r w:rsidR="00374BB2" w:rsidRPr="003063AA">
        <w:rPr>
          <w:rFonts w:hAnsi="ＭＳ 明朝" w:hint="eastAsia"/>
          <w:color w:val="000000" w:themeColor="text1"/>
          <w:sz w:val="22"/>
          <w:szCs w:val="22"/>
        </w:rPr>
        <w:t>大阪府咲州庁舎　4</w:t>
      </w:r>
      <w:r w:rsidR="00374BB2" w:rsidRPr="003063AA">
        <w:rPr>
          <w:rFonts w:hAnsi="ＭＳ 明朝"/>
          <w:color w:val="000000" w:themeColor="text1"/>
          <w:sz w:val="22"/>
          <w:szCs w:val="22"/>
        </w:rPr>
        <w:t>1</w:t>
      </w:r>
      <w:r w:rsidR="00374BB2" w:rsidRPr="003063AA">
        <w:rPr>
          <w:rFonts w:hAnsi="ＭＳ 明朝" w:hint="eastAsia"/>
          <w:color w:val="000000" w:themeColor="text1"/>
          <w:sz w:val="22"/>
          <w:szCs w:val="22"/>
        </w:rPr>
        <w:t xml:space="preserve">階　</w:t>
      </w:r>
      <w:r w:rsidR="00D6751C">
        <w:rPr>
          <w:rFonts w:hAnsi="ＭＳ 明朝" w:hint="eastAsia"/>
          <w:color w:val="000000" w:themeColor="text1"/>
          <w:sz w:val="22"/>
          <w:szCs w:val="22"/>
        </w:rPr>
        <w:t>共用</w:t>
      </w:r>
      <w:r w:rsidR="00374BB2" w:rsidRPr="003063AA">
        <w:rPr>
          <w:rFonts w:hAnsi="ＭＳ 明朝" w:hint="eastAsia"/>
          <w:color w:val="000000" w:themeColor="text1"/>
          <w:sz w:val="22"/>
          <w:szCs w:val="22"/>
        </w:rPr>
        <w:t>会議室</w:t>
      </w:r>
      <w:r w:rsidR="00D6751C" w:rsidRPr="007731CD">
        <w:rPr>
          <w:rFonts w:hAnsi="ＭＳ 明朝" w:hint="eastAsia"/>
          <w:color w:val="000000" w:themeColor="text1"/>
          <w:sz w:val="22"/>
          <w:szCs w:val="22"/>
        </w:rPr>
        <w:t>10</w:t>
      </w:r>
    </w:p>
    <w:p w14:paraId="1DD0C8E5" w14:textId="331F72BE" w:rsidR="00116405" w:rsidRPr="003063AA" w:rsidRDefault="007F5929" w:rsidP="00DD3DD8">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住　所</w:t>
      </w:r>
      <w:r w:rsidR="00DD3DD8" w:rsidRPr="003063AA">
        <w:rPr>
          <w:rFonts w:hAnsi="ＭＳ 明朝" w:hint="eastAsia"/>
          <w:color w:val="000000" w:themeColor="text1"/>
          <w:sz w:val="22"/>
          <w:szCs w:val="22"/>
        </w:rPr>
        <w:t xml:space="preserve">　</w:t>
      </w:r>
      <w:r w:rsidRPr="003063AA">
        <w:rPr>
          <w:rFonts w:hAnsi="ＭＳ 明朝" w:hint="eastAsia"/>
          <w:color w:val="000000" w:themeColor="text1"/>
          <w:sz w:val="22"/>
          <w:szCs w:val="22"/>
        </w:rPr>
        <w:t>：</w:t>
      </w:r>
      <w:r w:rsidR="00374BB2" w:rsidRPr="003063AA">
        <w:rPr>
          <w:rFonts w:hint="eastAsia"/>
          <w:color w:val="000000" w:themeColor="text1"/>
          <w:sz w:val="22"/>
          <w:szCs w:val="22"/>
        </w:rPr>
        <w:t>大阪市住之江区南港北1-1</w:t>
      </w:r>
      <w:r w:rsidR="00374BB2" w:rsidRPr="003063AA">
        <w:rPr>
          <w:color w:val="000000" w:themeColor="text1"/>
          <w:sz w:val="22"/>
          <w:szCs w:val="22"/>
        </w:rPr>
        <w:t>4</w:t>
      </w:r>
      <w:r w:rsidR="00374BB2" w:rsidRPr="003063AA">
        <w:rPr>
          <w:rFonts w:hint="eastAsia"/>
          <w:color w:val="000000" w:themeColor="text1"/>
          <w:sz w:val="22"/>
          <w:szCs w:val="22"/>
        </w:rPr>
        <w:t>-1</w:t>
      </w:r>
      <w:r w:rsidR="00374BB2" w:rsidRPr="003063AA">
        <w:rPr>
          <w:color w:val="000000" w:themeColor="text1"/>
          <w:sz w:val="22"/>
          <w:szCs w:val="22"/>
        </w:rPr>
        <w:t>6</w:t>
      </w:r>
    </w:p>
    <w:p w14:paraId="54EB465B" w14:textId="03D1926D" w:rsidR="007F5929" w:rsidRPr="003063AA" w:rsidRDefault="007F5929" w:rsidP="007F5929">
      <w:pPr>
        <w:rPr>
          <w:rFonts w:hAnsi="ＭＳ 明朝"/>
          <w:color w:val="000000" w:themeColor="text1"/>
          <w:sz w:val="22"/>
          <w:szCs w:val="22"/>
        </w:rPr>
      </w:pPr>
    </w:p>
    <w:p w14:paraId="45631D72" w14:textId="08B9AA3A" w:rsidR="0093654D" w:rsidRPr="003063AA" w:rsidRDefault="0093654D" w:rsidP="00785235">
      <w:pPr>
        <w:pStyle w:val="2"/>
        <w:ind w:firstLineChars="50" w:firstLine="110"/>
        <w:rPr>
          <w:rFonts w:ascii="ＭＳ ゴシック" w:eastAsia="ＭＳ ゴシック"/>
          <w:color w:val="000000" w:themeColor="text1"/>
          <w:sz w:val="22"/>
          <w:szCs w:val="22"/>
        </w:rPr>
      </w:pPr>
      <w:bookmarkStart w:id="32" w:name="_Toc226486710"/>
      <w:r w:rsidRPr="003063AA">
        <w:rPr>
          <w:rFonts w:ascii="ＭＳ ゴシック" w:eastAsia="ＭＳ ゴシック" w:hint="eastAsia"/>
          <w:color w:val="000000" w:themeColor="text1"/>
          <w:sz w:val="22"/>
          <w:szCs w:val="22"/>
        </w:rPr>
        <w:t>（３）現地施設案内</w:t>
      </w:r>
      <w:bookmarkEnd w:id="32"/>
    </w:p>
    <w:p w14:paraId="21EE2D2C" w14:textId="77777777" w:rsidR="00C20FD4" w:rsidRPr="003063AA" w:rsidRDefault="0093654D" w:rsidP="004E379F">
      <w:pPr>
        <w:ind w:leftChars="200" w:left="480"/>
        <w:rPr>
          <w:rFonts w:hAnsi="ＭＳ 明朝"/>
          <w:color w:val="000000" w:themeColor="text1"/>
          <w:sz w:val="22"/>
          <w:szCs w:val="22"/>
        </w:rPr>
      </w:pPr>
      <w:r w:rsidRPr="003063AA">
        <w:rPr>
          <w:rFonts w:hAnsi="ＭＳ 明朝" w:hint="eastAsia"/>
          <w:color w:val="000000" w:themeColor="text1"/>
          <w:sz w:val="22"/>
          <w:szCs w:val="22"/>
        </w:rPr>
        <w:t>ア　受付</w:t>
      </w:r>
      <w:r w:rsidR="00C20FD4" w:rsidRPr="003063AA">
        <w:rPr>
          <w:rFonts w:hAnsi="ＭＳ 明朝" w:hint="eastAsia"/>
          <w:color w:val="000000" w:themeColor="text1"/>
          <w:sz w:val="22"/>
          <w:szCs w:val="22"/>
        </w:rPr>
        <w:t>方法</w:t>
      </w:r>
    </w:p>
    <w:p w14:paraId="066D873E" w14:textId="79CCE63A" w:rsidR="0093654D" w:rsidRPr="003063AA" w:rsidRDefault="00C20FD4" w:rsidP="0092656D">
      <w:pPr>
        <w:ind w:leftChars="200" w:left="480" w:firstLineChars="100" w:firstLine="220"/>
        <w:rPr>
          <w:rFonts w:hAnsi="ＭＳ 明朝"/>
          <w:color w:val="000000" w:themeColor="text1"/>
          <w:sz w:val="22"/>
          <w:szCs w:val="22"/>
          <w:u w:val="single"/>
        </w:rPr>
      </w:pPr>
      <w:r w:rsidRPr="003063AA">
        <w:rPr>
          <w:rFonts w:hAnsi="ＭＳ 明朝" w:hint="eastAsia"/>
          <w:color w:val="000000" w:themeColor="text1"/>
          <w:sz w:val="22"/>
          <w:szCs w:val="22"/>
          <w:u w:val="single"/>
        </w:rPr>
        <w:t>※</w:t>
      </w:r>
      <w:r w:rsidR="0093654D" w:rsidRPr="003063AA">
        <w:rPr>
          <w:rFonts w:hAnsi="ＭＳ 明朝" w:hint="eastAsia"/>
          <w:color w:val="000000" w:themeColor="text1"/>
          <w:sz w:val="22"/>
          <w:szCs w:val="22"/>
          <w:u w:val="single"/>
        </w:rPr>
        <w:t>各公園を所管する土木事務所</w:t>
      </w:r>
      <w:r w:rsidR="00D712D4" w:rsidRPr="003063AA">
        <w:rPr>
          <w:rFonts w:hAnsi="ＭＳ 明朝" w:hint="eastAsia"/>
          <w:color w:val="000000" w:themeColor="text1"/>
          <w:sz w:val="22"/>
          <w:szCs w:val="22"/>
          <w:u w:val="single"/>
        </w:rPr>
        <w:t>都市みどり課</w:t>
      </w:r>
      <w:r w:rsidR="0093654D" w:rsidRPr="003063AA">
        <w:rPr>
          <w:rFonts w:hAnsi="ＭＳ 明朝" w:hint="eastAsia"/>
          <w:color w:val="000000" w:themeColor="text1"/>
          <w:sz w:val="22"/>
          <w:szCs w:val="22"/>
          <w:u w:val="single"/>
        </w:rPr>
        <w:t>において受付いたします。</w:t>
      </w:r>
    </w:p>
    <w:p w14:paraId="32EA0D6C" w14:textId="726EB2E8" w:rsidR="0093654D" w:rsidRPr="003063AA" w:rsidRDefault="00C20FD4" w:rsidP="00FC0163">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現地施設案内への参加を希望される場合は、</w:t>
      </w:r>
      <w:r w:rsidR="009C1B16" w:rsidRPr="003063AA">
        <w:rPr>
          <w:rFonts w:hAnsi="ＭＳ 明朝" w:hint="eastAsia"/>
          <w:color w:val="000000" w:themeColor="text1"/>
          <w:sz w:val="22"/>
          <w:szCs w:val="22"/>
        </w:rPr>
        <w:t>令和</w:t>
      </w:r>
      <w:r w:rsidR="00450206" w:rsidRPr="003063AA">
        <w:rPr>
          <w:rFonts w:hAnsi="ＭＳ 明朝" w:hint="eastAsia"/>
          <w:color w:val="000000" w:themeColor="text1"/>
          <w:sz w:val="22"/>
          <w:szCs w:val="22"/>
        </w:rPr>
        <w:t>８</w:t>
      </w:r>
      <w:r w:rsidR="0093654D" w:rsidRPr="003063AA">
        <w:rPr>
          <w:rFonts w:hAnsi="ＭＳ 明朝"/>
          <w:color w:val="000000" w:themeColor="text1"/>
          <w:sz w:val="22"/>
          <w:szCs w:val="22"/>
        </w:rPr>
        <w:t>年</w:t>
      </w:r>
      <w:r w:rsidR="0093654D" w:rsidRPr="003063AA">
        <w:rPr>
          <w:rFonts w:hAnsi="ＭＳ 明朝" w:hint="eastAsia"/>
          <w:color w:val="000000" w:themeColor="text1"/>
          <w:sz w:val="22"/>
          <w:szCs w:val="22"/>
        </w:rPr>
        <w:t>４</w:t>
      </w:r>
      <w:r w:rsidR="0093654D" w:rsidRPr="003063AA">
        <w:rPr>
          <w:rFonts w:hAnsi="ＭＳ 明朝"/>
          <w:color w:val="000000" w:themeColor="text1"/>
          <w:sz w:val="22"/>
          <w:szCs w:val="22"/>
        </w:rPr>
        <w:t>月</w:t>
      </w:r>
      <w:r w:rsidR="002D01A3" w:rsidRPr="003063AA">
        <w:rPr>
          <w:rFonts w:hAnsi="ＭＳ 明朝"/>
          <w:color w:val="000000" w:themeColor="text1"/>
          <w:sz w:val="22"/>
          <w:szCs w:val="22"/>
        </w:rPr>
        <w:t>15</w:t>
      </w:r>
      <w:r w:rsidR="0093654D" w:rsidRPr="003063AA">
        <w:rPr>
          <w:rFonts w:hAnsi="ＭＳ 明朝"/>
          <w:color w:val="000000" w:themeColor="text1"/>
          <w:sz w:val="22"/>
          <w:szCs w:val="22"/>
        </w:rPr>
        <w:t>日（</w:t>
      </w:r>
      <w:r w:rsidR="002D01A3" w:rsidRPr="003063AA">
        <w:rPr>
          <w:rFonts w:hAnsi="ＭＳ 明朝" w:hint="eastAsia"/>
          <w:color w:val="000000" w:themeColor="text1"/>
          <w:sz w:val="22"/>
          <w:szCs w:val="22"/>
        </w:rPr>
        <w:t>水</w:t>
      </w:r>
      <w:r w:rsidR="0093654D" w:rsidRPr="003063AA">
        <w:rPr>
          <w:rFonts w:hAnsi="ＭＳ 明朝" w:hint="eastAsia"/>
          <w:color w:val="000000" w:themeColor="text1"/>
          <w:sz w:val="22"/>
          <w:szCs w:val="22"/>
        </w:rPr>
        <w:t>曜日</w:t>
      </w:r>
      <w:r w:rsidR="0093654D" w:rsidRPr="003063AA">
        <w:rPr>
          <w:rFonts w:hAnsi="ＭＳ 明朝"/>
          <w:color w:val="000000" w:themeColor="text1"/>
          <w:sz w:val="22"/>
          <w:szCs w:val="22"/>
        </w:rPr>
        <w:t>）か</w:t>
      </w:r>
      <w:r w:rsidR="0093654D" w:rsidRPr="003063AA">
        <w:rPr>
          <w:rFonts w:hAnsi="ＭＳ 明朝"/>
          <w:color w:val="000000" w:themeColor="text1"/>
          <w:sz w:val="22"/>
          <w:szCs w:val="22"/>
        </w:rPr>
        <w:lastRenderedPageBreak/>
        <w:t>ら</w:t>
      </w:r>
      <w:r w:rsidRPr="003063AA">
        <w:rPr>
          <w:rFonts w:hAnsi="ＭＳ 明朝" w:hint="eastAsia"/>
          <w:color w:val="000000" w:themeColor="text1"/>
          <w:sz w:val="22"/>
          <w:szCs w:val="22"/>
        </w:rPr>
        <w:t>同</w:t>
      </w:r>
      <w:r w:rsidR="0093654D" w:rsidRPr="003063AA">
        <w:rPr>
          <w:rFonts w:hAnsi="ＭＳ 明朝"/>
          <w:color w:val="000000" w:themeColor="text1"/>
          <w:sz w:val="22"/>
          <w:szCs w:val="22"/>
        </w:rPr>
        <w:t>月</w:t>
      </w:r>
      <w:r w:rsidR="002D01A3" w:rsidRPr="003063AA">
        <w:rPr>
          <w:rFonts w:hAnsi="ＭＳ 明朝"/>
          <w:color w:val="000000" w:themeColor="text1"/>
          <w:sz w:val="22"/>
          <w:szCs w:val="22"/>
        </w:rPr>
        <w:t>2</w:t>
      </w:r>
      <w:r w:rsidR="008C4F6D" w:rsidRPr="003063AA">
        <w:rPr>
          <w:rFonts w:hAnsi="ＭＳ 明朝"/>
          <w:color w:val="000000" w:themeColor="text1"/>
          <w:sz w:val="22"/>
          <w:szCs w:val="22"/>
        </w:rPr>
        <w:t>1</w:t>
      </w:r>
      <w:r w:rsidR="0093654D" w:rsidRPr="003063AA">
        <w:rPr>
          <w:rFonts w:hAnsi="ＭＳ 明朝"/>
          <w:color w:val="000000" w:themeColor="text1"/>
          <w:sz w:val="22"/>
          <w:szCs w:val="22"/>
        </w:rPr>
        <w:t>日（</w:t>
      </w:r>
      <w:r w:rsidR="008C4F6D" w:rsidRPr="003063AA">
        <w:rPr>
          <w:rFonts w:hAnsi="ＭＳ 明朝" w:hint="eastAsia"/>
          <w:color w:val="000000" w:themeColor="text1"/>
          <w:sz w:val="22"/>
          <w:szCs w:val="22"/>
        </w:rPr>
        <w:t>火</w:t>
      </w:r>
      <w:r w:rsidR="0093654D" w:rsidRPr="003063AA">
        <w:rPr>
          <w:rFonts w:hAnsi="ＭＳ 明朝" w:hint="eastAsia"/>
          <w:color w:val="000000" w:themeColor="text1"/>
          <w:sz w:val="22"/>
          <w:szCs w:val="22"/>
        </w:rPr>
        <w:t>曜日</w:t>
      </w:r>
      <w:r w:rsidR="0093654D" w:rsidRPr="003063AA">
        <w:rPr>
          <w:rFonts w:hAnsi="ＭＳ 明朝"/>
          <w:color w:val="000000" w:themeColor="text1"/>
          <w:sz w:val="22"/>
          <w:szCs w:val="22"/>
        </w:rPr>
        <w:t>）</w:t>
      </w:r>
      <w:r w:rsidR="003210BA" w:rsidRPr="003063AA">
        <w:rPr>
          <w:rFonts w:hAnsi="ＭＳ 明朝" w:hint="eastAsia"/>
          <w:color w:val="000000" w:themeColor="text1"/>
          <w:sz w:val="22"/>
          <w:szCs w:val="22"/>
        </w:rPr>
        <w:t>まで（土曜日</w:t>
      </w:r>
      <w:r w:rsidR="00CA7BC1" w:rsidRPr="003063AA">
        <w:rPr>
          <w:rFonts w:hAnsi="ＭＳ 明朝" w:hint="eastAsia"/>
          <w:color w:val="000000" w:themeColor="text1"/>
          <w:sz w:val="22"/>
          <w:szCs w:val="22"/>
        </w:rPr>
        <w:t>・日曜日</w:t>
      </w:r>
      <w:r w:rsidR="003210BA" w:rsidRPr="003063AA">
        <w:rPr>
          <w:rFonts w:hAnsi="ＭＳ 明朝" w:hint="eastAsia"/>
          <w:color w:val="000000" w:themeColor="text1"/>
          <w:sz w:val="22"/>
          <w:szCs w:val="22"/>
        </w:rPr>
        <w:t>を除く</w:t>
      </w:r>
      <w:r w:rsidRPr="003063AA">
        <w:rPr>
          <w:rFonts w:hAnsi="ＭＳ 明朝" w:hint="eastAsia"/>
          <w:color w:val="000000" w:themeColor="text1"/>
          <w:sz w:val="22"/>
          <w:szCs w:val="22"/>
        </w:rPr>
        <w:t>、</w:t>
      </w:r>
      <w:r w:rsidR="003210BA" w:rsidRPr="003063AA">
        <w:rPr>
          <w:rFonts w:hAnsi="ＭＳ 明朝" w:hint="eastAsia"/>
          <w:color w:val="000000" w:themeColor="text1"/>
          <w:sz w:val="22"/>
          <w:szCs w:val="22"/>
        </w:rPr>
        <w:t>午前</w:t>
      </w:r>
      <w:r w:rsidR="003210BA" w:rsidRPr="003063AA">
        <w:rPr>
          <w:rFonts w:hAnsi="ＭＳ 明朝"/>
          <w:color w:val="000000" w:themeColor="text1"/>
          <w:sz w:val="22"/>
          <w:szCs w:val="22"/>
        </w:rPr>
        <w:t>10時から午後５時まで</w:t>
      </w:r>
      <w:r w:rsidR="003210BA" w:rsidRPr="003063AA">
        <w:rPr>
          <w:rFonts w:hAnsi="ＭＳ 明朝" w:hint="eastAsia"/>
          <w:color w:val="000000" w:themeColor="text1"/>
          <w:sz w:val="22"/>
          <w:szCs w:val="22"/>
        </w:rPr>
        <w:t>）</w:t>
      </w:r>
      <w:r w:rsidR="0093654D" w:rsidRPr="003063AA">
        <w:rPr>
          <w:rFonts w:hAnsi="ＭＳ 明朝"/>
          <w:color w:val="000000" w:themeColor="text1"/>
          <w:sz w:val="22"/>
          <w:szCs w:val="22"/>
        </w:rPr>
        <w:t>の</w:t>
      </w:r>
      <w:r w:rsidRPr="003063AA">
        <w:rPr>
          <w:rFonts w:hAnsi="ＭＳ 明朝" w:hint="eastAsia"/>
          <w:color w:val="000000" w:themeColor="text1"/>
          <w:sz w:val="22"/>
          <w:szCs w:val="22"/>
        </w:rPr>
        <w:t>期間</w:t>
      </w:r>
      <w:r w:rsidR="0093654D" w:rsidRPr="003063AA">
        <w:rPr>
          <w:rFonts w:hAnsi="ＭＳ 明朝"/>
          <w:color w:val="000000" w:themeColor="text1"/>
          <w:sz w:val="22"/>
          <w:szCs w:val="22"/>
        </w:rPr>
        <w:t>に、「現地施設案内参加申込書」</w:t>
      </w:r>
      <w:r w:rsidRPr="003063AA">
        <w:rPr>
          <w:rFonts w:hAnsi="ＭＳ 明朝" w:hint="eastAsia"/>
          <w:color w:val="000000" w:themeColor="text1"/>
          <w:sz w:val="22"/>
          <w:szCs w:val="22"/>
        </w:rPr>
        <w:t>を</w:t>
      </w:r>
      <w:r w:rsidR="00CA7BC1" w:rsidRPr="003063AA">
        <w:rPr>
          <w:rFonts w:hAnsi="ＭＳ 明朝" w:hint="eastAsia"/>
          <w:color w:val="000000" w:themeColor="text1"/>
          <w:sz w:val="22"/>
          <w:szCs w:val="22"/>
        </w:rPr>
        <w:t>、</w:t>
      </w:r>
      <w:r w:rsidRPr="003063AA">
        <w:rPr>
          <w:rFonts w:hAnsi="ＭＳ 明朝" w:hint="eastAsia"/>
          <w:color w:val="000000" w:themeColor="text1"/>
          <w:sz w:val="22"/>
          <w:szCs w:val="22"/>
        </w:rPr>
        <w:t>各</w:t>
      </w:r>
      <w:r w:rsidR="00CA7BC1" w:rsidRPr="003063AA">
        <w:rPr>
          <w:rFonts w:hAnsi="ＭＳ 明朝" w:hint="eastAsia"/>
          <w:color w:val="000000" w:themeColor="text1"/>
          <w:sz w:val="22"/>
          <w:szCs w:val="22"/>
        </w:rPr>
        <w:t>公園を所管する</w:t>
      </w:r>
      <w:r w:rsidRPr="003063AA">
        <w:rPr>
          <w:rFonts w:hAnsi="ＭＳ 明朝" w:hint="eastAsia"/>
          <w:color w:val="000000" w:themeColor="text1"/>
          <w:sz w:val="22"/>
          <w:szCs w:val="22"/>
        </w:rPr>
        <w:t>土木事務所</w:t>
      </w:r>
      <w:r w:rsidR="007508B3" w:rsidRPr="003063AA">
        <w:rPr>
          <w:rFonts w:hAnsi="ＭＳ 明朝" w:hint="eastAsia"/>
          <w:color w:val="000000" w:themeColor="text1"/>
          <w:sz w:val="22"/>
          <w:szCs w:val="22"/>
        </w:rPr>
        <w:t>担当</w:t>
      </w:r>
      <w:r w:rsidRPr="003063AA">
        <w:rPr>
          <w:rFonts w:hAnsi="ＭＳ 明朝" w:hint="eastAsia"/>
          <w:color w:val="000000" w:themeColor="text1"/>
          <w:sz w:val="22"/>
          <w:szCs w:val="22"/>
        </w:rPr>
        <w:t>まで</w:t>
      </w:r>
      <w:r w:rsidR="0093654D" w:rsidRPr="003063AA">
        <w:rPr>
          <w:rFonts w:hAnsi="ＭＳ 明朝" w:hint="eastAsia"/>
          <w:color w:val="000000" w:themeColor="text1"/>
          <w:sz w:val="22"/>
          <w:szCs w:val="22"/>
        </w:rPr>
        <w:t>電子メール</w:t>
      </w:r>
      <w:r w:rsidRPr="003063AA">
        <w:rPr>
          <w:rFonts w:hAnsi="ＭＳ 明朝" w:hint="eastAsia"/>
          <w:color w:val="000000" w:themeColor="text1"/>
          <w:sz w:val="22"/>
          <w:szCs w:val="22"/>
        </w:rPr>
        <w:t>にてご提出ください</w:t>
      </w:r>
      <w:r w:rsidR="007508B3" w:rsidRPr="003063AA">
        <w:rPr>
          <w:rFonts w:hAnsi="ＭＳ 明朝" w:hint="eastAsia"/>
          <w:color w:val="000000" w:themeColor="text1"/>
          <w:sz w:val="22"/>
          <w:szCs w:val="22"/>
        </w:rPr>
        <w:t>。</w:t>
      </w:r>
      <w:r w:rsidR="0093654D" w:rsidRPr="003063AA">
        <w:rPr>
          <w:rFonts w:hAnsi="ＭＳ 明朝" w:hint="eastAsia"/>
          <w:color w:val="000000" w:themeColor="text1"/>
          <w:sz w:val="22"/>
          <w:szCs w:val="22"/>
        </w:rPr>
        <w:t>電子メール送信後</w:t>
      </w:r>
      <w:r w:rsidR="007508B3" w:rsidRPr="003063AA">
        <w:rPr>
          <w:rFonts w:hAnsi="ＭＳ 明朝" w:hint="eastAsia"/>
          <w:color w:val="000000" w:themeColor="text1"/>
          <w:sz w:val="22"/>
          <w:szCs w:val="22"/>
        </w:rPr>
        <w:t>は</w:t>
      </w:r>
      <w:r w:rsidR="0093654D" w:rsidRPr="003063AA">
        <w:rPr>
          <w:rFonts w:hAnsi="ＭＳ 明朝" w:hint="eastAsia"/>
          <w:color w:val="000000" w:themeColor="text1"/>
          <w:sz w:val="22"/>
          <w:szCs w:val="22"/>
        </w:rPr>
        <w:t>、必ず</w:t>
      </w:r>
      <w:r w:rsidR="00162E05" w:rsidRPr="003063AA">
        <w:rPr>
          <w:rFonts w:hAnsi="ＭＳ 明朝" w:hint="eastAsia"/>
          <w:color w:val="000000" w:themeColor="text1"/>
          <w:sz w:val="22"/>
          <w:szCs w:val="22"/>
        </w:rPr>
        <w:t>各</w:t>
      </w:r>
      <w:r w:rsidR="00DE1AC1" w:rsidRPr="003063AA">
        <w:rPr>
          <w:rFonts w:hAnsi="ＭＳ 明朝" w:hint="eastAsia"/>
          <w:color w:val="000000" w:themeColor="text1"/>
          <w:sz w:val="22"/>
          <w:szCs w:val="22"/>
        </w:rPr>
        <w:t>土木事務所</w:t>
      </w:r>
      <w:r w:rsidR="0093654D" w:rsidRPr="003063AA">
        <w:rPr>
          <w:rFonts w:hAnsi="ＭＳ 明朝" w:hint="eastAsia"/>
          <w:color w:val="000000" w:themeColor="text1"/>
          <w:sz w:val="22"/>
          <w:szCs w:val="22"/>
        </w:rPr>
        <w:t>担当まで</w:t>
      </w:r>
      <w:r w:rsidR="00466B86" w:rsidRPr="003063AA">
        <w:rPr>
          <w:rFonts w:hAnsi="ＭＳ 明朝" w:hint="eastAsia"/>
          <w:color w:val="000000" w:themeColor="text1"/>
          <w:sz w:val="22"/>
          <w:szCs w:val="22"/>
        </w:rPr>
        <w:t>電話</w:t>
      </w:r>
      <w:r w:rsidR="007508B3" w:rsidRPr="003063AA">
        <w:rPr>
          <w:rFonts w:hAnsi="ＭＳ 明朝" w:hint="eastAsia"/>
          <w:color w:val="000000" w:themeColor="text1"/>
          <w:sz w:val="22"/>
          <w:szCs w:val="22"/>
        </w:rPr>
        <w:t>にて</w:t>
      </w:r>
      <w:r w:rsidR="0093654D" w:rsidRPr="003063AA">
        <w:rPr>
          <w:rFonts w:hAnsi="ＭＳ 明朝" w:hint="eastAsia"/>
          <w:color w:val="000000" w:themeColor="text1"/>
          <w:sz w:val="22"/>
          <w:szCs w:val="22"/>
        </w:rPr>
        <w:t>到着確認を</w:t>
      </w:r>
      <w:r w:rsidR="007508B3" w:rsidRPr="003063AA">
        <w:rPr>
          <w:rFonts w:hAnsi="ＭＳ 明朝" w:hint="eastAsia"/>
          <w:color w:val="000000" w:themeColor="text1"/>
          <w:sz w:val="22"/>
          <w:szCs w:val="22"/>
        </w:rPr>
        <w:t>行って</w:t>
      </w:r>
      <w:r w:rsidR="0093654D" w:rsidRPr="003063AA">
        <w:rPr>
          <w:rFonts w:hAnsi="ＭＳ 明朝" w:hint="eastAsia"/>
          <w:color w:val="000000" w:themeColor="text1"/>
          <w:sz w:val="22"/>
          <w:szCs w:val="22"/>
        </w:rPr>
        <w:t>ください。</w:t>
      </w:r>
      <w:r w:rsidR="007508B3" w:rsidRPr="003063AA">
        <w:rPr>
          <w:rFonts w:hAnsi="ＭＳ 明朝" w:hint="eastAsia"/>
          <w:color w:val="000000" w:themeColor="text1"/>
          <w:sz w:val="22"/>
          <w:szCs w:val="22"/>
        </w:rPr>
        <w:t>各土木事務所担当の</w:t>
      </w:r>
      <w:r w:rsidR="00CA7BC1" w:rsidRPr="003063AA">
        <w:rPr>
          <w:rFonts w:hAnsi="ＭＳ 明朝" w:hint="eastAsia"/>
          <w:color w:val="000000" w:themeColor="text1"/>
          <w:sz w:val="22"/>
          <w:szCs w:val="22"/>
        </w:rPr>
        <w:t>連絡先</w:t>
      </w:r>
      <w:r w:rsidR="0093654D" w:rsidRPr="003063AA">
        <w:rPr>
          <w:rFonts w:hAnsi="ＭＳ 明朝" w:hint="eastAsia"/>
          <w:color w:val="000000" w:themeColor="text1"/>
          <w:sz w:val="22"/>
          <w:szCs w:val="22"/>
        </w:rPr>
        <w:t>は「（５）</w:t>
      </w:r>
      <w:r w:rsidR="0093654D" w:rsidRPr="003063AA">
        <w:rPr>
          <w:rFonts w:ascii="ＭＳ ゴシック" w:eastAsia="ＭＳ ゴシック" w:hint="eastAsia"/>
          <w:color w:val="000000" w:themeColor="text1"/>
          <w:sz w:val="22"/>
          <w:szCs w:val="22"/>
        </w:rPr>
        <w:t>各公園を所管する土木事務所一覧」</w:t>
      </w:r>
      <w:r w:rsidR="0093654D" w:rsidRPr="003063AA">
        <w:rPr>
          <w:rFonts w:hAnsi="ＭＳ 明朝" w:hint="eastAsia"/>
          <w:color w:val="000000" w:themeColor="text1"/>
          <w:sz w:val="22"/>
          <w:szCs w:val="22"/>
        </w:rPr>
        <w:t>を</w:t>
      </w:r>
      <w:r w:rsidR="003530A1" w:rsidRPr="003063AA">
        <w:rPr>
          <w:rFonts w:hAnsi="ＭＳ 明朝" w:hint="eastAsia"/>
          <w:color w:val="000000" w:themeColor="text1"/>
          <w:sz w:val="22"/>
          <w:szCs w:val="22"/>
        </w:rPr>
        <w:t>参照</w:t>
      </w:r>
      <w:r w:rsidR="00CA7BC1" w:rsidRPr="003063AA">
        <w:rPr>
          <w:rFonts w:hAnsi="ＭＳ 明朝" w:hint="eastAsia"/>
          <w:color w:val="000000" w:themeColor="text1"/>
          <w:sz w:val="22"/>
          <w:szCs w:val="22"/>
        </w:rPr>
        <w:t>して</w:t>
      </w:r>
      <w:r w:rsidR="0093654D" w:rsidRPr="003063AA">
        <w:rPr>
          <w:rFonts w:hAnsi="ＭＳ 明朝" w:hint="eastAsia"/>
          <w:color w:val="000000" w:themeColor="text1"/>
          <w:sz w:val="22"/>
          <w:szCs w:val="22"/>
        </w:rPr>
        <w:t>ください</w:t>
      </w:r>
      <w:r w:rsidR="0093654D" w:rsidRPr="003063AA">
        <w:rPr>
          <w:rFonts w:hAnsi="ＭＳ 明朝"/>
          <w:color w:val="000000" w:themeColor="text1"/>
          <w:sz w:val="22"/>
          <w:szCs w:val="22"/>
        </w:rPr>
        <w:t>。</w:t>
      </w:r>
    </w:p>
    <w:p w14:paraId="5811AF0A" w14:textId="53447C49" w:rsidR="0093654D" w:rsidRPr="003063AA" w:rsidRDefault="0093654D"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CE7043" w:rsidRPr="003063AA">
        <w:rPr>
          <w:rFonts w:hAnsi="ＭＳ 明朝" w:hint="eastAsia"/>
          <w:color w:val="000000" w:themeColor="text1"/>
          <w:sz w:val="22"/>
          <w:szCs w:val="22"/>
        </w:rPr>
        <w:t>口頭、</w:t>
      </w:r>
      <w:r w:rsidRPr="003063AA">
        <w:rPr>
          <w:rFonts w:hAnsi="ＭＳ 明朝" w:hint="eastAsia"/>
          <w:color w:val="000000" w:themeColor="text1"/>
          <w:sz w:val="22"/>
          <w:szCs w:val="22"/>
        </w:rPr>
        <w:t>電話、ファクシミリ</w:t>
      </w:r>
      <w:r w:rsidR="007508B3" w:rsidRPr="003063AA">
        <w:rPr>
          <w:rFonts w:hAnsi="ＭＳ 明朝" w:hint="eastAsia"/>
          <w:color w:val="000000" w:themeColor="text1"/>
          <w:sz w:val="22"/>
          <w:szCs w:val="22"/>
        </w:rPr>
        <w:t>、</w:t>
      </w:r>
      <w:r w:rsidRPr="003063AA">
        <w:rPr>
          <w:rFonts w:hAnsi="ＭＳ 明朝" w:hint="eastAsia"/>
          <w:color w:val="000000" w:themeColor="text1"/>
          <w:sz w:val="22"/>
          <w:szCs w:val="22"/>
        </w:rPr>
        <w:t>郵送による申込みは</w:t>
      </w:r>
      <w:r w:rsidR="007508B3" w:rsidRPr="003063AA">
        <w:rPr>
          <w:rFonts w:hAnsi="ＭＳ 明朝" w:hint="eastAsia"/>
          <w:color w:val="000000" w:themeColor="text1"/>
          <w:sz w:val="22"/>
          <w:szCs w:val="22"/>
        </w:rPr>
        <w:t>受け付けており</w:t>
      </w:r>
      <w:r w:rsidRPr="003063AA">
        <w:rPr>
          <w:rFonts w:hAnsi="ＭＳ 明朝" w:hint="eastAsia"/>
          <w:color w:val="000000" w:themeColor="text1"/>
          <w:sz w:val="22"/>
          <w:szCs w:val="22"/>
        </w:rPr>
        <w:t>ません。</w:t>
      </w:r>
    </w:p>
    <w:p w14:paraId="3975056C" w14:textId="0560D204" w:rsidR="0093654D" w:rsidRPr="003063AA" w:rsidRDefault="0093654D"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※会場の都合により、</w:t>
      </w:r>
      <w:r w:rsidRPr="003063AA">
        <w:rPr>
          <w:rFonts w:hAnsi="ＭＳ 明朝"/>
          <w:color w:val="000000" w:themeColor="text1"/>
          <w:sz w:val="22"/>
          <w:szCs w:val="22"/>
        </w:rPr>
        <w:t>1団体</w:t>
      </w:r>
      <w:r w:rsidR="007508B3" w:rsidRPr="003063AA">
        <w:rPr>
          <w:rFonts w:hAnsi="ＭＳ 明朝" w:hint="eastAsia"/>
          <w:color w:val="000000" w:themeColor="text1"/>
          <w:sz w:val="22"/>
          <w:szCs w:val="22"/>
        </w:rPr>
        <w:t>あたり</w:t>
      </w:r>
      <w:r w:rsidRPr="003063AA">
        <w:rPr>
          <w:rFonts w:hAnsi="ＭＳ 明朝"/>
          <w:color w:val="000000" w:themeColor="text1"/>
          <w:sz w:val="22"/>
          <w:szCs w:val="22"/>
        </w:rPr>
        <w:t>２名以内で</w:t>
      </w:r>
      <w:r w:rsidR="007508B3" w:rsidRPr="003063AA">
        <w:rPr>
          <w:rFonts w:hAnsi="ＭＳ 明朝" w:hint="eastAsia"/>
          <w:color w:val="000000" w:themeColor="text1"/>
          <w:sz w:val="22"/>
          <w:szCs w:val="22"/>
        </w:rPr>
        <w:t>の参加を</w:t>
      </w:r>
      <w:r w:rsidRPr="003063AA">
        <w:rPr>
          <w:rFonts w:hAnsi="ＭＳ 明朝"/>
          <w:color w:val="000000" w:themeColor="text1"/>
          <w:sz w:val="22"/>
          <w:szCs w:val="22"/>
        </w:rPr>
        <w:t>お願いします。</w:t>
      </w:r>
    </w:p>
    <w:p w14:paraId="595DE490" w14:textId="77777777" w:rsidR="0093654D" w:rsidRPr="003063AA" w:rsidRDefault="0093654D"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※来場の際は、公共交通機関をご利用ください。</w:t>
      </w:r>
    </w:p>
    <w:p w14:paraId="02164A79" w14:textId="4BCEC973" w:rsidR="0093654D" w:rsidRPr="003063AA" w:rsidRDefault="0093654D" w:rsidP="004E379F">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※集合場所で概要説明を行った後</w:t>
      </w:r>
      <w:r w:rsidR="007508B3" w:rsidRPr="003063AA">
        <w:rPr>
          <w:rFonts w:hAnsi="ＭＳ 明朝" w:hint="eastAsia"/>
          <w:color w:val="000000" w:themeColor="text1"/>
          <w:sz w:val="22"/>
          <w:szCs w:val="22"/>
        </w:rPr>
        <w:t>に</w:t>
      </w:r>
      <w:r w:rsidRPr="003063AA">
        <w:rPr>
          <w:rFonts w:hAnsi="ＭＳ 明朝" w:hint="eastAsia"/>
          <w:color w:val="000000" w:themeColor="text1"/>
          <w:sz w:val="22"/>
          <w:szCs w:val="22"/>
        </w:rPr>
        <w:t>園内をご案内しますので、途中参加はお</w:t>
      </w:r>
      <w:r w:rsidR="007508B3" w:rsidRPr="003063AA">
        <w:rPr>
          <w:rFonts w:hAnsi="ＭＳ 明朝" w:hint="eastAsia"/>
          <w:color w:val="000000" w:themeColor="text1"/>
          <w:sz w:val="22"/>
          <w:szCs w:val="22"/>
        </w:rPr>
        <w:t>断わりする場合があります。</w:t>
      </w:r>
    </w:p>
    <w:p w14:paraId="2C33B57C" w14:textId="77777777" w:rsidR="0093654D" w:rsidRPr="003063AA" w:rsidRDefault="0093654D" w:rsidP="004E379F">
      <w:pPr>
        <w:ind w:leftChars="200" w:left="480"/>
        <w:rPr>
          <w:rFonts w:hAnsi="ＭＳ 明朝"/>
          <w:color w:val="000000" w:themeColor="text1"/>
          <w:sz w:val="22"/>
          <w:szCs w:val="22"/>
        </w:rPr>
      </w:pPr>
      <w:r w:rsidRPr="003063AA">
        <w:rPr>
          <w:rFonts w:hAnsi="ＭＳ 明朝" w:hint="eastAsia"/>
          <w:color w:val="000000" w:themeColor="text1"/>
          <w:sz w:val="22"/>
          <w:szCs w:val="22"/>
        </w:rPr>
        <w:t>イ　案内日時等</w:t>
      </w:r>
    </w:p>
    <w:p w14:paraId="56C6325C" w14:textId="54955E88" w:rsidR="0093654D" w:rsidRPr="003063AA" w:rsidRDefault="00F7041C"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箕面</w:t>
      </w:r>
      <w:r w:rsidR="0093654D" w:rsidRPr="003063AA">
        <w:rPr>
          <w:rFonts w:hAnsi="ＭＳ 明朝" w:hint="eastAsia"/>
          <w:color w:val="000000" w:themeColor="text1"/>
          <w:sz w:val="22"/>
          <w:szCs w:val="22"/>
        </w:rPr>
        <w:t>公園（集合場所：</w:t>
      </w:r>
      <w:r w:rsidR="00D052FB" w:rsidRPr="003063AA">
        <w:rPr>
          <w:rFonts w:hAnsi="ＭＳ 明朝" w:hint="eastAsia"/>
          <w:color w:val="000000" w:themeColor="text1"/>
          <w:sz w:val="22"/>
          <w:szCs w:val="22"/>
        </w:rPr>
        <w:t>公園</w:t>
      </w:r>
      <w:r w:rsidR="0093654D" w:rsidRPr="003063AA">
        <w:rPr>
          <w:rFonts w:hAnsi="ＭＳ 明朝" w:hint="eastAsia"/>
          <w:color w:val="000000" w:themeColor="text1"/>
          <w:sz w:val="22"/>
          <w:szCs w:val="22"/>
        </w:rPr>
        <w:t>管理事務所）</w:t>
      </w:r>
    </w:p>
    <w:p w14:paraId="0C86DBE0" w14:textId="6F8AFDAC" w:rsidR="0093654D" w:rsidRPr="003063AA" w:rsidRDefault="009C1B16" w:rsidP="00F7041C">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・令和</w:t>
      </w:r>
      <w:r w:rsidR="00F7041C" w:rsidRPr="003063AA">
        <w:rPr>
          <w:rFonts w:hAnsi="ＭＳ 明朝" w:hint="eastAsia"/>
          <w:color w:val="000000" w:themeColor="text1"/>
          <w:sz w:val="22"/>
          <w:szCs w:val="22"/>
        </w:rPr>
        <w:t>８</w:t>
      </w:r>
      <w:r w:rsidR="0093654D" w:rsidRPr="003063AA">
        <w:rPr>
          <w:rFonts w:hAnsi="ＭＳ 明朝"/>
          <w:color w:val="000000" w:themeColor="text1"/>
          <w:sz w:val="22"/>
          <w:szCs w:val="22"/>
        </w:rPr>
        <w:t>年</w:t>
      </w:r>
      <w:r w:rsidR="00F44B6F" w:rsidRPr="003063AA">
        <w:rPr>
          <w:rFonts w:hAnsi="ＭＳ 明朝" w:hint="eastAsia"/>
          <w:color w:val="000000" w:themeColor="text1"/>
          <w:sz w:val="22"/>
          <w:szCs w:val="22"/>
        </w:rPr>
        <w:t>４</w:t>
      </w:r>
      <w:r w:rsidR="0093654D" w:rsidRPr="003063AA">
        <w:rPr>
          <w:rFonts w:hAnsi="ＭＳ 明朝"/>
          <w:color w:val="000000" w:themeColor="text1"/>
          <w:sz w:val="22"/>
          <w:szCs w:val="22"/>
        </w:rPr>
        <w:t>月</w:t>
      </w:r>
      <w:r w:rsidR="008C4F6D" w:rsidRPr="003063AA">
        <w:rPr>
          <w:rFonts w:hAnsi="ＭＳ 明朝"/>
          <w:color w:val="000000" w:themeColor="text1"/>
          <w:sz w:val="22"/>
          <w:szCs w:val="22"/>
        </w:rPr>
        <w:t>2</w:t>
      </w:r>
      <w:r w:rsidR="00DC378B" w:rsidRPr="003063AA">
        <w:rPr>
          <w:rFonts w:hAnsi="ＭＳ 明朝"/>
          <w:color w:val="000000" w:themeColor="text1"/>
          <w:sz w:val="22"/>
          <w:szCs w:val="22"/>
        </w:rPr>
        <w:t>3</w:t>
      </w:r>
      <w:r w:rsidR="0093654D" w:rsidRPr="003063AA">
        <w:rPr>
          <w:rFonts w:hAnsi="ＭＳ 明朝"/>
          <w:color w:val="000000" w:themeColor="text1"/>
          <w:sz w:val="22"/>
          <w:szCs w:val="22"/>
        </w:rPr>
        <w:t>日（</w:t>
      </w:r>
      <w:r w:rsidR="00DC378B" w:rsidRPr="003063AA">
        <w:rPr>
          <w:rFonts w:hAnsi="ＭＳ 明朝" w:hint="eastAsia"/>
          <w:color w:val="000000" w:themeColor="text1"/>
          <w:sz w:val="22"/>
          <w:szCs w:val="22"/>
        </w:rPr>
        <w:t>木</w:t>
      </w:r>
      <w:r w:rsidR="00F44B6F" w:rsidRPr="003063AA">
        <w:rPr>
          <w:rFonts w:hAnsi="ＭＳ 明朝" w:hint="eastAsia"/>
          <w:color w:val="000000" w:themeColor="text1"/>
          <w:sz w:val="22"/>
          <w:szCs w:val="22"/>
        </w:rPr>
        <w:t>曜日</w:t>
      </w:r>
      <w:r w:rsidR="0093654D" w:rsidRPr="003063AA">
        <w:rPr>
          <w:rFonts w:hAnsi="ＭＳ 明朝"/>
          <w:color w:val="000000" w:themeColor="text1"/>
          <w:sz w:val="22"/>
          <w:szCs w:val="22"/>
        </w:rPr>
        <w:t xml:space="preserve">）  </w:t>
      </w:r>
      <w:r w:rsidR="008C4F6D" w:rsidRPr="003063AA">
        <w:rPr>
          <w:rFonts w:hAnsi="ＭＳ 明朝"/>
          <w:color w:val="000000" w:themeColor="text1"/>
          <w:sz w:val="22"/>
          <w:szCs w:val="22"/>
        </w:rPr>
        <w:t>10</w:t>
      </w:r>
      <w:r w:rsidR="0093654D" w:rsidRPr="003063AA">
        <w:rPr>
          <w:rFonts w:hAnsi="ＭＳ 明朝"/>
          <w:color w:val="000000" w:themeColor="text1"/>
          <w:sz w:val="22"/>
          <w:szCs w:val="22"/>
        </w:rPr>
        <w:t>時から　２時間程度</w:t>
      </w:r>
    </w:p>
    <w:p w14:paraId="2CADDBCB" w14:textId="6745E1A9" w:rsidR="0093654D" w:rsidRPr="003063AA" w:rsidRDefault="00F7041C"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深北緑地</w:t>
      </w:r>
      <w:r w:rsidR="0093654D" w:rsidRPr="003063AA">
        <w:rPr>
          <w:rFonts w:hAnsi="ＭＳ 明朝" w:hint="eastAsia"/>
          <w:color w:val="000000" w:themeColor="text1"/>
          <w:sz w:val="22"/>
          <w:szCs w:val="22"/>
        </w:rPr>
        <w:t>（集合場所：</w:t>
      </w:r>
      <w:r w:rsidR="00D052FB" w:rsidRPr="003063AA">
        <w:rPr>
          <w:rFonts w:hAnsi="ＭＳ 明朝" w:hint="eastAsia"/>
          <w:color w:val="000000" w:themeColor="text1"/>
          <w:sz w:val="22"/>
          <w:szCs w:val="22"/>
        </w:rPr>
        <w:t>公園管理事務所</w:t>
      </w:r>
      <w:r w:rsidR="0093654D" w:rsidRPr="003063AA">
        <w:rPr>
          <w:rFonts w:hAnsi="ＭＳ 明朝" w:hint="eastAsia"/>
          <w:color w:val="000000" w:themeColor="text1"/>
          <w:sz w:val="22"/>
          <w:szCs w:val="22"/>
        </w:rPr>
        <w:t>）</w:t>
      </w:r>
    </w:p>
    <w:p w14:paraId="24D5D629" w14:textId="2A01D297" w:rsidR="0093654D" w:rsidRPr="003063AA" w:rsidRDefault="009C1B16"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・令和</w:t>
      </w:r>
      <w:r w:rsidR="00F7041C" w:rsidRPr="003063AA">
        <w:rPr>
          <w:rFonts w:hAnsi="ＭＳ 明朝" w:hint="eastAsia"/>
          <w:color w:val="000000" w:themeColor="text1"/>
          <w:sz w:val="22"/>
          <w:szCs w:val="22"/>
        </w:rPr>
        <w:t>８</w:t>
      </w:r>
      <w:r w:rsidR="0093654D" w:rsidRPr="003063AA">
        <w:rPr>
          <w:rFonts w:hAnsi="ＭＳ 明朝"/>
          <w:color w:val="000000" w:themeColor="text1"/>
          <w:sz w:val="22"/>
          <w:szCs w:val="22"/>
        </w:rPr>
        <w:t>年</w:t>
      </w:r>
      <w:r w:rsidR="0024222F" w:rsidRPr="003063AA">
        <w:rPr>
          <w:rFonts w:hAnsi="ＭＳ 明朝" w:hint="eastAsia"/>
          <w:color w:val="000000" w:themeColor="text1"/>
          <w:sz w:val="22"/>
          <w:szCs w:val="22"/>
        </w:rPr>
        <w:t>４</w:t>
      </w:r>
      <w:r w:rsidR="0093654D" w:rsidRPr="003063AA">
        <w:rPr>
          <w:rFonts w:hAnsi="ＭＳ 明朝"/>
          <w:color w:val="000000" w:themeColor="text1"/>
          <w:sz w:val="22"/>
          <w:szCs w:val="22"/>
        </w:rPr>
        <w:t>月</w:t>
      </w:r>
      <w:r w:rsidR="008C4F6D" w:rsidRPr="003063AA">
        <w:rPr>
          <w:rFonts w:hAnsi="ＭＳ 明朝"/>
          <w:color w:val="000000" w:themeColor="text1"/>
          <w:sz w:val="22"/>
          <w:szCs w:val="22"/>
        </w:rPr>
        <w:t>2</w:t>
      </w:r>
      <w:r w:rsidR="00DC378B" w:rsidRPr="003063AA">
        <w:rPr>
          <w:rFonts w:hAnsi="ＭＳ 明朝"/>
          <w:color w:val="000000" w:themeColor="text1"/>
          <w:sz w:val="22"/>
          <w:szCs w:val="22"/>
        </w:rPr>
        <w:t>2</w:t>
      </w:r>
      <w:r w:rsidR="0093654D" w:rsidRPr="003063AA">
        <w:rPr>
          <w:rFonts w:hAnsi="ＭＳ 明朝"/>
          <w:color w:val="000000" w:themeColor="text1"/>
          <w:sz w:val="22"/>
          <w:szCs w:val="22"/>
        </w:rPr>
        <w:t>日（</w:t>
      </w:r>
      <w:r w:rsidR="00DC378B" w:rsidRPr="003063AA">
        <w:rPr>
          <w:rFonts w:hAnsi="ＭＳ 明朝" w:hint="eastAsia"/>
          <w:color w:val="000000" w:themeColor="text1"/>
          <w:sz w:val="22"/>
          <w:szCs w:val="22"/>
        </w:rPr>
        <w:t>水</w:t>
      </w:r>
      <w:r w:rsidR="0024222F" w:rsidRPr="003063AA">
        <w:rPr>
          <w:rFonts w:hAnsi="ＭＳ 明朝" w:hint="eastAsia"/>
          <w:color w:val="000000" w:themeColor="text1"/>
          <w:sz w:val="22"/>
          <w:szCs w:val="22"/>
        </w:rPr>
        <w:t>曜日</w:t>
      </w:r>
      <w:r w:rsidR="0093654D" w:rsidRPr="003063AA">
        <w:rPr>
          <w:rFonts w:hAnsi="ＭＳ 明朝"/>
          <w:color w:val="000000" w:themeColor="text1"/>
          <w:sz w:val="22"/>
          <w:szCs w:val="22"/>
        </w:rPr>
        <w:t xml:space="preserve">）　</w:t>
      </w:r>
      <w:r w:rsidR="008C4F6D" w:rsidRPr="003063AA">
        <w:rPr>
          <w:rFonts w:hAnsi="ＭＳ 明朝"/>
          <w:color w:val="000000" w:themeColor="text1"/>
          <w:sz w:val="22"/>
          <w:szCs w:val="22"/>
        </w:rPr>
        <w:t>1</w:t>
      </w:r>
      <w:r w:rsidR="00DC378B" w:rsidRPr="003063AA">
        <w:rPr>
          <w:rFonts w:hAnsi="ＭＳ 明朝"/>
          <w:color w:val="000000" w:themeColor="text1"/>
          <w:sz w:val="22"/>
          <w:szCs w:val="22"/>
        </w:rPr>
        <w:t>4</w:t>
      </w:r>
      <w:r w:rsidR="0093654D" w:rsidRPr="003063AA">
        <w:rPr>
          <w:rFonts w:hAnsi="ＭＳ 明朝"/>
          <w:color w:val="000000" w:themeColor="text1"/>
          <w:sz w:val="22"/>
          <w:szCs w:val="22"/>
        </w:rPr>
        <w:t>時</w:t>
      </w:r>
      <w:r w:rsidR="00DC378B" w:rsidRPr="003063AA">
        <w:rPr>
          <w:rFonts w:hAnsi="ＭＳ 明朝"/>
          <w:color w:val="000000" w:themeColor="text1"/>
          <w:sz w:val="22"/>
          <w:szCs w:val="22"/>
        </w:rPr>
        <w:t>30</w:t>
      </w:r>
      <w:r w:rsidR="00DC378B" w:rsidRPr="003063AA">
        <w:rPr>
          <w:rFonts w:hAnsi="ＭＳ 明朝" w:hint="eastAsia"/>
          <w:color w:val="000000" w:themeColor="text1"/>
          <w:sz w:val="22"/>
          <w:szCs w:val="22"/>
        </w:rPr>
        <w:t>分</w:t>
      </w:r>
      <w:r w:rsidR="0093654D" w:rsidRPr="003063AA">
        <w:rPr>
          <w:rFonts w:hAnsi="ＭＳ 明朝"/>
          <w:color w:val="000000" w:themeColor="text1"/>
          <w:sz w:val="22"/>
          <w:szCs w:val="22"/>
        </w:rPr>
        <w:t>から　２時間程度</w:t>
      </w:r>
    </w:p>
    <w:p w14:paraId="3A85AD73" w14:textId="7EEEFE9C" w:rsidR="0093654D" w:rsidRPr="003063AA" w:rsidRDefault="00F7041C"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枚岡</w:t>
      </w:r>
      <w:r w:rsidR="0093654D" w:rsidRPr="003063AA">
        <w:rPr>
          <w:rFonts w:hAnsi="ＭＳ 明朝" w:hint="eastAsia"/>
          <w:color w:val="000000" w:themeColor="text1"/>
          <w:sz w:val="22"/>
          <w:szCs w:val="22"/>
        </w:rPr>
        <w:t>公園（集合場所：</w:t>
      </w:r>
      <w:r w:rsidR="00D052FB" w:rsidRPr="003063AA">
        <w:rPr>
          <w:rFonts w:hAnsi="ＭＳ 明朝" w:hint="eastAsia"/>
          <w:color w:val="000000" w:themeColor="text1"/>
          <w:sz w:val="22"/>
          <w:szCs w:val="22"/>
        </w:rPr>
        <w:t>公園管理事務所</w:t>
      </w:r>
      <w:r w:rsidR="0093654D" w:rsidRPr="003063AA">
        <w:rPr>
          <w:rFonts w:hAnsi="ＭＳ 明朝" w:hint="eastAsia"/>
          <w:color w:val="000000" w:themeColor="text1"/>
          <w:sz w:val="22"/>
          <w:szCs w:val="22"/>
        </w:rPr>
        <w:t>）</w:t>
      </w:r>
    </w:p>
    <w:p w14:paraId="355BE45A" w14:textId="4D2920DF" w:rsidR="0093654D" w:rsidRPr="003063AA" w:rsidRDefault="009C1B16"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・令和</w:t>
      </w:r>
      <w:r w:rsidR="00F7041C" w:rsidRPr="003063AA">
        <w:rPr>
          <w:rFonts w:hAnsi="ＭＳ 明朝" w:hint="eastAsia"/>
          <w:color w:val="000000" w:themeColor="text1"/>
          <w:sz w:val="22"/>
          <w:szCs w:val="22"/>
        </w:rPr>
        <w:t>８</w:t>
      </w:r>
      <w:r w:rsidR="0093654D" w:rsidRPr="003063AA">
        <w:rPr>
          <w:rFonts w:hAnsi="ＭＳ 明朝"/>
          <w:color w:val="000000" w:themeColor="text1"/>
          <w:sz w:val="22"/>
          <w:szCs w:val="22"/>
        </w:rPr>
        <w:t>年</w:t>
      </w:r>
      <w:r w:rsidR="0024222F" w:rsidRPr="003063AA">
        <w:rPr>
          <w:rFonts w:hAnsi="ＭＳ 明朝" w:hint="eastAsia"/>
          <w:color w:val="000000" w:themeColor="text1"/>
          <w:sz w:val="22"/>
          <w:szCs w:val="22"/>
        </w:rPr>
        <w:t>４</w:t>
      </w:r>
      <w:r w:rsidR="0093654D" w:rsidRPr="003063AA">
        <w:rPr>
          <w:rFonts w:hAnsi="ＭＳ 明朝"/>
          <w:color w:val="000000" w:themeColor="text1"/>
          <w:sz w:val="22"/>
          <w:szCs w:val="22"/>
        </w:rPr>
        <w:t>月</w:t>
      </w:r>
      <w:r w:rsidR="008C4F6D" w:rsidRPr="003063AA">
        <w:rPr>
          <w:rFonts w:hAnsi="ＭＳ 明朝"/>
          <w:color w:val="000000" w:themeColor="text1"/>
          <w:sz w:val="22"/>
          <w:szCs w:val="22"/>
        </w:rPr>
        <w:t>2</w:t>
      </w:r>
      <w:r w:rsidR="00DC378B" w:rsidRPr="003063AA">
        <w:rPr>
          <w:rFonts w:hAnsi="ＭＳ 明朝"/>
          <w:color w:val="000000" w:themeColor="text1"/>
          <w:sz w:val="22"/>
          <w:szCs w:val="22"/>
        </w:rPr>
        <w:t>2</w:t>
      </w:r>
      <w:r w:rsidR="0093654D" w:rsidRPr="003063AA">
        <w:rPr>
          <w:rFonts w:hAnsi="ＭＳ 明朝"/>
          <w:color w:val="000000" w:themeColor="text1"/>
          <w:sz w:val="22"/>
          <w:szCs w:val="22"/>
        </w:rPr>
        <w:t>日（</w:t>
      </w:r>
      <w:r w:rsidR="00DC378B" w:rsidRPr="003063AA">
        <w:rPr>
          <w:rFonts w:hAnsi="ＭＳ 明朝" w:hint="eastAsia"/>
          <w:color w:val="000000" w:themeColor="text1"/>
          <w:sz w:val="22"/>
          <w:szCs w:val="22"/>
        </w:rPr>
        <w:t>水</w:t>
      </w:r>
      <w:r w:rsidR="0024222F" w:rsidRPr="003063AA">
        <w:rPr>
          <w:rFonts w:hAnsi="ＭＳ 明朝" w:hint="eastAsia"/>
          <w:color w:val="000000" w:themeColor="text1"/>
          <w:sz w:val="22"/>
          <w:szCs w:val="22"/>
        </w:rPr>
        <w:t>曜日</w:t>
      </w:r>
      <w:r w:rsidR="0093654D" w:rsidRPr="003063AA">
        <w:rPr>
          <w:rFonts w:hAnsi="ＭＳ 明朝"/>
          <w:color w:val="000000" w:themeColor="text1"/>
          <w:sz w:val="22"/>
          <w:szCs w:val="22"/>
        </w:rPr>
        <w:t xml:space="preserve">）　</w:t>
      </w:r>
      <w:r w:rsidR="008C4F6D" w:rsidRPr="003063AA">
        <w:rPr>
          <w:rFonts w:hAnsi="ＭＳ 明朝"/>
          <w:color w:val="000000" w:themeColor="text1"/>
          <w:sz w:val="22"/>
          <w:szCs w:val="22"/>
        </w:rPr>
        <w:t>10</w:t>
      </w:r>
      <w:r w:rsidR="0093654D" w:rsidRPr="003063AA">
        <w:rPr>
          <w:rFonts w:hAnsi="ＭＳ 明朝"/>
          <w:color w:val="000000" w:themeColor="text1"/>
          <w:sz w:val="22"/>
          <w:szCs w:val="22"/>
        </w:rPr>
        <w:t>時から　２時間程度</w:t>
      </w:r>
    </w:p>
    <w:p w14:paraId="215426CA" w14:textId="31AAAE4B" w:rsidR="0093654D" w:rsidRPr="003063AA" w:rsidRDefault="00F7041C"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錦織公園</w:t>
      </w:r>
      <w:r w:rsidR="0093654D" w:rsidRPr="003063AA">
        <w:rPr>
          <w:rFonts w:hAnsi="ＭＳ 明朝" w:hint="eastAsia"/>
          <w:color w:val="000000" w:themeColor="text1"/>
          <w:sz w:val="22"/>
          <w:szCs w:val="22"/>
        </w:rPr>
        <w:t>（集合場所：</w:t>
      </w:r>
      <w:r w:rsidR="00D052FB" w:rsidRPr="003063AA">
        <w:rPr>
          <w:rFonts w:hAnsi="ＭＳ 明朝" w:hint="eastAsia"/>
          <w:color w:val="000000" w:themeColor="text1"/>
          <w:sz w:val="22"/>
          <w:szCs w:val="22"/>
        </w:rPr>
        <w:t>公園管理事務所</w:t>
      </w:r>
      <w:r w:rsidR="0093654D" w:rsidRPr="003063AA">
        <w:rPr>
          <w:rFonts w:hAnsi="ＭＳ 明朝" w:hint="eastAsia"/>
          <w:color w:val="000000" w:themeColor="text1"/>
          <w:sz w:val="22"/>
          <w:szCs w:val="22"/>
        </w:rPr>
        <w:t>）</w:t>
      </w:r>
    </w:p>
    <w:p w14:paraId="3460E1E9" w14:textId="713A0C3F" w:rsidR="0093654D" w:rsidRPr="003063AA" w:rsidRDefault="009C1B16"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・令和</w:t>
      </w:r>
      <w:r w:rsidR="00F7041C" w:rsidRPr="003063AA">
        <w:rPr>
          <w:rFonts w:hAnsi="ＭＳ 明朝" w:hint="eastAsia"/>
          <w:color w:val="000000" w:themeColor="text1"/>
          <w:sz w:val="22"/>
          <w:szCs w:val="22"/>
        </w:rPr>
        <w:t>８</w:t>
      </w:r>
      <w:r w:rsidR="0093654D" w:rsidRPr="003063AA">
        <w:rPr>
          <w:rFonts w:hAnsi="ＭＳ 明朝"/>
          <w:color w:val="000000" w:themeColor="text1"/>
          <w:sz w:val="22"/>
          <w:szCs w:val="22"/>
        </w:rPr>
        <w:t>年</w:t>
      </w:r>
      <w:r w:rsidR="0024222F" w:rsidRPr="003063AA">
        <w:rPr>
          <w:rFonts w:hAnsi="ＭＳ 明朝" w:hint="eastAsia"/>
          <w:color w:val="000000" w:themeColor="text1"/>
          <w:sz w:val="22"/>
          <w:szCs w:val="22"/>
        </w:rPr>
        <w:t>４</w:t>
      </w:r>
      <w:r w:rsidR="0093654D" w:rsidRPr="003063AA">
        <w:rPr>
          <w:rFonts w:hAnsi="ＭＳ 明朝"/>
          <w:color w:val="000000" w:themeColor="text1"/>
          <w:sz w:val="22"/>
          <w:szCs w:val="22"/>
        </w:rPr>
        <w:t>月</w:t>
      </w:r>
      <w:r w:rsidR="00DC378B" w:rsidRPr="003063AA">
        <w:rPr>
          <w:rFonts w:hAnsi="ＭＳ 明朝"/>
          <w:color w:val="000000" w:themeColor="text1"/>
          <w:sz w:val="22"/>
          <w:szCs w:val="22"/>
        </w:rPr>
        <w:t>24</w:t>
      </w:r>
      <w:r w:rsidR="0093654D" w:rsidRPr="003063AA">
        <w:rPr>
          <w:rFonts w:hAnsi="ＭＳ 明朝"/>
          <w:color w:val="000000" w:themeColor="text1"/>
          <w:sz w:val="22"/>
          <w:szCs w:val="22"/>
        </w:rPr>
        <w:t>日（</w:t>
      </w:r>
      <w:r w:rsidR="00DC378B" w:rsidRPr="003063AA">
        <w:rPr>
          <w:rFonts w:hAnsi="ＭＳ 明朝" w:hint="eastAsia"/>
          <w:color w:val="000000" w:themeColor="text1"/>
          <w:sz w:val="22"/>
          <w:szCs w:val="22"/>
        </w:rPr>
        <w:t>金</w:t>
      </w:r>
      <w:r w:rsidR="0024222F" w:rsidRPr="003063AA">
        <w:rPr>
          <w:rFonts w:hAnsi="ＭＳ 明朝" w:hint="eastAsia"/>
          <w:color w:val="000000" w:themeColor="text1"/>
          <w:sz w:val="22"/>
          <w:szCs w:val="22"/>
        </w:rPr>
        <w:t>曜日</w:t>
      </w:r>
      <w:r w:rsidR="0093654D" w:rsidRPr="003063AA">
        <w:rPr>
          <w:rFonts w:hAnsi="ＭＳ 明朝"/>
          <w:color w:val="000000" w:themeColor="text1"/>
          <w:sz w:val="22"/>
          <w:szCs w:val="22"/>
        </w:rPr>
        <w:t xml:space="preserve">）　</w:t>
      </w:r>
      <w:r w:rsidR="00DC378B" w:rsidRPr="003063AA">
        <w:rPr>
          <w:rFonts w:hAnsi="ＭＳ 明朝"/>
          <w:color w:val="000000" w:themeColor="text1"/>
          <w:sz w:val="22"/>
          <w:szCs w:val="22"/>
        </w:rPr>
        <w:t>14</w:t>
      </w:r>
      <w:r w:rsidR="0093654D" w:rsidRPr="003063AA">
        <w:rPr>
          <w:rFonts w:hAnsi="ＭＳ 明朝"/>
          <w:color w:val="000000" w:themeColor="text1"/>
          <w:sz w:val="22"/>
          <w:szCs w:val="22"/>
        </w:rPr>
        <w:t>時</w:t>
      </w:r>
      <w:r w:rsidR="00DC378B" w:rsidRPr="003063AA">
        <w:rPr>
          <w:rFonts w:hAnsi="ＭＳ 明朝"/>
          <w:color w:val="000000" w:themeColor="text1"/>
          <w:sz w:val="22"/>
          <w:szCs w:val="22"/>
        </w:rPr>
        <w:t>30</w:t>
      </w:r>
      <w:r w:rsidR="00DC378B" w:rsidRPr="003063AA">
        <w:rPr>
          <w:rFonts w:hAnsi="ＭＳ 明朝" w:hint="eastAsia"/>
          <w:color w:val="000000" w:themeColor="text1"/>
          <w:sz w:val="22"/>
          <w:szCs w:val="22"/>
        </w:rPr>
        <w:t>分</w:t>
      </w:r>
      <w:r w:rsidR="0093654D" w:rsidRPr="003063AA">
        <w:rPr>
          <w:rFonts w:hAnsi="ＭＳ 明朝"/>
          <w:color w:val="000000" w:themeColor="text1"/>
          <w:sz w:val="22"/>
          <w:szCs w:val="22"/>
        </w:rPr>
        <w:t>から　２時間程度</w:t>
      </w:r>
    </w:p>
    <w:p w14:paraId="03C768E9" w14:textId="7BED4464" w:rsidR="0093654D" w:rsidRPr="003063AA" w:rsidRDefault="00F7041C"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長野</w:t>
      </w:r>
      <w:r w:rsidR="0093654D" w:rsidRPr="003063AA">
        <w:rPr>
          <w:rFonts w:hAnsi="ＭＳ 明朝" w:hint="eastAsia"/>
          <w:color w:val="000000" w:themeColor="text1"/>
          <w:sz w:val="22"/>
          <w:szCs w:val="22"/>
        </w:rPr>
        <w:t>公園（集合場所：</w:t>
      </w:r>
      <w:r w:rsidR="00D052FB" w:rsidRPr="003063AA">
        <w:rPr>
          <w:rFonts w:hAnsi="ＭＳ 明朝" w:hint="eastAsia"/>
          <w:color w:val="000000" w:themeColor="text1"/>
          <w:sz w:val="22"/>
          <w:szCs w:val="22"/>
        </w:rPr>
        <w:t>公園管理事務所</w:t>
      </w:r>
      <w:r w:rsidR="0093654D" w:rsidRPr="003063AA">
        <w:rPr>
          <w:rFonts w:hAnsi="ＭＳ 明朝" w:hint="eastAsia"/>
          <w:color w:val="000000" w:themeColor="text1"/>
          <w:sz w:val="22"/>
          <w:szCs w:val="22"/>
        </w:rPr>
        <w:t>）</w:t>
      </w:r>
    </w:p>
    <w:p w14:paraId="14106E24" w14:textId="6B4218C2" w:rsidR="0093654D" w:rsidRPr="003063AA" w:rsidRDefault="0093654D"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・令和</w:t>
      </w:r>
      <w:r w:rsidR="00F7041C" w:rsidRPr="003063AA">
        <w:rPr>
          <w:rFonts w:hAnsi="ＭＳ 明朝" w:hint="eastAsia"/>
          <w:color w:val="000000" w:themeColor="text1"/>
          <w:sz w:val="22"/>
          <w:szCs w:val="22"/>
        </w:rPr>
        <w:t>８</w:t>
      </w:r>
      <w:r w:rsidRPr="003063AA">
        <w:rPr>
          <w:rFonts w:hAnsi="ＭＳ 明朝"/>
          <w:color w:val="000000" w:themeColor="text1"/>
          <w:sz w:val="22"/>
          <w:szCs w:val="22"/>
        </w:rPr>
        <w:t>年</w:t>
      </w:r>
      <w:r w:rsidR="0024222F" w:rsidRPr="003063AA">
        <w:rPr>
          <w:rFonts w:hAnsi="ＭＳ 明朝" w:hint="eastAsia"/>
          <w:color w:val="000000" w:themeColor="text1"/>
          <w:sz w:val="22"/>
          <w:szCs w:val="22"/>
        </w:rPr>
        <w:t>４</w:t>
      </w:r>
      <w:r w:rsidRPr="003063AA">
        <w:rPr>
          <w:rFonts w:hAnsi="ＭＳ 明朝"/>
          <w:color w:val="000000" w:themeColor="text1"/>
          <w:sz w:val="22"/>
          <w:szCs w:val="22"/>
        </w:rPr>
        <w:t>月</w:t>
      </w:r>
      <w:r w:rsidR="00DC378B" w:rsidRPr="003063AA">
        <w:rPr>
          <w:rFonts w:hAnsi="ＭＳ 明朝"/>
          <w:color w:val="000000" w:themeColor="text1"/>
          <w:sz w:val="22"/>
          <w:szCs w:val="22"/>
        </w:rPr>
        <w:t>24</w:t>
      </w:r>
      <w:r w:rsidRPr="003063AA">
        <w:rPr>
          <w:rFonts w:hAnsi="ＭＳ 明朝"/>
          <w:color w:val="000000" w:themeColor="text1"/>
          <w:sz w:val="22"/>
          <w:szCs w:val="22"/>
        </w:rPr>
        <w:t>日（</w:t>
      </w:r>
      <w:r w:rsidR="00DC378B" w:rsidRPr="003063AA">
        <w:rPr>
          <w:rFonts w:hAnsi="ＭＳ 明朝" w:hint="eastAsia"/>
          <w:color w:val="000000" w:themeColor="text1"/>
          <w:sz w:val="22"/>
          <w:szCs w:val="22"/>
        </w:rPr>
        <w:t>金</w:t>
      </w:r>
      <w:r w:rsidR="0024222F" w:rsidRPr="003063AA">
        <w:rPr>
          <w:rFonts w:hAnsi="ＭＳ 明朝" w:hint="eastAsia"/>
          <w:color w:val="000000" w:themeColor="text1"/>
          <w:sz w:val="22"/>
          <w:szCs w:val="22"/>
        </w:rPr>
        <w:t>曜日</w:t>
      </w:r>
      <w:r w:rsidRPr="003063AA">
        <w:rPr>
          <w:rFonts w:hAnsi="ＭＳ 明朝"/>
          <w:color w:val="000000" w:themeColor="text1"/>
          <w:sz w:val="22"/>
          <w:szCs w:val="22"/>
        </w:rPr>
        <w:t xml:space="preserve">）　</w:t>
      </w:r>
      <w:r w:rsidR="00DC378B" w:rsidRPr="003063AA">
        <w:rPr>
          <w:rFonts w:hAnsi="ＭＳ 明朝"/>
          <w:color w:val="000000" w:themeColor="text1"/>
          <w:sz w:val="22"/>
          <w:szCs w:val="22"/>
        </w:rPr>
        <w:t>10</w:t>
      </w:r>
      <w:r w:rsidRPr="003063AA">
        <w:rPr>
          <w:rFonts w:hAnsi="ＭＳ 明朝"/>
          <w:color w:val="000000" w:themeColor="text1"/>
          <w:sz w:val="22"/>
          <w:szCs w:val="22"/>
        </w:rPr>
        <w:t>時から　２時間程度</w:t>
      </w:r>
    </w:p>
    <w:p w14:paraId="555E1718" w14:textId="4086A774" w:rsidR="0093654D" w:rsidRPr="003063AA" w:rsidRDefault="00F7041C"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住之江</w:t>
      </w:r>
      <w:r w:rsidR="009C1B16" w:rsidRPr="003063AA">
        <w:rPr>
          <w:rFonts w:hAnsi="ＭＳ 明朝" w:hint="eastAsia"/>
          <w:color w:val="000000" w:themeColor="text1"/>
          <w:sz w:val="22"/>
          <w:szCs w:val="22"/>
        </w:rPr>
        <w:t>公園</w:t>
      </w:r>
      <w:r w:rsidR="0093654D" w:rsidRPr="003063AA">
        <w:rPr>
          <w:rFonts w:hAnsi="ＭＳ 明朝" w:hint="eastAsia"/>
          <w:color w:val="000000" w:themeColor="text1"/>
          <w:sz w:val="22"/>
          <w:szCs w:val="22"/>
        </w:rPr>
        <w:t>（集合場所：</w:t>
      </w:r>
      <w:r w:rsidRPr="003063AA">
        <w:rPr>
          <w:rFonts w:hAnsi="ＭＳ 明朝" w:hint="eastAsia"/>
          <w:color w:val="000000" w:themeColor="text1"/>
          <w:sz w:val="22"/>
          <w:szCs w:val="22"/>
        </w:rPr>
        <w:t>公園管理事務所</w:t>
      </w:r>
      <w:r w:rsidR="0093654D" w:rsidRPr="003063AA">
        <w:rPr>
          <w:rFonts w:hAnsi="ＭＳ 明朝" w:hint="eastAsia"/>
          <w:color w:val="000000" w:themeColor="text1"/>
          <w:sz w:val="22"/>
          <w:szCs w:val="22"/>
        </w:rPr>
        <w:t>）</w:t>
      </w:r>
    </w:p>
    <w:p w14:paraId="15A8E084" w14:textId="1E6CD22D" w:rsidR="0093654D" w:rsidRPr="003063AA" w:rsidRDefault="009C1B16"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・令和</w:t>
      </w:r>
      <w:r w:rsidR="00F7041C" w:rsidRPr="003063AA">
        <w:rPr>
          <w:rFonts w:hAnsi="ＭＳ 明朝" w:hint="eastAsia"/>
          <w:color w:val="000000" w:themeColor="text1"/>
          <w:sz w:val="22"/>
          <w:szCs w:val="22"/>
        </w:rPr>
        <w:t>８</w:t>
      </w:r>
      <w:r w:rsidR="0093654D" w:rsidRPr="003063AA">
        <w:rPr>
          <w:rFonts w:hAnsi="ＭＳ 明朝"/>
          <w:color w:val="000000" w:themeColor="text1"/>
          <w:sz w:val="22"/>
          <w:szCs w:val="22"/>
        </w:rPr>
        <w:t>年</w:t>
      </w:r>
      <w:r w:rsidR="0024222F" w:rsidRPr="003063AA">
        <w:rPr>
          <w:rFonts w:hAnsi="ＭＳ 明朝" w:hint="eastAsia"/>
          <w:color w:val="000000" w:themeColor="text1"/>
          <w:sz w:val="22"/>
          <w:szCs w:val="22"/>
        </w:rPr>
        <w:t>４</w:t>
      </w:r>
      <w:r w:rsidR="0093654D" w:rsidRPr="003063AA">
        <w:rPr>
          <w:rFonts w:hAnsi="ＭＳ 明朝"/>
          <w:color w:val="000000" w:themeColor="text1"/>
          <w:sz w:val="22"/>
          <w:szCs w:val="22"/>
        </w:rPr>
        <w:t>月</w:t>
      </w:r>
      <w:r w:rsidR="00DC378B" w:rsidRPr="003063AA">
        <w:rPr>
          <w:rFonts w:hAnsi="ＭＳ 明朝"/>
          <w:color w:val="000000" w:themeColor="text1"/>
          <w:sz w:val="22"/>
          <w:szCs w:val="22"/>
        </w:rPr>
        <w:t>23</w:t>
      </w:r>
      <w:r w:rsidR="0093654D" w:rsidRPr="003063AA">
        <w:rPr>
          <w:rFonts w:hAnsi="ＭＳ 明朝"/>
          <w:color w:val="000000" w:themeColor="text1"/>
          <w:sz w:val="22"/>
          <w:szCs w:val="22"/>
        </w:rPr>
        <w:t>日（</w:t>
      </w:r>
      <w:r w:rsidR="00DC378B" w:rsidRPr="003063AA">
        <w:rPr>
          <w:rFonts w:hAnsi="ＭＳ 明朝" w:hint="eastAsia"/>
          <w:color w:val="000000" w:themeColor="text1"/>
          <w:sz w:val="22"/>
          <w:szCs w:val="22"/>
        </w:rPr>
        <w:t>木</w:t>
      </w:r>
      <w:r w:rsidR="0024222F" w:rsidRPr="003063AA">
        <w:rPr>
          <w:rFonts w:hAnsi="ＭＳ 明朝" w:hint="eastAsia"/>
          <w:color w:val="000000" w:themeColor="text1"/>
          <w:sz w:val="22"/>
          <w:szCs w:val="22"/>
        </w:rPr>
        <w:t>曜日</w:t>
      </w:r>
      <w:r w:rsidR="0093654D" w:rsidRPr="003063AA">
        <w:rPr>
          <w:rFonts w:hAnsi="ＭＳ 明朝"/>
          <w:color w:val="000000" w:themeColor="text1"/>
          <w:sz w:val="22"/>
          <w:szCs w:val="22"/>
        </w:rPr>
        <w:t xml:space="preserve">）　</w:t>
      </w:r>
      <w:r w:rsidR="00DC378B" w:rsidRPr="003063AA">
        <w:rPr>
          <w:rFonts w:hAnsi="ＭＳ 明朝"/>
          <w:color w:val="000000" w:themeColor="text1"/>
          <w:sz w:val="22"/>
          <w:szCs w:val="22"/>
        </w:rPr>
        <w:t>14</w:t>
      </w:r>
      <w:r w:rsidR="0093654D" w:rsidRPr="003063AA">
        <w:rPr>
          <w:rFonts w:hAnsi="ＭＳ 明朝"/>
          <w:color w:val="000000" w:themeColor="text1"/>
          <w:sz w:val="22"/>
          <w:szCs w:val="22"/>
        </w:rPr>
        <w:t>時</w:t>
      </w:r>
      <w:r w:rsidR="00DC378B" w:rsidRPr="003063AA">
        <w:rPr>
          <w:rFonts w:hAnsi="ＭＳ 明朝"/>
          <w:color w:val="000000" w:themeColor="text1"/>
          <w:sz w:val="22"/>
          <w:szCs w:val="22"/>
        </w:rPr>
        <w:t>30</w:t>
      </w:r>
      <w:r w:rsidR="00DC378B" w:rsidRPr="003063AA">
        <w:rPr>
          <w:rFonts w:hAnsi="ＭＳ 明朝" w:hint="eastAsia"/>
          <w:color w:val="000000" w:themeColor="text1"/>
          <w:sz w:val="22"/>
          <w:szCs w:val="22"/>
        </w:rPr>
        <w:t>分</w:t>
      </w:r>
      <w:r w:rsidR="0093654D" w:rsidRPr="003063AA">
        <w:rPr>
          <w:rFonts w:hAnsi="ＭＳ 明朝"/>
          <w:color w:val="000000" w:themeColor="text1"/>
          <w:sz w:val="22"/>
          <w:szCs w:val="22"/>
        </w:rPr>
        <w:t>から　２時間程度</w:t>
      </w:r>
    </w:p>
    <w:p w14:paraId="19EB1ACB" w14:textId="4A8914E1" w:rsidR="0093654D" w:rsidRPr="003063AA" w:rsidRDefault="0093654D" w:rsidP="007F5929">
      <w:pPr>
        <w:rPr>
          <w:rFonts w:hAnsi="ＭＳ 明朝"/>
          <w:color w:val="000000" w:themeColor="text1"/>
          <w:sz w:val="22"/>
          <w:szCs w:val="22"/>
        </w:rPr>
      </w:pPr>
    </w:p>
    <w:p w14:paraId="60F6FF80" w14:textId="4040F861" w:rsidR="007F5929" w:rsidRPr="003063AA" w:rsidRDefault="007F5929" w:rsidP="00785235">
      <w:pPr>
        <w:pStyle w:val="2"/>
        <w:ind w:firstLineChars="50" w:firstLine="110"/>
        <w:rPr>
          <w:rFonts w:ascii="ＭＳ ゴシック" w:eastAsia="ＭＳ ゴシック"/>
          <w:color w:val="000000" w:themeColor="text1"/>
          <w:sz w:val="22"/>
          <w:szCs w:val="22"/>
        </w:rPr>
      </w:pPr>
      <w:bookmarkStart w:id="33" w:name="_Toc226486711"/>
      <w:r w:rsidRPr="003063AA">
        <w:rPr>
          <w:rFonts w:ascii="ＭＳ ゴシック" w:eastAsia="ＭＳ ゴシック" w:hint="eastAsia"/>
          <w:color w:val="000000" w:themeColor="text1"/>
          <w:sz w:val="22"/>
          <w:szCs w:val="22"/>
        </w:rPr>
        <w:t>（</w:t>
      </w:r>
      <w:r w:rsidR="0093654D" w:rsidRPr="003063AA">
        <w:rPr>
          <w:rFonts w:ascii="ＭＳ ゴシック" w:eastAsia="ＭＳ ゴシック" w:hint="eastAsia"/>
          <w:color w:val="000000" w:themeColor="text1"/>
          <w:sz w:val="22"/>
          <w:szCs w:val="22"/>
        </w:rPr>
        <w:t>４</w:t>
      </w:r>
      <w:r w:rsidRPr="003063AA">
        <w:rPr>
          <w:rFonts w:ascii="ＭＳ ゴシック" w:eastAsia="ＭＳ ゴシック" w:hint="eastAsia"/>
          <w:color w:val="000000" w:themeColor="text1"/>
          <w:sz w:val="22"/>
          <w:szCs w:val="22"/>
        </w:rPr>
        <w:t>）質疑</w:t>
      </w:r>
      <w:bookmarkEnd w:id="33"/>
    </w:p>
    <w:p w14:paraId="5CACB73B" w14:textId="77777777" w:rsidR="007508B3" w:rsidRPr="003063AA" w:rsidRDefault="007F5929" w:rsidP="004E379F">
      <w:pPr>
        <w:ind w:leftChars="200" w:left="480"/>
        <w:rPr>
          <w:rFonts w:hAnsi="ＭＳ 明朝"/>
          <w:color w:val="000000" w:themeColor="text1"/>
          <w:sz w:val="22"/>
          <w:szCs w:val="22"/>
        </w:rPr>
      </w:pPr>
      <w:r w:rsidRPr="003063AA">
        <w:rPr>
          <w:rFonts w:hAnsi="ＭＳ 明朝" w:hint="eastAsia"/>
          <w:color w:val="000000" w:themeColor="text1"/>
          <w:sz w:val="22"/>
          <w:szCs w:val="22"/>
        </w:rPr>
        <w:t>ア　受付</w:t>
      </w:r>
      <w:r w:rsidR="007508B3" w:rsidRPr="003063AA">
        <w:rPr>
          <w:rFonts w:hAnsi="ＭＳ 明朝" w:hint="eastAsia"/>
          <w:color w:val="000000" w:themeColor="text1"/>
          <w:sz w:val="22"/>
          <w:szCs w:val="22"/>
        </w:rPr>
        <w:t>方法</w:t>
      </w:r>
    </w:p>
    <w:p w14:paraId="7EB4C7A9" w14:textId="13B46847" w:rsidR="007F5929" w:rsidRPr="003063AA" w:rsidRDefault="007508B3" w:rsidP="0092656D">
      <w:pPr>
        <w:ind w:leftChars="200" w:left="480" w:firstLineChars="100" w:firstLine="220"/>
        <w:rPr>
          <w:rFonts w:hAnsi="ＭＳ 明朝"/>
          <w:color w:val="000000" w:themeColor="text1"/>
          <w:sz w:val="22"/>
          <w:szCs w:val="22"/>
          <w:u w:val="single"/>
        </w:rPr>
      </w:pPr>
      <w:r w:rsidRPr="003063AA">
        <w:rPr>
          <w:rFonts w:hAnsi="ＭＳ 明朝" w:hint="eastAsia"/>
          <w:color w:val="000000" w:themeColor="text1"/>
          <w:sz w:val="22"/>
          <w:szCs w:val="22"/>
          <w:u w:val="single"/>
        </w:rPr>
        <w:t>※</w:t>
      </w:r>
      <w:r w:rsidR="007F5929" w:rsidRPr="003063AA">
        <w:rPr>
          <w:rFonts w:hAnsi="ＭＳ 明朝" w:hint="eastAsia"/>
          <w:color w:val="000000" w:themeColor="text1"/>
          <w:sz w:val="22"/>
          <w:szCs w:val="22"/>
          <w:u w:val="single"/>
        </w:rPr>
        <w:t>各公園を所管する土木事務所</w:t>
      </w:r>
      <w:r w:rsidR="00D712D4" w:rsidRPr="003063AA">
        <w:rPr>
          <w:rFonts w:hAnsi="ＭＳ 明朝" w:hint="eastAsia"/>
          <w:color w:val="000000" w:themeColor="text1"/>
          <w:sz w:val="22"/>
          <w:szCs w:val="22"/>
          <w:u w:val="single"/>
        </w:rPr>
        <w:t>都市みどり課</w:t>
      </w:r>
      <w:r w:rsidR="007F5929" w:rsidRPr="003063AA">
        <w:rPr>
          <w:rFonts w:hAnsi="ＭＳ 明朝" w:hint="eastAsia"/>
          <w:color w:val="000000" w:themeColor="text1"/>
          <w:sz w:val="22"/>
          <w:szCs w:val="22"/>
          <w:u w:val="single"/>
        </w:rPr>
        <w:t>において受付いたします。</w:t>
      </w:r>
    </w:p>
    <w:p w14:paraId="785C8964" w14:textId="312B6F59" w:rsidR="007F5929" w:rsidRPr="003063AA" w:rsidRDefault="007F5929" w:rsidP="00FC0163">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質疑</w:t>
      </w:r>
      <w:r w:rsidR="00601924" w:rsidRPr="003063AA">
        <w:rPr>
          <w:rFonts w:hAnsi="ＭＳ 明朝" w:hint="eastAsia"/>
          <w:color w:val="000000" w:themeColor="text1"/>
          <w:sz w:val="22"/>
          <w:szCs w:val="22"/>
        </w:rPr>
        <w:t>がある場合は</w:t>
      </w:r>
      <w:r w:rsidR="009C1B16" w:rsidRPr="003063AA">
        <w:rPr>
          <w:rFonts w:hAnsi="ＭＳ 明朝" w:hint="eastAsia"/>
          <w:color w:val="000000" w:themeColor="text1"/>
          <w:sz w:val="22"/>
          <w:szCs w:val="22"/>
        </w:rPr>
        <w:t>、令和</w:t>
      </w:r>
      <w:r w:rsidR="00F7041C" w:rsidRPr="003063AA">
        <w:rPr>
          <w:rFonts w:hAnsi="ＭＳ 明朝" w:hint="eastAsia"/>
          <w:color w:val="000000" w:themeColor="text1"/>
          <w:sz w:val="22"/>
          <w:szCs w:val="22"/>
        </w:rPr>
        <w:t>８</w:t>
      </w:r>
      <w:r w:rsidRPr="003063AA">
        <w:rPr>
          <w:rFonts w:hAnsi="ＭＳ 明朝"/>
          <w:color w:val="000000" w:themeColor="text1"/>
          <w:sz w:val="22"/>
          <w:szCs w:val="22"/>
        </w:rPr>
        <w:t>年</w:t>
      </w:r>
      <w:r w:rsidR="0044458D" w:rsidRPr="003063AA">
        <w:rPr>
          <w:rFonts w:hAnsi="ＭＳ 明朝" w:hint="eastAsia"/>
          <w:color w:val="000000" w:themeColor="text1"/>
          <w:sz w:val="22"/>
          <w:szCs w:val="22"/>
        </w:rPr>
        <w:t>４</w:t>
      </w:r>
      <w:r w:rsidRPr="003063AA">
        <w:rPr>
          <w:rFonts w:hAnsi="ＭＳ 明朝"/>
          <w:color w:val="000000" w:themeColor="text1"/>
          <w:sz w:val="22"/>
          <w:szCs w:val="22"/>
        </w:rPr>
        <w:t>月</w:t>
      </w:r>
      <w:r w:rsidR="002D01A3" w:rsidRPr="003063AA">
        <w:rPr>
          <w:rFonts w:hAnsi="ＭＳ 明朝"/>
          <w:color w:val="000000" w:themeColor="text1"/>
          <w:sz w:val="22"/>
          <w:szCs w:val="22"/>
        </w:rPr>
        <w:t>15</w:t>
      </w:r>
      <w:r w:rsidRPr="003063AA">
        <w:rPr>
          <w:rFonts w:hAnsi="ＭＳ 明朝"/>
          <w:color w:val="000000" w:themeColor="text1"/>
          <w:sz w:val="22"/>
          <w:szCs w:val="22"/>
        </w:rPr>
        <w:t>日（</w:t>
      </w:r>
      <w:r w:rsidR="002D01A3" w:rsidRPr="003063AA">
        <w:rPr>
          <w:rFonts w:hAnsi="ＭＳ 明朝" w:hint="eastAsia"/>
          <w:color w:val="000000" w:themeColor="text1"/>
          <w:sz w:val="22"/>
          <w:szCs w:val="22"/>
        </w:rPr>
        <w:t>水</w:t>
      </w:r>
      <w:r w:rsidR="0044458D" w:rsidRPr="003063AA">
        <w:rPr>
          <w:rFonts w:hAnsi="ＭＳ 明朝" w:hint="eastAsia"/>
          <w:color w:val="000000" w:themeColor="text1"/>
          <w:sz w:val="22"/>
          <w:szCs w:val="22"/>
        </w:rPr>
        <w:t>曜日</w:t>
      </w:r>
      <w:r w:rsidRPr="003063AA">
        <w:rPr>
          <w:rFonts w:hAnsi="ＭＳ 明朝"/>
          <w:color w:val="000000" w:themeColor="text1"/>
          <w:sz w:val="22"/>
          <w:szCs w:val="22"/>
        </w:rPr>
        <w:t>）から</w:t>
      </w:r>
      <w:r w:rsidR="007508B3" w:rsidRPr="003063AA">
        <w:rPr>
          <w:rFonts w:hAnsi="ＭＳ 明朝" w:hint="eastAsia"/>
          <w:color w:val="000000" w:themeColor="text1"/>
          <w:sz w:val="22"/>
          <w:szCs w:val="22"/>
        </w:rPr>
        <w:t>同</w:t>
      </w:r>
      <w:r w:rsidRPr="003063AA">
        <w:rPr>
          <w:rFonts w:hAnsi="ＭＳ 明朝"/>
          <w:color w:val="000000" w:themeColor="text1"/>
          <w:sz w:val="22"/>
          <w:szCs w:val="22"/>
        </w:rPr>
        <w:t>年</w:t>
      </w:r>
      <w:r w:rsidR="001C2F27" w:rsidRPr="003063AA">
        <w:rPr>
          <w:rFonts w:hAnsi="ＭＳ 明朝" w:hint="eastAsia"/>
          <w:color w:val="000000" w:themeColor="text1"/>
          <w:sz w:val="22"/>
          <w:szCs w:val="22"/>
        </w:rPr>
        <w:t>５</w:t>
      </w:r>
      <w:r w:rsidRPr="003063AA">
        <w:rPr>
          <w:rFonts w:hAnsi="ＭＳ 明朝"/>
          <w:color w:val="000000" w:themeColor="text1"/>
          <w:sz w:val="22"/>
          <w:szCs w:val="22"/>
        </w:rPr>
        <w:t>月</w:t>
      </w:r>
      <w:r w:rsidR="002D01A3" w:rsidRPr="003063AA">
        <w:rPr>
          <w:rFonts w:hAnsi="ＭＳ 明朝"/>
          <w:color w:val="000000" w:themeColor="text1"/>
          <w:sz w:val="22"/>
          <w:szCs w:val="22"/>
        </w:rPr>
        <w:t>11</w:t>
      </w:r>
      <w:r w:rsidRPr="003063AA">
        <w:rPr>
          <w:rFonts w:hAnsi="ＭＳ 明朝"/>
          <w:color w:val="000000" w:themeColor="text1"/>
          <w:sz w:val="22"/>
          <w:szCs w:val="22"/>
        </w:rPr>
        <w:t>日（</w:t>
      </w:r>
      <w:r w:rsidR="002D01A3" w:rsidRPr="003063AA">
        <w:rPr>
          <w:rFonts w:hAnsi="ＭＳ 明朝" w:hint="eastAsia"/>
          <w:color w:val="000000" w:themeColor="text1"/>
          <w:sz w:val="22"/>
          <w:szCs w:val="22"/>
        </w:rPr>
        <w:t>月</w:t>
      </w:r>
      <w:r w:rsidR="0044458D" w:rsidRPr="003063AA">
        <w:rPr>
          <w:rFonts w:hAnsi="ＭＳ 明朝" w:hint="eastAsia"/>
          <w:color w:val="000000" w:themeColor="text1"/>
          <w:sz w:val="22"/>
          <w:szCs w:val="22"/>
        </w:rPr>
        <w:t>曜日</w:t>
      </w:r>
      <w:r w:rsidRPr="003063AA">
        <w:rPr>
          <w:rFonts w:hAnsi="ＭＳ 明朝"/>
          <w:color w:val="000000" w:themeColor="text1"/>
          <w:sz w:val="22"/>
          <w:szCs w:val="22"/>
        </w:rPr>
        <w:t>）</w:t>
      </w:r>
      <w:r w:rsidR="007508B3" w:rsidRPr="003063AA">
        <w:rPr>
          <w:rFonts w:hAnsi="ＭＳ 明朝" w:hint="eastAsia"/>
          <w:color w:val="000000" w:themeColor="text1"/>
          <w:sz w:val="22"/>
          <w:szCs w:val="22"/>
        </w:rPr>
        <w:t>まで</w:t>
      </w:r>
      <w:r w:rsidR="00601924" w:rsidRPr="003063AA">
        <w:rPr>
          <w:rFonts w:hAnsi="ＭＳ 明朝" w:hint="eastAsia"/>
          <w:color w:val="000000" w:themeColor="text1"/>
          <w:sz w:val="22"/>
          <w:szCs w:val="22"/>
        </w:rPr>
        <w:t>（</w:t>
      </w:r>
      <w:r w:rsidR="007508B3" w:rsidRPr="003063AA">
        <w:rPr>
          <w:rFonts w:hAnsi="ＭＳ 明朝" w:hint="eastAsia"/>
          <w:color w:val="000000" w:themeColor="text1"/>
          <w:sz w:val="22"/>
          <w:szCs w:val="22"/>
        </w:rPr>
        <w:t>※</w:t>
      </w:r>
      <w:r w:rsidR="00601924" w:rsidRPr="003063AA">
        <w:rPr>
          <w:rFonts w:hAnsi="ＭＳ 明朝" w:hint="eastAsia"/>
          <w:color w:val="000000" w:themeColor="text1"/>
          <w:sz w:val="22"/>
          <w:szCs w:val="22"/>
        </w:rPr>
        <w:t>厳守</w:t>
      </w:r>
      <w:r w:rsidR="00CA7BC1" w:rsidRPr="003063AA">
        <w:rPr>
          <w:rFonts w:hAnsi="ＭＳ 明朝" w:hint="eastAsia"/>
          <w:color w:val="000000" w:themeColor="text1"/>
          <w:sz w:val="22"/>
          <w:szCs w:val="22"/>
        </w:rPr>
        <w:t>、</w:t>
      </w:r>
      <w:r w:rsidR="00485F1B" w:rsidRPr="003063AA">
        <w:rPr>
          <w:rFonts w:hAnsi="ＭＳ 明朝" w:hint="eastAsia"/>
          <w:color w:val="000000" w:themeColor="text1"/>
          <w:sz w:val="22"/>
          <w:szCs w:val="22"/>
        </w:rPr>
        <w:t>土</w:t>
      </w:r>
      <w:r w:rsidR="003210BA" w:rsidRPr="003063AA">
        <w:rPr>
          <w:rFonts w:hAnsi="ＭＳ 明朝" w:hint="eastAsia"/>
          <w:color w:val="000000" w:themeColor="text1"/>
          <w:sz w:val="22"/>
          <w:szCs w:val="22"/>
        </w:rPr>
        <w:t>曜日</w:t>
      </w:r>
      <w:r w:rsidR="007508B3" w:rsidRPr="003063AA">
        <w:rPr>
          <w:rFonts w:hAnsi="ＭＳ 明朝" w:hint="eastAsia"/>
          <w:color w:val="000000" w:themeColor="text1"/>
          <w:sz w:val="22"/>
          <w:szCs w:val="22"/>
        </w:rPr>
        <w:t>・</w:t>
      </w:r>
      <w:r w:rsidR="00485F1B" w:rsidRPr="003063AA">
        <w:rPr>
          <w:rFonts w:hAnsi="ＭＳ 明朝" w:hint="eastAsia"/>
          <w:color w:val="000000" w:themeColor="text1"/>
          <w:sz w:val="22"/>
          <w:szCs w:val="22"/>
        </w:rPr>
        <w:t>日</w:t>
      </w:r>
      <w:r w:rsidR="003210BA" w:rsidRPr="003063AA">
        <w:rPr>
          <w:rFonts w:hAnsi="ＭＳ 明朝" w:hint="eastAsia"/>
          <w:color w:val="000000" w:themeColor="text1"/>
          <w:sz w:val="22"/>
          <w:szCs w:val="22"/>
        </w:rPr>
        <w:t>曜日</w:t>
      </w:r>
      <w:r w:rsidR="007508B3" w:rsidRPr="003063AA">
        <w:rPr>
          <w:rFonts w:hAnsi="ＭＳ 明朝" w:hint="eastAsia"/>
          <w:color w:val="000000" w:themeColor="text1"/>
          <w:sz w:val="22"/>
          <w:szCs w:val="22"/>
        </w:rPr>
        <w:t>・</w:t>
      </w:r>
      <w:r w:rsidR="003210BA" w:rsidRPr="003063AA">
        <w:rPr>
          <w:rFonts w:hAnsi="ＭＳ 明朝" w:hint="eastAsia"/>
          <w:color w:val="000000" w:themeColor="text1"/>
          <w:sz w:val="22"/>
          <w:szCs w:val="22"/>
        </w:rPr>
        <w:t>祝日を除く</w:t>
      </w:r>
      <w:r w:rsidR="003530A1" w:rsidRPr="003063AA">
        <w:rPr>
          <w:rFonts w:hAnsi="ＭＳ 明朝" w:hint="eastAsia"/>
          <w:color w:val="000000" w:themeColor="text1"/>
          <w:sz w:val="22"/>
          <w:szCs w:val="22"/>
        </w:rPr>
        <w:t>、</w:t>
      </w:r>
      <w:r w:rsidR="003210BA" w:rsidRPr="003063AA">
        <w:rPr>
          <w:rFonts w:hAnsi="ＭＳ 明朝" w:hint="eastAsia"/>
          <w:color w:val="000000" w:themeColor="text1"/>
          <w:sz w:val="22"/>
          <w:szCs w:val="22"/>
        </w:rPr>
        <w:t>午前10時から午後５時</w:t>
      </w:r>
      <w:r w:rsidR="003210BA" w:rsidRPr="003063AA">
        <w:rPr>
          <w:rFonts w:hAnsi="ＭＳ 明朝"/>
          <w:color w:val="000000" w:themeColor="text1"/>
          <w:sz w:val="22"/>
          <w:szCs w:val="22"/>
        </w:rPr>
        <w:t>まで</w:t>
      </w:r>
      <w:r w:rsidR="003210BA" w:rsidRPr="003063AA">
        <w:rPr>
          <w:rFonts w:hAnsi="ＭＳ 明朝" w:hint="eastAsia"/>
          <w:color w:val="000000" w:themeColor="text1"/>
          <w:sz w:val="22"/>
          <w:szCs w:val="22"/>
        </w:rPr>
        <w:t>）</w:t>
      </w:r>
      <w:r w:rsidR="003530A1" w:rsidRPr="003063AA">
        <w:rPr>
          <w:rFonts w:hAnsi="ＭＳ 明朝" w:hint="eastAsia"/>
          <w:color w:val="000000" w:themeColor="text1"/>
          <w:sz w:val="22"/>
          <w:szCs w:val="22"/>
        </w:rPr>
        <w:t>の期間</w:t>
      </w:r>
      <w:r w:rsidRPr="003063AA">
        <w:rPr>
          <w:rFonts w:hAnsi="ＭＳ 明朝"/>
          <w:color w:val="000000" w:themeColor="text1"/>
          <w:sz w:val="22"/>
          <w:szCs w:val="22"/>
        </w:rPr>
        <w:t>に</w:t>
      </w:r>
      <w:r w:rsidR="00601924" w:rsidRPr="003063AA">
        <w:rPr>
          <w:rFonts w:hAnsi="ＭＳ 明朝" w:hint="eastAsia"/>
          <w:color w:val="000000" w:themeColor="text1"/>
          <w:sz w:val="22"/>
          <w:szCs w:val="22"/>
        </w:rPr>
        <w:t>、必ず</w:t>
      </w:r>
      <w:r w:rsidRPr="003063AA">
        <w:rPr>
          <w:rFonts w:hAnsi="ＭＳ 明朝"/>
          <w:color w:val="000000" w:themeColor="text1"/>
          <w:sz w:val="22"/>
          <w:szCs w:val="22"/>
        </w:rPr>
        <w:t>「質問票」</w:t>
      </w:r>
      <w:r w:rsidR="003530A1" w:rsidRPr="003063AA">
        <w:rPr>
          <w:rFonts w:hAnsi="ＭＳ 明朝" w:hint="eastAsia"/>
          <w:color w:val="000000" w:themeColor="text1"/>
          <w:sz w:val="22"/>
          <w:szCs w:val="22"/>
        </w:rPr>
        <w:t>を各土木事務所担当まで</w:t>
      </w:r>
      <w:r w:rsidR="0044458D" w:rsidRPr="003063AA">
        <w:rPr>
          <w:rFonts w:hAnsi="ＭＳ 明朝" w:hint="eastAsia"/>
          <w:color w:val="000000" w:themeColor="text1"/>
          <w:sz w:val="22"/>
          <w:szCs w:val="22"/>
        </w:rPr>
        <w:t>電子メール</w:t>
      </w:r>
      <w:r w:rsidR="003530A1" w:rsidRPr="003063AA">
        <w:rPr>
          <w:rFonts w:hAnsi="ＭＳ 明朝" w:hint="eastAsia"/>
          <w:color w:val="000000" w:themeColor="text1"/>
          <w:sz w:val="22"/>
          <w:szCs w:val="22"/>
        </w:rPr>
        <w:t>にてご提出ください。</w:t>
      </w:r>
      <w:r w:rsidR="0044458D" w:rsidRPr="003063AA">
        <w:rPr>
          <w:rFonts w:hAnsi="ＭＳ 明朝" w:hint="eastAsia"/>
          <w:color w:val="000000" w:themeColor="text1"/>
          <w:sz w:val="22"/>
          <w:szCs w:val="22"/>
        </w:rPr>
        <w:t>電子メール送信後</w:t>
      </w:r>
      <w:r w:rsidR="003530A1" w:rsidRPr="003063AA">
        <w:rPr>
          <w:rFonts w:hAnsi="ＭＳ 明朝" w:hint="eastAsia"/>
          <w:color w:val="000000" w:themeColor="text1"/>
          <w:sz w:val="22"/>
          <w:szCs w:val="22"/>
        </w:rPr>
        <w:t>は</w:t>
      </w:r>
      <w:r w:rsidR="0044458D" w:rsidRPr="003063AA">
        <w:rPr>
          <w:rFonts w:hAnsi="ＭＳ 明朝" w:hint="eastAsia"/>
          <w:color w:val="000000" w:themeColor="text1"/>
          <w:sz w:val="22"/>
          <w:szCs w:val="22"/>
        </w:rPr>
        <w:t>、必ず</w:t>
      </w:r>
      <w:r w:rsidR="00162E05" w:rsidRPr="003063AA">
        <w:rPr>
          <w:rFonts w:hAnsi="ＭＳ 明朝" w:hint="eastAsia"/>
          <w:color w:val="000000" w:themeColor="text1"/>
          <w:sz w:val="22"/>
          <w:szCs w:val="22"/>
        </w:rPr>
        <w:t>各</w:t>
      </w:r>
      <w:r w:rsidR="009F408A" w:rsidRPr="003063AA">
        <w:rPr>
          <w:rFonts w:hAnsi="ＭＳ 明朝" w:hint="eastAsia"/>
          <w:color w:val="000000" w:themeColor="text1"/>
          <w:sz w:val="22"/>
          <w:szCs w:val="22"/>
        </w:rPr>
        <w:t>土木事務所</w:t>
      </w:r>
      <w:r w:rsidR="0044458D" w:rsidRPr="003063AA">
        <w:rPr>
          <w:rFonts w:hAnsi="ＭＳ 明朝" w:hint="eastAsia"/>
          <w:color w:val="000000" w:themeColor="text1"/>
          <w:sz w:val="22"/>
          <w:szCs w:val="22"/>
        </w:rPr>
        <w:t>担当まで</w:t>
      </w:r>
      <w:r w:rsidR="00466B86" w:rsidRPr="003063AA">
        <w:rPr>
          <w:rFonts w:hAnsi="ＭＳ 明朝" w:hint="eastAsia"/>
          <w:color w:val="000000" w:themeColor="text1"/>
          <w:sz w:val="22"/>
          <w:szCs w:val="22"/>
        </w:rPr>
        <w:t>電話で</w:t>
      </w:r>
      <w:r w:rsidR="0044458D" w:rsidRPr="003063AA">
        <w:rPr>
          <w:rFonts w:hAnsi="ＭＳ 明朝" w:hint="eastAsia"/>
          <w:color w:val="000000" w:themeColor="text1"/>
          <w:sz w:val="22"/>
          <w:szCs w:val="22"/>
        </w:rPr>
        <w:t>到着確認を</w:t>
      </w:r>
      <w:r w:rsidR="003530A1" w:rsidRPr="003063AA">
        <w:rPr>
          <w:rFonts w:hAnsi="ＭＳ 明朝" w:hint="eastAsia"/>
          <w:color w:val="000000" w:themeColor="text1"/>
          <w:sz w:val="22"/>
          <w:szCs w:val="22"/>
        </w:rPr>
        <w:t>行っ</w:t>
      </w:r>
      <w:r w:rsidR="0044458D" w:rsidRPr="003063AA">
        <w:rPr>
          <w:rFonts w:hAnsi="ＭＳ 明朝" w:hint="eastAsia"/>
          <w:color w:val="000000" w:themeColor="text1"/>
          <w:sz w:val="22"/>
          <w:szCs w:val="22"/>
        </w:rPr>
        <w:t>てください。</w:t>
      </w:r>
      <w:r w:rsidR="00485F1B" w:rsidRPr="003063AA">
        <w:rPr>
          <w:rFonts w:hAnsi="ＭＳ 明朝" w:hint="eastAsia"/>
          <w:color w:val="000000" w:themeColor="text1"/>
          <w:sz w:val="22"/>
          <w:szCs w:val="22"/>
        </w:rPr>
        <w:t>連絡先</w:t>
      </w:r>
      <w:r w:rsidR="0044458D" w:rsidRPr="003063AA">
        <w:rPr>
          <w:rFonts w:hAnsi="ＭＳ 明朝" w:hint="eastAsia"/>
          <w:color w:val="000000" w:themeColor="text1"/>
          <w:sz w:val="22"/>
          <w:szCs w:val="22"/>
        </w:rPr>
        <w:t>は「（５）</w:t>
      </w:r>
      <w:r w:rsidR="0044458D" w:rsidRPr="003063AA">
        <w:rPr>
          <w:rFonts w:ascii="ＭＳ ゴシック" w:eastAsia="ＭＳ ゴシック" w:hint="eastAsia"/>
          <w:color w:val="000000" w:themeColor="text1"/>
          <w:sz w:val="22"/>
          <w:szCs w:val="22"/>
        </w:rPr>
        <w:t>各公園を所管する土木事務所一覧</w:t>
      </w:r>
      <w:r w:rsidR="0044458D" w:rsidRPr="003063AA">
        <w:rPr>
          <w:rFonts w:hAnsi="ＭＳ 明朝" w:hint="eastAsia"/>
          <w:color w:val="000000" w:themeColor="text1"/>
          <w:sz w:val="22"/>
          <w:szCs w:val="22"/>
        </w:rPr>
        <w:t>」を</w:t>
      </w:r>
      <w:r w:rsidR="003530A1" w:rsidRPr="003063AA">
        <w:rPr>
          <w:rFonts w:hAnsi="ＭＳ 明朝" w:hint="eastAsia"/>
          <w:color w:val="000000" w:themeColor="text1"/>
          <w:sz w:val="22"/>
          <w:szCs w:val="22"/>
        </w:rPr>
        <w:t>ご</w:t>
      </w:r>
      <w:r w:rsidR="0044458D" w:rsidRPr="003063AA">
        <w:rPr>
          <w:rFonts w:hAnsi="ＭＳ 明朝" w:hint="eastAsia"/>
          <w:color w:val="000000" w:themeColor="text1"/>
          <w:sz w:val="22"/>
          <w:szCs w:val="22"/>
        </w:rPr>
        <w:t>参照ください</w:t>
      </w:r>
      <w:r w:rsidR="0044458D" w:rsidRPr="003063AA">
        <w:rPr>
          <w:rFonts w:hAnsi="ＭＳ 明朝"/>
          <w:color w:val="000000" w:themeColor="text1"/>
          <w:sz w:val="22"/>
          <w:szCs w:val="22"/>
        </w:rPr>
        <w:t>。</w:t>
      </w:r>
    </w:p>
    <w:p w14:paraId="110FA9DB" w14:textId="05AEF89B" w:rsidR="007F5929" w:rsidRPr="003063AA" w:rsidRDefault="007F5929">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CE7043" w:rsidRPr="003063AA">
        <w:rPr>
          <w:rFonts w:hAnsi="ＭＳ 明朝" w:hint="eastAsia"/>
          <w:color w:val="000000" w:themeColor="text1"/>
          <w:sz w:val="22"/>
          <w:szCs w:val="22"/>
        </w:rPr>
        <w:t>口頭、</w:t>
      </w:r>
      <w:r w:rsidRPr="003063AA">
        <w:rPr>
          <w:rFonts w:hAnsi="ＭＳ 明朝" w:hint="eastAsia"/>
          <w:color w:val="000000" w:themeColor="text1"/>
          <w:sz w:val="22"/>
          <w:szCs w:val="22"/>
        </w:rPr>
        <w:t>電話、ファクシミリ</w:t>
      </w:r>
      <w:r w:rsidR="00485F1B" w:rsidRPr="003063AA">
        <w:rPr>
          <w:rFonts w:hAnsi="ＭＳ 明朝" w:hint="eastAsia"/>
          <w:color w:val="000000" w:themeColor="text1"/>
          <w:sz w:val="22"/>
          <w:szCs w:val="22"/>
        </w:rPr>
        <w:t>、</w:t>
      </w:r>
      <w:r w:rsidRPr="003063AA">
        <w:rPr>
          <w:rFonts w:hAnsi="ＭＳ 明朝" w:hint="eastAsia"/>
          <w:color w:val="000000" w:themeColor="text1"/>
          <w:sz w:val="22"/>
          <w:szCs w:val="22"/>
        </w:rPr>
        <w:t>郵送による申込みは受け</w:t>
      </w:r>
      <w:r w:rsidR="003530A1" w:rsidRPr="003063AA">
        <w:rPr>
          <w:rFonts w:hAnsi="ＭＳ 明朝" w:hint="eastAsia"/>
          <w:color w:val="000000" w:themeColor="text1"/>
          <w:sz w:val="22"/>
          <w:szCs w:val="22"/>
        </w:rPr>
        <w:t>付けており</w:t>
      </w:r>
      <w:r w:rsidRPr="003063AA">
        <w:rPr>
          <w:rFonts w:hAnsi="ＭＳ 明朝" w:hint="eastAsia"/>
          <w:color w:val="000000" w:themeColor="text1"/>
          <w:sz w:val="22"/>
          <w:szCs w:val="22"/>
        </w:rPr>
        <w:t>ません。</w:t>
      </w:r>
    </w:p>
    <w:p w14:paraId="4AA51313" w14:textId="77777777" w:rsidR="007F5929" w:rsidRPr="003063AA" w:rsidRDefault="007F5929" w:rsidP="004E379F">
      <w:pPr>
        <w:ind w:leftChars="200" w:left="480"/>
        <w:rPr>
          <w:rFonts w:hAnsi="ＭＳ 明朝"/>
          <w:color w:val="000000" w:themeColor="text1"/>
          <w:sz w:val="22"/>
          <w:szCs w:val="22"/>
        </w:rPr>
      </w:pPr>
      <w:r w:rsidRPr="003063AA">
        <w:rPr>
          <w:rFonts w:hAnsi="ＭＳ 明朝" w:hint="eastAsia"/>
          <w:color w:val="000000" w:themeColor="text1"/>
          <w:sz w:val="22"/>
          <w:szCs w:val="22"/>
        </w:rPr>
        <w:t>イ　質疑に対する回答</w:t>
      </w:r>
    </w:p>
    <w:p w14:paraId="39D9AD13" w14:textId="4B7913F8" w:rsidR="007F5929" w:rsidRPr="003063AA" w:rsidRDefault="003530A1" w:rsidP="004E379F">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提出された「質問票」に対する</w:t>
      </w:r>
      <w:r w:rsidR="007F5929" w:rsidRPr="003063AA">
        <w:rPr>
          <w:rFonts w:hAnsi="ＭＳ 明朝" w:hint="eastAsia"/>
          <w:color w:val="000000" w:themeColor="text1"/>
          <w:sz w:val="22"/>
          <w:szCs w:val="22"/>
        </w:rPr>
        <w:t>回答は、受付後、</w:t>
      </w:r>
      <w:r w:rsidR="003821EB" w:rsidRPr="003063AA">
        <w:rPr>
          <w:rFonts w:hAnsi="ＭＳ 明朝" w:hint="eastAsia"/>
          <w:color w:val="000000" w:themeColor="text1"/>
          <w:sz w:val="22"/>
          <w:szCs w:val="22"/>
        </w:rPr>
        <w:t>適宜、</w:t>
      </w:r>
      <w:r w:rsidR="007F5929" w:rsidRPr="003063AA">
        <w:rPr>
          <w:rFonts w:hAnsi="ＭＳ 明朝" w:hint="eastAsia"/>
          <w:color w:val="000000" w:themeColor="text1"/>
          <w:sz w:val="22"/>
          <w:szCs w:val="22"/>
        </w:rPr>
        <w:t>府のホームページ</w:t>
      </w:r>
      <w:r w:rsidR="00485F1B" w:rsidRPr="003063AA">
        <w:rPr>
          <w:rFonts w:hAnsi="ＭＳ 明朝" w:hint="eastAsia"/>
          <w:color w:val="000000" w:themeColor="text1"/>
          <w:sz w:val="22"/>
          <w:szCs w:val="22"/>
        </w:rPr>
        <w:t>にて</w:t>
      </w:r>
      <w:r w:rsidR="007F5929" w:rsidRPr="003063AA">
        <w:rPr>
          <w:rFonts w:hAnsi="ＭＳ 明朝" w:hint="eastAsia"/>
          <w:color w:val="000000" w:themeColor="text1"/>
          <w:sz w:val="22"/>
          <w:szCs w:val="22"/>
        </w:rPr>
        <w:t>公表する予定です。</w:t>
      </w:r>
    </w:p>
    <w:p w14:paraId="6ED17E54" w14:textId="545F50AD" w:rsidR="007F5929" w:rsidRPr="003063AA" w:rsidRDefault="009C1B16" w:rsidP="004E379F">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lastRenderedPageBreak/>
        <w:t>最終の回答は、令和</w:t>
      </w:r>
      <w:r w:rsidR="00F7041C" w:rsidRPr="003063AA">
        <w:rPr>
          <w:rFonts w:hAnsi="ＭＳ 明朝" w:hint="eastAsia"/>
          <w:color w:val="000000" w:themeColor="text1"/>
          <w:sz w:val="22"/>
          <w:szCs w:val="22"/>
        </w:rPr>
        <w:t>８</w:t>
      </w:r>
      <w:r w:rsidR="007F5929" w:rsidRPr="003063AA">
        <w:rPr>
          <w:rFonts w:hAnsi="ＭＳ 明朝"/>
          <w:color w:val="000000" w:themeColor="text1"/>
          <w:sz w:val="22"/>
          <w:szCs w:val="22"/>
        </w:rPr>
        <w:t>年</w:t>
      </w:r>
      <w:r w:rsidRPr="003063AA">
        <w:rPr>
          <w:rFonts w:hAnsi="ＭＳ 明朝" w:hint="eastAsia"/>
          <w:color w:val="000000" w:themeColor="text1"/>
          <w:sz w:val="22"/>
          <w:szCs w:val="22"/>
        </w:rPr>
        <w:t>５</w:t>
      </w:r>
      <w:r w:rsidR="007F5929" w:rsidRPr="003063AA">
        <w:rPr>
          <w:rFonts w:hAnsi="ＭＳ 明朝"/>
          <w:color w:val="000000" w:themeColor="text1"/>
          <w:sz w:val="22"/>
          <w:szCs w:val="22"/>
        </w:rPr>
        <w:t>月</w:t>
      </w:r>
      <w:r w:rsidR="002D01A3" w:rsidRPr="003063AA">
        <w:rPr>
          <w:rFonts w:hAnsi="ＭＳ 明朝"/>
          <w:color w:val="000000" w:themeColor="text1"/>
          <w:sz w:val="22"/>
          <w:szCs w:val="22"/>
        </w:rPr>
        <w:t>25</w:t>
      </w:r>
      <w:r w:rsidR="007F5929" w:rsidRPr="003063AA">
        <w:rPr>
          <w:rFonts w:hAnsi="ＭＳ 明朝"/>
          <w:color w:val="000000" w:themeColor="text1"/>
          <w:sz w:val="22"/>
          <w:szCs w:val="22"/>
        </w:rPr>
        <w:t>日（</w:t>
      </w:r>
      <w:r w:rsidR="002D01A3" w:rsidRPr="003063AA">
        <w:rPr>
          <w:rFonts w:hAnsi="ＭＳ 明朝" w:hint="eastAsia"/>
          <w:color w:val="000000" w:themeColor="text1"/>
          <w:sz w:val="22"/>
          <w:szCs w:val="22"/>
        </w:rPr>
        <w:t>月</w:t>
      </w:r>
      <w:r w:rsidR="003821EB" w:rsidRPr="003063AA">
        <w:rPr>
          <w:rFonts w:hAnsi="ＭＳ 明朝" w:hint="eastAsia"/>
          <w:color w:val="000000" w:themeColor="text1"/>
          <w:sz w:val="22"/>
          <w:szCs w:val="22"/>
        </w:rPr>
        <w:t>曜日</w:t>
      </w:r>
      <w:r w:rsidR="007F5929" w:rsidRPr="003063AA">
        <w:rPr>
          <w:rFonts w:hAnsi="ＭＳ 明朝"/>
          <w:color w:val="000000" w:themeColor="text1"/>
          <w:sz w:val="22"/>
          <w:szCs w:val="22"/>
        </w:rPr>
        <w:t>）までに行う予定です。</w:t>
      </w:r>
    </w:p>
    <w:p w14:paraId="0A64A850" w14:textId="1027C1CD" w:rsidR="001C2F27" w:rsidRPr="003063AA" w:rsidRDefault="003530A1" w:rsidP="001C2F27">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回答掲載</w:t>
      </w:r>
      <w:r w:rsidR="00116405" w:rsidRPr="003063AA">
        <w:rPr>
          <w:rFonts w:hAnsi="ＭＳ 明朝"/>
          <w:color w:val="000000" w:themeColor="text1"/>
          <w:sz w:val="22"/>
          <w:szCs w:val="22"/>
        </w:rPr>
        <w:t>URL</w:t>
      </w:r>
      <w:r w:rsidR="001C2F27" w:rsidRPr="003063AA">
        <w:rPr>
          <w:rFonts w:hAnsi="ＭＳ 明朝"/>
          <w:color w:val="000000" w:themeColor="text1"/>
          <w:sz w:val="22"/>
          <w:szCs w:val="22"/>
        </w:rPr>
        <w:t>：https://www.pref.osaka.lg.jp/koen/shiteikanri/index.html</w:t>
      </w:r>
    </w:p>
    <w:p w14:paraId="073D33A4" w14:textId="66AD5392" w:rsidR="00116405" w:rsidRPr="003063AA" w:rsidRDefault="00116405" w:rsidP="004E379F">
      <w:pPr>
        <w:ind w:leftChars="300" w:left="720" w:firstLineChars="100" w:firstLine="220"/>
        <w:rPr>
          <w:rFonts w:hAnsi="ＭＳ 明朝"/>
          <w:color w:val="000000" w:themeColor="text1"/>
          <w:sz w:val="22"/>
          <w:szCs w:val="22"/>
        </w:rPr>
      </w:pPr>
    </w:p>
    <w:p w14:paraId="30724AA4" w14:textId="3D3A8999" w:rsidR="001C5439" w:rsidRPr="003063AA" w:rsidRDefault="001C5439" w:rsidP="004E379F">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※質問の内容によっては、複数回に分けて回答する場合があります</w:t>
      </w:r>
      <w:r w:rsidR="00485F1B" w:rsidRPr="003063AA">
        <w:rPr>
          <w:rFonts w:hAnsi="ＭＳ 明朝" w:hint="eastAsia"/>
          <w:color w:val="000000" w:themeColor="text1"/>
          <w:sz w:val="22"/>
          <w:szCs w:val="22"/>
        </w:rPr>
        <w:t>。</w:t>
      </w:r>
      <w:r w:rsidR="003530A1" w:rsidRPr="003063AA">
        <w:rPr>
          <w:rFonts w:hAnsi="ＭＳ 明朝" w:hint="eastAsia"/>
          <w:color w:val="000000" w:themeColor="text1"/>
          <w:sz w:val="22"/>
          <w:szCs w:val="22"/>
        </w:rPr>
        <w:t>あらかじめ</w:t>
      </w:r>
      <w:r w:rsidRPr="003063AA">
        <w:rPr>
          <w:rFonts w:hAnsi="ＭＳ 明朝" w:hint="eastAsia"/>
          <w:color w:val="000000" w:themeColor="text1"/>
          <w:sz w:val="22"/>
          <w:szCs w:val="22"/>
        </w:rPr>
        <w:t>ご了承ください。</w:t>
      </w:r>
    </w:p>
    <w:p w14:paraId="7CB231F5" w14:textId="77777777" w:rsidR="007F5929" w:rsidRPr="003063AA" w:rsidRDefault="007F5929" w:rsidP="004E379F">
      <w:pPr>
        <w:ind w:leftChars="200" w:left="480"/>
        <w:rPr>
          <w:rFonts w:hAnsi="ＭＳ 明朝"/>
          <w:color w:val="000000" w:themeColor="text1"/>
          <w:sz w:val="22"/>
          <w:szCs w:val="22"/>
        </w:rPr>
      </w:pPr>
      <w:r w:rsidRPr="003063AA">
        <w:rPr>
          <w:rFonts w:hAnsi="ＭＳ 明朝" w:hint="eastAsia"/>
          <w:color w:val="000000" w:themeColor="text1"/>
          <w:sz w:val="22"/>
          <w:szCs w:val="22"/>
        </w:rPr>
        <w:t xml:space="preserve">　ウ　その他</w:t>
      </w:r>
    </w:p>
    <w:p w14:paraId="5B338986" w14:textId="11FBF874" w:rsidR="007F5929" w:rsidRPr="003063AA" w:rsidRDefault="006E1EE4" w:rsidP="004E379F">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申請</w:t>
      </w:r>
      <w:r w:rsidR="007F5929" w:rsidRPr="003063AA">
        <w:rPr>
          <w:rFonts w:hAnsi="ＭＳ 明朝" w:hint="eastAsia"/>
          <w:color w:val="000000" w:themeColor="text1"/>
          <w:sz w:val="22"/>
          <w:szCs w:val="22"/>
        </w:rPr>
        <w:t>に関係</w:t>
      </w:r>
      <w:r w:rsidR="003530A1" w:rsidRPr="003063AA">
        <w:rPr>
          <w:rFonts w:hAnsi="ＭＳ 明朝" w:hint="eastAsia"/>
          <w:color w:val="000000" w:themeColor="text1"/>
          <w:sz w:val="22"/>
          <w:szCs w:val="22"/>
        </w:rPr>
        <w:t>の</w:t>
      </w:r>
      <w:r w:rsidR="007F5929" w:rsidRPr="003063AA">
        <w:rPr>
          <w:rFonts w:hAnsi="ＭＳ 明朝" w:hint="eastAsia"/>
          <w:color w:val="000000" w:themeColor="text1"/>
          <w:sz w:val="22"/>
          <w:szCs w:val="22"/>
        </w:rPr>
        <w:t>無い</w:t>
      </w:r>
      <w:r w:rsidR="003530A1" w:rsidRPr="003063AA">
        <w:rPr>
          <w:rFonts w:hAnsi="ＭＳ 明朝" w:hint="eastAsia"/>
          <w:color w:val="000000" w:themeColor="text1"/>
          <w:sz w:val="22"/>
          <w:szCs w:val="22"/>
        </w:rPr>
        <w:t>内容や、質問の趣旨が不明確な場合など、</w:t>
      </w:r>
      <w:r w:rsidR="007F5929" w:rsidRPr="003063AA">
        <w:rPr>
          <w:rFonts w:hAnsi="ＭＳ 明朝" w:hint="eastAsia"/>
          <w:color w:val="000000" w:themeColor="text1"/>
          <w:sz w:val="22"/>
          <w:szCs w:val="22"/>
        </w:rPr>
        <w:t>質問内容によっては</w:t>
      </w:r>
      <w:r w:rsidR="003530A1" w:rsidRPr="003063AA">
        <w:rPr>
          <w:rFonts w:hAnsi="ＭＳ 明朝" w:hint="eastAsia"/>
          <w:color w:val="000000" w:themeColor="text1"/>
          <w:sz w:val="22"/>
          <w:szCs w:val="22"/>
        </w:rPr>
        <w:t>回答</w:t>
      </w:r>
      <w:r w:rsidR="007F5929" w:rsidRPr="003063AA">
        <w:rPr>
          <w:rFonts w:hAnsi="ＭＳ 明朝" w:hint="eastAsia"/>
          <w:color w:val="000000" w:themeColor="text1"/>
          <w:sz w:val="22"/>
          <w:szCs w:val="22"/>
        </w:rPr>
        <w:t>できない場合があります。</w:t>
      </w:r>
    </w:p>
    <w:p w14:paraId="7DA7F2A8" w14:textId="77777777" w:rsidR="00776D18" w:rsidRPr="003063AA" w:rsidRDefault="00776D18" w:rsidP="001F2079">
      <w:pPr>
        <w:ind w:leftChars="400" w:left="960" w:firstLineChars="100" w:firstLine="220"/>
        <w:rPr>
          <w:rFonts w:hAnsi="ＭＳ 明朝"/>
          <w:color w:val="000000" w:themeColor="text1"/>
          <w:sz w:val="22"/>
          <w:szCs w:val="22"/>
        </w:rPr>
      </w:pPr>
    </w:p>
    <w:p w14:paraId="3AD65B86" w14:textId="77777777" w:rsidR="0061671E" w:rsidRPr="003063AA" w:rsidRDefault="0061671E" w:rsidP="00785235">
      <w:pPr>
        <w:pStyle w:val="2"/>
        <w:ind w:firstLineChars="50" w:firstLine="110"/>
        <w:rPr>
          <w:rFonts w:ascii="ＭＳ ゴシック" w:eastAsia="ＭＳ ゴシック"/>
          <w:color w:val="000000" w:themeColor="text1"/>
          <w:sz w:val="22"/>
          <w:szCs w:val="22"/>
        </w:rPr>
      </w:pPr>
      <w:bookmarkStart w:id="34" w:name="_Toc226486712"/>
      <w:r w:rsidRPr="003063AA">
        <w:rPr>
          <w:rFonts w:ascii="ＭＳ ゴシック" w:eastAsia="ＭＳ ゴシック" w:hint="eastAsia"/>
          <w:color w:val="000000" w:themeColor="text1"/>
          <w:sz w:val="22"/>
          <w:szCs w:val="22"/>
        </w:rPr>
        <w:t>（５）各公園を所管する土木事務所一覧</w:t>
      </w:r>
      <w:bookmarkEnd w:id="34"/>
    </w:p>
    <w:tbl>
      <w:tblPr>
        <w:tblW w:w="475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573"/>
        <w:gridCol w:w="4536"/>
      </w:tblGrid>
      <w:tr w:rsidR="003063AA" w:rsidRPr="003063AA" w14:paraId="33D12099" w14:textId="77777777" w:rsidTr="00776D18">
        <w:trPr>
          <w:trHeight w:val="178"/>
          <w:jc w:val="right"/>
        </w:trPr>
        <w:tc>
          <w:tcPr>
            <w:tcW w:w="1217" w:type="pct"/>
            <w:vMerge w:val="restart"/>
            <w:shd w:val="clear" w:color="auto" w:fill="auto"/>
            <w:vAlign w:val="center"/>
          </w:tcPr>
          <w:p w14:paraId="2B9DE50B" w14:textId="77777777" w:rsidR="00D712D4" w:rsidRPr="003063AA" w:rsidRDefault="00D712D4" w:rsidP="00CA0D66">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土木事務所名</w:t>
            </w:r>
          </w:p>
        </w:tc>
        <w:tc>
          <w:tcPr>
            <w:tcW w:w="974" w:type="pct"/>
            <w:vMerge w:val="restart"/>
            <w:vAlign w:val="center"/>
          </w:tcPr>
          <w:p w14:paraId="6368A8D1" w14:textId="77777777" w:rsidR="00D712D4" w:rsidRPr="003063AA" w:rsidRDefault="00D712D4" w:rsidP="00CA0D66">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所管公園名</w:t>
            </w:r>
          </w:p>
        </w:tc>
        <w:tc>
          <w:tcPr>
            <w:tcW w:w="2809" w:type="pct"/>
            <w:tcBorders>
              <w:bottom w:val="dotted" w:sz="4" w:space="0" w:color="auto"/>
            </w:tcBorders>
            <w:vAlign w:val="center"/>
          </w:tcPr>
          <w:p w14:paraId="41214141" w14:textId="0A7739D5" w:rsidR="00D712D4" w:rsidRPr="003063AA" w:rsidRDefault="00D712D4" w:rsidP="00CA0D66">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住所</w:t>
            </w:r>
          </w:p>
        </w:tc>
      </w:tr>
      <w:tr w:rsidR="003063AA" w:rsidRPr="003063AA" w14:paraId="663BDC9D" w14:textId="77777777" w:rsidTr="00776D18">
        <w:trPr>
          <w:trHeight w:val="161"/>
          <w:jc w:val="right"/>
        </w:trPr>
        <w:tc>
          <w:tcPr>
            <w:tcW w:w="1217" w:type="pct"/>
            <w:vMerge/>
            <w:shd w:val="clear" w:color="auto" w:fill="auto"/>
            <w:vAlign w:val="center"/>
          </w:tcPr>
          <w:p w14:paraId="78DC5A15" w14:textId="77777777" w:rsidR="00D712D4" w:rsidRPr="003063AA" w:rsidRDefault="00D712D4" w:rsidP="00CA0D66">
            <w:pPr>
              <w:jc w:val="center"/>
              <w:rPr>
                <w:rFonts w:hAnsi="ＭＳ 明朝"/>
                <w:snapToGrid w:val="0"/>
                <w:color w:val="000000" w:themeColor="text1"/>
                <w:sz w:val="21"/>
                <w:szCs w:val="21"/>
              </w:rPr>
            </w:pPr>
          </w:p>
        </w:tc>
        <w:tc>
          <w:tcPr>
            <w:tcW w:w="974" w:type="pct"/>
            <w:vMerge/>
            <w:vAlign w:val="center"/>
          </w:tcPr>
          <w:p w14:paraId="3878C2ED" w14:textId="77777777" w:rsidR="00D712D4" w:rsidRPr="003063AA" w:rsidRDefault="00D712D4" w:rsidP="00CA0D66">
            <w:pPr>
              <w:jc w:val="center"/>
              <w:rPr>
                <w:rFonts w:hAnsi="ＭＳ 明朝"/>
                <w:snapToGrid w:val="0"/>
                <w:color w:val="000000" w:themeColor="text1"/>
                <w:sz w:val="21"/>
                <w:szCs w:val="21"/>
              </w:rPr>
            </w:pPr>
          </w:p>
        </w:tc>
        <w:tc>
          <w:tcPr>
            <w:tcW w:w="2809" w:type="pct"/>
            <w:tcBorders>
              <w:top w:val="dotted" w:sz="4" w:space="0" w:color="auto"/>
              <w:bottom w:val="dotted" w:sz="4" w:space="0" w:color="auto"/>
            </w:tcBorders>
            <w:vAlign w:val="center"/>
          </w:tcPr>
          <w:p w14:paraId="0BDADC23" w14:textId="5FCC701B" w:rsidR="00D712D4" w:rsidRPr="003063AA" w:rsidRDefault="00D712D4" w:rsidP="00CA0D66">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電子メール</w:t>
            </w:r>
          </w:p>
        </w:tc>
      </w:tr>
      <w:tr w:rsidR="003063AA" w:rsidRPr="003063AA" w14:paraId="1908C108" w14:textId="77777777" w:rsidTr="00776D18">
        <w:trPr>
          <w:trHeight w:val="161"/>
          <w:jc w:val="right"/>
        </w:trPr>
        <w:tc>
          <w:tcPr>
            <w:tcW w:w="1217" w:type="pct"/>
            <w:vMerge/>
            <w:shd w:val="clear" w:color="auto" w:fill="auto"/>
            <w:vAlign w:val="center"/>
          </w:tcPr>
          <w:p w14:paraId="218B7231" w14:textId="77777777" w:rsidR="00D712D4" w:rsidRPr="003063AA" w:rsidRDefault="00D712D4" w:rsidP="00CA0D66">
            <w:pPr>
              <w:jc w:val="center"/>
              <w:rPr>
                <w:rFonts w:hAnsi="ＭＳ 明朝"/>
                <w:snapToGrid w:val="0"/>
                <w:color w:val="000000" w:themeColor="text1"/>
                <w:sz w:val="21"/>
                <w:szCs w:val="21"/>
              </w:rPr>
            </w:pPr>
          </w:p>
        </w:tc>
        <w:tc>
          <w:tcPr>
            <w:tcW w:w="974" w:type="pct"/>
            <w:vMerge/>
            <w:vAlign w:val="center"/>
          </w:tcPr>
          <w:p w14:paraId="7DA87EA4" w14:textId="77777777" w:rsidR="00D712D4" w:rsidRPr="003063AA" w:rsidRDefault="00D712D4" w:rsidP="00CA0D66">
            <w:pPr>
              <w:jc w:val="center"/>
              <w:rPr>
                <w:rFonts w:hAnsi="ＭＳ 明朝"/>
                <w:snapToGrid w:val="0"/>
                <w:color w:val="000000" w:themeColor="text1"/>
                <w:sz w:val="21"/>
                <w:szCs w:val="21"/>
              </w:rPr>
            </w:pPr>
          </w:p>
        </w:tc>
        <w:tc>
          <w:tcPr>
            <w:tcW w:w="2809" w:type="pct"/>
            <w:tcBorders>
              <w:top w:val="dotted" w:sz="4" w:space="0" w:color="auto"/>
            </w:tcBorders>
            <w:vAlign w:val="center"/>
          </w:tcPr>
          <w:p w14:paraId="440F464D" w14:textId="77777777" w:rsidR="00D712D4" w:rsidRPr="003063AA" w:rsidRDefault="00D712D4" w:rsidP="00CA0D66">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電話番号</w:t>
            </w:r>
          </w:p>
        </w:tc>
      </w:tr>
      <w:tr w:rsidR="003063AA" w:rsidRPr="003063AA" w14:paraId="23EFF555" w14:textId="77777777" w:rsidTr="00776D18">
        <w:trPr>
          <w:trHeight w:val="510"/>
          <w:jc w:val="right"/>
        </w:trPr>
        <w:tc>
          <w:tcPr>
            <w:tcW w:w="1217" w:type="pct"/>
            <w:vMerge w:val="restart"/>
            <w:shd w:val="clear" w:color="auto" w:fill="auto"/>
            <w:vAlign w:val="center"/>
          </w:tcPr>
          <w:p w14:paraId="4383E952" w14:textId="77777777" w:rsidR="002C4D91" w:rsidRPr="003063AA" w:rsidRDefault="002C4D91" w:rsidP="00155696">
            <w:pPr>
              <w:jc w:val="left"/>
              <w:rPr>
                <w:rFonts w:hAnsi="ＭＳ 明朝"/>
                <w:snapToGrid w:val="0"/>
                <w:color w:val="000000" w:themeColor="text1"/>
                <w:sz w:val="21"/>
                <w:szCs w:val="21"/>
              </w:rPr>
            </w:pPr>
            <w:r w:rsidRPr="003063AA">
              <w:rPr>
                <w:rFonts w:hAnsi="ＭＳ 明朝" w:hint="eastAsia"/>
                <w:snapToGrid w:val="0"/>
                <w:color w:val="000000" w:themeColor="text1"/>
                <w:sz w:val="21"/>
                <w:szCs w:val="21"/>
              </w:rPr>
              <w:t>大阪府</w:t>
            </w:r>
          </w:p>
          <w:p w14:paraId="369AC63B" w14:textId="3795E457" w:rsidR="002C4D91" w:rsidRPr="003063AA" w:rsidRDefault="002C4D91" w:rsidP="00155696">
            <w:pPr>
              <w:jc w:val="left"/>
              <w:rPr>
                <w:rFonts w:hAnsi="ＭＳ 明朝"/>
                <w:snapToGrid w:val="0"/>
                <w:color w:val="000000" w:themeColor="text1"/>
                <w:sz w:val="21"/>
                <w:szCs w:val="21"/>
              </w:rPr>
            </w:pPr>
            <w:r w:rsidRPr="003063AA">
              <w:rPr>
                <w:rFonts w:hAnsi="ＭＳ 明朝" w:hint="eastAsia"/>
                <w:snapToGrid w:val="0"/>
                <w:color w:val="000000" w:themeColor="text1"/>
                <w:sz w:val="21"/>
                <w:szCs w:val="21"/>
              </w:rPr>
              <w:t>池田土木事務所</w:t>
            </w:r>
          </w:p>
        </w:tc>
        <w:tc>
          <w:tcPr>
            <w:tcW w:w="974" w:type="pct"/>
            <w:vMerge w:val="restart"/>
            <w:vAlign w:val="center"/>
          </w:tcPr>
          <w:p w14:paraId="6AB39E4C" w14:textId="54611DE8" w:rsidR="002C4D91" w:rsidRPr="003063AA" w:rsidRDefault="002C4D91" w:rsidP="00155696">
            <w:pPr>
              <w:rPr>
                <w:rFonts w:hAnsi="ＭＳ 明朝"/>
                <w:snapToGrid w:val="0"/>
                <w:color w:val="000000" w:themeColor="text1"/>
                <w:sz w:val="21"/>
                <w:szCs w:val="21"/>
              </w:rPr>
            </w:pPr>
            <w:r w:rsidRPr="003063AA">
              <w:rPr>
                <w:rFonts w:hAnsi="ＭＳ 明朝" w:hint="eastAsia"/>
                <w:snapToGrid w:val="0"/>
                <w:color w:val="000000" w:themeColor="text1"/>
                <w:sz w:val="21"/>
                <w:szCs w:val="21"/>
              </w:rPr>
              <w:t>箕面公園</w:t>
            </w:r>
          </w:p>
        </w:tc>
        <w:tc>
          <w:tcPr>
            <w:tcW w:w="2809" w:type="pct"/>
            <w:tcBorders>
              <w:bottom w:val="dotted" w:sz="4" w:space="0" w:color="auto"/>
            </w:tcBorders>
          </w:tcPr>
          <w:p w14:paraId="07CCB3C9" w14:textId="178258EB" w:rsidR="002C4D91" w:rsidRPr="003063AA" w:rsidRDefault="002C4D91" w:rsidP="00155696">
            <w:pPr>
              <w:rPr>
                <w:rFonts w:hAnsi="ＭＳ 明朝"/>
                <w:snapToGrid w:val="0"/>
                <w:color w:val="000000" w:themeColor="text1"/>
                <w:sz w:val="21"/>
                <w:szCs w:val="21"/>
              </w:rPr>
            </w:pPr>
            <w:r w:rsidRPr="003063AA">
              <w:rPr>
                <w:rFonts w:hAnsi="ＭＳ 明朝" w:hint="eastAsia"/>
                <w:snapToGrid w:val="0"/>
                <w:color w:val="000000" w:themeColor="text1"/>
                <w:sz w:val="21"/>
                <w:szCs w:val="21"/>
              </w:rPr>
              <w:t>〒5</w:t>
            </w:r>
            <w:r w:rsidRPr="003063AA">
              <w:rPr>
                <w:rFonts w:hAnsi="ＭＳ 明朝"/>
                <w:snapToGrid w:val="0"/>
                <w:color w:val="000000" w:themeColor="text1"/>
                <w:sz w:val="21"/>
                <w:szCs w:val="21"/>
              </w:rPr>
              <w:t>63</w:t>
            </w:r>
            <w:r w:rsidRPr="003063AA">
              <w:rPr>
                <w:rFonts w:hAnsi="ＭＳ 明朝" w:hint="eastAsia"/>
                <w:snapToGrid w:val="0"/>
                <w:color w:val="000000" w:themeColor="text1"/>
                <w:sz w:val="21"/>
                <w:szCs w:val="21"/>
              </w:rPr>
              <w:t>-00</w:t>
            </w:r>
            <w:r w:rsidRPr="003063AA">
              <w:rPr>
                <w:rFonts w:hAnsi="ＭＳ 明朝"/>
                <w:snapToGrid w:val="0"/>
                <w:color w:val="000000" w:themeColor="text1"/>
                <w:sz w:val="21"/>
                <w:szCs w:val="21"/>
              </w:rPr>
              <w:t>25</w:t>
            </w:r>
          </w:p>
          <w:p w14:paraId="5319E841" w14:textId="40F5A0BD" w:rsidR="002C4D91" w:rsidRPr="003063AA" w:rsidRDefault="002C4D91" w:rsidP="00155696">
            <w:pPr>
              <w:rPr>
                <w:rFonts w:hAnsi="ＭＳ 明朝"/>
                <w:snapToGrid w:val="0"/>
                <w:color w:val="000000" w:themeColor="text1"/>
                <w:sz w:val="21"/>
                <w:szCs w:val="21"/>
              </w:rPr>
            </w:pPr>
            <w:r w:rsidRPr="003063AA">
              <w:rPr>
                <w:rFonts w:hAnsi="ＭＳ 明朝" w:hint="eastAsia"/>
                <w:snapToGrid w:val="0"/>
                <w:color w:val="000000" w:themeColor="text1"/>
                <w:sz w:val="21"/>
                <w:szCs w:val="21"/>
              </w:rPr>
              <w:t>大阪府池田市城南</w:t>
            </w:r>
            <w:r w:rsidR="00776D18" w:rsidRPr="003063AA">
              <w:rPr>
                <w:rFonts w:hAnsi="ＭＳ 明朝" w:hint="eastAsia"/>
                <w:snapToGrid w:val="0"/>
                <w:color w:val="000000" w:themeColor="text1"/>
                <w:sz w:val="21"/>
                <w:szCs w:val="21"/>
              </w:rPr>
              <w:t>１</w:t>
            </w:r>
            <w:r w:rsidRPr="003063AA">
              <w:rPr>
                <w:rFonts w:hAnsi="ＭＳ 明朝" w:hint="eastAsia"/>
                <w:snapToGrid w:val="0"/>
                <w:color w:val="000000" w:themeColor="text1"/>
                <w:sz w:val="21"/>
                <w:szCs w:val="21"/>
              </w:rPr>
              <w:t>丁目１番１号</w:t>
            </w:r>
          </w:p>
        </w:tc>
      </w:tr>
      <w:tr w:rsidR="003063AA" w:rsidRPr="003063AA" w14:paraId="12071027" w14:textId="77777777" w:rsidTr="00776D18">
        <w:trPr>
          <w:trHeight w:val="102"/>
          <w:jc w:val="right"/>
        </w:trPr>
        <w:tc>
          <w:tcPr>
            <w:tcW w:w="1217" w:type="pct"/>
            <w:vMerge/>
            <w:shd w:val="clear" w:color="auto" w:fill="auto"/>
            <w:vAlign w:val="center"/>
          </w:tcPr>
          <w:p w14:paraId="47A3910D" w14:textId="77777777" w:rsidR="002C4D91" w:rsidRPr="003063AA" w:rsidRDefault="002C4D91" w:rsidP="00155696">
            <w:pPr>
              <w:jc w:val="left"/>
              <w:rPr>
                <w:rFonts w:hAnsi="ＭＳ 明朝"/>
                <w:snapToGrid w:val="0"/>
                <w:color w:val="000000" w:themeColor="text1"/>
                <w:sz w:val="21"/>
                <w:szCs w:val="21"/>
              </w:rPr>
            </w:pPr>
          </w:p>
        </w:tc>
        <w:tc>
          <w:tcPr>
            <w:tcW w:w="974" w:type="pct"/>
            <w:vMerge/>
            <w:vAlign w:val="center"/>
          </w:tcPr>
          <w:p w14:paraId="69006B06" w14:textId="77777777" w:rsidR="002C4D91" w:rsidRPr="003063AA" w:rsidRDefault="002C4D91" w:rsidP="00155696">
            <w:pPr>
              <w:rPr>
                <w:rFonts w:hAnsi="ＭＳ 明朝"/>
                <w:snapToGrid w:val="0"/>
                <w:color w:val="000000" w:themeColor="text1"/>
                <w:sz w:val="21"/>
                <w:szCs w:val="21"/>
              </w:rPr>
            </w:pPr>
          </w:p>
        </w:tc>
        <w:tc>
          <w:tcPr>
            <w:tcW w:w="2809" w:type="pct"/>
            <w:tcBorders>
              <w:top w:val="dotted" w:sz="4" w:space="0" w:color="auto"/>
              <w:bottom w:val="dotted" w:sz="4" w:space="0" w:color="auto"/>
            </w:tcBorders>
          </w:tcPr>
          <w:p w14:paraId="5016B413" w14:textId="0005A69B" w:rsidR="002C4D91" w:rsidRPr="003063AA" w:rsidRDefault="002C4D91" w:rsidP="00155696">
            <w:pPr>
              <w:rPr>
                <w:rFonts w:hAnsi="ＭＳ 明朝"/>
                <w:snapToGrid w:val="0"/>
                <w:color w:val="000000" w:themeColor="text1"/>
                <w:sz w:val="21"/>
                <w:szCs w:val="21"/>
              </w:rPr>
            </w:pPr>
            <w:r w:rsidRPr="003063AA">
              <w:rPr>
                <w:rFonts w:hAnsi="ＭＳ 明朝"/>
                <w:snapToGrid w:val="0"/>
                <w:color w:val="000000" w:themeColor="text1"/>
                <w:sz w:val="21"/>
                <w:szCs w:val="21"/>
              </w:rPr>
              <w:t>ikedadoboku-06@gbox.pref.osaka.lg.jp</w:t>
            </w:r>
          </w:p>
        </w:tc>
      </w:tr>
      <w:tr w:rsidR="003063AA" w:rsidRPr="003063AA" w14:paraId="71BA4957" w14:textId="77777777" w:rsidTr="00776D18">
        <w:trPr>
          <w:trHeight w:val="102"/>
          <w:jc w:val="right"/>
        </w:trPr>
        <w:tc>
          <w:tcPr>
            <w:tcW w:w="1217" w:type="pct"/>
            <w:vMerge/>
            <w:shd w:val="clear" w:color="auto" w:fill="auto"/>
            <w:vAlign w:val="center"/>
          </w:tcPr>
          <w:p w14:paraId="34035414" w14:textId="77777777" w:rsidR="002C4D91" w:rsidRPr="003063AA" w:rsidRDefault="002C4D91" w:rsidP="00155696">
            <w:pPr>
              <w:jc w:val="left"/>
              <w:rPr>
                <w:rFonts w:hAnsi="ＭＳ 明朝"/>
                <w:snapToGrid w:val="0"/>
                <w:color w:val="000000" w:themeColor="text1"/>
                <w:sz w:val="21"/>
                <w:szCs w:val="21"/>
              </w:rPr>
            </w:pPr>
          </w:p>
        </w:tc>
        <w:tc>
          <w:tcPr>
            <w:tcW w:w="974" w:type="pct"/>
            <w:vMerge/>
            <w:vAlign w:val="center"/>
          </w:tcPr>
          <w:p w14:paraId="7EBD47AC" w14:textId="77777777" w:rsidR="002C4D91" w:rsidRPr="003063AA" w:rsidRDefault="002C4D91" w:rsidP="00155696">
            <w:pPr>
              <w:rPr>
                <w:rFonts w:hAnsi="ＭＳ 明朝"/>
                <w:snapToGrid w:val="0"/>
                <w:color w:val="000000" w:themeColor="text1"/>
                <w:sz w:val="21"/>
                <w:szCs w:val="21"/>
              </w:rPr>
            </w:pPr>
          </w:p>
        </w:tc>
        <w:tc>
          <w:tcPr>
            <w:tcW w:w="2809" w:type="pct"/>
            <w:tcBorders>
              <w:top w:val="dotted" w:sz="4" w:space="0" w:color="auto"/>
            </w:tcBorders>
          </w:tcPr>
          <w:p w14:paraId="3E738B78" w14:textId="4F786388" w:rsidR="002C4D91" w:rsidRPr="003063AA" w:rsidRDefault="002C4D91" w:rsidP="00155696">
            <w:pPr>
              <w:rPr>
                <w:rFonts w:hAnsi="ＭＳ 明朝"/>
                <w:snapToGrid w:val="0"/>
                <w:color w:val="000000" w:themeColor="text1"/>
                <w:sz w:val="21"/>
                <w:szCs w:val="21"/>
              </w:rPr>
            </w:pPr>
            <w:r w:rsidRPr="003063AA">
              <w:rPr>
                <w:rFonts w:hAnsi="ＭＳ 明朝"/>
                <w:snapToGrid w:val="0"/>
                <w:color w:val="000000" w:themeColor="text1"/>
                <w:sz w:val="21"/>
                <w:szCs w:val="21"/>
              </w:rPr>
              <w:t>072</w:t>
            </w:r>
            <w:r w:rsidRPr="003063AA">
              <w:rPr>
                <w:rFonts w:hAnsi="ＭＳ 明朝" w:hint="eastAsia"/>
                <w:snapToGrid w:val="0"/>
                <w:color w:val="000000" w:themeColor="text1"/>
                <w:sz w:val="21"/>
                <w:szCs w:val="21"/>
              </w:rPr>
              <w:t>-</w:t>
            </w:r>
            <w:r w:rsidRPr="003063AA">
              <w:rPr>
                <w:rFonts w:hAnsi="ＭＳ 明朝"/>
                <w:snapToGrid w:val="0"/>
                <w:color w:val="000000" w:themeColor="text1"/>
                <w:sz w:val="21"/>
                <w:szCs w:val="21"/>
              </w:rPr>
              <w:t>752-4111（代表）</w:t>
            </w:r>
          </w:p>
        </w:tc>
      </w:tr>
      <w:tr w:rsidR="003063AA" w:rsidRPr="003063AA" w14:paraId="3E9E84DD" w14:textId="77777777" w:rsidTr="00776D18">
        <w:trPr>
          <w:trHeight w:val="313"/>
          <w:jc w:val="right"/>
        </w:trPr>
        <w:tc>
          <w:tcPr>
            <w:tcW w:w="1217" w:type="pct"/>
            <w:vMerge w:val="restart"/>
            <w:shd w:val="clear" w:color="auto" w:fill="auto"/>
            <w:vAlign w:val="center"/>
          </w:tcPr>
          <w:p w14:paraId="57593B2D" w14:textId="77777777" w:rsidR="00D712D4" w:rsidRPr="003063AA" w:rsidRDefault="00D712D4" w:rsidP="00CA0D66">
            <w:pPr>
              <w:jc w:val="left"/>
              <w:rPr>
                <w:rFonts w:hAnsi="ＭＳ 明朝"/>
                <w:snapToGrid w:val="0"/>
                <w:color w:val="000000" w:themeColor="text1"/>
                <w:sz w:val="21"/>
                <w:szCs w:val="21"/>
              </w:rPr>
            </w:pPr>
            <w:r w:rsidRPr="003063AA">
              <w:rPr>
                <w:rFonts w:hAnsi="ＭＳ 明朝" w:hint="eastAsia"/>
                <w:snapToGrid w:val="0"/>
                <w:color w:val="000000" w:themeColor="text1"/>
                <w:sz w:val="21"/>
                <w:szCs w:val="21"/>
              </w:rPr>
              <w:t>大阪府</w:t>
            </w:r>
          </w:p>
          <w:p w14:paraId="15400458" w14:textId="77777777" w:rsidR="00D712D4" w:rsidRPr="003063AA" w:rsidRDefault="00D712D4" w:rsidP="00CA0D66">
            <w:pPr>
              <w:jc w:val="left"/>
              <w:rPr>
                <w:rFonts w:hAnsi="ＭＳ 明朝"/>
                <w:snapToGrid w:val="0"/>
                <w:color w:val="000000" w:themeColor="text1"/>
                <w:sz w:val="21"/>
                <w:szCs w:val="21"/>
              </w:rPr>
            </w:pPr>
            <w:r w:rsidRPr="003063AA">
              <w:rPr>
                <w:rFonts w:hAnsi="ＭＳ 明朝" w:hint="eastAsia"/>
                <w:snapToGrid w:val="0"/>
                <w:color w:val="000000" w:themeColor="text1"/>
                <w:sz w:val="21"/>
                <w:szCs w:val="21"/>
              </w:rPr>
              <w:t>枚方土木事務所</w:t>
            </w:r>
          </w:p>
        </w:tc>
        <w:tc>
          <w:tcPr>
            <w:tcW w:w="974" w:type="pct"/>
            <w:vMerge w:val="restart"/>
            <w:vAlign w:val="center"/>
          </w:tcPr>
          <w:p w14:paraId="622FB5AE" w14:textId="77777777" w:rsidR="002C4D91" w:rsidRPr="003063AA" w:rsidRDefault="002C4D91" w:rsidP="00CA0D66">
            <w:pPr>
              <w:rPr>
                <w:rFonts w:hAnsi="ＭＳ 明朝"/>
                <w:snapToGrid w:val="0"/>
                <w:color w:val="000000" w:themeColor="text1"/>
                <w:sz w:val="21"/>
                <w:szCs w:val="21"/>
              </w:rPr>
            </w:pPr>
            <w:r w:rsidRPr="003063AA">
              <w:rPr>
                <w:rFonts w:hAnsi="ＭＳ 明朝" w:hint="eastAsia"/>
                <w:snapToGrid w:val="0"/>
                <w:color w:val="000000" w:themeColor="text1"/>
                <w:sz w:val="21"/>
                <w:szCs w:val="21"/>
              </w:rPr>
              <w:t>深北緑地</w:t>
            </w:r>
          </w:p>
          <w:p w14:paraId="53F35306" w14:textId="3CF5D89B" w:rsidR="009C1B16" w:rsidRPr="003063AA" w:rsidRDefault="009C1B16" w:rsidP="00CA0D66">
            <w:pPr>
              <w:rPr>
                <w:rFonts w:hAnsi="ＭＳ 明朝"/>
                <w:snapToGrid w:val="0"/>
                <w:color w:val="000000" w:themeColor="text1"/>
                <w:sz w:val="21"/>
                <w:szCs w:val="21"/>
              </w:rPr>
            </w:pPr>
          </w:p>
        </w:tc>
        <w:tc>
          <w:tcPr>
            <w:tcW w:w="2809" w:type="pct"/>
            <w:tcBorders>
              <w:bottom w:val="dotted" w:sz="4" w:space="0" w:color="auto"/>
            </w:tcBorders>
          </w:tcPr>
          <w:p w14:paraId="38C4E9B8" w14:textId="04996C15" w:rsidR="00D712D4" w:rsidRPr="003063AA" w:rsidRDefault="00D712D4" w:rsidP="00CA0D66">
            <w:pP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r w:rsidRPr="003063AA">
              <w:rPr>
                <w:rFonts w:hAnsi="ＭＳ 明朝"/>
                <w:snapToGrid w:val="0"/>
                <w:color w:val="000000" w:themeColor="text1"/>
                <w:sz w:val="21"/>
                <w:szCs w:val="21"/>
              </w:rPr>
              <w:t>573-00</w:t>
            </w:r>
            <w:r w:rsidR="00397B08" w:rsidRPr="003063AA">
              <w:rPr>
                <w:rFonts w:hAnsi="ＭＳ 明朝" w:hint="eastAsia"/>
                <w:snapToGrid w:val="0"/>
                <w:color w:val="000000" w:themeColor="text1"/>
                <w:sz w:val="21"/>
                <w:szCs w:val="21"/>
              </w:rPr>
              <w:t>3</w:t>
            </w:r>
            <w:r w:rsidR="00397B08" w:rsidRPr="003063AA">
              <w:rPr>
                <w:rFonts w:hAnsi="ＭＳ 明朝"/>
                <w:snapToGrid w:val="0"/>
                <w:color w:val="000000" w:themeColor="text1"/>
                <w:sz w:val="21"/>
                <w:szCs w:val="21"/>
              </w:rPr>
              <w:t>2</w:t>
            </w:r>
          </w:p>
          <w:p w14:paraId="6C101D35" w14:textId="6BED7634" w:rsidR="00D712D4" w:rsidRPr="003063AA" w:rsidRDefault="00D712D4" w:rsidP="00CA0D66">
            <w:pPr>
              <w:rPr>
                <w:rFonts w:hAnsi="ＭＳ 明朝"/>
                <w:snapToGrid w:val="0"/>
                <w:color w:val="000000" w:themeColor="text1"/>
                <w:sz w:val="21"/>
                <w:szCs w:val="21"/>
              </w:rPr>
            </w:pPr>
            <w:r w:rsidRPr="003063AA">
              <w:rPr>
                <w:rFonts w:hAnsi="ＭＳ 明朝" w:hint="eastAsia"/>
                <w:snapToGrid w:val="0"/>
                <w:color w:val="000000" w:themeColor="text1"/>
                <w:sz w:val="21"/>
                <w:szCs w:val="21"/>
              </w:rPr>
              <w:t>大阪府枚方市</w:t>
            </w:r>
            <w:r w:rsidR="00397B08" w:rsidRPr="003063AA">
              <w:rPr>
                <w:rFonts w:hAnsi="ＭＳ 明朝" w:hint="eastAsia"/>
                <w:snapToGrid w:val="0"/>
                <w:color w:val="000000" w:themeColor="text1"/>
                <w:sz w:val="21"/>
                <w:szCs w:val="21"/>
              </w:rPr>
              <w:t>岡東</w:t>
            </w:r>
            <w:r w:rsidRPr="003063AA">
              <w:rPr>
                <w:rFonts w:hAnsi="ＭＳ 明朝" w:hint="eastAsia"/>
                <w:snapToGrid w:val="0"/>
                <w:color w:val="000000" w:themeColor="text1"/>
                <w:sz w:val="21"/>
                <w:szCs w:val="21"/>
              </w:rPr>
              <w:t>町</w:t>
            </w:r>
            <w:r w:rsidR="00397B08" w:rsidRPr="003063AA">
              <w:rPr>
                <w:rFonts w:hAnsi="ＭＳ 明朝"/>
                <w:snapToGrid w:val="0"/>
                <w:color w:val="000000" w:themeColor="text1"/>
                <w:sz w:val="21"/>
                <w:szCs w:val="21"/>
              </w:rPr>
              <w:t>19</w:t>
            </w:r>
            <w:r w:rsidRPr="003063AA">
              <w:rPr>
                <w:rFonts w:hAnsi="ＭＳ 明朝"/>
                <w:snapToGrid w:val="0"/>
                <w:color w:val="000000" w:themeColor="text1"/>
                <w:sz w:val="21"/>
                <w:szCs w:val="21"/>
              </w:rPr>
              <w:t>番１号</w:t>
            </w:r>
          </w:p>
          <w:p w14:paraId="7546F7D4" w14:textId="308A9635" w:rsidR="00397B08" w:rsidRPr="003063AA" w:rsidRDefault="00397B08" w:rsidP="00CA0D66">
            <w:pPr>
              <w:rPr>
                <w:rFonts w:hAnsi="ＭＳ 明朝"/>
                <w:snapToGrid w:val="0"/>
                <w:color w:val="000000" w:themeColor="text1"/>
                <w:sz w:val="21"/>
                <w:szCs w:val="21"/>
              </w:rPr>
            </w:pPr>
            <w:r w:rsidRPr="003063AA">
              <w:rPr>
                <w:rFonts w:hAnsi="ＭＳ 明朝" w:hint="eastAsia"/>
                <w:snapToGrid w:val="0"/>
                <w:color w:val="000000" w:themeColor="text1"/>
                <w:sz w:val="21"/>
                <w:szCs w:val="21"/>
              </w:rPr>
              <w:t>ステーションヒル枚方　オフィスB　６階</w:t>
            </w:r>
          </w:p>
        </w:tc>
      </w:tr>
      <w:tr w:rsidR="003063AA" w:rsidRPr="003063AA" w14:paraId="0691FD93" w14:textId="77777777" w:rsidTr="00776D18">
        <w:trPr>
          <w:trHeight w:val="126"/>
          <w:jc w:val="right"/>
        </w:trPr>
        <w:tc>
          <w:tcPr>
            <w:tcW w:w="1217" w:type="pct"/>
            <w:vMerge/>
            <w:shd w:val="clear" w:color="auto" w:fill="auto"/>
            <w:vAlign w:val="center"/>
          </w:tcPr>
          <w:p w14:paraId="625BEE12" w14:textId="77777777" w:rsidR="00D712D4" w:rsidRPr="003063AA" w:rsidRDefault="00D712D4" w:rsidP="00CA0D66">
            <w:pPr>
              <w:jc w:val="left"/>
              <w:rPr>
                <w:rFonts w:hAnsi="ＭＳ 明朝"/>
                <w:snapToGrid w:val="0"/>
                <w:color w:val="000000" w:themeColor="text1"/>
                <w:sz w:val="21"/>
                <w:szCs w:val="21"/>
              </w:rPr>
            </w:pPr>
          </w:p>
        </w:tc>
        <w:tc>
          <w:tcPr>
            <w:tcW w:w="974" w:type="pct"/>
            <w:vMerge/>
            <w:vAlign w:val="center"/>
          </w:tcPr>
          <w:p w14:paraId="7BC915EE" w14:textId="77777777" w:rsidR="00D712D4" w:rsidRPr="003063AA" w:rsidRDefault="00D712D4" w:rsidP="00CA0D66">
            <w:pPr>
              <w:rPr>
                <w:rFonts w:hAnsi="ＭＳ 明朝"/>
                <w:snapToGrid w:val="0"/>
                <w:color w:val="000000" w:themeColor="text1"/>
                <w:sz w:val="21"/>
                <w:szCs w:val="21"/>
              </w:rPr>
            </w:pPr>
          </w:p>
        </w:tc>
        <w:tc>
          <w:tcPr>
            <w:tcW w:w="2809" w:type="pct"/>
            <w:tcBorders>
              <w:top w:val="dotted" w:sz="4" w:space="0" w:color="auto"/>
              <w:bottom w:val="dotted" w:sz="4" w:space="0" w:color="auto"/>
            </w:tcBorders>
          </w:tcPr>
          <w:p w14:paraId="6C5B5327" w14:textId="77777777" w:rsidR="00D712D4" w:rsidRPr="003063AA" w:rsidRDefault="00D712D4" w:rsidP="00CA0D66">
            <w:pPr>
              <w:rPr>
                <w:rFonts w:hAnsi="ＭＳ 明朝"/>
                <w:snapToGrid w:val="0"/>
                <w:color w:val="000000" w:themeColor="text1"/>
                <w:sz w:val="21"/>
                <w:szCs w:val="21"/>
              </w:rPr>
            </w:pPr>
            <w:r w:rsidRPr="003063AA">
              <w:rPr>
                <w:rFonts w:hAnsi="ＭＳ 明朝"/>
                <w:snapToGrid w:val="0"/>
                <w:color w:val="000000" w:themeColor="text1"/>
                <w:sz w:val="21"/>
                <w:szCs w:val="21"/>
              </w:rPr>
              <w:t>hirakatadoboku-g26@sbox.pref.osaka.lg.jp</w:t>
            </w:r>
          </w:p>
        </w:tc>
      </w:tr>
      <w:tr w:rsidR="003063AA" w:rsidRPr="003063AA" w14:paraId="22DD239B" w14:textId="77777777" w:rsidTr="00776D18">
        <w:trPr>
          <w:trHeight w:val="126"/>
          <w:jc w:val="right"/>
        </w:trPr>
        <w:tc>
          <w:tcPr>
            <w:tcW w:w="1217" w:type="pct"/>
            <w:vMerge/>
            <w:shd w:val="clear" w:color="auto" w:fill="auto"/>
            <w:vAlign w:val="center"/>
          </w:tcPr>
          <w:p w14:paraId="29B9B45D" w14:textId="77777777" w:rsidR="00D712D4" w:rsidRPr="003063AA" w:rsidRDefault="00D712D4" w:rsidP="00CA0D66">
            <w:pPr>
              <w:jc w:val="left"/>
              <w:rPr>
                <w:rFonts w:hAnsi="ＭＳ 明朝"/>
                <w:snapToGrid w:val="0"/>
                <w:color w:val="000000" w:themeColor="text1"/>
                <w:sz w:val="21"/>
                <w:szCs w:val="21"/>
              </w:rPr>
            </w:pPr>
          </w:p>
        </w:tc>
        <w:tc>
          <w:tcPr>
            <w:tcW w:w="974" w:type="pct"/>
            <w:vMerge/>
            <w:vAlign w:val="center"/>
          </w:tcPr>
          <w:p w14:paraId="544923F5" w14:textId="77777777" w:rsidR="00D712D4" w:rsidRPr="003063AA" w:rsidRDefault="00D712D4" w:rsidP="00CA0D66">
            <w:pPr>
              <w:rPr>
                <w:rFonts w:hAnsi="ＭＳ 明朝"/>
                <w:snapToGrid w:val="0"/>
                <w:color w:val="000000" w:themeColor="text1"/>
                <w:sz w:val="21"/>
                <w:szCs w:val="21"/>
              </w:rPr>
            </w:pPr>
          </w:p>
        </w:tc>
        <w:tc>
          <w:tcPr>
            <w:tcW w:w="2809" w:type="pct"/>
            <w:tcBorders>
              <w:top w:val="dotted" w:sz="4" w:space="0" w:color="auto"/>
            </w:tcBorders>
          </w:tcPr>
          <w:p w14:paraId="14F5557C" w14:textId="77777777" w:rsidR="00D712D4" w:rsidRPr="003063AA" w:rsidRDefault="00D712D4" w:rsidP="00CA0D66">
            <w:pPr>
              <w:rPr>
                <w:rFonts w:hAnsi="ＭＳ 明朝"/>
                <w:snapToGrid w:val="0"/>
                <w:color w:val="000000" w:themeColor="text1"/>
                <w:sz w:val="21"/>
                <w:szCs w:val="21"/>
              </w:rPr>
            </w:pPr>
            <w:r w:rsidRPr="003063AA">
              <w:rPr>
                <w:rFonts w:hAnsi="ＭＳ 明朝"/>
                <w:snapToGrid w:val="0"/>
                <w:color w:val="000000" w:themeColor="text1"/>
                <w:sz w:val="21"/>
                <w:szCs w:val="21"/>
              </w:rPr>
              <w:t>072-844-1331（代表）</w:t>
            </w:r>
          </w:p>
        </w:tc>
      </w:tr>
      <w:tr w:rsidR="003063AA" w:rsidRPr="003063AA" w14:paraId="6DDB413E" w14:textId="77777777" w:rsidTr="00776D18">
        <w:trPr>
          <w:trHeight w:val="459"/>
          <w:jc w:val="right"/>
        </w:trPr>
        <w:tc>
          <w:tcPr>
            <w:tcW w:w="1217" w:type="pct"/>
            <w:vMerge w:val="restart"/>
            <w:shd w:val="clear" w:color="auto" w:fill="auto"/>
            <w:vAlign w:val="center"/>
          </w:tcPr>
          <w:p w14:paraId="581EC460" w14:textId="77777777" w:rsidR="002C4D91" w:rsidRPr="003063AA" w:rsidRDefault="002C4D91" w:rsidP="00155696">
            <w:pPr>
              <w:jc w:val="left"/>
              <w:rPr>
                <w:rFonts w:hAnsi="ＭＳ 明朝"/>
                <w:snapToGrid w:val="0"/>
                <w:color w:val="000000" w:themeColor="text1"/>
                <w:sz w:val="21"/>
                <w:szCs w:val="21"/>
              </w:rPr>
            </w:pPr>
            <w:bookmarkStart w:id="35" w:name="_Hlk200567134"/>
            <w:r w:rsidRPr="003063AA">
              <w:rPr>
                <w:rFonts w:hAnsi="ＭＳ 明朝" w:hint="eastAsia"/>
                <w:snapToGrid w:val="0"/>
                <w:color w:val="000000" w:themeColor="text1"/>
                <w:sz w:val="21"/>
                <w:szCs w:val="21"/>
              </w:rPr>
              <w:t>大阪府</w:t>
            </w:r>
          </w:p>
          <w:p w14:paraId="2F6068D9" w14:textId="0F372F46" w:rsidR="002C4D91" w:rsidRPr="003063AA" w:rsidRDefault="002C4D91" w:rsidP="00155696">
            <w:pPr>
              <w:jc w:val="left"/>
              <w:rPr>
                <w:rFonts w:hAnsi="ＭＳ 明朝"/>
                <w:snapToGrid w:val="0"/>
                <w:color w:val="000000" w:themeColor="text1"/>
                <w:sz w:val="21"/>
                <w:szCs w:val="21"/>
              </w:rPr>
            </w:pPr>
            <w:r w:rsidRPr="003063AA">
              <w:rPr>
                <w:rFonts w:hAnsi="ＭＳ 明朝" w:hint="eastAsia"/>
                <w:snapToGrid w:val="0"/>
                <w:color w:val="000000" w:themeColor="text1"/>
                <w:sz w:val="21"/>
                <w:szCs w:val="21"/>
              </w:rPr>
              <w:t>八尾土木事務所</w:t>
            </w:r>
          </w:p>
        </w:tc>
        <w:tc>
          <w:tcPr>
            <w:tcW w:w="974" w:type="pct"/>
            <w:vMerge w:val="restart"/>
            <w:vAlign w:val="center"/>
          </w:tcPr>
          <w:p w14:paraId="2C6BB90A" w14:textId="7355CCE5" w:rsidR="002C4D91" w:rsidRPr="003063AA" w:rsidRDefault="002C4D91" w:rsidP="00155696">
            <w:pPr>
              <w:rPr>
                <w:rFonts w:hAnsi="ＭＳ 明朝"/>
                <w:snapToGrid w:val="0"/>
                <w:color w:val="000000" w:themeColor="text1"/>
                <w:sz w:val="21"/>
                <w:szCs w:val="21"/>
              </w:rPr>
            </w:pPr>
            <w:r w:rsidRPr="003063AA">
              <w:rPr>
                <w:rFonts w:hAnsi="ＭＳ 明朝" w:hint="eastAsia"/>
                <w:snapToGrid w:val="0"/>
                <w:color w:val="000000" w:themeColor="text1"/>
                <w:sz w:val="21"/>
                <w:szCs w:val="21"/>
              </w:rPr>
              <w:t>枚岡公園</w:t>
            </w:r>
          </w:p>
        </w:tc>
        <w:tc>
          <w:tcPr>
            <w:tcW w:w="2809" w:type="pct"/>
            <w:tcBorders>
              <w:bottom w:val="dotted" w:sz="4" w:space="0" w:color="auto"/>
            </w:tcBorders>
          </w:tcPr>
          <w:p w14:paraId="1CC3120C" w14:textId="77777777" w:rsidR="002C4D91" w:rsidRPr="003063AA" w:rsidRDefault="002C4D91" w:rsidP="002C4D91">
            <w:pPr>
              <w:rPr>
                <w:rFonts w:hAnsi="ＭＳ 明朝" w:cs="ＭＳ Ｐゴシック"/>
                <w:snapToGrid w:val="0"/>
                <w:color w:val="000000" w:themeColor="text1"/>
                <w:sz w:val="21"/>
                <w:szCs w:val="21"/>
              </w:rPr>
            </w:pPr>
            <w:r w:rsidRPr="003063AA">
              <w:rPr>
                <w:rFonts w:hAnsi="ＭＳ 明朝" w:cs="ＭＳ Ｐゴシック" w:hint="eastAsia"/>
                <w:snapToGrid w:val="0"/>
                <w:color w:val="000000" w:themeColor="text1"/>
                <w:sz w:val="21"/>
                <w:szCs w:val="21"/>
              </w:rPr>
              <w:t>〒581-0005</w:t>
            </w:r>
          </w:p>
          <w:p w14:paraId="7DD19F5A" w14:textId="2A243FD7" w:rsidR="002C4D91" w:rsidRPr="003063AA" w:rsidRDefault="002C4D91" w:rsidP="002C4D91">
            <w:pPr>
              <w:rPr>
                <w:rFonts w:hAnsi="ＭＳ 明朝"/>
                <w:snapToGrid w:val="0"/>
                <w:color w:val="000000" w:themeColor="text1"/>
                <w:sz w:val="21"/>
                <w:szCs w:val="21"/>
              </w:rPr>
            </w:pPr>
            <w:r w:rsidRPr="003063AA">
              <w:rPr>
                <w:rFonts w:hAnsi="ＭＳ 明朝" w:cs="ＭＳ Ｐゴシック" w:hint="eastAsia"/>
                <w:snapToGrid w:val="0"/>
                <w:color w:val="000000" w:themeColor="text1"/>
                <w:sz w:val="21"/>
                <w:szCs w:val="21"/>
              </w:rPr>
              <w:t>大阪府八尾市荘内町</w:t>
            </w:r>
            <w:r w:rsidR="00776D18" w:rsidRPr="003063AA">
              <w:rPr>
                <w:rFonts w:hAnsi="ＭＳ 明朝" w:cs="ＭＳ Ｐゴシック" w:hint="eastAsia"/>
                <w:snapToGrid w:val="0"/>
                <w:color w:val="000000" w:themeColor="text1"/>
                <w:sz w:val="21"/>
                <w:szCs w:val="21"/>
              </w:rPr>
              <w:t>２</w:t>
            </w:r>
            <w:r w:rsidRPr="003063AA">
              <w:rPr>
                <w:rFonts w:hAnsi="ＭＳ 明朝" w:cs="ＭＳ Ｐゴシック" w:hint="eastAsia"/>
                <w:snapToGrid w:val="0"/>
                <w:color w:val="000000" w:themeColor="text1"/>
                <w:sz w:val="21"/>
                <w:szCs w:val="21"/>
              </w:rPr>
              <w:t>丁目１番36号</w:t>
            </w:r>
          </w:p>
        </w:tc>
      </w:tr>
      <w:tr w:rsidR="003063AA" w:rsidRPr="003063AA" w14:paraId="6FAAE234" w14:textId="77777777" w:rsidTr="00776D18">
        <w:trPr>
          <w:trHeight w:val="420"/>
          <w:jc w:val="right"/>
        </w:trPr>
        <w:tc>
          <w:tcPr>
            <w:tcW w:w="1217" w:type="pct"/>
            <w:vMerge/>
            <w:shd w:val="clear" w:color="auto" w:fill="auto"/>
            <w:vAlign w:val="center"/>
          </w:tcPr>
          <w:p w14:paraId="0F62E9FA" w14:textId="77777777" w:rsidR="002C4D91" w:rsidRPr="003063AA" w:rsidRDefault="002C4D91" w:rsidP="00155696">
            <w:pPr>
              <w:jc w:val="left"/>
              <w:rPr>
                <w:rFonts w:hAnsi="ＭＳ 明朝"/>
                <w:snapToGrid w:val="0"/>
                <w:color w:val="000000" w:themeColor="text1"/>
                <w:sz w:val="21"/>
                <w:szCs w:val="21"/>
              </w:rPr>
            </w:pPr>
          </w:p>
        </w:tc>
        <w:tc>
          <w:tcPr>
            <w:tcW w:w="974" w:type="pct"/>
            <w:vMerge/>
            <w:vAlign w:val="center"/>
          </w:tcPr>
          <w:p w14:paraId="60B6D870" w14:textId="77777777" w:rsidR="002C4D91" w:rsidRPr="003063AA" w:rsidRDefault="002C4D91" w:rsidP="00155696">
            <w:pPr>
              <w:rPr>
                <w:rFonts w:hAnsi="ＭＳ 明朝"/>
                <w:snapToGrid w:val="0"/>
                <w:color w:val="000000" w:themeColor="text1"/>
                <w:sz w:val="21"/>
                <w:szCs w:val="21"/>
              </w:rPr>
            </w:pPr>
          </w:p>
        </w:tc>
        <w:tc>
          <w:tcPr>
            <w:tcW w:w="2809" w:type="pct"/>
            <w:tcBorders>
              <w:top w:val="dotted" w:sz="4" w:space="0" w:color="auto"/>
              <w:bottom w:val="dotted" w:sz="4" w:space="0" w:color="auto"/>
            </w:tcBorders>
          </w:tcPr>
          <w:p w14:paraId="619A1880" w14:textId="2BF2B3A0" w:rsidR="002C4D91" w:rsidRPr="003063AA" w:rsidRDefault="002C4D91" w:rsidP="00155696">
            <w:pPr>
              <w:rPr>
                <w:rFonts w:hAnsi="ＭＳ 明朝"/>
                <w:snapToGrid w:val="0"/>
                <w:color w:val="000000" w:themeColor="text1"/>
                <w:sz w:val="21"/>
                <w:szCs w:val="21"/>
              </w:rPr>
            </w:pPr>
            <w:r w:rsidRPr="003063AA">
              <w:rPr>
                <w:rFonts w:hAnsi="ＭＳ 明朝"/>
                <w:snapToGrid w:val="0"/>
                <w:color w:val="000000" w:themeColor="text1"/>
                <w:sz w:val="21"/>
                <w:szCs w:val="21"/>
              </w:rPr>
              <w:t>yaodoboku-g13@sbox.pref.osaka.lg.jp</w:t>
            </w:r>
          </w:p>
        </w:tc>
      </w:tr>
      <w:tr w:rsidR="003063AA" w:rsidRPr="003063AA" w14:paraId="6D076D71" w14:textId="77777777" w:rsidTr="00776D18">
        <w:trPr>
          <w:trHeight w:val="420"/>
          <w:jc w:val="right"/>
        </w:trPr>
        <w:tc>
          <w:tcPr>
            <w:tcW w:w="1217" w:type="pct"/>
            <w:vMerge/>
            <w:shd w:val="clear" w:color="auto" w:fill="auto"/>
            <w:vAlign w:val="center"/>
          </w:tcPr>
          <w:p w14:paraId="09B4E0D3" w14:textId="77777777" w:rsidR="002C4D91" w:rsidRPr="003063AA" w:rsidRDefault="002C4D91" w:rsidP="00155696">
            <w:pPr>
              <w:jc w:val="left"/>
              <w:rPr>
                <w:rFonts w:hAnsi="ＭＳ 明朝"/>
                <w:snapToGrid w:val="0"/>
                <w:color w:val="000000" w:themeColor="text1"/>
                <w:sz w:val="21"/>
                <w:szCs w:val="21"/>
              </w:rPr>
            </w:pPr>
          </w:p>
        </w:tc>
        <w:tc>
          <w:tcPr>
            <w:tcW w:w="974" w:type="pct"/>
            <w:vMerge/>
            <w:vAlign w:val="center"/>
          </w:tcPr>
          <w:p w14:paraId="7B21C2E9" w14:textId="77777777" w:rsidR="002C4D91" w:rsidRPr="003063AA" w:rsidRDefault="002C4D91" w:rsidP="00155696">
            <w:pPr>
              <w:rPr>
                <w:rFonts w:hAnsi="ＭＳ 明朝"/>
                <w:snapToGrid w:val="0"/>
                <w:color w:val="000000" w:themeColor="text1"/>
                <w:sz w:val="21"/>
                <w:szCs w:val="21"/>
              </w:rPr>
            </w:pPr>
          </w:p>
        </w:tc>
        <w:tc>
          <w:tcPr>
            <w:tcW w:w="2809" w:type="pct"/>
            <w:tcBorders>
              <w:top w:val="dotted" w:sz="4" w:space="0" w:color="auto"/>
              <w:bottom w:val="dotted" w:sz="4" w:space="0" w:color="auto"/>
            </w:tcBorders>
          </w:tcPr>
          <w:p w14:paraId="593F50B1" w14:textId="16D4AE6C" w:rsidR="002C4D91" w:rsidRPr="003063AA" w:rsidRDefault="002C4D91" w:rsidP="00155696">
            <w:pPr>
              <w:rPr>
                <w:rFonts w:hAnsi="ＭＳ 明朝"/>
                <w:snapToGrid w:val="0"/>
                <w:color w:val="000000" w:themeColor="text1"/>
                <w:sz w:val="21"/>
                <w:szCs w:val="21"/>
              </w:rPr>
            </w:pPr>
            <w:r w:rsidRPr="003063AA">
              <w:rPr>
                <w:rFonts w:hAnsi="ＭＳ 明朝"/>
                <w:snapToGrid w:val="0"/>
                <w:color w:val="000000" w:themeColor="text1"/>
                <w:sz w:val="21"/>
                <w:szCs w:val="21"/>
              </w:rPr>
              <w:t>072-994-1515（代表)</w:t>
            </w:r>
          </w:p>
        </w:tc>
      </w:tr>
      <w:tr w:rsidR="003063AA" w:rsidRPr="003063AA" w14:paraId="245FAA22" w14:textId="77777777" w:rsidTr="00776D18">
        <w:trPr>
          <w:trHeight w:val="510"/>
          <w:jc w:val="right"/>
        </w:trPr>
        <w:tc>
          <w:tcPr>
            <w:tcW w:w="1217" w:type="pct"/>
            <w:vMerge w:val="restart"/>
            <w:shd w:val="clear" w:color="auto" w:fill="auto"/>
            <w:vAlign w:val="center"/>
          </w:tcPr>
          <w:p w14:paraId="34AA1D8C" w14:textId="77777777" w:rsidR="009C1B16" w:rsidRPr="003063AA" w:rsidRDefault="009C1B16" w:rsidP="009C1B16">
            <w:pPr>
              <w:jc w:val="left"/>
              <w:rPr>
                <w:rFonts w:hAnsi="ＭＳ 明朝"/>
                <w:snapToGrid w:val="0"/>
                <w:color w:val="000000" w:themeColor="text1"/>
                <w:sz w:val="21"/>
                <w:szCs w:val="21"/>
              </w:rPr>
            </w:pPr>
            <w:r w:rsidRPr="003063AA">
              <w:rPr>
                <w:rFonts w:hAnsi="ＭＳ 明朝" w:hint="eastAsia"/>
                <w:snapToGrid w:val="0"/>
                <w:color w:val="000000" w:themeColor="text1"/>
                <w:sz w:val="21"/>
                <w:szCs w:val="21"/>
              </w:rPr>
              <w:t>大阪府</w:t>
            </w:r>
          </w:p>
          <w:p w14:paraId="0E6167BA" w14:textId="7D3C56F4" w:rsidR="00D712D4" w:rsidRPr="003063AA" w:rsidRDefault="009C1B16" w:rsidP="009C1B16">
            <w:pPr>
              <w:jc w:val="left"/>
              <w:rPr>
                <w:rFonts w:hAnsi="ＭＳ 明朝"/>
                <w:snapToGrid w:val="0"/>
                <w:color w:val="000000" w:themeColor="text1"/>
                <w:sz w:val="21"/>
                <w:szCs w:val="21"/>
              </w:rPr>
            </w:pPr>
            <w:r w:rsidRPr="003063AA">
              <w:rPr>
                <w:rFonts w:hAnsi="ＭＳ 明朝" w:hint="eastAsia"/>
                <w:snapToGrid w:val="0"/>
                <w:color w:val="000000" w:themeColor="text1"/>
                <w:sz w:val="21"/>
                <w:szCs w:val="21"/>
              </w:rPr>
              <w:t>富田林土木事務所</w:t>
            </w:r>
          </w:p>
        </w:tc>
        <w:tc>
          <w:tcPr>
            <w:tcW w:w="974" w:type="pct"/>
            <w:vMerge w:val="restart"/>
            <w:vAlign w:val="center"/>
          </w:tcPr>
          <w:p w14:paraId="124118B7" w14:textId="0FDC87E7" w:rsidR="00D712D4" w:rsidRPr="003063AA" w:rsidRDefault="002C4D91" w:rsidP="00CA0D66">
            <w:pPr>
              <w:rPr>
                <w:rFonts w:hAnsi="ＭＳ 明朝"/>
                <w:snapToGrid w:val="0"/>
                <w:color w:val="000000" w:themeColor="text1"/>
                <w:sz w:val="21"/>
                <w:szCs w:val="21"/>
              </w:rPr>
            </w:pPr>
            <w:r w:rsidRPr="003063AA">
              <w:rPr>
                <w:rFonts w:hAnsi="ＭＳ 明朝" w:hint="eastAsia"/>
                <w:snapToGrid w:val="0"/>
                <w:color w:val="000000" w:themeColor="text1"/>
                <w:sz w:val="21"/>
                <w:szCs w:val="21"/>
              </w:rPr>
              <w:t>錦織</w:t>
            </w:r>
            <w:r w:rsidR="009C1B16" w:rsidRPr="003063AA">
              <w:rPr>
                <w:rFonts w:hAnsi="ＭＳ 明朝" w:hint="eastAsia"/>
                <w:snapToGrid w:val="0"/>
                <w:color w:val="000000" w:themeColor="text1"/>
                <w:sz w:val="21"/>
                <w:szCs w:val="21"/>
              </w:rPr>
              <w:t>公園</w:t>
            </w:r>
          </w:p>
          <w:p w14:paraId="49D4FB33" w14:textId="7EF775CC" w:rsidR="002C4D91" w:rsidRPr="003063AA" w:rsidRDefault="002C4D91" w:rsidP="00CA0D66">
            <w:pPr>
              <w:rPr>
                <w:rFonts w:hAnsi="ＭＳ 明朝"/>
                <w:snapToGrid w:val="0"/>
                <w:color w:val="000000" w:themeColor="text1"/>
                <w:sz w:val="21"/>
                <w:szCs w:val="21"/>
              </w:rPr>
            </w:pPr>
            <w:r w:rsidRPr="003063AA">
              <w:rPr>
                <w:rFonts w:hAnsi="ＭＳ 明朝" w:hint="eastAsia"/>
                <w:snapToGrid w:val="0"/>
                <w:color w:val="000000" w:themeColor="text1"/>
                <w:sz w:val="21"/>
                <w:szCs w:val="21"/>
              </w:rPr>
              <w:t>長野公園</w:t>
            </w:r>
          </w:p>
        </w:tc>
        <w:tc>
          <w:tcPr>
            <w:tcW w:w="2809" w:type="pct"/>
            <w:tcBorders>
              <w:top w:val="dotted" w:sz="4" w:space="0" w:color="auto"/>
              <w:bottom w:val="dotted" w:sz="4" w:space="0" w:color="auto"/>
            </w:tcBorders>
          </w:tcPr>
          <w:p w14:paraId="77E0928F" w14:textId="77777777" w:rsidR="009C1B16" w:rsidRPr="003063AA" w:rsidRDefault="009C1B16" w:rsidP="009C1B16">
            <w:pPr>
              <w:rPr>
                <w:rFonts w:hAnsi="ＭＳ 明朝"/>
                <w:snapToGrid w:val="0"/>
                <w:color w:val="000000" w:themeColor="text1"/>
                <w:sz w:val="21"/>
                <w:szCs w:val="21"/>
              </w:rPr>
            </w:pPr>
            <w:r w:rsidRPr="003063AA">
              <w:rPr>
                <w:rFonts w:hAnsi="ＭＳ 明朝" w:hint="eastAsia"/>
                <w:snapToGrid w:val="0"/>
                <w:color w:val="000000" w:themeColor="text1"/>
                <w:sz w:val="21"/>
                <w:szCs w:val="21"/>
              </w:rPr>
              <w:t>〒584-0031</w:t>
            </w:r>
          </w:p>
          <w:p w14:paraId="761F2873" w14:textId="4BB1D207" w:rsidR="00D712D4" w:rsidRPr="003063AA" w:rsidRDefault="009C1B16" w:rsidP="009C1B16">
            <w:pPr>
              <w:rPr>
                <w:rFonts w:hAnsi="ＭＳ 明朝" w:cs="ＭＳ Ｐゴシック"/>
                <w:snapToGrid w:val="0"/>
                <w:color w:val="000000" w:themeColor="text1"/>
                <w:sz w:val="21"/>
                <w:szCs w:val="21"/>
              </w:rPr>
            </w:pPr>
            <w:r w:rsidRPr="003063AA">
              <w:rPr>
                <w:rFonts w:hAnsi="ＭＳ 明朝" w:hint="eastAsia"/>
                <w:snapToGrid w:val="0"/>
                <w:color w:val="000000" w:themeColor="text1"/>
                <w:sz w:val="21"/>
                <w:szCs w:val="21"/>
              </w:rPr>
              <w:t>大阪府富田林市寿町</w:t>
            </w:r>
            <w:r w:rsidR="00776D18" w:rsidRPr="003063AA">
              <w:rPr>
                <w:rFonts w:hAnsi="ＭＳ 明朝" w:hint="eastAsia"/>
                <w:snapToGrid w:val="0"/>
                <w:color w:val="000000" w:themeColor="text1"/>
                <w:sz w:val="21"/>
                <w:szCs w:val="21"/>
              </w:rPr>
              <w:t>２</w:t>
            </w:r>
            <w:r w:rsidRPr="003063AA">
              <w:rPr>
                <w:rFonts w:hAnsi="ＭＳ 明朝" w:hint="eastAsia"/>
                <w:snapToGrid w:val="0"/>
                <w:color w:val="000000" w:themeColor="text1"/>
                <w:sz w:val="21"/>
                <w:szCs w:val="21"/>
              </w:rPr>
              <w:t>丁目６番１号</w:t>
            </w:r>
          </w:p>
        </w:tc>
      </w:tr>
      <w:tr w:rsidR="003063AA" w:rsidRPr="003063AA" w14:paraId="7713ADB7" w14:textId="77777777" w:rsidTr="00776D18">
        <w:trPr>
          <w:trHeight w:val="102"/>
          <w:jc w:val="right"/>
        </w:trPr>
        <w:tc>
          <w:tcPr>
            <w:tcW w:w="1217" w:type="pct"/>
            <w:vMerge/>
            <w:shd w:val="clear" w:color="auto" w:fill="auto"/>
            <w:vAlign w:val="center"/>
          </w:tcPr>
          <w:p w14:paraId="050E92A0" w14:textId="77777777" w:rsidR="00D712D4" w:rsidRPr="003063AA" w:rsidRDefault="00D712D4" w:rsidP="00CA0D66">
            <w:pPr>
              <w:jc w:val="left"/>
              <w:rPr>
                <w:rFonts w:hAnsi="ＭＳ 明朝"/>
                <w:snapToGrid w:val="0"/>
                <w:color w:val="000000" w:themeColor="text1"/>
                <w:sz w:val="21"/>
                <w:szCs w:val="21"/>
              </w:rPr>
            </w:pPr>
          </w:p>
        </w:tc>
        <w:tc>
          <w:tcPr>
            <w:tcW w:w="974" w:type="pct"/>
            <w:vMerge/>
            <w:vAlign w:val="center"/>
          </w:tcPr>
          <w:p w14:paraId="1B1BC76A" w14:textId="77777777" w:rsidR="00D712D4" w:rsidRPr="003063AA" w:rsidRDefault="00D712D4" w:rsidP="00CA0D66">
            <w:pPr>
              <w:rPr>
                <w:rFonts w:hAnsi="ＭＳ 明朝"/>
                <w:snapToGrid w:val="0"/>
                <w:color w:val="000000" w:themeColor="text1"/>
                <w:sz w:val="21"/>
                <w:szCs w:val="21"/>
              </w:rPr>
            </w:pPr>
          </w:p>
        </w:tc>
        <w:tc>
          <w:tcPr>
            <w:tcW w:w="2809" w:type="pct"/>
            <w:tcBorders>
              <w:top w:val="dotted" w:sz="4" w:space="0" w:color="auto"/>
              <w:bottom w:val="dotted" w:sz="4" w:space="0" w:color="auto"/>
            </w:tcBorders>
          </w:tcPr>
          <w:p w14:paraId="13BDE555" w14:textId="5D57BAA2" w:rsidR="00D712D4" w:rsidRPr="003063AA" w:rsidRDefault="009C1B16" w:rsidP="00CA0D66">
            <w:pPr>
              <w:rPr>
                <w:rFonts w:hAnsi="ＭＳ 明朝"/>
                <w:snapToGrid w:val="0"/>
                <w:color w:val="000000" w:themeColor="text1"/>
                <w:sz w:val="21"/>
                <w:szCs w:val="21"/>
              </w:rPr>
            </w:pPr>
            <w:r w:rsidRPr="003063AA">
              <w:rPr>
                <w:rFonts w:hAnsi="ＭＳ 明朝"/>
                <w:snapToGrid w:val="0"/>
                <w:color w:val="000000" w:themeColor="text1"/>
                <w:sz w:val="21"/>
                <w:szCs w:val="21"/>
              </w:rPr>
              <w:t>tondabayashidoboku-g11@sbox.pref.osaka.lg.jp</w:t>
            </w:r>
          </w:p>
        </w:tc>
      </w:tr>
      <w:tr w:rsidR="003063AA" w:rsidRPr="003063AA" w14:paraId="5217E0C4" w14:textId="77777777" w:rsidTr="00776D18">
        <w:trPr>
          <w:trHeight w:val="102"/>
          <w:jc w:val="right"/>
        </w:trPr>
        <w:tc>
          <w:tcPr>
            <w:tcW w:w="1217" w:type="pct"/>
            <w:vMerge/>
            <w:shd w:val="clear" w:color="auto" w:fill="auto"/>
            <w:vAlign w:val="center"/>
          </w:tcPr>
          <w:p w14:paraId="48FC3C64" w14:textId="77777777" w:rsidR="00D712D4" w:rsidRPr="003063AA" w:rsidRDefault="00D712D4" w:rsidP="00CA0D66">
            <w:pPr>
              <w:jc w:val="left"/>
              <w:rPr>
                <w:rFonts w:hAnsi="ＭＳ 明朝"/>
                <w:snapToGrid w:val="0"/>
                <w:color w:val="000000" w:themeColor="text1"/>
                <w:sz w:val="21"/>
                <w:szCs w:val="21"/>
              </w:rPr>
            </w:pPr>
          </w:p>
        </w:tc>
        <w:tc>
          <w:tcPr>
            <w:tcW w:w="974" w:type="pct"/>
            <w:vMerge/>
            <w:vAlign w:val="center"/>
          </w:tcPr>
          <w:p w14:paraId="0FA5AC5C" w14:textId="77777777" w:rsidR="00D712D4" w:rsidRPr="003063AA" w:rsidRDefault="00D712D4" w:rsidP="00CA0D66">
            <w:pPr>
              <w:rPr>
                <w:rFonts w:hAnsi="ＭＳ 明朝"/>
                <w:snapToGrid w:val="0"/>
                <w:color w:val="000000" w:themeColor="text1"/>
                <w:sz w:val="21"/>
                <w:szCs w:val="21"/>
              </w:rPr>
            </w:pPr>
          </w:p>
        </w:tc>
        <w:tc>
          <w:tcPr>
            <w:tcW w:w="2809" w:type="pct"/>
            <w:tcBorders>
              <w:top w:val="dotted" w:sz="4" w:space="0" w:color="auto"/>
            </w:tcBorders>
          </w:tcPr>
          <w:p w14:paraId="61D20BB4" w14:textId="5577F070" w:rsidR="00D712D4" w:rsidRPr="003063AA" w:rsidRDefault="009C1B16" w:rsidP="00CA0D66">
            <w:pPr>
              <w:rPr>
                <w:rFonts w:hAnsi="ＭＳ 明朝"/>
                <w:snapToGrid w:val="0"/>
                <w:color w:val="000000" w:themeColor="text1"/>
                <w:sz w:val="21"/>
                <w:szCs w:val="21"/>
              </w:rPr>
            </w:pPr>
            <w:r w:rsidRPr="003063AA">
              <w:rPr>
                <w:rFonts w:hAnsi="ＭＳ 明朝"/>
                <w:snapToGrid w:val="0"/>
                <w:color w:val="000000" w:themeColor="text1"/>
                <w:sz w:val="21"/>
                <w:szCs w:val="21"/>
              </w:rPr>
              <w:t>0721-25-1131</w:t>
            </w:r>
            <w:r w:rsidRPr="003063AA">
              <w:rPr>
                <w:rFonts w:hAnsi="ＭＳ 明朝" w:hint="eastAsia"/>
                <w:snapToGrid w:val="0"/>
                <w:color w:val="000000" w:themeColor="text1"/>
                <w:sz w:val="21"/>
                <w:szCs w:val="21"/>
              </w:rPr>
              <w:t>（</w:t>
            </w:r>
            <w:r w:rsidRPr="003063AA">
              <w:rPr>
                <w:rFonts w:hAnsi="ＭＳ 明朝"/>
                <w:snapToGrid w:val="0"/>
                <w:color w:val="000000" w:themeColor="text1"/>
                <w:sz w:val="21"/>
                <w:szCs w:val="21"/>
              </w:rPr>
              <w:t>代表)</w:t>
            </w:r>
          </w:p>
        </w:tc>
      </w:tr>
      <w:tr w:rsidR="003063AA" w:rsidRPr="003063AA" w14:paraId="6C12D3E6" w14:textId="77777777" w:rsidTr="00776D18">
        <w:trPr>
          <w:trHeight w:val="459"/>
          <w:jc w:val="right"/>
        </w:trPr>
        <w:tc>
          <w:tcPr>
            <w:tcW w:w="1217" w:type="pct"/>
            <w:vMerge w:val="restart"/>
            <w:shd w:val="clear" w:color="auto" w:fill="auto"/>
            <w:vAlign w:val="center"/>
          </w:tcPr>
          <w:p w14:paraId="07BD6CE9" w14:textId="77777777" w:rsidR="009C1B16" w:rsidRPr="003063AA" w:rsidRDefault="009C1B16" w:rsidP="009C1B16">
            <w:pPr>
              <w:jc w:val="left"/>
              <w:rPr>
                <w:rFonts w:hAnsi="ＭＳ 明朝"/>
                <w:snapToGrid w:val="0"/>
                <w:color w:val="000000" w:themeColor="text1"/>
                <w:sz w:val="21"/>
                <w:szCs w:val="21"/>
              </w:rPr>
            </w:pPr>
            <w:bookmarkStart w:id="36" w:name="_Hlk200567269"/>
            <w:bookmarkEnd w:id="35"/>
            <w:r w:rsidRPr="003063AA">
              <w:rPr>
                <w:rFonts w:hAnsi="ＭＳ 明朝" w:hint="eastAsia"/>
                <w:snapToGrid w:val="0"/>
                <w:color w:val="000000" w:themeColor="text1"/>
                <w:sz w:val="21"/>
                <w:szCs w:val="21"/>
              </w:rPr>
              <w:t>大阪府</w:t>
            </w:r>
          </w:p>
          <w:p w14:paraId="731F6AFC" w14:textId="0907E5D0" w:rsidR="00D712D4" w:rsidRPr="003063AA" w:rsidRDefault="009C1B16" w:rsidP="009C1B16">
            <w:pPr>
              <w:jc w:val="left"/>
              <w:rPr>
                <w:rFonts w:hAnsi="ＭＳ 明朝"/>
                <w:snapToGrid w:val="0"/>
                <w:color w:val="000000" w:themeColor="text1"/>
                <w:sz w:val="21"/>
                <w:szCs w:val="21"/>
              </w:rPr>
            </w:pPr>
            <w:r w:rsidRPr="003063AA">
              <w:rPr>
                <w:rFonts w:hAnsi="ＭＳ 明朝" w:hint="eastAsia"/>
                <w:snapToGrid w:val="0"/>
                <w:color w:val="000000" w:themeColor="text1"/>
                <w:sz w:val="21"/>
                <w:szCs w:val="21"/>
              </w:rPr>
              <w:t>鳳土木事務所</w:t>
            </w:r>
          </w:p>
        </w:tc>
        <w:tc>
          <w:tcPr>
            <w:tcW w:w="974" w:type="pct"/>
            <w:vMerge w:val="restart"/>
            <w:vAlign w:val="center"/>
          </w:tcPr>
          <w:p w14:paraId="2E22C366" w14:textId="53507F3E" w:rsidR="00D712D4" w:rsidRPr="003063AA" w:rsidRDefault="002C4D91" w:rsidP="00CA0D66">
            <w:pPr>
              <w:rPr>
                <w:rFonts w:hAnsi="ＭＳ 明朝"/>
                <w:snapToGrid w:val="0"/>
                <w:color w:val="000000" w:themeColor="text1"/>
                <w:sz w:val="21"/>
                <w:szCs w:val="21"/>
              </w:rPr>
            </w:pPr>
            <w:r w:rsidRPr="003063AA">
              <w:rPr>
                <w:rFonts w:hAnsi="ＭＳ 明朝" w:hint="eastAsia"/>
                <w:snapToGrid w:val="0"/>
                <w:color w:val="000000" w:themeColor="text1"/>
                <w:sz w:val="21"/>
                <w:szCs w:val="21"/>
              </w:rPr>
              <w:t>住之江</w:t>
            </w:r>
            <w:r w:rsidR="009C1B16" w:rsidRPr="003063AA">
              <w:rPr>
                <w:rFonts w:hAnsi="ＭＳ 明朝" w:hint="eastAsia"/>
                <w:snapToGrid w:val="0"/>
                <w:color w:val="000000" w:themeColor="text1"/>
                <w:sz w:val="21"/>
                <w:szCs w:val="21"/>
              </w:rPr>
              <w:t>公園</w:t>
            </w:r>
          </w:p>
        </w:tc>
        <w:tc>
          <w:tcPr>
            <w:tcW w:w="2809" w:type="pct"/>
            <w:tcBorders>
              <w:bottom w:val="dotted" w:sz="4" w:space="0" w:color="auto"/>
            </w:tcBorders>
          </w:tcPr>
          <w:p w14:paraId="1D738C93" w14:textId="77777777" w:rsidR="009C1B16" w:rsidRPr="003063AA" w:rsidRDefault="009C1B16" w:rsidP="009C1B16">
            <w:pPr>
              <w:rPr>
                <w:rFonts w:hAnsi="ＭＳ 明朝"/>
                <w:snapToGrid w:val="0"/>
                <w:color w:val="000000" w:themeColor="text1"/>
                <w:sz w:val="21"/>
                <w:szCs w:val="21"/>
              </w:rPr>
            </w:pPr>
            <w:r w:rsidRPr="003063AA">
              <w:rPr>
                <w:rFonts w:hAnsi="ＭＳ 明朝" w:hint="eastAsia"/>
                <w:snapToGrid w:val="0"/>
                <w:color w:val="000000" w:themeColor="text1"/>
                <w:sz w:val="21"/>
                <w:szCs w:val="21"/>
              </w:rPr>
              <w:t>〒</w:t>
            </w:r>
            <w:r w:rsidRPr="003063AA">
              <w:rPr>
                <w:rFonts w:hAnsi="ＭＳ 明朝"/>
                <w:snapToGrid w:val="0"/>
                <w:color w:val="000000" w:themeColor="text1"/>
                <w:sz w:val="21"/>
                <w:szCs w:val="21"/>
              </w:rPr>
              <w:t>593-8324</w:t>
            </w:r>
          </w:p>
          <w:p w14:paraId="7EE9D810" w14:textId="7FD335D9" w:rsidR="00D712D4" w:rsidRPr="003063AA" w:rsidRDefault="009C1B16" w:rsidP="009C1B16">
            <w:pPr>
              <w:rPr>
                <w:rFonts w:hAnsi="ＭＳ 明朝"/>
                <w:snapToGrid w:val="0"/>
                <w:color w:val="000000" w:themeColor="text1"/>
                <w:sz w:val="21"/>
                <w:szCs w:val="21"/>
              </w:rPr>
            </w:pPr>
            <w:r w:rsidRPr="003063AA">
              <w:rPr>
                <w:rFonts w:hAnsi="ＭＳ 明朝" w:hint="eastAsia"/>
                <w:snapToGrid w:val="0"/>
                <w:color w:val="000000" w:themeColor="text1"/>
                <w:sz w:val="21"/>
                <w:szCs w:val="21"/>
              </w:rPr>
              <w:t>大阪府堺市西区鳳東町</w:t>
            </w:r>
            <w:r w:rsidR="00776D18" w:rsidRPr="003063AA">
              <w:rPr>
                <w:rFonts w:hAnsi="ＭＳ 明朝" w:hint="eastAsia"/>
                <w:snapToGrid w:val="0"/>
                <w:color w:val="000000" w:themeColor="text1"/>
                <w:sz w:val="21"/>
                <w:szCs w:val="21"/>
              </w:rPr>
              <w:t>４</w:t>
            </w:r>
            <w:r w:rsidRPr="003063AA">
              <w:rPr>
                <w:rFonts w:hAnsi="ＭＳ 明朝" w:hint="eastAsia"/>
                <w:snapToGrid w:val="0"/>
                <w:color w:val="000000" w:themeColor="text1"/>
                <w:sz w:val="21"/>
                <w:szCs w:val="21"/>
              </w:rPr>
              <w:t>丁</w:t>
            </w:r>
            <w:r w:rsidRPr="003063AA">
              <w:rPr>
                <w:rFonts w:hAnsi="ＭＳ 明朝"/>
                <w:snapToGrid w:val="0"/>
                <w:color w:val="000000" w:themeColor="text1"/>
                <w:sz w:val="21"/>
                <w:szCs w:val="21"/>
              </w:rPr>
              <w:t>390番１号</w:t>
            </w:r>
          </w:p>
        </w:tc>
      </w:tr>
      <w:tr w:rsidR="003063AA" w:rsidRPr="003063AA" w14:paraId="0504030B" w14:textId="77777777" w:rsidTr="00776D18">
        <w:trPr>
          <w:trHeight w:val="420"/>
          <w:jc w:val="right"/>
        </w:trPr>
        <w:tc>
          <w:tcPr>
            <w:tcW w:w="1217" w:type="pct"/>
            <w:vMerge/>
            <w:shd w:val="clear" w:color="auto" w:fill="auto"/>
            <w:vAlign w:val="center"/>
          </w:tcPr>
          <w:p w14:paraId="29580296" w14:textId="77777777" w:rsidR="00D712D4" w:rsidRPr="003063AA" w:rsidRDefault="00D712D4" w:rsidP="00CA0D66">
            <w:pPr>
              <w:jc w:val="left"/>
              <w:rPr>
                <w:rFonts w:hAnsi="ＭＳ 明朝"/>
                <w:snapToGrid w:val="0"/>
                <w:color w:val="000000" w:themeColor="text1"/>
                <w:sz w:val="21"/>
                <w:szCs w:val="21"/>
              </w:rPr>
            </w:pPr>
          </w:p>
        </w:tc>
        <w:tc>
          <w:tcPr>
            <w:tcW w:w="974" w:type="pct"/>
            <w:vMerge/>
            <w:vAlign w:val="center"/>
          </w:tcPr>
          <w:p w14:paraId="3067FADA" w14:textId="77777777" w:rsidR="00D712D4" w:rsidRPr="003063AA" w:rsidRDefault="00D712D4" w:rsidP="00CA0D66">
            <w:pPr>
              <w:rPr>
                <w:rFonts w:hAnsi="ＭＳ 明朝"/>
                <w:snapToGrid w:val="0"/>
                <w:color w:val="000000" w:themeColor="text1"/>
                <w:sz w:val="21"/>
                <w:szCs w:val="21"/>
              </w:rPr>
            </w:pPr>
          </w:p>
        </w:tc>
        <w:tc>
          <w:tcPr>
            <w:tcW w:w="2809" w:type="pct"/>
            <w:tcBorders>
              <w:top w:val="dotted" w:sz="4" w:space="0" w:color="auto"/>
              <w:bottom w:val="dotted" w:sz="4" w:space="0" w:color="auto"/>
            </w:tcBorders>
          </w:tcPr>
          <w:p w14:paraId="200F462E" w14:textId="3000B137" w:rsidR="00D712D4" w:rsidRPr="003063AA" w:rsidRDefault="009C1B16" w:rsidP="00CA0D66">
            <w:pPr>
              <w:rPr>
                <w:rFonts w:hAnsi="ＭＳ 明朝"/>
                <w:snapToGrid w:val="0"/>
                <w:color w:val="000000" w:themeColor="text1"/>
                <w:sz w:val="21"/>
                <w:szCs w:val="21"/>
              </w:rPr>
            </w:pPr>
            <w:r w:rsidRPr="003063AA">
              <w:rPr>
                <w:rFonts w:hAnsi="ＭＳ 明朝"/>
                <w:snapToGrid w:val="0"/>
                <w:color w:val="000000" w:themeColor="text1"/>
                <w:sz w:val="21"/>
                <w:szCs w:val="21"/>
              </w:rPr>
              <w:t>otoridoboku-g06@sbox.pref.osaka.lg.jp</w:t>
            </w:r>
          </w:p>
        </w:tc>
      </w:tr>
      <w:tr w:rsidR="003063AA" w:rsidRPr="003063AA" w14:paraId="1EB75664" w14:textId="77777777" w:rsidTr="00776D18">
        <w:trPr>
          <w:trHeight w:val="420"/>
          <w:jc w:val="right"/>
        </w:trPr>
        <w:tc>
          <w:tcPr>
            <w:tcW w:w="1217" w:type="pct"/>
            <w:vMerge/>
            <w:shd w:val="clear" w:color="auto" w:fill="auto"/>
            <w:vAlign w:val="center"/>
          </w:tcPr>
          <w:p w14:paraId="05F5768B" w14:textId="77777777" w:rsidR="00D712D4" w:rsidRPr="003063AA" w:rsidRDefault="00D712D4" w:rsidP="00CA0D66">
            <w:pPr>
              <w:jc w:val="left"/>
              <w:rPr>
                <w:rFonts w:hAnsi="ＭＳ 明朝"/>
                <w:snapToGrid w:val="0"/>
                <w:color w:val="000000" w:themeColor="text1"/>
                <w:sz w:val="21"/>
                <w:szCs w:val="21"/>
              </w:rPr>
            </w:pPr>
          </w:p>
        </w:tc>
        <w:tc>
          <w:tcPr>
            <w:tcW w:w="974" w:type="pct"/>
            <w:vMerge/>
            <w:vAlign w:val="center"/>
          </w:tcPr>
          <w:p w14:paraId="34D17928" w14:textId="77777777" w:rsidR="00D712D4" w:rsidRPr="003063AA" w:rsidRDefault="00D712D4" w:rsidP="00CA0D66">
            <w:pPr>
              <w:rPr>
                <w:rFonts w:hAnsi="ＭＳ 明朝"/>
                <w:snapToGrid w:val="0"/>
                <w:color w:val="000000" w:themeColor="text1"/>
                <w:sz w:val="21"/>
                <w:szCs w:val="21"/>
              </w:rPr>
            </w:pPr>
          </w:p>
        </w:tc>
        <w:tc>
          <w:tcPr>
            <w:tcW w:w="2809" w:type="pct"/>
            <w:tcBorders>
              <w:top w:val="dotted" w:sz="4" w:space="0" w:color="auto"/>
            </w:tcBorders>
          </w:tcPr>
          <w:p w14:paraId="6321B205" w14:textId="60D99307" w:rsidR="00D712D4" w:rsidRPr="003063AA" w:rsidRDefault="009C1B16" w:rsidP="00CA0D66">
            <w:pPr>
              <w:rPr>
                <w:rFonts w:hAnsi="ＭＳ 明朝"/>
                <w:snapToGrid w:val="0"/>
                <w:color w:val="000000" w:themeColor="text1"/>
                <w:sz w:val="21"/>
                <w:szCs w:val="21"/>
              </w:rPr>
            </w:pPr>
            <w:r w:rsidRPr="003063AA">
              <w:rPr>
                <w:rFonts w:hAnsi="ＭＳ 明朝"/>
                <w:snapToGrid w:val="0"/>
                <w:color w:val="000000" w:themeColor="text1"/>
                <w:sz w:val="21"/>
                <w:szCs w:val="21"/>
              </w:rPr>
              <w:t>072</w:t>
            </w:r>
            <w:r w:rsidRPr="003063AA">
              <w:rPr>
                <w:rFonts w:hAnsi="ＭＳ 明朝" w:hint="eastAsia"/>
                <w:snapToGrid w:val="0"/>
                <w:color w:val="000000" w:themeColor="text1"/>
                <w:sz w:val="21"/>
                <w:szCs w:val="21"/>
              </w:rPr>
              <w:t>-</w:t>
            </w:r>
            <w:r w:rsidRPr="003063AA">
              <w:rPr>
                <w:rFonts w:hAnsi="ＭＳ 明朝"/>
                <w:snapToGrid w:val="0"/>
                <w:color w:val="000000" w:themeColor="text1"/>
                <w:sz w:val="21"/>
                <w:szCs w:val="21"/>
              </w:rPr>
              <w:t>273-0123</w:t>
            </w:r>
            <w:r w:rsidRPr="003063AA">
              <w:rPr>
                <w:rFonts w:hAnsi="ＭＳ 明朝" w:hint="eastAsia"/>
                <w:snapToGrid w:val="0"/>
                <w:color w:val="000000" w:themeColor="text1"/>
                <w:sz w:val="21"/>
                <w:szCs w:val="21"/>
              </w:rPr>
              <w:t>（</w:t>
            </w:r>
            <w:r w:rsidRPr="003063AA">
              <w:rPr>
                <w:rFonts w:hAnsi="ＭＳ 明朝"/>
                <w:snapToGrid w:val="0"/>
                <w:color w:val="000000" w:themeColor="text1"/>
                <w:sz w:val="21"/>
                <w:szCs w:val="21"/>
              </w:rPr>
              <w:t>代表）</w:t>
            </w:r>
          </w:p>
        </w:tc>
      </w:tr>
    </w:tbl>
    <w:bookmarkEnd w:id="36"/>
    <w:p w14:paraId="7E2D296D" w14:textId="65FEAA7D" w:rsidR="0061671E" w:rsidRPr="003063AA" w:rsidRDefault="009C4321" w:rsidP="004E379F">
      <w:pPr>
        <w:ind w:leftChars="200" w:left="700" w:hangingChars="100" w:hanging="220"/>
        <w:rPr>
          <w:rFonts w:ascii="ＭＳ ゴシック" w:eastAsia="ＭＳ ゴシック"/>
          <w:color w:val="000000" w:themeColor="text1"/>
          <w:sz w:val="22"/>
          <w:szCs w:val="22"/>
        </w:rPr>
      </w:pPr>
      <w:r w:rsidRPr="003063AA">
        <w:rPr>
          <w:rFonts w:ascii="ＭＳ ゴシック" w:eastAsia="ＭＳ ゴシック" w:hint="eastAsia"/>
          <w:color w:val="000000" w:themeColor="text1"/>
          <w:sz w:val="22"/>
          <w:szCs w:val="22"/>
        </w:rPr>
        <w:lastRenderedPageBreak/>
        <w:t>※</w:t>
      </w:r>
      <w:r w:rsidRPr="003063AA">
        <w:rPr>
          <w:rFonts w:ascii="ＭＳ ゴシック" w:eastAsia="ＭＳ ゴシック" w:hint="eastAsia"/>
          <w:color w:val="000000" w:themeColor="text1"/>
          <w:sz w:val="22"/>
          <w:szCs w:val="22"/>
          <w:u w:val="single"/>
        </w:rPr>
        <w:t>現地施設案内及び質疑の申込</w:t>
      </w:r>
      <w:r w:rsidR="00DB358A" w:rsidRPr="003063AA">
        <w:rPr>
          <w:rFonts w:ascii="ＭＳ ゴシック" w:eastAsia="ＭＳ ゴシック" w:hint="eastAsia"/>
          <w:color w:val="000000" w:themeColor="text1"/>
          <w:sz w:val="22"/>
          <w:szCs w:val="22"/>
          <w:u w:val="single"/>
        </w:rPr>
        <w:t>み</w:t>
      </w:r>
      <w:r w:rsidRPr="003063AA">
        <w:rPr>
          <w:rFonts w:ascii="ＭＳ ゴシック" w:eastAsia="ＭＳ ゴシック" w:hint="eastAsia"/>
          <w:color w:val="000000" w:themeColor="text1"/>
          <w:sz w:val="22"/>
          <w:szCs w:val="22"/>
          <w:u w:val="single"/>
        </w:rPr>
        <w:t>は、各公園を所管する土木事務所において受付いたします。</w:t>
      </w:r>
    </w:p>
    <w:p w14:paraId="1CCF3711" w14:textId="77777777" w:rsidR="005A1B8E" w:rsidRPr="003063AA" w:rsidRDefault="005A1B8E" w:rsidP="0061671E">
      <w:pPr>
        <w:rPr>
          <w:rFonts w:ascii="ＭＳ ゴシック" w:eastAsia="ＭＳ ゴシック"/>
          <w:color w:val="000000" w:themeColor="text1"/>
          <w:sz w:val="22"/>
          <w:szCs w:val="22"/>
        </w:rPr>
      </w:pPr>
    </w:p>
    <w:p w14:paraId="259B2E83" w14:textId="20532975" w:rsidR="0061671E" w:rsidRPr="003063AA" w:rsidRDefault="0061671E" w:rsidP="00785235">
      <w:pPr>
        <w:pStyle w:val="2"/>
        <w:ind w:firstLineChars="50" w:firstLine="110"/>
        <w:rPr>
          <w:rFonts w:ascii="ＭＳ ゴシック" w:eastAsia="ＭＳ ゴシック"/>
          <w:color w:val="000000" w:themeColor="text1"/>
          <w:sz w:val="22"/>
          <w:szCs w:val="22"/>
        </w:rPr>
      </w:pPr>
      <w:bookmarkStart w:id="37" w:name="_Toc226486713"/>
      <w:r w:rsidRPr="003063AA">
        <w:rPr>
          <w:rFonts w:ascii="ＭＳ ゴシック" w:eastAsia="ＭＳ ゴシック" w:hint="eastAsia"/>
          <w:color w:val="000000" w:themeColor="text1"/>
          <w:sz w:val="22"/>
          <w:szCs w:val="22"/>
        </w:rPr>
        <w:t>（６）</w:t>
      </w:r>
      <w:r w:rsidR="006E1EE4" w:rsidRPr="003063AA">
        <w:rPr>
          <w:rFonts w:ascii="ＭＳ ゴシック" w:eastAsia="ＭＳ ゴシック" w:hint="eastAsia"/>
          <w:color w:val="000000" w:themeColor="text1"/>
          <w:sz w:val="22"/>
          <w:szCs w:val="22"/>
        </w:rPr>
        <w:t>申請</w:t>
      </w:r>
      <w:r w:rsidRPr="003063AA">
        <w:rPr>
          <w:rFonts w:ascii="ＭＳ ゴシック" w:eastAsia="ＭＳ ゴシック" w:hint="eastAsia"/>
          <w:color w:val="000000" w:themeColor="text1"/>
          <w:sz w:val="22"/>
          <w:szCs w:val="22"/>
        </w:rPr>
        <w:t>書類の受付</w:t>
      </w:r>
      <w:bookmarkEnd w:id="37"/>
    </w:p>
    <w:p w14:paraId="4D54316E" w14:textId="77777777" w:rsidR="0061671E" w:rsidRPr="003063AA" w:rsidRDefault="0061671E" w:rsidP="004E379F">
      <w:pPr>
        <w:ind w:leftChars="200" w:left="480"/>
        <w:rPr>
          <w:rFonts w:hAnsi="ＭＳ 明朝"/>
          <w:color w:val="000000" w:themeColor="text1"/>
          <w:sz w:val="22"/>
          <w:szCs w:val="22"/>
        </w:rPr>
      </w:pPr>
      <w:r w:rsidRPr="003063AA">
        <w:rPr>
          <w:rFonts w:hAnsi="ＭＳ 明朝" w:hint="eastAsia"/>
          <w:color w:val="000000" w:themeColor="text1"/>
          <w:sz w:val="22"/>
          <w:szCs w:val="22"/>
        </w:rPr>
        <w:t>ア．提出期間</w:t>
      </w:r>
    </w:p>
    <w:p w14:paraId="31F91AA2" w14:textId="5BAEF20A" w:rsidR="0061671E" w:rsidRPr="003063AA" w:rsidRDefault="006303AE"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令和</w:t>
      </w:r>
      <w:r w:rsidR="002C4D91" w:rsidRPr="003063AA">
        <w:rPr>
          <w:rFonts w:hAnsi="ＭＳ 明朝" w:hint="eastAsia"/>
          <w:color w:val="000000" w:themeColor="text1"/>
          <w:sz w:val="22"/>
          <w:szCs w:val="22"/>
        </w:rPr>
        <w:t>８</w:t>
      </w:r>
      <w:r w:rsidR="0061671E" w:rsidRPr="003063AA">
        <w:rPr>
          <w:rFonts w:hAnsi="ＭＳ 明朝"/>
          <w:color w:val="000000" w:themeColor="text1"/>
          <w:sz w:val="22"/>
          <w:szCs w:val="22"/>
        </w:rPr>
        <w:t>年</w:t>
      </w:r>
      <w:r w:rsidR="009C4321" w:rsidRPr="003063AA">
        <w:rPr>
          <w:rFonts w:hAnsi="ＭＳ 明朝" w:hint="eastAsia"/>
          <w:color w:val="000000" w:themeColor="text1"/>
          <w:sz w:val="22"/>
          <w:szCs w:val="22"/>
        </w:rPr>
        <w:t>６</w:t>
      </w:r>
      <w:r w:rsidR="0061671E" w:rsidRPr="003063AA">
        <w:rPr>
          <w:rFonts w:hAnsi="ＭＳ 明朝"/>
          <w:color w:val="000000" w:themeColor="text1"/>
          <w:sz w:val="22"/>
          <w:szCs w:val="22"/>
        </w:rPr>
        <w:t>月</w:t>
      </w:r>
      <w:r w:rsidR="002D01A3" w:rsidRPr="003063AA">
        <w:rPr>
          <w:rFonts w:hAnsi="ＭＳ 明朝" w:hint="eastAsia"/>
          <w:color w:val="000000" w:themeColor="text1"/>
          <w:sz w:val="22"/>
          <w:szCs w:val="22"/>
        </w:rPr>
        <w:t>2</w:t>
      </w:r>
      <w:r w:rsidR="002D01A3" w:rsidRPr="003063AA">
        <w:rPr>
          <w:rFonts w:hAnsi="ＭＳ 明朝"/>
          <w:color w:val="000000" w:themeColor="text1"/>
          <w:sz w:val="22"/>
          <w:szCs w:val="22"/>
        </w:rPr>
        <w:t>2</w:t>
      </w:r>
      <w:r w:rsidR="0061671E" w:rsidRPr="003063AA">
        <w:rPr>
          <w:rFonts w:hAnsi="ＭＳ 明朝"/>
          <w:color w:val="000000" w:themeColor="text1"/>
          <w:sz w:val="22"/>
          <w:szCs w:val="22"/>
        </w:rPr>
        <w:t>日（</w:t>
      </w:r>
      <w:r w:rsidR="002D01A3" w:rsidRPr="003063AA">
        <w:rPr>
          <w:rFonts w:hAnsi="ＭＳ 明朝" w:hint="eastAsia"/>
          <w:color w:val="000000" w:themeColor="text1"/>
          <w:sz w:val="22"/>
          <w:szCs w:val="22"/>
        </w:rPr>
        <w:t>月</w:t>
      </w:r>
      <w:r w:rsidR="009C4321" w:rsidRPr="003063AA">
        <w:rPr>
          <w:rFonts w:hAnsi="ＭＳ 明朝" w:hint="eastAsia"/>
          <w:color w:val="000000" w:themeColor="text1"/>
          <w:sz w:val="22"/>
          <w:szCs w:val="22"/>
        </w:rPr>
        <w:t>曜日</w:t>
      </w:r>
      <w:r w:rsidR="0061671E" w:rsidRPr="003063AA">
        <w:rPr>
          <w:rFonts w:hAnsi="ＭＳ 明朝"/>
          <w:color w:val="000000" w:themeColor="text1"/>
          <w:sz w:val="22"/>
          <w:szCs w:val="22"/>
        </w:rPr>
        <w:t>）から</w:t>
      </w:r>
      <w:r w:rsidR="00914B84">
        <w:rPr>
          <w:rFonts w:hAnsi="ＭＳ 明朝" w:hint="eastAsia"/>
          <w:color w:val="000000" w:themeColor="text1"/>
          <w:sz w:val="22"/>
          <w:szCs w:val="22"/>
        </w:rPr>
        <w:t>同</w:t>
      </w:r>
      <w:r w:rsidR="0061671E" w:rsidRPr="003063AA">
        <w:rPr>
          <w:rFonts w:hAnsi="ＭＳ 明朝"/>
          <w:color w:val="000000" w:themeColor="text1"/>
          <w:sz w:val="22"/>
          <w:szCs w:val="22"/>
        </w:rPr>
        <w:t>月</w:t>
      </w:r>
      <w:r w:rsidR="002D01A3" w:rsidRPr="003063AA">
        <w:rPr>
          <w:rFonts w:hAnsi="ＭＳ 明朝" w:hint="eastAsia"/>
          <w:color w:val="000000" w:themeColor="text1"/>
          <w:sz w:val="22"/>
          <w:szCs w:val="22"/>
        </w:rPr>
        <w:t>2</w:t>
      </w:r>
      <w:r w:rsidR="002D01A3" w:rsidRPr="003063AA">
        <w:rPr>
          <w:rFonts w:hAnsi="ＭＳ 明朝"/>
          <w:color w:val="000000" w:themeColor="text1"/>
          <w:sz w:val="22"/>
          <w:szCs w:val="22"/>
        </w:rPr>
        <w:t>5</w:t>
      </w:r>
      <w:r w:rsidR="0061671E" w:rsidRPr="003063AA">
        <w:rPr>
          <w:rFonts w:hAnsi="ＭＳ 明朝"/>
          <w:color w:val="000000" w:themeColor="text1"/>
          <w:sz w:val="22"/>
          <w:szCs w:val="22"/>
        </w:rPr>
        <w:t>日（</w:t>
      </w:r>
      <w:r w:rsidR="002D01A3" w:rsidRPr="003063AA">
        <w:rPr>
          <w:rFonts w:hAnsi="ＭＳ 明朝" w:hint="eastAsia"/>
          <w:color w:val="000000" w:themeColor="text1"/>
          <w:sz w:val="22"/>
          <w:szCs w:val="22"/>
        </w:rPr>
        <w:t>木</w:t>
      </w:r>
      <w:r w:rsidR="00FA6DB8" w:rsidRPr="003063AA">
        <w:rPr>
          <w:rFonts w:hAnsi="ＭＳ 明朝" w:hint="eastAsia"/>
          <w:color w:val="000000" w:themeColor="text1"/>
          <w:sz w:val="22"/>
          <w:szCs w:val="22"/>
        </w:rPr>
        <w:t>曜日</w:t>
      </w:r>
      <w:r w:rsidR="0061671E" w:rsidRPr="003063AA">
        <w:rPr>
          <w:rFonts w:hAnsi="ＭＳ 明朝"/>
          <w:color w:val="000000" w:themeColor="text1"/>
          <w:sz w:val="22"/>
          <w:szCs w:val="22"/>
        </w:rPr>
        <w:t>）まで</w:t>
      </w:r>
    </w:p>
    <w:p w14:paraId="3C7F923E" w14:textId="655F44F0" w:rsidR="0061671E" w:rsidRPr="003063AA" w:rsidRDefault="0061671E" w:rsidP="004E379F">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受付時間は、午前</w:t>
      </w:r>
      <w:r w:rsidRPr="003063AA">
        <w:rPr>
          <w:rFonts w:hAnsi="ＭＳ 明朝"/>
          <w:color w:val="000000" w:themeColor="text1"/>
          <w:sz w:val="22"/>
          <w:szCs w:val="22"/>
        </w:rPr>
        <w:t>10時から正午まで及び午後</w:t>
      </w:r>
      <w:r w:rsidR="00CE7043" w:rsidRPr="003063AA">
        <w:rPr>
          <w:rFonts w:hAnsi="ＭＳ 明朝" w:hint="eastAsia"/>
          <w:color w:val="000000" w:themeColor="text1"/>
          <w:sz w:val="22"/>
          <w:szCs w:val="22"/>
        </w:rPr>
        <w:t>１</w:t>
      </w:r>
      <w:r w:rsidRPr="003063AA">
        <w:rPr>
          <w:rFonts w:hAnsi="ＭＳ 明朝"/>
          <w:color w:val="000000" w:themeColor="text1"/>
          <w:sz w:val="22"/>
          <w:szCs w:val="22"/>
        </w:rPr>
        <w:t>時30分から午後</w:t>
      </w:r>
      <w:r w:rsidR="00CE7043" w:rsidRPr="003063AA">
        <w:rPr>
          <w:rFonts w:hAnsi="ＭＳ 明朝" w:hint="eastAsia"/>
          <w:color w:val="000000" w:themeColor="text1"/>
          <w:sz w:val="22"/>
          <w:szCs w:val="22"/>
        </w:rPr>
        <w:t>５</w:t>
      </w:r>
      <w:r w:rsidRPr="003063AA">
        <w:rPr>
          <w:rFonts w:hAnsi="ＭＳ 明朝"/>
          <w:color w:val="000000" w:themeColor="text1"/>
          <w:sz w:val="22"/>
          <w:szCs w:val="22"/>
        </w:rPr>
        <w:t>時まで</w:t>
      </w:r>
    </w:p>
    <w:p w14:paraId="051A22C1" w14:textId="521CAE01" w:rsidR="0061671E" w:rsidRPr="003063AA" w:rsidRDefault="009F4E8A" w:rsidP="004E379F">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61671E" w:rsidRPr="003063AA">
        <w:rPr>
          <w:rFonts w:hAnsi="ＭＳ 明朝" w:hint="eastAsia"/>
          <w:color w:val="000000" w:themeColor="text1"/>
          <w:sz w:val="22"/>
          <w:szCs w:val="22"/>
        </w:rPr>
        <w:t>ただし</w:t>
      </w:r>
      <w:r w:rsidRPr="003063AA">
        <w:rPr>
          <w:rFonts w:hAnsi="ＭＳ 明朝" w:hint="eastAsia"/>
          <w:color w:val="000000" w:themeColor="text1"/>
          <w:sz w:val="22"/>
          <w:szCs w:val="22"/>
        </w:rPr>
        <w:t>、</w:t>
      </w:r>
      <w:r w:rsidR="0061671E" w:rsidRPr="003063AA">
        <w:rPr>
          <w:rFonts w:hAnsi="ＭＳ 明朝" w:hint="eastAsia"/>
          <w:color w:val="000000" w:themeColor="text1"/>
          <w:sz w:val="22"/>
          <w:szCs w:val="22"/>
        </w:rPr>
        <w:t>土曜日</w:t>
      </w:r>
      <w:r w:rsidRPr="003063AA">
        <w:rPr>
          <w:rFonts w:hAnsi="ＭＳ 明朝" w:hint="eastAsia"/>
          <w:color w:val="000000" w:themeColor="text1"/>
          <w:sz w:val="22"/>
          <w:szCs w:val="22"/>
        </w:rPr>
        <w:t>、</w:t>
      </w:r>
      <w:r w:rsidR="0061671E" w:rsidRPr="003063AA">
        <w:rPr>
          <w:rFonts w:hAnsi="ＭＳ 明朝" w:hint="eastAsia"/>
          <w:color w:val="000000" w:themeColor="text1"/>
          <w:sz w:val="22"/>
          <w:szCs w:val="22"/>
        </w:rPr>
        <w:t>日曜日</w:t>
      </w:r>
      <w:r w:rsidRPr="003063AA">
        <w:rPr>
          <w:rFonts w:hAnsi="ＭＳ 明朝" w:hint="eastAsia"/>
          <w:color w:val="000000" w:themeColor="text1"/>
          <w:sz w:val="22"/>
          <w:szCs w:val="22"/>
        </w:rPr>
        <w:t>及び祝日</w:t>
      </w:r>
      <w:r w:rsidR="0061671E" w:rsidRPr="003063AA">
        <w:rPr>
          <w:rFonts w:hAnsi="ＭＳ 明朝" w:hint="eastAsia"/>
          <w:color w:val="000000" w:themeColor="text1"/>
          <w:sz w:val="22"/>
          <w:szCs w:val="22"/>
        </w:rPr>
        <w:t>は</w:t>
      </w:r>
      <w:r w:rsidRPr="003063AA">
        <w:rPr>
          <w:rFonts w:hAnsi="ＭＳ 明朝" w:hint="eastAsia"/>
          <w:color w:val="000000" w:themeColor="text1"/>
          <w:sz w:val="22"/>
          <w:szCs w:val="22"/>
        </w:rPr>
        <w:t>取り扱い</w:t>
      </w:r>
      <w:r w:rsidR="0061671E" w:rsidRPr="003063AA">
        <w:rPr>
          <w:rFonts w:hAnsi="ＭＳ 明朝" w:hint="eastAsia"/>
          <w:color w:val="000000" w:themeColor="text1"/>
          <w:sz w:val="22"/>
          <w:szCs w:val="22"/>
        </w:rPr>
        <w:t>ません。</w:t>
      </w:r>
      <w:r w:rsidR="00162E05" w:rsidRPr="003063AA">
        <w:rPr>
          <w:rFonts w:hAnsi="ＭＳ 明朝" w:hint="eastAsia"/>
          <w:color w:val="000000" w:themeColor="text1"/>
          <w:sz w:val="22"/>
          <w:szCs w:val="22"/>
        </w:rPr>
        <w:t>）</w:t>
      </w:r>
    </w:p>
    <w:p w14:paraId="4F5E7FD7" w14:textId="16BAB45F" w:rsidR="0061671E" w:rsidRPr="003063AA" w:rsidRDefault="009F4E8A" w:rsidP="004E379F">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なお、</w:t>
      </w:r>
      <w:r w:rsidR="0061671E" w:rsidRPr="003063AA">
        <w:rPr>
          <w:rFonts w:hAnsi="ＭＳ 明朝" w:hint="eastAsia"/>
          <w:color w:val="000000" w:themeColor="text1"/>
          <w:sz w:val="22"/>
          <w:szCs w:val="22"/>
        </w:rPr>
        <w:t>提出期限を経過した後は、</w:t>
      </w:r>
      <w:r w:rsidRPr="003063AA">
        <w:rPr>
          <w:rFonts w:hAnsi="ＭＳ 明朝" w:hint="eastAsia"/>
          <w:color w:val="000000" w:themeColor="text1"/>
          <w:sz w:val="22"/>
          <w:szCs w:val="22"/>
        </w:rPr>
        <w:t>受け付け</w:t>
      </w:r>
      <w:r w:rsidR="0061671E" w:rsidRPr="003063AA">
        <w:rPr>
          <w:rFonts w:hAnsi="ＭＳ 明朝" w:hint="eastAsia"/>
          <w:color w:val="000000" w:themeColor="text1"/>
          <w:sz w:val="22"/>
          <w:szCs w:val="22"/>
        </w:rPr>
        <w:t>ません。また、提出期限後</w:t>
      </w:r>
      <w:r w:rsidR="00162E05" w:rsidRPr="003063AA">
        <w:rPr>
          <w:rFonts w:hAnsi="ＭＳ 明朝" w:hint="eastAsia"/>
          <w:color w:val="000000" w:themeColor="text1"/>
          <w:sz w:val="22"/>
          <w:szCs w:val="22"/>
        </w:rPr>
        <w:t>に申請</w:t>
      </w:r>
      <w:r w:rsidR="0061671E" w:rsidRPr="003063AA">
        <w:rPr>
          <w:rFonts w:hAnsi="ＭＳ 明朝" w:hint="eastAsia"/>
          <w:color w:val="000000" w:themeColor="text1"/>
          <w:sz w:val="22"/>
          <w:szCs w:val="22"/>
        </w:rPr>
        <w:t>書類の変更及び追加は</w:t>
      </w:r>
      <w:r w:rsidR="00162E05" w:rsidRPr="003063AA">
        <w:rPr>
          <w:rFonts w:hAnsi="ＭＳ 明朝" w:hint="eastAsia"/>
          <w:color w:val="000000" w:themeColor="text1"/>
          <w:sz w:val="22"/>
          <w:szCs w:val="22"/>
        </w:rPr>
        <w:t>、</w:t>
      </w:r>
      <w:r w:rsidR="0061671E" w:rsidRPr="003063AA">
        <w:rPr>
          <w:rFonts w:hAnsi="ＭＳ 明朝" w:hint="eastAsia"/>
          <w:color w:val="000000" w:themeColor="text1"/>
          <w:sz w:val="22"/>
          <w:szCs w:val="22"/>
        </w:rPr>
        <w:t>認めません。</w:t>
      </w:r>
    </w:p>
    <w:p w14:paraId="775B3BFC" w14:textId="77777777" w:rsidR="0061671E" w:rsidRPr="003063AA" w:rsidRDefault="0061671E" w:rsidP="004E379F">
      <w:pPr>
        <w:ind w:leftChars="200" w:left="480"/>
        <w:rPr>
          <w:rFonts w:hAnsi="ＭＳ 明朝"/>
          <w:color w:val="000000" w:themeColor="text1"/>
          <w:sz w:val="22"/>
          <w:szCs w:val="22"/>
        </w:rPr>
      </w:pPr>
      <w:r w:rsidRPr="003063AA">
        <w:rPr>
          <w:rFonts w:hAnsi="ＭＳ 明朝" w:hint="eastAsia"/>
          <w:color w:val="000000" w:themeColor="text1"/>
          <w:sz w:val="22"/>
          <w:szCs w:val="22"/>
        </w:rPr>
        <w:t>イ．提出場所</w:t>
      </w:r>
    </w:p>
    <w:p w14:paraId="400601B4" w14:textId="77777777" w:rsidR="00D6751C" w:rsidRPr="007731CD" w:rsidRDefault="00D6751C" w:rsidP="00D6751C">
      <w:pPr>
        <w:ind w:leftChars="100" w:left="240"/>
        <w:rPr>
          <w:rFonts w:hAnsi="ＭＳ 明朝"/>
          <w:color w:val="000000" w:themeColor="text1"/>
          <w:sz w:val="22"/>
          <w:szCs w:val="22"/>
        </w:rPr>
      </w:pPr>
      <w:r w:rsidRPr="003063AA">
        <w:rPr>
          <w:rFonts w:hAnsi="ＭＳ 明朝" w:hint="eastAsia"/>
          <w:color w:val="000000" w:themeColor="text1"/>
          <w:sz w:val="22"/>
          <w:szCs w:val="22"/>
        </w:rPr>
        <w:t xml:space="preserve">　　大阪府都市整備部公園課</w:t>
      </w:r>
      <w:r w:rsidRPr="007731CD">
        <w:rPr>
          <w:rFonts w:hAnsi="ＭＳ 明朝" w:hint="eastAsia"/>
          <w:color w:val="000000" w:themeColor="text1"/>
          <w:sz w:val="22"/>
          <w:szCs w:val="22"/>
        </w:rPr>
        <w:t>分室</w:t>
      </w:r>
    </w:p>
    <w:p w14:paraId="1AF0AA9B" w14:textId="3AE36CF9" w:rsidR="0061671E" w:rsidRPr="003063AA" w:rsidRDefault="0061671E" w:rsidP="004E379F">
      <w:pPr>
        <w:ind w:leftChars="100" w:left="240"/>
        <w:rPr>
          <w:rFonts w:hAnsi="ＭＳ 明朝"/>
          <w:color w:val="000000" w:themeColor="text1"/>
          <w:sz w:val="22"/>
          <w:szCs w:val="22"/>
        </w:rPr>
      </w:pPr>
      <w:r w:rsidRPr="003063AA">
        <w:rPr>
          <w:rFonts w:hAnsi="ＭＳ 明朝" w:hint="eastAsia"/>
          <w:color w:val="000000" w:themeColor="text1"/>
          <w:sz w:val="22"/>
          <w:szCs w:val="22"/>
        </w:rPr>
        <w:t xml:space="preserve">　　</w:t>
      </w:r>
      <w:r w:rsidR="00AA23AD" w:rsidRPr="003063AA">
        <w:rPr>
          <w:rFonts w:hAnsi="ＭＳ 明朝" w:hint="eastAsia"/>
          <w:color w:val="000000" w:themeColor="text1"/>
          <w:sz w:val="22"/>
          <w:szCs w:val="22"/>
        </w:rPr>
        <w:t xml:space="preserve">　</w:t>
      </w:r>
      <w:r w:rsidR="00776D18" w:rsidRPr="003063AA">
        <w:rPr>
          <w:rFonts w:hAnsi="ＭＳ 明朝" w:hint="eastAsia"/>
          <w:color w:val="000000" w:themeColor="text1"/>
          <w:sz w:val="22"/>
          <w:szCs w:val="22"/>
        </w:rPr>
        <w:t>住所：〒5</w:t>
      </w:r>
      <w:r w:rsidR="00776D18" w:rsidRPr="003063AA">
        <w:rPr>
          <w:rFonts w:hAnsi="ＭＳ 明朝"/>
          <w:color w:val="000000" w:themeColor="text1"/>
          <w:sz w:val="22"/>
          <w:szCs w:val="22"/>
        </w:rPr>
        <w:t xml:space="preserve">40-0008 </w:t>
      </w:r>
      <w:r w:rsidRPr="003063AA">
        <w:rPr>
          <w:rFonts w:hAnsi="ＭＳ 明朝" w:hint="eastAsia"/>
          <w:color w:val="000000" w:themeColor="text1"/>
          <w:sz w:val="22"/>
          <w:szCs w:val="22"/>
        </w:rPr>
        <w:t>大阪市中央区大手前</w:t>
      </w:r>
      <w:r w:rsidR="00776D18" w:rsidRPr="003063AA">
        <w:rPr>
          <w:rFonts w:hAnsi="ＭＳ 明朝" w:hint="eastAsia"/>
          <w:color w:val="000000" w:themeColor="text1"/>
          <w:sz w:val="22"/>
          <w:szCs w:val="22"/>
        </w:rPr>
        <w:t>３</w:t>
      </w:r>
      <w:r w:rsidRPr="003063AA">
        <w:rPr>
          <w:rFonts w:hAnsi="ＭＳ 明朝" w:hint="eastAsia"/>
          <w:color w:val="000000" w:themeColor="text1"/>
          <w:sz w:val="22"/>
          <w:szCs w:val="22"/>
        </w:rPr>
        <w:t>丁目２番</w:t>
      </w:r>
      <w:r w:rsidRPr="003063AA">
        <w:rPr>
          <w:rFonts w:hAnsi="ＭＳ 明朝"/>
          <w:color w:val="000000" w:themeColor="text1"/>
          <w:sz w:val="22"/>
          <w:szCs w:val="22"/>
        </w:rPr>
        <w:t>12号　大阪府庁別館</w:t>
      </w:r>
      <w:r w:rsidR="00473CE9">
        <w:rPr>
          <w:rFonts w:hAnsi="ＭＳ 明朝" w:hint="eastAsia"/>
          <w:color w:val="000000" w:themeColor="text1"/>
          <w:sz w:val="22"/>
          <w:szCs w:val="22"/>
        </w:rPr>
        <w:t>２</w:t>
      </w:r>
      <w:r w:rsidRPr="003063AA">
        <w:rPr>
          <w:rFonts w:hAnsi="ＭＳ 明朝"/>
          <w:color w:val="000000" w:themeColor="text1"/>
          <w:sz w:val="22"/>
          <w:szCs w:val="22"/>
        </w:rPr>
        <w:t>階</w:t>
      </w:r>
    </w:p>
    <w:p w14:paraId="46B27ED7" w14:textId="23EE5A52" w:rsidR="00776D18" w:rsidRPr="003063AA" w:rsidRDefault="00776D18" w:rsidP="0092656D">
      <w:pPr>
        <w:ind w:firstLineChars="400" w:firstLine="880"/>
        <w:rPr>
          <w:rFonts w:hAnsi="ＭＳ 明朝"/>
          <w:color w:val="000000" w:themeColor="text1"/>
          <w:sz w:val="22"/>
          <w:szCs w:val="22"/>
        </w:rPr>
      </w:pPr>
      <w:r w:rsidRPr="003063AA">
        <w:rPr>
          <w:rFonts w:hAnsi="ＭＳ 明朝" w:hint="eastAsia"/>
          <w:color w:val="000000" w:themeColor="text1"/>
          <w:sz w:val="22"/>
          <w:szCs w:val="22"/>
        </w:rPr>
        <w:t>電話番号：06-6944-6795</w:t>
      </w:r>
    </w:p>
    <w:p w14:paraId="1DCDC764" w14:textId="10671BE8" w:rsidR="0061671E" w:rsidRPr="003063AA" w:rsidRDefault="006303AE" w:rsidP="0092656D">
      <w:pPr>
        <w:ind w:leftChars="300" w:left="940" w:hangingChars="100" w:hanging="220"/>
        <w:rPr>
          <w:rFonts w:hAnsi="ＭＳ 明朝"/>
          <w:color w:val="000000" w:themeColor="text1"/>
          <w:sz w:val="22"/>
          <w:szCs w:val="22"/>
          <w:u w:val="single"/>
        </w:rPr>
      </w:pPr>
      <w:r w:rsidRPr="003063AA">
        <w:rPr>
          <w:rFonts w:hAnsi="ＭＳ 明朝" w:hint="eastAsia"/>
          <w:color w:val="000000" w:themeColor="text1"/>
          <w:sz w:val="22"/>
          <w:szCs w:val="22"/>
        </w:rPr>
        <w:t>※申請に</w:t>
      </w:r>
      <w:r w:rsidR="00914B84">
        <w:rPr>
          <w:rFonts w:hAnsi="ＭＳ 明朝" w:hint="eastAsia"/>
          <w:color w:val="000000" w:themeColor="text1"/>
          <w:sz w:val="22"/>
          <w:szCs w:val="22"/>
        </w:rPr>
        <w:t>当たって</w:t>
      </w:r>
      <w:r w:rsidRPr="003063AA">
        <w:rPr>
          <w:rFonts w:hAnsi="ＭＳ 明朝" w:hint="eastAsia"/>
          <w:color w:val="000000" w:themeColor="text1"/>
          <w:sz w:val="22"/>
          <w:szCs w:val="22"/>
        </w:rPr>
        <w:t>は、</w:t>
      </w:r>
      <w:r w:rsidR="00252306" w:rsidRPr="003063AA">
        <w:rPr>
          <w:rFonts w:hAnsi="ＭＳ 明朝" w:hint="eastAsia"/>
          <w:color w:val="000000" w:themeColor="text1"/>
          <w:sz w:val="22"/>
          <w:szCs w:val="22"/>
        </w:rPr>
        <w:t>前日</w:t>
      </w:r>
      <w:r w:rsidRPr="003063AA">
        <w:rPr>
          <w:rFonts w:hAnsi="ＭＳ 明朝" w:hint="eastAsia"/>
          <w:color w:val="000000" w:themeColor="text1"/>
          <w:sz w:val="22"/>
          <w:szCs w:val="22"/>
        </w:rPr>
        <w:t>までに</w:t>
      </w:r>
      <w:r w:rsidR="00935180" w:rsidRPr="003063AA">
        <w:rPr>
          <w:rFonts w:hAnsi="ＭＳ 明朝" w:hint="eastAsia"/>
          <w:color w:val="000000" w:themeColor="text1"/>
          <w:sz w:val="22"/>
          <w:szCs w:val="22"/>
        </w:rPr>
        <w:t>必ず</w:t>
      </w:r>
      <w:r w:rsidR="009F408A" w:rsidRPr="003063AA">
        <w:rPr>
          <w:rFonts w:hAnsi="ＭＳ 明朝" w:hint="eastAsia"/>
          <w:color w:val="000000" w:themeColor="text1"/>
          <w:sz w:val="22"/>
          <w:szCs w:val="22"/>
        </w:rPr>
        <w:t>電話</w:t>
      </w:r>
      <w:r w:rsidR="00776D18" w:rsidRPr="003063AA">
        <w:rPr>
          <w:rFonts w:hAnsi="ＭＳ 明朝" w:hint="eastAsia"/>
          <w:color w:val="000000" w:themeColor="text1"/>
          <w:sz w:val="22"/>
          <w:szCs w:val="22"/>
        </w:rPr>
        <w:t>でご</w:t>
      </w:r>
      <w:r w:rsidRPr="003063AA">
        <w:rPr>
          <w:rFonts w:hAnsi="ＭＳ 明朝" w:hint="eastAsia"/>
          <w:color w:val="000000" w:themeColor="text1"/>
          <w:sz w:val="22"/>
          <w:szCs w:val="22"/>
        </w:rPr>
        <w:t>連絡の上、当日</w:t>
      </w:r>
      <w:r w:rsidR="00AA23AD" w:rsidRPr="003063AA">
        <w:rPr>
          <w:rFonts w:hAnsi="ＭＳ 明朝" w:hint="eastAsia"/>
          <w:color w:val="000000" w:themeColor="text1"/>
          <w:sz w:val="22"/>
          <w:szCs w:val="22"/>
        </w:rPr>
        <w:t>は</w:t>
      </w:r>
      <w:r w:rsidRPr="003063AA">
        <w:rPr>
          <w:rFonts w:hAnsi="ＭＳ 明朝" w:hint="eastAsia"/>
          <w:color w:val="000000" w:themeColor="text1"/>
          <w:sz w:val="22"/>
          <w:szCs w:val="22"/>
        </w:rPr>
        <w:t>提出書類</w:t>
      </w:r>
      <w:r w:rsidR="00531AD4" w:rsidRPr="003063AA">
        <w:rPr>
          <w:rFonts w:hAnsi="ＭＳ 明朝" w:hint="eastAsia"/>
          <w:color w:val="000000" w:themeColor="text1"/>
          <w:sz w:val="22"/>
          <w:szCs w:val="22"/>
        </w:rPr>
        <w:t>（必要部数）</w:t>
      </w:r>
      <w:r w:rsidR="009F6C93" w:rsidRPr="003063AA">
        <w:rPr>
          <w:rFonts w:hAnsi="ＭＳ 明朝" w:hint="eastAsia"/>
          <w:color w:val="000000" w:themeColor="text1"/>
          <w:sz w:val="22"/>
          <w:szCs w:val="22"/>
        </w:rPr>
        <w:t>及び</w:t>
      </w:r>
      <w:r w:rsidR="00E81885" w:rsidRPr="003063AA">
        <w:rPr>
          <w:rFonts w:hAnsi="ＭＳ 明朝" w:hint="eastAsia"/>
          <w:color w:val="000000" w:themeColor="text1"/>
          <w:sz w:val="22"/>
          <w:szCs w:val="22"/>
        </w:rPr>
        <w:t>提出書類チェックリスト</w:t>
      </w:r>
      <w:r w:rsidR="009F408A" w:rsidRPr="003063AA">
        <w:rPr>
          <w:rFonts w:hAnsi="ＭＳ 明朝" w:hint="eastAsia"/>
          <w:color w:val="000000" w:themeColor="text1"/>
          <w:sz w:val="22"/>
          <w:szCs w:val="22"/>
        </w:rPr>
        <w:t>を</w:t>
      </w:r>
      <w:r w:rsidRPr="003063AA">
        <w:rPr>
          <w:rFonts w:hAnsi="ＭＳ 明朝" w:hint="eastAsia"/>
          <w:color w:val="000000" w:themeColor="text1"/>
          <w:sz w:val="22"/>
          <w:szCs w:val="22"/>
        </w:rPr>
        <w:t>必ず</w:t>
      </w:r>
      <w:r w:rsidR="00AA23AD" w:rsidRPr="003063AA">
        <w:rPr>
          <w:rFonts w:hAnsi="ＭＳ 明朝" w:hint="eastAsia"/>
          <w:color w:val="000000" w:themeColor="text1"/>
          <w:sz w:val="22"/>
          <w:szCs w:val="22"/>
        </w:rPr>
        <w:t>ご</w:t>
      </w:r>
      <w:r w:rsidRPr="003063AA">
        <w:rPr>
          <w:rFonts w:hAnsi="ＭＳ 明朝" w:hint="eastAsia"/>
          <w:color w:val="000000" w:themeColor="text1"/>
          <w:sz w:val="22"/>
          <w:szCs w:val="22"/>
        </w:rPr>
        <w:t>持参ください。</w:t>
      </w:r>
    </w:p>
    <w:p w14:paraId="1ABA394E" w14:textId="35FFACF1" w:rsidR="003A406C" w:rsidRPr="003063AA" w:rsidRDefault="003A406C" w:rsidP="003A406C">
      <w:pPr>
        <w:rPr>
          <w:rFonts w:hAnsi="ＭＳ 明朝"/>
          <w:color w:val="000000" w:themeColor="text1"/>
          <w:sz w:val="22"/>
          <w:szCs w:val="22"/>
        </w:rPr>
      </w:pPr>
    </w:p>
    <w:p w14:paraId="2C9A6AED" w14:textId="51657AC9" w:rsidR="003A406C" w:rsidRPr="003063AA" w:rsidRDefault="003A406C" w:rsidP="00785235">
      <w:pPr>
        <w:pStyle w:val="2"/>
        <w:ind w:firstLineChars="50" w:firstLine="110"/>
        <w:rPr>
          <w:rFonts w:ascii="ＭＳ ゴシック" w:eastAsia="ＭＳ ゴシック"/>
          <w:color w:val="000000" w:themeColor="text1"/>
          <w:sz w:val="22"/>
          <w:szCs w:val="22"/>
        </w:rPr>
      </w:pPr>
      <w:bookmarkStart w:id="38" w:name="_Toc226486714"/>
      <w:r w:rsidRPr="003063AA">
        <w:rPr>
          <w:rFonts w:ascii="ＭＳ ゴシック" w:eastAsia="ＭＳ ゴシック" w:hint="eastAsia"/>
          <w:color w:val="000000" w:themeColor="text1"/>
          <w:sz w:val="22"/>
          <w:szCs w:val="22"/>
        </w:rPr>
        <w:t>（７）その他</w:t>
      </w:r>
      <w:bookmarkEnd w:id="38"/>
    </w:p>
    <w:p w14:paraId="3D244A7C" w14:textId="3B938143" w:rsidR="003A406C" w:rsidRPr="003063AA" w:rsidRDefault="003A406C" w:rsidP="009C2787">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申請資格を有さないと認められる方からの質疑、現地施設案内、説明会への出席はお断りすることがあります。</w:t>
      </w:r>
    </w:p>
    <w:p w14:paraId="7A6711F4" w14:textId="71CBDF43" w:rsidR="00B251DB" w:rsidRPr="003063AA" w:rsidRDefault="00B251DB" w:rsidP="00B251DB">
      <w:pPr>
        <w:rPr>
          <w:rFonts w:hAnsi="ＭＳ 明朝"/>
          <w:color w:val="000000" w:themeColor="text1"/>
          <w:sz w:val="22"/>
          <w:szCs w:val="22"/>
        </w:rPr>
      </w:pPr>
    </w:p>
    <w:p w14:paraId="3540FB1C" w14:textId="77777777" w:rsidR="00354844" w:rsidRPr="003063AA" w:rsidRDefault="00354844" w:rsidP="00B251DB">
      <w:pPr>
        <w:rPr>
          <w:rFonts w:hAnsi="ＭＳ 明朝"/>
          <w:color w:val="000000" w:themeColor="text1"/>
          <w:sz w:val="22"/>
          <w:szCs w:val="22"/>
        </w:rPr>
      </w:pPr>
    </w:p>
    <w:p w14:paraId="5F28BA8B" w14:textId="337BDFE6" w:rsidR="00B251DB" w:rsidRPr="003063AA" w:rsidRDefault="00B251DB" w:rsidP="005A5342">
      <w:pPr>
        <w:pStyle w:val="1"/>
        <w:rPr>
          <w:rFonts w:ascii="ＭＳ ゴシック" w:eastAsia="ＭＳ ゴシック"/>
          <w:color w:val="000000" w:themeColor="text1"/>
          <w:sz w:val="22"/>
          <w:szCs w:val="22"/>
        </w:rPr>
      </w:pPr>
      <w:bookmarkStart w:id="39" w:name="_Toc226486715"/>
      <w:r w:rsidRPr="003063AA">
        <w:rPr>
          <w:rFonts w:ascii="ＭＳ ゴシック" w:eastAsia="ＭＳ ゴシック" w:hint="eastAsia"/>
          <w:color w:val="000000" w:themeColor="text1"/>
          <w:sz w:val="22"/>
          <w:szCs w:val="22"/>
        </w:rPr>
        <w:t>６．申請に</w:t>
      </w:r>
      <w:r w:rsidR="00914B84">
        <w:rPr>
          <w:rFonts w:ascii="ＭＳ ゴシック" w:eastAsia="ＭＳ ゴシック" w:hint="eastAsia"/>
          <w:color w:val="000000" w:themeColor="text1"/>
          <w:sz w:val="22"/>
          <w:szCs w:val="22"/>
        </w:rPr>
        <w:t>当たって</w:t>
      </w:r>
      <w:r w:rsidRPr="003063AA">
        <w:rPr>
          <w:rFonts w:ascii="ＭＳ ゴシック" w:eastAsia="ＭＳ ゴシック" w:hint="eastAsia"/>
          <w:color w:val="000000" w:themeColor="text1"/>
          <w:sz w:val="22"/>
          <w:szCs w:val="22"/>
        </w:rPr>
        <w:t>の提出書類</w:t>
      </w:r>
      <w:bookmarkEnd w:id="39"/>
    </w:p>
    <w:p w14:paraId="06C9C335" w14:textId="77777777" w:rsidR="00354844" w:rsidRPr="003063AA" w:rsidRDefault="00354844" w:rsidP="00354844">
      <w:pPr>
        <w:rPr>
          <w:color w:val="000000" w:themeColor="text1"/>
        </w:rPr>
      </w:pPr>
    </w:p>
    <w:p w14:paraId="38895EE8" w14:textId="77777777" w:rsidR="00B251DB" w:rsidRPr="003063AA" w:rsidRDefault="00B251DB" w:rsidP="00F5287D">
      <w:pPr>
        <w:pStyle w:val="2"/>
        <w:ind w:firstLineChars="100" w:firstLine="220"/>
        <w:rPr>
          <w:rFonts w:ascii="ＭＳ ゴシック" w:eastAsia="ＭＳ ゴシック"/>
          <w:color w:val="000000" w:themeColor="text1"/>
          <w:sz w:val="22"/>
          <w:szCs w:val="22"/>
        </w:rPr>
      </w:pPr>
      <w:bookmarkStart w:id="40" w:name="_Toc226486716"/>
      <w:r w:rsidRPr="003063AA">
        <w:rPr>
          <w:rFonts w:ascii="ＭＳ ゴシック" w:eastAsia="ＭＳ ゴシック" w:hint="eastAsia"/>
          <w:color w:val="000000" w:themeColor="text1"/>
          <w:sz w:val="22"/>
          <w:szCs w:val="22"/>
        </w:rPr>
        <w:t>（１）提出書類</w:t>
      </w:r>
      <w:bookmarkEnd w:id="40"/>
      <w:r w:rsidRPr="003063AA">
        <w:rPr>
          <w:rFonts w:ascii="ＭＳ ゴシック" w:eastAsia="ＭＳ ゴシック" w:hint="eastAsia"/>
          <w:color w:val="000000" w:themeColor="text1"/>
          <w:sz w:val="22"/>
          <w:szCs w:val="22"/>
        </w:rPr>
        <w:t xml:space="preserve">　</w:t>
      </w:r>
    </w:p>
    <w:p w14:paraId="31FBB7FE" w14:textId="4006F3E5" w:rsidR="00B93E07" w:rsidRPr="003063AA" w:rsidRDefault="003A406C" w:rsidP="009C2787">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申請に</w:t>
      </w:r>
      <w:r w:rsidR="00914B84">
        <w:rPr>
          <w:rFonts w:hAnsi="ＭＳ 明朝" w:hint="eastAsia"/>
          <w:color w:val="000000" w:themeColor="text1"/>
          <w:sz w:val="22"/>
          <w:szCs w:val="22"/>
        </w:rPr>
        <w:t>当たって</w:t>
      </w:r>
      <w:r w:rsidRPr="003063AA">
        <w:rPr>
          <w:rFonts w:hAnsi="ＭＳ 明朝" w:hint="eastAsia"/>
          <w:color w:val="000000" w:themeColor="text1"/>
          <w:sz w:val="22"/>
          <w:szCs w:val="22"/>
        </w:rPr>
        <w:t>は、次の書類を提出してください。</w:t>
      </w:r>
    </w:p>
    <w:p w14:paraId="090AC027" w14:textId="460930C6" w:rsidR="00B251DB" w:rsidRPr="003063AA" w:rsidRDefault="00B93E07" w:rsidP="009C2787">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複数の公園に</w:t>
      </w:r>
      <w:r w:rsidR="006E1EE4" w:rsidRPr="003063AA">
        <w:rPr>
          <w:rFonts w:hAnsi="ＭＳ 明朝" w:hint="eastAsia"/>
          <w:color w:val="000000" w:themeColor="text1"/>
          <w:sz w:val="22"/>
          <w:szCs w:val="22"/>
        </w:rPr>
        <w:t>申請</w:t>
      </w:r>
      <w:r w:rsidR="00B251DB" w:rsidRPr="003063AA">
        <w:rPr>
          <w:rFonts w:hAnsi="ＭＳ 明朝" w:hint="eastAsia"/>
          <w:color w:val="000000" w:themeColor="text1"/>
          <w:sz w:val="22"/>
          <w:szCs w:val="22"/>
        </w:rPr>
        <w:t>する場合</w:t>
      </w:r>
      <w:r w:rsidR="00D34770" w:rsidRPr="003063AA">
        <w:rPr>
          <w:rFonts w:hAnsi="ＭＳ 明朝" w:hint="eastAsia"/>
          <w:color w:val="000000" w:themeColor="text1"/>
          <w:sz w:val="22"/>
          <w:szCs w:val="22"/>
        </w:rPr>
        <w:t>は、</w:t>
      </w:r>
      <w:r w:rsidR="00B251DB" w:rsidRPr="003063AA">
        <w:rPr>
          <w:rFonts w:hAnsi="ＭＳ 明朝" w:hint="eastAsia"/>
          <w:color w:val="000000" w:themeColor="text1"/>
          <w:sz w:val="22"/>
          <w:szCs w:val="22"/>
        </w:rPr>
        <w:t>公園</w:t>
      </w:r>
      <w:r w:rsidR="00B908FA" w:rsidRPr="003063AA">
        <w:rPr>
          <w:rFonts w:hAnsi="ＭＳ 明朝" w:hint="eastAsia"/>
          <w:color w:val="000000" w:themeColor="text1"/>
          <w:sz w:val="22"/>
          <w:szCs w:val="22"/>
        </w:rPr>
        <w:t>ごと</w:t>
      </w:r>
      <w:r w:rsidR="00B251DB" w:rsidRPr="003063AA">
        <w:rPr>
          <w:rFonts w:hAnsi="ＭＳ 明朝" w:hint="eastAsia"/>
          <w:color w:val="000000" w:themeColor="text1"/>
          <w:sz w:val="22"/>
          <w:szCs w:val="22"/>
        </w:rPr>
        <w:t>に書類を提出してください。</w:t>
      </w:r>
    </w:p>
    <w:p w14:paraId="618918A4" w14:textId="1DFC71A2" w:rsidR="0093164C" w:rsidRPr="003063AA" w:rsidRDefault="00D34770" w:rsidP="00742F65">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w:t>
      </w:r>
      <w:r w:rsidR="00FA6DB8" w:rsidRPr="003063AA">
        <w:rPr>
          <w:rFonts w:hAnsi="ＭＳ 明朝" w:hint="eastAsia"/>
          <w:color w:val="000000" w:themeColor="text1"/>
          <w:sz w:val="22"/>
          <w:szCs w:val="22"/>
        </w:rPr>
        <w:t>提出書類</w:t>
      </w:r>
      <w:r w:rsidRPr="003063AA">
        <w:rPr>
          <w:rFonts w:hAnsi="ＭＳ 明朝" w:hint="eastAsia"/>
          <w:color w:val="000000" w:themeColor="text1"/>
          <w:sz w:val="22"/>
          <w:szCs w:val="22"/>
        </w:rPr>
        <w:t>中</w:t>
      </w:r>
      <w:r w:rsidR="003A406C" w:rsidRPr="003063AA">
        <w:rPr>
          <w:rFonts w:hAnsi="ＭＳ 明朝" w:hint="eastAsia"/>
          <w:color w:val="000000" w:themeColor="text1"/>
          <w:sz w:val="22"/>
          <w:szCs w:val="22"/>
        </w:rPr>
        <w:t>、事業計画書、収支計画書</w:t>
      </w:r>
      <w:r w:rsidR="00914B84">
        <w:rPr>
          <w:rFonts w:hAnsi="ＭＳ 明朝" w:hint="eastAsia"/>
          <w:color w:val="000000" w:themeColor="text1"/>
          <w:sz w:val="22"/>
          <w:szCs w:val="22"/>
        </w:rPr>
        <w:t>及</w:t>
      </w:r>
      <w:r w:rsidR="003A406C" w:rsidRPr="003063AA">
        <w:rPr>
          <w:rFonts w:hAnsi="ＭＳ 明朝" w:hint="eastAsia"/>
          <w:color w:val="000000" w:themeColor="text1"/>
          <w:sz w:val="22"/>
          <w:szCs w:val="22"/>
        </w:rPr>
        <w:t>び</w:t>
      </w:r>
      <w:r w:rsidR="00B251DB" w:rsidRPr="003063AA">
        <w:rPr>
          <w:rFonts w:hAnsi="ＭＳ 明朝" w:hint="eastAsia"/>
          <w:color w:val="000000" w:themeColor="text1"/>
          <w:sz w:val="22"/>
          <w:szCs w:val="22"/>
        </w:rPr>
        <w:t>管理体制計画書には、「７．指定管理者の選定</w:t>
      </w:r>
      <w:r w:rsidR="00B251DB" w:rsidRPr="003063AA">
        <w:rPr>
          <w:rFonts w:hAnsi="ＭＳ 明朝"/>
          <w:color w:val="000000" w:themeColor="text1"/>
          <w:sz w:val="22"/>
          <w:szCs w:val="22"/>
        </w:rPr>
        <w:t>(1)選定方針」等を踏まえた</w:t>
      </w:r>
      <w:r w:rsidR="00914B84">
        <w:rPr>
          <w:rFonts w:hAnsi="ＭＳ 明朝" w:hint="eastAsia"/>
          <w:color w:val="000000" w:themeColor="text1"/>
          <w:sz w:val="22"/>
          <w:szCs w:val="22"/>
        </w:rPr>
        <w:t>上</w:t>
      </w:r>
      <w:r w:rsidR="00B251DB" w:rsidRPr="003063AA">
        <w:rPr>
          <w:rFonts w:hAnsi="ＭＳ 明朝"/>
          <w:color w:val="000000" w:themeColor="text1"/>
          <w:sz w:val="22"/>
          <w:szCs w:val="22"/>
        </w:rPr>
        <w:t>で、</w:t>
      </w:r>
      <w:r w:rsidR="006E1EE4" w:rsidRPr="003063AA">
        <w:rPr>
          <w:rFonts w:hAnsi="ＭＳ 明朝"/>
          <w:color w:val="000000" w:themeColor="text1"/>
          <w:sz w:val="22"/>
          <w:szCs w:val="22"/>
        </w:rPr>
        <w:t>申請</w:t>
      </w:r>
      <w:r w:rsidR="00AA23AD" w:rsidRPr="003063AA">
        <w:rPr>
          <w:rFonts w:hAnsi="ＭＳ 明朝" w:hint="eastAsia"/>
          <w:color w:val="000000" w:themeColor="text1"/>
          <w:sz w:val="22"/>
          <w:szCs w:val="22"/>
        </w:rPr>
        <w:t>対象</w:t>
      </w:r>
      <w:r w:rsidR="00B251DB" w:rsidRPr="003063AA">
        <w:rPr>
          <w:rFonts w:hAnsi="ＭＳ 明朝"/>
          <w:color w:val="000000" w:themeColor="text1"/>
          <w:sz w:val="22"/>
          <w:szCs w:val="22"/>
        </w:rPr>
        <w:t>公園の設置目的に応じた管理運営を行うに</w:t>
      </w:r>
      <w:r w:rsidR="00914B84">
        <w:rPr>
          <w:rFonts w:hAnsi="ＭＳ 明朝" w:hint="eastAsia"/>
          <w:color w:val="000000" w:themeColor="text1"/>
          <w:sz w:val="22"/>
          <w:szCs w:val="22"/>
        </w:rPr>
        <w:t>当たって</w:t>
      </w:r>
      <w:r w:rsidR="00B251DB" w:rsidRPr="003063AA">
        <w:rPr>
          <w:rFonts w:hAnsi="ＭＳ 明朝"/>
          <w:color w:val="000000" w:themeColor="text1"/>
          <w:sz w:val="22"/>
          <w:szCs w:val="22"/>
        </w:rPr>
        <w:t>の基本的な考</w:t>
      </w:r>
      <w:r w:rsidR="00F53D62" w:rsidRPr="003063AA">
        <w:rPr>
          <w:rFonts w:hAnsi="ＭＳ 明朝"/>
          <w:color w:val="000000" w:themeColor="text1"/>
          <w:sz w:val="22"/>
          <w:szCs w:val="22"/>
        </w:rPr>
        <w:t>え方とその実現方法を示してください。特に、事業計画書には、公園の</w:t>
      </w:r>
      <w:r w:rsidR="006D6BB6" w:rsidRPr="003063AA">
        <w:rPr>
          <w:rFonts w:hAnsi="ＭＳ 明朝" w:hint="eastAsia"/>
          <w:color w:val="000000" w:themeColor="text1"/>
          <w:sz w:val="22"/>
          <w:szCs w:val="22"/>
        </w:rPr>
        <w:t>利用促進</w:t>
      </w:r>
      <w:r w:rsidR="00F53D62" w:rsidRPr="003063AA">
        <w:rPr>
          <w:rFonts w:hAnsi="ＭＳ 明朝" w:hint="eastAsia"/>
          <w:color w:val="000000" w:themeColor="text1"/>
          <w:sz w:val="22"/>
          <w:szCs w:val="22"/>
        </w:rPr>
        <w:t>、</w:t>
      </w:r>
      <w:r w:rsidR="006D6BB6" w:rsidRPr="003063AA">
        <w:rPr>
          <w:rFonts w:hAnsi="ＭＳ 明朝" w:hint="eastAsia"/>
          <w:color w:val="000000" w:themeColor="text1"/>
          <w:sz w:val="22"/>
          <w:szCs w:val="22"/>
        </w:rPr>
        <w:t>利用者の利便性向上、</w:t>
      </w:r>
      <w:r w:rsidR="00B251DB" w:rsidRPr="003063AA">
        <w:rPr>
          <w:rFonts w:hAnsi="ＭＳ 明朝"/>
          <w:color w:val="000000" w:themeColor="text1"/>
          <w:sz w:val="22"/>
          <w:szCs w:val="22"/>
        </w:rPr>
        <w:t>有料施設の利用促進、植物管理や景観づくり、特殊庭園や施設の維持管理、自然環境の維持等、公園の効用を最大限</w:t>
      </w:r>
      <w:r w:rsidR="00AA23AD" w:rsidRPr="003063AA">
        <w:rPr>
          <w:rFonts w:hAnsi="ＭＳ 明朝" w:hint="eastAsia"/>
          <w:color w:val="000000" w:themeColor="text1"/>
          <w:sz w:val="22"/>
          <w:szCs w:val="22"/>
        </w:rPr>
        <w:t>に</w:t>
      </w:r>
      <w:r w:rsidR="00B251DB" w:rsidRPr="003063AA">
        <w:rPr>
          <w:rFonts w:hAnsi="ＭＳ 明朝"/>
          <w:color w:val="000000" w:themeColor="text1"/>
          <w:sz w:val="22"/>
          <w:szCs w:val="22"/>
        </w:rPr>
        <w:t>発揮するための具体的な方策を示してください。</w:t>
      </w:r>
      <w:r w:rsidR="00CA0F88" w:rsidRPr="003063AA">
        <w:rPr>
          <w:rFonts w:hAnsi="ＭＳ 明朝" w:hint="eastAsia"/>
          <w:color w:val="000000" w:themeColor="text1"/>
          <w:sz w:val="22"/>
          <w:szCs w:val="22"/>
        </w:rPr>
        <w:t>併せて</w:t>
      </w:r>
      <w:r w:rsidR="0093164C" w:rsidRPr="003063AA">
        <w:rPr>
          <w:rFonts w:hAnsi="ＭＳ 明朝" w:hint="eastAsia"/>
          <w:color w:val="000000" w:themeColor="text1"/>
          <w:sz w:val="22"/>
          <w:szCs w:val="22"/>
        </w:rPr>
        <w:t>、</w:t>
      </w:r>
      <w:r w:rsidR="005F0D4C" w:rsidRPr="003063AA">
        <w:rPr>
          <w:rFonts w:hAnsi="ＭＳ 明朝" w:hint="eastAsia"/>
          <w:color w:val="000000" w:themeColor="text1"/>
          <w:sz w:val="22"/>
          <w:szCs w:val="22"/>
        </w:rPr>
        <w:t>参考資料</w:t>
      </w:r>
      <w:r w:rsidR="0093164C" w:rsidRPr="003063AA">
        <w:rPr>
          <w:rFonts w:hAnsi="ＭＳ 明朝" w:hint="eastAsia"/>
          <w:color w:val="000000" w:themeColor="text1"/>
          <w:sz w:val="22"/>
          <w:szCs w:val="22"/>
        </w:rPr>
        <w:t>「</w:t>
      </w:r>
      <w:r w:rsidR="00312BFA" w:rsidRPr="003063AA">
        <w:rPr>
          <w:rFonts w:hAnsi="ＭＳ 明朝" w:hint="eastAsia"/>
          <w:color w:val="000000" w:themeColor="text1"/>
          <w:sz w:val="22"/>
          <w:szCs w:val="22"/>
        </w:rPr>
        <w:t>府営</w:t>
      </w:r>
      <w:r w:rsidR="0093164C" w:rsidRPr="003063AA">
        <w:rPr>
          <w:rFonts w:hAnsi="ＭＳ 明朝" w:hint="eastAsia"/>
          <w:color w:val="000000" w:themeColor="text1"/>
          <w:sz w:val="22"/>
          <w:szCs w:val="22"/>
        </w:rPr>
        <w:t>公園の概要」に記載のある「公園の管理上の課題」について</w:t>
      </w:r>
      <w:r w:rsidR="005F0D4C" w:rsidRPr="003063AA">
        <w:rPr>
          <w:rFonts w:hAnsi="ＭＳ 明朝" w:hint="eastAsia"/>
          <w:color w:val="000000" w:themeColor="text1"/>
          <w:sz w:val="22"/>
          <w:szCs w:val="22"/>
        </w:rPr>
        <w:t>も</w:t>
      </w:r>
      <w:r w:rsidR="0093164C" w:rsidRPr="003063AA">
        <w:rPr>
          <w:rFonts w:hAnsi="ＭＳ 明朝" w:hint="eastAsia"/>
          <w:color w:val="000000" w:themeColor="text1"/>
          <w:sz w:val="22"/>
          <w:szCs w:val="22"/>
        </w:rPr>
        <w:t>、</w:t>
      </w:r>
      <w:r w:rsidR="005F0D4C" w:rsidRPr="003063AA">
        <w:rPr>
          <w:rFonts w:hAnsi="ＭＳ 明朝" w:hint="eastAsia"/>
          <w:color w:val="000000" w:themeColor="text1"/>
          <w:sz w:val="22"/>
          <w:szCs w:val="22"/>
        </w:rPr>
        <w:t>その対応策について積極的な提案を求めますので、事業計画書の該当する</w:t>
      </w:r>
      <w:r w:rsidR="0093164C" w:rsidRPr="003063AA">
        <w:rPr>
          <w:rFonts w:hAnsi="ＭＳ 明朝" w:hint="eastAsia"/>
          <w:color w:val="000000" w:themeColor="text1"/>
          <w:sz w:val="22"/>
          <w:szCs w:val="22"/>
        </w:rPr>
        <w:t>各項目</w:t>
      </w:r>
      <w:r w:rsidR="005F0D4C" w:rsidRPr="003063AA">
        <w:rPr>
          <w:rFonts w:hAnsi="ＭＳ 明朝" w:hint="eastAsia"/>
          <w:color w:val="000000" w:themeColor="text1"/>
          <w:sz w:val="22"/>
          <w:szCs w:val="22"/>
        </w:rPr>
        <w:t>に</w:t>
      </w:r>
      <w:r w:rsidR="0093164C" w:rsidRPr="003063AA">
        <w:rPr>
          <w:rFonts w:hAnsi="ＭＳ 明朝" w:hint="eastAsia"/>
          <w:color w:val="000000" w:themeColor="text1"/>
          <w:sz w:val="22"/>
          <w:szCs w:val="22"/>
        </w:rPr>
        <w:t>おいて</w:t>
      </w:r>
      <w:r w:rsidR="005F0D4C" w:rsidRPr="003063AA">
        <w:rPr>
          <w:rFonts w:hAnsi="ＭＳ 明朝" w:hint="eastAsia"/>
          <w:color w:val="000000" w:themeColor="text1"/>
          <w:sz w:val="22"/>
          <w:szCs w:val="22"/>
        </w:rPr>
        <w:t>その対応策を記載</w:t>
      </w:r>
      <w:r w:rsidR="0093164C" w:rsidRPr="003063AA">
        <w:rPr>
          <w:rFonts w:hAnsi="ＭＳ 明朝" w:hint="eastAsia"/>
          <w:color w:val="000000" w:themeColor="text1"/>
          <w:sz w:val="22"/>
          <w:szCs w:val="22"/>
        </w:rPr>
        <w:t>してください。</w:t>
      </w:r>
    </w:p>
    <w:p w14:paraId="47E0A5C0" w14:textId="77777777" w:rsidR="00B251DB" w:rsidRPr="003063AA" w:rsidRDefault="00B251DB" w:rsidP="00B251DB">
      <w:pPr>
        <w:rPr>
          <w:rFonts w:ascii="ＭＳ ゴシック" w:eastAsia="ＭＳ ゴシック"/>
          <w:color w:val="000000" w:themeColor="text1"/>
          <w:sz w:val="22"/>
          <w:szCs w:val="22"/>
        </w:rPr>
      </w:pPr>
    </w:p>
    <w:p w14:paraId="1043A353" w14:textId="08C7D49B" w:rsidR="00B251DB" w:rsidRPr="003063AA" w:rsidRDefault="00F53D62" w:rsidP="009C2787">
      <w:pPr>
        <w:ind w:leftChars="200" w:left="480"/>
        <w:rPr>
          <w:rFonts w:hAnsi="ＭＳ 明朝"/>
          <w:color w:val="000000" w:themeColor="text1"/>
          <w:sz w:val="22"/>
          <w:szCs w:val="22"/>
        </w:rPr>
      </w:pPr>
      <w:r w:rsidRPr="003063AA">
        <w:rPr>
          <w:rFonts w:hAnsi="ＭＳ 明朝" w:hint="eastAsia"/>
          <w:color w:val="000000" w:themeColor="text1"/>
          <w:sz w:val="22"/>
          <w:szCs w:val="22"/>
        </w:rPr>
        <w:t xml:space="preserve">①　</w:t>
      </w:r>
      <w:r w:rsidR="00B251DB" w:rsidRPr="003063AA">
        <w:rPr>
          <w:rFonts w:hAnsi="ＭＳ 明朝" w:hint="eastAsia"/>
          <w:color w:val="000000" w:themeColor="text1"/>
          <w:sz w:val="22"/>
          <w:szCs w:val="22"/>
        </w:rPr>
        <w:t>指定管理者指定申請書</w:t>
      </w:r>
      <w:r w:rsidR="00B364F4" w:rsidRPr="003063AA">
        <w:rPr>
          <w:rFonts w:hAnsi="ＭＳ 明朝" w:hint="eastAsia"/>
          <w:color w:val="000000" w:themeColor="text1"/>
          <w:sz w:val="22"/>
          <w:szCs w:val="22"/>
        </w:rPr>
        <w:t>（</w:t>
      </w:r>
      <w:r w:rsidR="00B251DB" w:rsidRPr="003063AA">
        <w:rPr>
          <w:rFonts w:hAnsi="ＭＳ 明朝"/>
          <w:color w:val="000000" w:themeColor="text1"/>
          <w:sz w:val="22"/>
          <w:szCs w:val="22"/>
        </w:rPr>
        <w:t>様式第１号</w:t>
      </w:r>
      <w:r w:rsidR="00B364F4" w:rsidRPr="003063AA">
        <w:rPr>
          <w:rFonts w:hAnsi="ＭＳ 明朝" w:hint="eastAsia"/>
          <w:color w:val="000000" w:themeColor="text1"/>
          <w:sz w:val="22"/>
          <w:szCs w:val="22"/>
        </w:rPr>
        <w:t>）</w:t>
      </w:r>
    </w:p>
    <w:p w14:paraId="0DDD6233" w14:textId="45166FA3" w:rsidR="00B251DB" w:rsidRPr="003063AA" w:rsidRDefault="00F53D62" w:rsidP="009C2787">
      <w:pPr>
        <w:ind w:leftChars="200" w:left="920" w:hangingChars="200" w:hanging="440"/>
        <w:rPr>
          <w:rFonts w:hAnsi="ＭＳ 明朝"/>
          <w:color w:val="000000" w:themeColor="text1"/>
          <w:sz w:val="22"/>
          <w:szCs w:val="22"/>
        </w:rPr>
      </w:pPr>
      <w:r w:rsidRPr="003063AA">
        <w:rPr>
          <w:rFonts w:hAnsi="ＭＳ 明朝" w:hint="eastAsia"/>
          <w:color w:val="000000" w:themeColor="text1"/>
          <w:sz w:val="22"/>
          <w:szCs w:val="22"/>
        </w:rPr>
        <w:t>②</w:t>
      </w:r>
      <w:r w:rsidR="00B251DB" w:rsidRPr="003063AA">
        <w:rPr>
          <w:rFonts w:hAnsi="ＭＳ 明朝" w:hint="eastAsia"/>
          <w:color w:val="000000" w:themeColor="text1"/>
          <w:sz w:val="22"/>
          <w:szCs w:val="22"/>
        </w:rPr>
        <w:t xml:space="preserve">　事業計画書</w:t>
      </w:r>
      <w:r w:rsidR="00B364F4" w:rsidRPr="003063AA">
        <w:rPr>
          <w:rFonts w:hAnsi="ＭＳ 明朝" w:hint="eastAsia"/>
          <w:color w:val="000000" w:themeColor="text1"/>
          <w:sz w:val="22"/>
          <w:szCs w:val="22"/>
        </w:rPr>
        <w:t>（</w:t>
      </w:r>
      <w:r w:rsidR="00DB358A" w:rsidRPr="003063AA">
        <w:rPr>
          <w:rFonts w:hAnsi="ＭＳ 明朝"/>
          <w:color w:val="000000" w:themeColor="text1"/>
          <w:sz w:val="22"/>
          <w:szCs w:val="22"/>
        </w:rPr>
        <w:t>様式第２号１、様式第２号２</w:t>
      </w:r>
      <w:r w:rsidR="00B364F4" w:rsidRPr="003063AA">
        <w:rPr>
          <w:rFonts w:hAnsi="ＭＳ 明朝" w:hint="eastAsia"/>
          <w:color w:val="000000" w:themeColor="text1"/>
          <w:sz w:val="22"/>
          <w:szCs w:val="22"/>
        </w:rPr>
        <w:t>）</w:t>
      </w:r>
      <w:r w:rsidR="00B251DB" w:rsidRPr="003063AA">
        <w:rPr>
          <w:rFonts w:hAnsi="ＭＳ 明朝"/>
          <w:color w:val="000000" w:themeColor="text1"/>
          <w:sz w:val="22"/>
          <w:szCs w:val="22"/>
        </w:rPr>
        <w:t>、実施計画書（様式第２号</w:t>
      </w:r>
      <w:r w:rsidR="00462B11" w:rsidRPr="003063AA">
        <w:rPr>
          <w:rFonts w:hAnsi="ＭＳ 明朝" w:hint="eastAsia"/>
          <w:color w:val="000000" w:themeColor="text1"/>
          <w:sz w:val="22"/>
          <w:szCs w:val="22"/>
        </w:rPr>
        <w:t>３</w:t>
      </w:r>
      <w:r w:rsidR="00B364F4" w:rsidRPr="003063AA">
        <w:rPr>
          <w:rFonts w:hAnsi="ＭＳ 明朝" w:hint="eastAsia"/>
          <w:color w:val="000000" w:themeColor="text1"/>
          <w:sz w:val="22"/>
          <w:szCs w:val="22"/>
        </w:rPr>
        <w:t>）</w:t>
      </w:r>
      <w:r w:rsidR="00B251DB" w:rsidRPr="003063AA">
        <w:rPr>
          <w:rFonts w:hAnsi="ＭＳ 明朝"/>
          <w:color w:val="000000" w:themeColor="text1"/>
          <w:sz w:val="22"/>
          <w:szCs w:val="22"/>
        </w:rPr>
        <w:t>、</w:t>
      </w:r>
    </w:p>
    <w:p w14:paraId="010CF71A" w14:textId="4EE5C4D4" w:rsidR="00B251DB" w:rsidRPr="003063AA" w:rsidRDefault="009909AA" w:rsidP="009C2787">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府営</w:t>
      </w:r>
      <w:r w:rsidR="00B251DB" w:rsidRPr="003063AA">
        <w:rPr>
          <w:rFonts w:hAnsi="ＭＳ 明朝" w:hint="eastAsia"/>
          <w:color w:val="000000" w:themeColor="text1"/>
          <w:sz w:val="22"/>
          <w:szCs w:val="22"/>
        </w:rPr>
        <w:t>公園の管理</w:t>
      </w:r>
      <w:r w:rsidR="00E05EF0" w:rsidRPr="003063AA">
        <w:rPr>
          <w:rFonts w:hAnsi="ＭＳ 明朝" w:hint="eastAsia"/>
          <w:color w:val="000000" w:themeColor="text1"/>
          <w:sz w:val="22"/>
          <w:szCs w:val="22"/>
        </w:rPr>
        <w:t>運営</w:t>
      </w:r>
      <w:r w:rsidR="00B251DB" w:rsidRPr="003063AA">
        <w:rPr>
          <w:rFonts w:hAnsi="ＭＳ 明朝" w:hint="eastAsia"/>
          <w:color w:val="000000" w:themeColor="text1"/>
          <w:sz w:val="22"/>
          <w:szCs w:val="22"/>
        </w:rPr>
        <w:t>に関する業務を最も適正かつ確実に行うことができるよう、下記の点に留意して記入してください。</w:t>
      </w:r>
    </w:p>
    <w:p w14:paraId="746B4CC4" w14:textId="1DF63B93" w:rsidR="00366F7F" w:rsidRPr="003063AA" w:rsidRDefault="00443D8A" w:rsidP="00443D8A">
      <w:pPr>
        <w:ind w:leftChars="300" w:left="1160" w:hangingChars="200" w:hanging="440"/>
        <w:rPr>
          <w:rFonts w:hAnsi="ＭＳ 明朝"/>
          <w:color w:val="000000" w:themeColor="text1"/>
          <w:sz w:val="22"/>
          <w:szCs w:val="22"/>
        </w:rPr>
      </w:pPr>
      <w:r w:rsidRPr="003063AA">
        <w:rPr>
          <w:rFonts w:hAnsi="ＭＳ 明朝" w:hint="eastAsia"/>
          <w:color w:val="000000" w:themeColor="text1"/>
          <w:sz w:val="22"/>
          <w:szCs w:val="22"/>
        </w:rPr>
        <w:t>ア</w:t>
      </w:r>
      <w:r w:rsidR="00B251DB" w:rsidRPr="003063AA">
        <w:rPr>
          <w:rFonts w:hAnsi="ＭＳ 明朝"/>
          <w:color w:val="000000" w:themeColor="text1"/>
          <w:sz w:val="22"/>
          <w:szCs w:val="22"/>
        </w:rPr>
        <w:t xml:space="preserve">　平等利用</w:t>
      </w:r>
      <w:r w:rsidR="00312BFA" w:rsidRPr="003063AA">
        <w:rPr>
          <w:rFonts w:hAnsi="ＭＳ 明朝" w:hint="eastAsia"/>
          <w:color w:val="000000" w:themeColor="text1"/>
          <w:sz w:val="22"/>
          <w:szCs w:val="22"/>
        </w:rPr>
        <w:t>及び</w:t>
      </w:r>
      <w:r w:rsidR="00B251DB" w:rsidRPr="003063AA">
        <w:rPr>
          <w:rFonts w:hAnsi="ＭＳ 明朝"/>
          <w:color w:val="000000" w:themeColor="text1"/>
          <w:sz w:val="22"/>
          <w:szCs w:val="22"/>
        </w:rPr>
        <w:t>安全安心な利用が確保されるよう</w:t>
      </w:r>
      <w:r w:rsidR="00935180" w:rsidRPr="003063AA">
        <w:rPr>
          <w:rFonts w:hAnsi="ＭＳ 明朝" w:hint="eastAsia"/>
          <w:color w:val="000000" w:themeColor="text1"/>
          <w:sz w:val="22"/>
          <w:szCs w:val="22"/>
        </w:rPr>
        <w:t>な</w:t>
      </w:r>
      <w:r w:rsidR="00B251DB" w:rsidRPr="003063AA">
        <w:rPr>
          <w:rFonts w:hAnsi="ＭＳ 明朝"/>
          <w:color w:val="000000" w:themeColor="text1"/>
          <w:sz w:val="22"/>
          <w:szCs w:val="22"/>
        </w:rPr>
        <w:t>適切な管理を行うため</w:t>
      </w:r>
    </w:p>
    <w:p w14:paraId="7B5B73DE" w14:textId="5B58B02B" w:rsidR="00B251DB" w:rsidRPr="003063AA" w:rsidRDefault="00B251DB" w:rsidP="0092656D">
      <w:pPr>
        <w:ind w:leftChars="400" w:left="1180" w:hangingChars="100" w:hanging="220"/>
        <w:rPr>
          <w:rFonts w:hAnsi="ＭＳ 明朝"/>
          <w:color w:val="000000" w:themeColor="text1"/>
          <w:sz w:val="22"/>
          <w:szCs w:val="22"/>
        </w:rPr>
      </w:pPr>
      <w:r w:rsidRPr="003063AA">
        <w:rPr>
          <w:rFonts w:hAnsi="ＭＳ 明朝"/>
          <w:color w:val="000000" w:themeColor="text1"/>
          <w:sz w:val="22"/>
          <w:szCs w:val="22"/>
        </w:rPr>
        <w:t>の方策</w:t>
      </w:r>
    </w:p>
    <w:p w14:paraId="7E78FCB6" w14:textId="484F1260" w:rsidR="00B251DB" w:rsidRPr="003063AA" w:rsidRDefault="00443D8A" w:rsidP="0092656D">
      <w:pPr>
        <w:ind w:leftChars="300" w:left="720"/>
        <w:rPr>
          <w:rFonts w:hAnsi="ＭＳ 明朝"/>
          <w:color w:val="000000" w:themeColor="text1"/>
          <w:sz w:val="22"/>
          <w:szCs w:val="22"/>
        </w:rPr>
      </w:pPr>
      <w:r w:rsidRPr="003063AA">
        <w:rPr>
          <w:rFonts w:hAnsi="ＭＳ 明朝" w:hint="eastAsia"/>
          <w:color w:val="000000" w:themeColor="text1"/>
          <w:sz w:val="22"/>
          <w:szCs w:val="22"/>
        </w:rPr>
        <w:t>イ</w:t>
      </w:r>
      <w:r w:rsidR="00B251DB" w:rsidRPr="003063AA">
        <w:rPr>
          <w:rFonts w:hAnsi="ＭＳ 明朝"/>
          <w:color w:val="000000" w:themeColor="text1"/>
          <w:sz w:val="22"/>
          <w:szCs w:val="22"/>
        </w:rPr>
        <w:t xml:space="preserve">　公園の効用を最大限発揮するための方策</w:t>
      </w:r>
    </w:p>
    <w:p w14:paraId="0283D612" w14:textId="0AC63F5A" w:rsidR="00B251DB" w:rsidRPr="003063AA" w:rsidRDefault="00443D8A" w:rsidP="0092656D">
      <w:pPr>
        <w:ind w:leftChars="300" w:left="720"/>
        <w:rPr>
          <w:rFonts w:hAnsi="ＭＳ 明朝"/>
          <w:color w:val="000000" w:themeColor="text1"/>
          <w:sz w:val="22"/>
          <w:szCs w:val="22"/>
        </w:rPr>
      </w:pPr>
      <w:r w:rsidRPr="003063AA">
        <w:rPr>
          <w:rFonts w:hAnsi="ＭＳ 明朝" w:hint="eastAsia"/>
          <w:color w:val="000000" w:themeColor="text1"/>
          <w:sz w:val="22"/>
          <w:szCs w:val="22"/>
        </w:rPr>
        <w:t>ウ</w:t>
      </w:r>
      <w:r w:rsidR="00B251DB" w:rsidRPr="003063AA">
        <w:rPr>
          <w:rFonts w:hAnsi="ＭＳ 明朝"/>
          <w:color w:val="000000" w:themeColor="text1"/>
          <w:sz w:val="22"/>
          <w:szCs w:val="22"/>
        </w:rPr>
        <w:t xml:space="preserve">　適正な管理</w:t>
      </w:r>
      <w:r w:rsidR="009909AA" w:rsidRPr="003063AA">
        <w:rPr>
          <w:rFonts w:hAnsi="ＭＳ 明朝" w:hint="eastAsia"/>
          <w:color w:val="000000" w:themeColor="text1"/>
          <w:sz w:val="22"/>
          <w:szCs w:val="22"/>
        </w:rPr>
        <w:t>の</w:t>
      </w:r>
      <w:r w:rsidR="00B251DB" w:rsidRPr="003063AA">
        <w:rPr>
          <w:rFonts w:hAnsi="ＭＳ 明朝"/>
          <w:color w:val="000000" w:themeColor="text1"/>
          <w:sz w:val="22"/>
          <w:szCs w:val="22"/>
        </w:rPr>
        <w:t>業務遂行を図ることができる能力及び財政基盤に関する事項</w:t>
      </w:r>
    </w:p>
    <w:p w14:paraId="16B81F13" w14:textId="27CA4065" w:rsidR="00B251DB" w:rsidRPr="003063AA" w:rsidRDefault="00443D8A" w:rsidP="0092656D">
      <w:pPr>
        <w:ind w:leftChars="300" w:left="720"/>
        <w:rPr>
          <w:rFonts w:hAnsi="ＭＳ 明朝"/>
          <w:color w:val="000000" w:themeColor="text1"/>
          <w:sz w:val="22"/>
          <w:szCs w:val="22"/>
        </w:rPr>
      </w:pPr>
      <w:r w:rsidRPr="003063AA">
        <w:rPr>
          <w:rFonts w:hAnsi="ＭＳ 明朝" w:hint="eastAsia"/>
          <w:color w:val="000000" w:themeColor="text1"/>
          <w:sz w:val="22"/>
          <w:szCs w:val="22"/>
        </w:rPr>
        <w:t>エ</w:t>
      </w:r>
      <w:r w:rsidR="00B251DB" w:rsidRPr="003063AA">
        <w:rPr>
          <w:rFonts w:hAnsi="ＭＳ 明朝"/>
          <w:color w:val="000000" w:themeColor="text1"/>
          <w:sz w:val="22"/>
          <w:szCs w:val="22"/>
        </w:rPr>
        <w:t xml:space="preserve">　管理に係る経費の縮減に関する方策</w:t>
      </w:r>
    </w:p>
    <w:p w14:paraId="308CC7AA" w14:textId="0A47C753" w:rsidR="00B251DB" w:rsidRPr="003063AA" w:rsidRDefault="00443D8A" w:rsidP="0092656D">
      <w:pPr>
        <w:ind w:leftChars="300" w:left="720"/>
        <w:rPr>
          <w:rFonts w:hAnsi="ＭＳ 明朝"/>
          <w:color w:val="000000" w:themeColor="text1"/>
          <w:sz w:val="22"/>
          <w:szCs w:val="22"/>
        </w:rPr>
      </w:pPr>
      <w:r w:rsidRPr="003063AA">
        <w:rPr>
          <w:rFonts w:hAnsi="ＭＳ 明朝" w:hint="eastAsia"/>
          <w:color w:val="000000" w:themeColor="text1"/>
          <w:sz w:val="22"/>
          <w:szCs w:val="22"/>
        </w:rPr>
        <w:t>オ</w:t>
      </w:r>
      <w:r w:rsidR="00B251DB" w:rsidRPr="003063AA">
        <w:rPr>
          <w:rFonts w:hAnsi="ＭＳ 明朝"/>
          <w:color w:val="000000" w:themeColor="text1"/>
          <w:sz w:val="22"/>
          <w:szCs w:val="22"/>
        </w:rPr>
        <w:t xml:space="preserve">　その他管理に際して必要な事項</w:t>
      </w:r>
    </w:p>
    <w:p w14:paraId="0DA635B7" w14:textId="3A7C489B" w:rsidR="00F53D62" w:rsidRPr="003063AA" w:rsidRDefault="00935180" w:rsidP="0092656D">
      <w:pPr>
        <w:rPr>
          <w:rFonts w:hAnsi="ＭＳ 明朝"/>
          <w:color w:val="000000" w:themeColor="text1"/>
          <w:sz w:val="22"/>
          <w:szCs w:val="22"/>
        </w:rPr>
      </w:pPr>
      <w:r w:rsidRPr="003063AA">
        <w:rPr>
          <w:rFonts w:hAnsi="ＭＳ 明朝" w:hint="eastAsia"/>
          <w:color w:val="000000" w:themeColor="text1"/>
          <w:sz w:val="22"/>
          <w:szCs w:val="22"/>
        </w:rPr>
        <w:t xml:space="preserve">　　 </w:t>
      </w:r>
      <w:r w:rsidR="00F53D62" w:rsidRPr="003063AA">
        <w:rPr>
          <w:rFonts w:hAnsi="ＭＳ 明朝" w:hint="eastAsia"/>
          <w:color w:val="000000" w:themeColor="text1"/>
          <w:sz w:val="22"/>
          <w:szCs w:val="22"/>
        </w:rPr>
        <w:t>・様式第２号１は、項目ごとの提案をご記</w:t>
      </w:r>
      <w:r w:rsidRPr="003063AA">
        <w:rPr>
          <w:rFonts w:hAnsi="ＭＳ 明朝" w:hint="eastAsia"/>
          <w:color w:val="000000" w:themeColor="text1"/>
          <w:sz w:val="22"/>
          <w:szCs w:val="22"/>
        </w:rPr>
        <w:t>載</w:t>
      </w:r>
      <w:r w:rsidR="00F53D62" w:rsidRPr="003063AA">
        <w:rPr>
          <w:rFonts w:hAnsi="ＭＳ 明朝" w:hint="eastAsia"/>
          <w:color w:val="000000" w:themeColor="text1"/>
          <w:sz w:val="22"/>
          <w:szCs w:val="22"/>
        </w:rPr>
        <w:t>ください。</w:t>
      </w:r>
    </w:p>
    <w:p w14:paraId="3C675B0A" w14:textId="35A05DF6" w:rsidR="00F53D62" w:rsidRPr="003063AA" w:rsidRDefault="00935180" w:rsidP="0092656D">
      <w:pPr>
        <w:ind w:firstLineChars="350" w:firstLine="770"/>
        <w:rPr>
          <w:rFonts w:hAnsi="ＭＳ 明朝"/>
          <w:color w:val="000000" w:themeColor="text1"/>
          <w:sz w:val="22"/>
          <w:szCs w:val="22"/>
        </w:rPr>
      </w:pPr>
      <w:r w:rsidRPr="003063AA">
        <w:rPr>
          <w:rFonts w:hAnsi="ＭＳ 明朝" w:hint="eastAsia"/>
          <w:color w:val="000000" w:themeColor="text1"/>
          <w:sz w:val="22"/>
          <w:szCs w:val="22"/>
        </w:rPr>
        <w:t>※</w:t>
      </w:r>
      <w:r w:rsidR="00F53D62" w:rsidRPr="003063AA">
        <w:rPr>
          <w:rFonts w:hAnsi="ＭＳ 明朝" w:hint="eastAsia"/>
          <w:color w:val="000000" w:themeColor="text1"/>
          <w:sz w:val="22"/>
          <w:szCs w:val="22"/>
        </w:rPr>
        <w:t>Ａ４サイズ換算で</w:t>
      </w:r>
      <w:r w:rsidR="00F53D62" w:rsidRPr="003063AA">
        <w:rPr>
          <w:rFonts w:hAnsi="ＭＳ 明朝"/>
          <w:color w:val="000000" w:themeColor="text1"/>
          <w:sz w:val="22"/>
          <w:szCs w:val="22"/>
        </w:rPr>
        <w:t>150頁以内、文字の大きさは10ポイント以上</w:t>
      </w:r>
      <w:r w:rsidRPr="003063AA">
        <w:rPr>
          <w:rFonts w:hAnsi="ＭＳ 明朝" w:hint="eastAsia"/>
          <w:color w:val="000000" w:themeColor="text1"/>
          <w:sz w:val="22"/>
          <w:szCs w:val="22"/>
        </w:rPr>
        <w:t>とすること。</w:t>
      </w:r>
    </w:p>
    <w:p w14:paraId="2E2DA861" w14:textId="352B2F23" w:rsidR="00935180" w:rsidRPr="003063AA" w:rsidRDefault="00F53D62" w:rsidP="0092656D">
      <w:pPr>
        <w:ind w:leftChars="229" w:left="770" w:hangingChars="100" w:hanging="220"/>
        <w:rPr>
          <w:rFonts w:hAnsi="ＭＳ 明朝"/>
          <w:color w:val="000000" w:themeColor="text1"/>
          <w:sz w:val="22"/>
          <w:szCs w:val="22"/>
        </w:rPr>
      </w:pPr>
      <w:r w:rsidRPr="003063AA">
        <w:rPr>
          <w:rFonts w:hAnsi="ＭＳ 明朝" w:hint="eastAsia"/>
          <w:color w:val="000000" w:themeColor="text1"/>
          <w:sz w:val="22"/>
          <w:szCs w:val="22"/>
        </w:rPr>
        <w:t>・様式第２号</w:t>
      </w:r>
      <w:r w:rsidR="00462B11" w:rsidRPr="003063AA">
        <w:rPr>
          <w:rFonts w:hAnsi="ＭＳ 明朝" w:hint="eastAsia"/>
          <w:color w:val="000000" w:themeColor="text1"/>
          <w:sz w:val="22"/>
          <w:szCs w:val="22"/>
        </w:rPr>
        <w:t>２</w:t>
      </w:r>
      <w:r w:rsidRPr="003063AA">
        <w:rPr>
          <w:rFonts w:hAnsi="ＭＳ 明朝" w:hint="eastAsia"/>
          <w:color w:val="000000" w:themeColor="text1"/>
          <w:sz w:val="22"/>
          <w:szCs w:val="22"/>
        </w:rPr>
        <w:t>は、提案内容のセールスポイントを</w:t>
      </w:r>
      <w:r w:rsidRPr="003063AA">
        <w:rPr>
          <w:rFonts w:hAnsi="ＭＳ 明朝"/>
          <w:color w:val="000000" w:themeColor="text1"/>
          <w:sz w:val="22"/>
          <w:szCs w:val="22"/>
        </w:rPr>
        <w:t>まとめ、一目でわかりやすいよ</w:t>
      </w:r>
      <w:r w:rsidRPr="003063AA">
        <w:rPr>
          <w:rFonts w:hAnsi="ＭＳ 明朝" w:hint="eastAsia"/>
          <w:color w:val="000000" w:themeColor="text1"/>
          <w:sz w:val="22"/>
          <w:szCs w:val="22"/>
        </w:rPr>
        <w:t>う、ビジュアル効果を用いた</w:t>
      </w:r>
      <w:r w:rsidR="00935180" w:rsidRPr="003063AA">
        <w:rPr>
          <w:rFonts w:hAnsi="ＭＳ 明朝" w:hint="eastAsia"/>
          <w:color w:val="000000" w:themeColor="text1"/>
          <w:sz w:val="22"/>
          <w:szCs w:val="22"/>
        </w:rPr>
        <w:t>資料</w:t>
      </w:r>
      <w:r w:rsidRPr="003063AA">
        <w:rPr>
          <w:rFonts w:hAnsi="ＭＳ 明朝" w:hint="eastAsia"/>
          <w:color w:val="000000" w:themeColor="text1"/>
          <w:sz w:val="22"/>
          <w:szCs w:val="22"/>
        </w:rPr>
        <w:t>と</w:t>
      </w:r>
      <w:r w:rsidR="00D34770" w:rsidRPr="003063AA">
        <w:rPr>
          <w:rFonts w:hAnsi="ＭＳ 明朝" w:hint="eastAsia"/>
          <w:color w:val="000000" w:themeColor="text1"/>
          <w:sz w:val="22"/>
          <w:szCs w:val="22"/>
        </w:rPr>
        <w:t>してください</w:t>
      </w:r>
      <w:r w:rsidR="00935180" w:rsidRPr="003063AA">
        <w:rPr>
          <w:rFonts w:hAnsi="ＭＳ 明朝" w:hint="eastAsia"/>
          <w:color w:val="000000" w:themeColor="text1"/>
          <w:sz w:val="22"/>
          <w:szCs w:val="22"/>
        </w:rPr>
        <w:t>。</w:t>
      </w:r>
    </w:p>
    <w:p w14:paraId="2953C85E" w14:textId="63D6634F" w:rsidR="00F53D62" w:rsidRPr="003063AA" w:rsidRDefault="00935180" w:rsidP="0092656D">
      <w:pPr>
        <w:ind w:firstLineChars="350" w:firstLine="770"/>
        <w:rPr>
          <w:rFonts w:hAnsi="ＭＳ 明朝"/>
          <w:color w:val="000000" w:themeColor="text1"/>
          <w:sz w:val="22"/>
          <w:szCs w:val="22"/>
        </w:rPr>
      </w:pPr>
      <w:r w:rsidRPr="003063AA">
        <w:rPr>
          <w:rFonts w:hAnsi="ＭＳ 明朝" w:hint="eastAsia"/>
          <w:color w:val="000000" w:themeColor="text1"/>
          <w:sz w:val="22"/>
          <w:szCs w:val="22"/>
        </w:rPr>
        <w:t>※</w:t>
      </w:r>
      <w:r w:rsidR="00475F59" w:rsidRPr="003063AA">
        <w:rPr>
          <w:rFonts w:hAnsi="ＭＳ 明朝" w:hint="eastAsia"/>
          <w:color w:val="000000" w:themeColor="text1"/>
          <w:sz w:val="22"/>
          <w:szCs w:val="22"/>
        </w:rPr>
        <w:t>Ａ３で２枚にまとめ、</w:t>
      </w:r>
      <w:r w:rsidR="00F53D62" w:rsidRPr="003063AA">
        <w:rPr>
          <w:rFonts w:hAnsi="ＭＳ 明朝" w:hint="eastAsia"/>
          <w:color w:val="000000" w:themeColor="text1"/>
          <w:sz w:val="22"/>
          <w:szCs w:val="22"/>
        </w:rPr>
        <w:t>文字の大きさは</w:t>
      </w:r>
      <w:r w:rsidR="00F53D62" w:rsidRPr="003063AA">
        <w:rPr>
          <w:rFonts w:hAnsi="ＭＳ 明朝"/>
          <w:color w:val="000000" w:themeColor="text1"/>
          <w:sz w:val="22"/>
          <w:szCs w:val="22"/>
        </w:rPr>
        <w:t>10ポイント以上</w:t>
      </w:r>
      <w:r w:rsidRPr="003063AA">
        <w:rPr>
          <w:rFonts w:hAnsi="ＭＳ 明朝" w:hint="eastAsia"/>
          <w:color w:val="000000" w:themeColor="text1"/>
          <w:sz w:val="22"/>
          <w:szCs w:val="22"/>
        </w:rPr>
        <w:t>とすること</w:t>
      </w:r>
      <w:r w:rsidR="00C26C05" w:rsidRPr="003063AA">
        <w:rPr>
          <w:rFonts w:hAnsi="ＭＳ 明朝" w:hint="eastAsia"/>
          <w:color w:val="000000" w:themeColor="text1"/>
          <w:sz w:val="22"/>
          <w:szCs w:val="22"/>
        </w:rPr>
        <w:t>。</w:t>
      </w:r>
    </w:p>
    <w:p w14:paraId="23D4923C" w14:textId="48FD4D3F" w:rsidR="00B251DB" w:rsidRPr="003063AA" w:rsidRDefault="00F53D62" w:rsidP="009C2787">
      <w:pPr>
        <w:ind w:leftChars="200" w:left="480"/>
        <w:rPr>
          <w:rFonts w:hAnsi="ＭＳ 明朝"/>
          <w:color w:val="000000" w:themeColor="text1"/>
          <w:sz w:val="22"/>
          <w:szCs w:val="22"/>
        </w:rPr>
      </w:pPr>
      <w:r w:rsidRPr="003063AA">
        <w:rPr>
          <w:rFonts w:hAnsi="ＭＳ 明朝" w:hint="eastAsia"/>
          <w:color w:val="000000" w:themeColor="text1"/>
          <w:sz w:val="22"/>
          <w:szCs w:val="22"/>
        </w:rPr>
        <w:t>③</w:t>
      </w:r>
      <w:r w:rsidR="00B251DB" w:rsidRPr="003063AA">
        <w:rPr>
          <w:rFonts w:hAnsi="ＭＳ 明朝" w:hint="eastAsia"/>
          <w:color w:val="000000" w:themeColor="text1"/>
          <w:sz w:val="22"/>
          <w:szCs w:val="22"/>
        </w:rPr>
        <w:t xml:space="preserve">　収支計画書</w:t>
      </w:r>
      <w:r w:rsidR="00B364F4" w:rsidRPr="003063AA">
        <w:rPr>
          <w:rFonts w:hAnsi="ＭＳ 明朝" w:hint="eastAsia"/>
          <w:color w:val="000000" w:themeColor="text1"/>
          <w:sz w:val="22"/>
          <w:szCs w:val="22"/>
        </w:rPr>
        <w:t>（</w:t>
      </w:r>
      <w:r w:rsidR="00B251DB" w:rsidRPr="003063AA">
        <w:rPr>
          <w:rFonts w:hAnsi="ＭＳ 明朝"/>
          <w:color w:val="000000" w:themeColor="text1"/>
          <w:sz w:val="22"/>
          <w:szCs w:val="22"/>
        </w:rPr>
        <w:t>様式第３号１)</w:t>
      </w:r>
    </w:p>
    <w:p w14:paraId="2CFADA98" w14:textId="32E3352E" w:rsidR="00B251DB" w:rsidRPr="003063AA" w:rsidRDefault="00B251DB" w:rsidP="009C2787">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収支計画書（</w:t>
      </w:r>
      <w:r w:rsidR="00062E9B" w:rsidRPr="003063AA">
        <w:rPr>
          <w:rFonts w:hAnsi="ＭＳ 明朝" w:hint="eastAsia"/>
          <w:color w:val="000000" w:themeColor="text1"/>
          <w:sz w:val="22"/>
          <w:szCs w:val="22"/>
        </w:rPr>
        <w:t>自主</w:t>
      </w:r>
      <w:r w:rsidRPr="003063AA">
        <w:rPr>
          <w:rFonts w:hAnsi="ＭＳ 明朝" w:hint="eastAsia"/>
          <w:color w:val="000000" w:themeColor="text1"/>
          <w:sz w:val="22"/>
          <w:szCs w:val="22"/>
        </w:rPr>
        <w:t>事業）（様式第３号２）</w:t>
      </w:r>
    </w:p>
    <w:p w14:paraId="2EA0C80B" w14:textId="58BE8F2A" w:rsidR="00B251DB" w:rsidRPr="003063AA" w:rsidRDefault="00B251DB" w:rsidP="009C2787">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令和</w:t>
      </w:r>
      <w:r w:rsidR="002C4D91" w:rsidRPr="003063AA">
        <w:rPr>
          <w:rFonts w:hAnsi="ＭＳ 明朝" w:hint="eastAsia"/>
          <w:color w:val="000000" w:themeColor="text1"/>
          <w:sz w:val="22"/>
          <w:szCs w:val="22"/>
        </w:rPr>
        <w:t>９</w:t>
      </w:r>
      <w:r w:rsidRPr="003063AA">
        <w:rPr>
          <w:rFonts w:hAnsi="ＭＳ 明朝"/>
          <w:color w:val="000000" w:themeColor="text1"/>
          <w:sz w:val="22"/>
          <w:szCs w:val="22"/>
        </w:rPr>
        <w:t>年度から</w:t>
      </w:r>
      <w:r w:rsidR="002925B5" w:rsidRPr="003063AA">
        <w:rPr>
          <w:rFonts w:hAnsi="ＭＳ 明朝" w:hint="eastAsia"/>
          <w:color w:val="000000" w:themeColor="text1"/>
          <w:sz w:val="22"/>
          <w:szCs w:val="22"/>
        </w:rPr>
        <w:t>令和</w:t>
      </w:r>
      <w:r w:rsidR="002C4D91" w:rsidRPr="003063AA">
        <w:rPr>
          <w:rFonts w:hAnsi="ＭＳ 明朝" w:hint="eastAsia"/>
          <w:color w:val="000000" w:themeColor="text1"/>
          <w:sz w:val="22"/>
          <w:szCs w:val="22"/>
        </w:rPr>
        <w:t>1</w:t>
      </w:r>
      <w:r w:rsidR="002C4D91" w:rsidRPr="003063AA">
        <w:rPr>
          <w:rFonts w:hAnsi="ＭＳ 明朝"/>
          <w:color w:val="000000" w:themeColor="text1"/>
          <w:sz w:val="22"/>
          <w:szCs w:val="22"/>
        </w:rPr>
        <w:t>3</w:t>
      </w:r>
      <w:r w:rsidRPr="003063AA">
        <w:rPr>
          <w:rFonts w:hAnsi="ＭＳ 明朝"/>
          <w:color w:val="000000" w:themeColor="text1"/>
          <w:sz w:val="22"/>
          <w:szCs w:val="22"/>
        </w:rPr>
        <w:t>年度</w:t>
      </w:r>
      <w:r w:rsidR="00435629" w:rsidRPr="003063AA">
        <w:rPr>
          <w:rFonts w:hAnsi="ＭＳ 明朝" w:hint="eastAsia"/>
          <w:color w:val="000000" w:themeColor="text1"/>
          <w:sz w:val="22"/>
          <w:szCs w:val="22"/>
        </w:rPr>
        <w:t>ま</w:t>
      </w:r>
      <w:r w:rsidR="00E05EF0" w:rsidRPr="003063AA">
        <w:rPr>
          <w:rFonts w:hAnsi="ＭＳ 明朝" w:hint="eastAsia"/>
          <w:color w:val="000000" w:themeColor="text1"/>
          <w:sz w:val="22"/>
          <w:szCs w:val="22"/>
        </w:rPr>
        <w:t>で</w:t>
      </w:r>
      <w:r w:rsidR="00435629" w:rsidRPr="003063AA">
        <w:rPr>
          <w:rFonts w:hAnsi="ＭＳ 明朝" w:hint="eastAsia"/>
          <w:color w:val="000000" w:themeColor="text1"/>
          <w:sz w:val="22"/>
          <w:szCs w:val="22"/>
        </w:rPr>
        <w:t>の</w:t>
      </w:r>
      <w:r w:rsidR="00D34770" w:rsidRPr="003063AA">
        <w:rPr>
          <w:rFonts w:hAnsi="ＭＳ 明朝" w:hint="eastAsia"/>
          <w:color w:val="000000" w:themeColor="text1"/>
          <w:sz w:val="22"/>
          <w:szCs w:val="22"/>
        </w:rPr>
        <w:t>各</w:t>
      </w:r>
      <w:r w:rsidRPr="003063AA">
        <w:rPr>
          <w:rFonts w:hAnsi="ＭＳ 明朝"/>
          <w:color w:val="000000" w:themeColor="text1"/>
          <w:sz w:val="22"/>
          <w:szCs w:val="22"/>
        </w:rPr>
        <w:t>年度ごとに作成してください。</w:t>
      </w:r>
    </w:p>
    <w:p w14:paraId="3D8A07C0" w14:textId="77777777" w:rsidR="00435629" w:rsidRPr="003063AA" w:rsidRDefault="00B251DB" w:rsidP="009C2787">
      <w:pPr>
        <w:ind w:leftChars="200" w:left="1360" w:hangingChars="400" w:hanging="880"/>
        <w:rPr>
          <w:rFonts w:hAnsi="ＭＳ 明朝"/>
          <w:color w:val="000000" w:themeColor="text1"/>
          <w:sz w:val="22"/>
          <w:szCs w:val="22"/>
        </w:rPr>
      </w:pPr>
      <w:r w:rsidRPr="003063AA">
        <w:rPr>
          <w:rFonts w:hAnsi="ＭＳ 明朝" w:hint="eastAsia"/>
          <w:color w:val="000000" w:themeColor="text1"/>
          <w:sz w:val="22"/>
          <w:szCs w:val="22"/>
        </w:rPr>
        <w:t xml:space="preserve">　（注１）収支計画は、</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する公園における</w:t>
      </w:r>
      <w:r w:rsidR="00435629" w:rsidRPr="003063AA">
        <w:rPr>
          <w:rFonts w:hAnsi="ＭＳ 明朝" w:hint="eastAsia"/>
          <w:color w:val="000000" w:themeColor="text1"/>
          <w:sz w:val="22"/>
          <w:szCs w:val="22"/>
        </w:rPr>
        <w:t>以下の収入のみで採算が合うように作成してください。</w:t>
      </w:r>
    </w:p>
    <w:p w14:paraId="4C79299E" w14:textId="56892AB1" w:rsidR="00435629" w:rsidRPr="003063AA" w:rsidRDefault="00435629" w:rsidP="00443D8A">
      <w:pPr>
        <w:ind w:leftChars="600" w:left="144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府からの</w:t>
      </w:r>
      <w:r w:rsidR="006F3790" w:rsidRPr="003063AA">
        <w:rPr>
          <w:rFonts w:hAnsi="ＭＳ 明朝" w:hint="eastAsia"/>
          <w:color w:val="000000" w:themeColor="text1"/>
          <w:sz w:val="22"/>
          <w:szCs w:val="22"/>
        </w:rPr>
        <w:t>指定管理</w:t>
      </w:r>
      <w:r w:rsidR="00B251DB" w:rsidRPr="003063AA">
        <w:rPr>
          <w:rFonts w:hAnsi="ＭＳ 明朝" w:hint="eastAsia"/>
          <w:color w:val="000000" w:themeColor="text1"/>
          <w:sz w:val="22"/>
          <w:szCs w:val="22"/>
        </w:rPr>
        <w:t>料</w:t>
      </w:r>
    </w:p>
    <w:p w14:paraId="4BB6C9D9" w14:textId="6737B924" w:rsidR="00435629" w:rsidRPr="003063AA" w:rsidRDefault="00435629" w:rsidP="00443D8A">
      <w:pPr>
        <w:ind w:leftChars="600" w:left="144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利用料金制</w:t>
      </w:r>
      <w:r w:rsidR="00B06B66" w:rsidRPr="003063AA">
        <w:rPr>
          <w:rFonts w:hAnsi="ＭＳ 明朝" w:hint="eastAsia"/>
          <w:color w:val="000000" w:themeColor="text1"/>
          <w:sz w:val="22"/>
          <w:szCs w:val="22"/>
        </w:rPr>
        <w:t>度</w:t>
      </w:r>
      <w:r w:rsidR="00B251DB" w:rsidRPr="003063AA">
        <w:rPr>
          <w:rFonts w:hAnsi="ＭＳ 明朝" w:hint="eastAsia"/>
          <w:color w:val="000000" w:themeColor="text1"/>
          <w:sz w:val="22"/>
          <w:szCs w:val="22"/>
        </w:rPr>
        <w:t>を導入した有料施設の収入</w:t>
      </w:r>
    </w:p>
    <w:p w14:paraId="0E582ABF" w14:textId="5E846B92" w:rsidR="00435629" w:rsidRPr="003063AA" w:rsidRDefault="00435629" w:rsidP="00443D8A">
      <w:pPr>
        <w:ind w:leftChars="600" w:left="1440"/>
        <w:rPr>
          <w:rFonts w:hAnsi="ＭＳ 明朝"/>
          <w:color w:val="000000" w:themeColor="text1"/>
          <w:sz w:val="22"/>
          <w:szCs w:val="22"/>
        </w:rPr>
      </w:pPr>
      <w:r w:rsidRPr="003063AA">
        <w:rPr>
          <w:rFonts w:hAnsi="ＭＳ 明朝" w:hint="eastAsia"/>
          <w:color w:val="000000" w:themeColor="text1"/>
          <w:sz w:val="22"/>
          <w:szCs w:val="22"/>
        </w:rPr>
        <w:t>・</w:t>
      </w:r>
      <w:r w:rsidR="00062E9B" w:rsidRPr="003063AA">
        <w:rPr>
          <w:rFonts w:hAnsi="ＭＳ 明朝" w:hint="eastAsia"/>
          <w:color w:val="000000" w:themeColor="text1"/>
          <w:sz w:val="22"/>
          <w:szCs w:val="22"/>
        </w:rPr>
        <w:t>行為許可収入</w:t>
      </w:r>
    </w:p>
    <w:p w14:paraId="1749F41B" w14:textId="053435AA" w:rsidR="00435629" w:rsidRPr="003063AA" w:rsidRDefault="00435629" w:rsidP="003063AA">
      <w:pPr>
        <w:ind w:leftChars="600" w:left="1440"/>
        <w:rPr>
          <w:rFonts w:hAnsi="ＭＳ 明朝"/>
          <w:color w:val="000000" w:themeColor="text1"/>
          <w:sz w:val="22"/>
          <w:szCs w:val="22"/>
        </w:rPr>
      </w:pPr>
      <w:r w:rsidRPr="003063AA">
        <w:rPr>
          <w:rFonts w:hAnsi="ＭＳ 明朝" w:hint="eastAsia"/>
          <w:color w:val="000000" w:themeColor="text1"/>
          <w:sz w:val="22"/>
          <w:szCs w:val="22"/>
        </w:rPr>
        <w:t>・</w:t>
      </w:r>
      <w:r w:rsidR="00062E9B" w:rsidRPr="003063AA">
        <w:rPr>
          <w:rFonts w:hAnsi="ＭＳ 明朝" w:hint="eastAsia"/>
          <w:color w:val="000000" w:themeColor="text1"/>
          <w:sz w:val="22"/>
          <w:szCs w:val="22"/>
        </w:rPr>
        <w:t>利用促進事業</w:t>
      </w:r>
      <w:r w:rsidRPr="003063AA">
        <w:rPr>
          <w:rFonts w:hAnsi="ＭＳ 明朝" w:hint="eastAsia"/>
          <w:color w:val="000000" w:themeColor="text1"/>
          <w:sz w:val="22"/>
          <w:szCs w:val="22"/>
        </w:rPr>
        <w:t>収入</w:t>
      </w:r>
    </w:p>
    <w:p w14:paraId="69272B21" w14:textId="7C15A29A" w:rsidR="00B251DB" w:rsidRPr="003063AA" w:rsidRDefault="002925B5" w:rsidP="0092656D">
      <w:pPr>
        <w:ind w:leftChars="600" w:left="1660" w:hangingChars="100" w:hanging="220"/>
        <w:rPr>
          <w:rFonts w:hAnsi="ＭＳ 明朝"/>
          <w:color w:val="000000" w:themeColor="text1"/>
          <w:sz w:val="22"/>
          <w:szCs w:val="22"/>
        </w:rPr>
      </w:pPr>
      <w:r w:rsidRPr="003063AA">
        <w:rPr>
          <w:rFonts w:hAnsi="ＭＳ 明朝" w:hint="eastAsia"/>
          <w:color w:val="000000" w:themeColor="text1"/>
          <w:sz w:val="22"/>
          <w:szCs w:val="22"/>
        </w:rPr>
        <w:t>※上記以外</w:t>
      </w:r>
      <w:r w:rsidR="00B251DB" w:rsidRPr="003063AA">
        <w:rPr>
          <w:rFonts w:hAnsi="ＭＳ 明朝" w:hint="eastAsia"/>
          <w:color w:val="000000" w:themeColor="text1"/>
          <w:sz w:val="22"/>
          <w:szCs w:val="22"/>
        </w:rPr>
        <w:t>の資金（</w:t>
      </w:r>
      <w:r w:rsidRPr="003063AA">
        <w:rPr>
          <w:rFonts w:hAnsi="ＭＳ 明朝" w:hint="eastAsia"/>
          <w:color w:val="000000" w:themeColor="text1"/>
          <w:sz w:val="22"/>
          <w:szCs w:val="22"/>
        </w:rPr>
        <w:t>例：</w:t>
      </w:r>
      <w:r w:rsidR="00B251DB" w:rsidRPr="003063AA">
        <w:rPr>
          <w:rFonts w:hAnsi="ＭＳ 明朝" w:hint="eastAsia"/>
          <w:color w:val="000000" w:themeColor="text1"/>
          <w:sz w:val="22"/>
          <w:szCs w:val="22"/>
        </w:rPr>
        <w:t>事業者の内部の資金融通等）があることを前提とした価格提案は、収支計画と管理計画の内容との整合がないものと判断します。</w:t>
      </w:r>
    </w:p>
    <w:p w14:paraId="6BDAB173" w14:textId="77777777" w:rsidR="002925B5" w:rsidRPr="003063AA" w:rsidRDefault="00B251DB" w:rsidP="009C2787">
      <w:pPr>
        <w:ind w:leftChars="200" w:left="1360" w:hangingChars="400" w:hanging="880"/>
        <w:rPr>
          <w:rFonts w:hAnsi="ＭＳ 明朝"/>
          <w:color w:val="000000" w:themeColor="text1"/>
          <w:sz w:val="22"/>
          <w:szCs w:val="22"/>
        </w:rPr>
      </w:pPr>
      <w:r w:rsidRPr="003063AA">
        <w:rPr>
          <w:rFonts w:hAnsi="ＭＳ 明朝" w:hint="eastAsia"/>
          <w:color w:val="000000" w:themeColor="text1"/>
          <w:sz w:val="22"/>
          <w:szCs w:val="22"/>
        </w:rPr>
        <w:t xml:space="preserve">　（注２）収支計画と管理計画の内容の整合性を審査するため、収支計画書（提案価格算出）の内訳資料（様式は任意）を提出してください。</w:t>
      </w:r>
    </w:p>
    <w:p w14:paraId="1EAE88BA" w14:textId="14886751" w:rsidR="00B251DB" w:rsidRPr="003063AA" w:rsidRDefault="002925B5" w:rsidP="0092656D">
      <w:pPr>
        <w:ind w:leftChars="600" w:left="166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必要に応じ</w:t>
      </w:r>
      <w:r w:rsidRPr="003063AA">
        <w:rPr>
          <w:rFonts w:hAnsi="ＭＳ 明朝" w:hint="eastAsia"/>
          <w:color w:val="000000" w:themeColor="text1"/>
          <w:sz w:val="22"/>
          <w:szCs w:val="22"/>
        </w:rPr>
        <w:t>て</w:t>
      </w:r>
      <w:r w:rsidR="00B251DB" w:rsidRPr="003063AA">
        <w:rPr>
          <w:rFonts w:hAnsi="ＭＳ 明朝" w:hint="eastAsia"/>
          <w:color w:val="000000" w:themeColor="text1"/>
          <w:sz w:val="22"/>
          <w:szCs w:val="22"/>
        </w:rPr>
        <w:t>、内訳の詳細を記</w:t>
      </w:r>
      <w:r w:rsidRPr="003063AA">
        <w:rPr>
          <w:rFonts w:hAnsi="ＭＳ 明朝" w:hint="eastAsia"/>
          <w:color w:val="000000" w:themeColor="text1"/>
          <w:sz w:val="22"/>
          <w:szCs w:val="22"/>
        </w:rPr>
        <w:t>載</w:t>
      </w:r>
      <w:r w:rsidR="00B251DB" w:rsidRPr="003063AA">
        <w:rPr>
          <w:rFonts w:hAnsi="ＭＳ 明朝" w:hint="eastAsia"/>
          <w:color w:val="000000" w:themeColor="text1"/>
          <w:sz w:val="22"/>
          <w:szCs w:val="22"/>
        </w:rPr>
        <w:t>した資料の提出を求めることがあります。</w:t>
      </w:r>
    </w:p>
    <w:p w14:paraId="28C00517" w14:textId="6D615F31" w:rsidR="00B251DB" w:rsidRPr="003063AA" w:rsidRDefault="00B251DB" w:rsidP="009C2787">
      <w:pPr>
        <w:ind w:leftChars="200" w:left="1360" w:hangingChars="400" w:hanging="880"/>
        <w:rPr>
          <w:rFonts w:hAnsi="ＭＳ 明朝"/>
          <w:color w:val="000000" w:themeColor="text1"/>
          <w:sz w:val="22"/>
          <w:szCs w:val="22"/>
        </w:rPr>
      </w:pPr>
      <w:r w:rsidRPr="003063AA">
        <w:rPr>
          <w:rFonts w:hAnsi="ＭＳ 明朝" w:hint="eastAsia"/>
          <w:color w:val="000000" w:themeColor="text1"/>
          <w:sz w:val="22"/>
          <w:szCs w:val="22"/>
        </w:rPr>
        <w:t xml:space="preserve">　（注３）収支計画書（</w:t>
      </w:r>
      <w:r w:rsidR="007E238C" w:rsidRPr="003063AA">
        <w:rPr>
          <w:rFonts w:hAnsi="ＭＳ 明朝" w:hint="eastAsia"/>
          <w:color w:val="000000" w:themeColor="text1"/>
          <w:sz w:val="22"/>
          <w:szCs w:val="22"/>
        </w:rPr>
        <w:t>自主</w:t>
      </w:r>
      <w:r w:rsidRPr="003063AA">
        <w:rPr>
          <w:rFonts w:hAnsi="ＭＳ 明朝" w:hint="eastAsia"/>
          <w:color w:val="000000" w:themeColor="text1"/>
          <w:sz w:val="22"/>
          <w:szCs w:val="22"/>
        </w:rPr>
        <w:t>事業）（様式第３号２）の収支計画は、</w:t>
      </w:r>
      <w:r w:rsidR="00F77090" w:rsidRPr="003063AA">
        <w:rPr>
          <w:rFonts w:hAnsi="ＭＳ 明朝" w:hint="eastAsia"/>
          <w:color w:val="000000" w:themeColor="text1"/>
          <w:sz w:val="22"/>
          <w:szCs w:val="22"/>
        </w:rPr>
        <w:t>事業ごと</w:t>
      </w:r>
      <w:r w:rsidRPr="003063AA">
        <w:rPr>
          <w:rFonts w:hAnsi="ＭＳ 明朝" w:hint="eastAsia"/>
          <w:color w:val="000000" w:themeColor="text1"/>
          <w:sz w:val="22"/>
          <w:szCs w:val="22"/>
        </w:rPr>
        <w:t>に採算が合うように</w:t>
      </w:r>
      <w:r w:rsidR="002925B5" w:rsidRPr="003063AA">
        <w:rPr>
          <w:rFonts w:hAnsi="ＭＳ 明朝" w:hint="eastAsia"/>
          <w:color w:val="000000" w:themeColor="text1"/>
          <w:sz w:val="22"/>
          <w:szCs w:val="22"/>
        </w:rPr>
        <w:t>作成</w:t>
      </w:r>
      <w:r w:rsidRPr="003063AA">
        <w:rPr>
          <w:rFonts w:hAnsi="ＭＳ 明朝" w:hint="eastAsia"/>
          <w:color w:val="000000" w:themeColor="text1"/>
          <w:sz w:val="22"/>
          <w:szCs w:val="22"/>
        </w:rPr>
        <w:t>してください。また、収支計画書（様式第３号１）</w:t>
      </w:r>
      <w:r w:rsidR="00D27C9D" w:rsidRPr="003063AA">
        <w:rPr>
          <w:rFonts w:hAnsi="ＭＳ 明朝" w:hint="eastAsia"/>
          <w:color w:val="000000" w:themeColor="text1"/>
          <w:sz w:val="22"/>
          <w:szCs w:val="22"/>
        </w:rPr>
        <w:t>と</w:t>
      </w:r>
      <w:r w:rsidRPr="003063AA">
        <w:rPr>
          <w:rFonts w:hAnsi="ＭＳ 明朝" w:hint="eastAsia"/>
          <w:color w:val="000000" w:themeColor="text1"/>
          <w:sz w:val="22"/>
          <w:szCs w:val="22"/>
        </w:rPr>
        <w:t>の内容</w:t>
      </w:r>
      <w:r w:rsidR="007525F2" w:rsidRPr="003063AA">
        <w:rPr>
          <w:rFonts w:hAnsi="ＭＳ 明朝" w:hint="eastAsia"/>
          <w:color w:val="000000" w:themeColor="text1"/>
          <w:sz w:val="22"/>
          <w:szCs w:val="22"/>
        </w:rPr>
        <w:t>の</w:t>
      </w:r>
      <w:r w:rsidRPr="003063AA">
        <w:rPr>
          <w:rFonts w:hAnsi="ＭＳ 明朝" w:hint="eastAsia"/>
          <w:color w:val="000000" w:themeColor="text1"/>
          <w:sz w:val="22"/>
          <w:szCs w:val="22"/>
        </w:rPr>
        <w:t>整合を図ってください。</w:t>
      </w:r>
    </w:p>
    <w:p w14:paraId="6EDA1420" w14:textId="4C88B818" w:rsidR="00D34770" w:rsidRPr="003063AA" w:rsidRDefault="00D34770" w:rsidP="009C2787">
      <w:pPr>
        <w:ind w:leftChars="200" w:left="1360" w:hangingChars="400" w:hanging="880"/>
        <w:rPr>
          <w:rFonts w:hAnsi="ＭＳ 明朝"/>
          <w:color w:val="000000" w:themeColor="text1"/>
          <w:sz w:val="22"/>
          <w:szCs w:val="22"/>
        </w:rPr>
      </w:pPr>
      <w:r w:rsidRPr="003063AA">
        <w:rPr>
          <w:rFonts w:hAnsi="ＭＳ 明朝" w:hint="eastAsia"/>
          <w:color w:val="000000" w:themeColor="text1"/>
          <w:sz w:val="22"/>
          <w:szCs w:val="22"/>
        </w:rPr>
        <w:t xml:space="preserve">　（注４）管理運営業務の経費として本部経費を計上するか否か、</w:t>
      </w:r>
      <w:r w:rsidR="009B02D3" w:rsidRPr="003063AA">
        <w:rPr>
          <w:rFonts w:hAnsi="ＭＳ 明朝" w:hint="eastAsia"/>
          <w:color w:val="000000" w:themeColor="text1"/>
          <w:sz w:val="22"/>
          <w:szCs w:val="22"/>
        </w:rPr>
        <w:t>計上</w:t>
      </w:r>
      <w:r w:rsidRPr="003063AA">
        <w:rPr>
          <w:rFonts w:hAnsi="ＭＳ 明朝" w:hint="eastAsia"/>
          <w:color w:val="000000" w:themeColor="text1"/>
          <w:sz w:val="22"/>
          <w:szCs w:val="22"/>
        </w:rPr>
        <w:t>予定の場合</w:t>
      </w:r>
      <w:r w:rsidRPr="003063AA">
        <w:rPr>
          <w:rFonts w:hAnsi="ＭＳ 明朝" w:hint="eastAsia"/>
          <w:color w:val="000000" w:themeColor="text1"/>
          <w:sz w:val="22"/>
          <w:szCs w:val="22"/>
        </w:rPr>
        <w:lastRenderedPageBreak/>
        <w:t>にはその算定の考え方について記載してください。</w:t>
      </w:r>
    </w:p>
    <w:p w14:paraId="698FFBB3" w14:textId="2BD3591D" w:rsidR="00B251DB" w:rsidRPr="003063AA" w:rsidRDefault="00F53D62" w:rsidP="009C2787">
      <w:pPr>
        <w:ind w:leftChars="200" w:left="480"/>
        <w:rPr>
          <w:rFonts w:hAnsi="ＭＳ 明朝"/>
          <w:color w:val="000000" w:themeColor="text1"/>
          <w:sz w:val="22"/>
          <w:szCs w:val="22"/>
        </w:rPr>
      </w:pPr>
      <w:r w:rsidRPr="003063AA">
        <w:rPr>
          <w:rFonts w:hAnsi="ＭＳ 明朝" w:hint="eastAsia"/>
          <w:color w:val="000000" w:themeColor="text1"/>
          <w:sz w:val="22"/>
          <w:szCs w:val="22"/>
        </w:rPr>
        <w:t>④</w:t>
      </w:r>
      <w:r w:rsidR="00B251DB" w:rsidRPr="003063AA">
        <w:rPr>
          <w:rFonts w:hAnsi="ＭＳ 明朝" w:hint="eastAsia"/>
          <w:color w:val="000000" w:themeColor="text1"/>
          <w:sz w:val="22"/>
          <w:szCs w:val="22"/>
        </w:rPr>
        <w:t xml:space="preserve">　管理体制計画書</w:t>
      </w:r>
      <w:r w:rsidR="00914B84">
        <w:rPr>
          <w:rFonts w:hAnsi="ＭＳ 明朝" w:hint="eastAsia"/>
          <w:color w:val="000000" w:themeColor="text1"/>
          <w:sz w:val="22"/>
          <w:szCs w:val="22"/>
        </w:rPr>
        <w:t>（</w:t>
      </w:r>
      <w:r w:rsidR="00B251DB" w:rsidRPr="003063AA">
        <w:rPr>
          <w:rFonts w:hAnsi="ＭＳ 明朝"/>
          <w:color w:val="000000" w:themeColor="text1"/>
          <w:sz w:val="22"/>
          <w:szCs w:val="22"/>
        </w:rPr>
        <w:t>様式第４号</w:t>
      </w:r>
      <w:r w:rsidR="00914B84">
        <w:rPr>
          <w:rFonts w:hAnsi="ＭＳ 明朝" w:hint="eastAsia"/>
          <w:color w:val="000000" w:themeColor="text1"/>
          <w:sz w:val="22"/>
          <w:szCs w:val="22"/>
        </w:rPr>
        <w:t>）</w:t>
      </w:r>
    </w:p>
    <w:p w14:paraId="53B7F2A5" w14:textId="7BE3D824" w:rsidR="00B251DB" w:rsidRPr="003063AA" w:rsidRDefault="00B251DB" w:rsidP="009C2787">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「４．募集に際しての基本条件</w:t>
      </w:r>
      <w:r w:rsidRPr="003063AA">
        <w:rPr>
          <w:rFonts w:hAnsi="ＭＳ 明朝"/>
          <w:color w:val="000000" w:themeColor="text1"/>
          <w:sz w:val="22"/>
          <w:szCs w:val="22"/>
        </w:rPr>
        <w:t xml:space="preserve"> （</w:t>
      </w:r>
      <w:r w:rsidR="0014554D" w:rsidRPr="003063AA">
        <w:rPr>
          <w:rFonts w:hAnsi="ＭＳ 明朝" w:hint="eastAsia"/>
          <w:color w:val="000000" w:themeColor="text1"/>
          <w:sz w:val="22"/>
          <w:szCs w:val="22"/>
        </w:rPr>
        <w:t>８</w:t>
      </w:r>
      <w:r w:rsidRPr="003063AA">
        <w:rPr>
          <w:rFonts w:hAnsi="ＭＳ 明朝"/>
          <w:color w:val="000000" w:themeColor="text1"/>
          <w:sz w:val="22"/>
          <w:szCs w:val="22"/>
        </w:rPr>
        <w:t>）組織体制」及び管理マニュアルに定める「常時配置すべき</w:t>
      </w:r>
      <w:r w:rsidR="00427545" w:rsidRPr="003063AA">
        <w:rPr>
          <w:rFonts w:hAnsi="ＭＳ 明朝" w:hint="eastAsia"/>
          <w:color w:val="000000" w:themeColor="text1"/>
          <w:sz w:val="22"/>
          <w:szCs w:val="22"/>
        </w:rPr>
        <w:t>人</w:t>
      </w:r>
      <w:r w:rsidRPr="003063AA">
        <w:rPr>
          <w:rFonts w:hAnsi="ＭＳ 明朝"/>
          <w:color w:val="000000" w:themeColor="text1"/>
          <w:sz w:val="22"/>
          <w:szCs w:val="22"/>
        </w:rPr>
        <w:t>員の最低限のポスト数」を踏まえるとともに、管理マニュアルに記載の「現行の職員体制</w:t>
      </w:r>
      <w:r w:rsidR="00427545" w:rsidRPr="003063AA">
        <w:rPr>
          <w:rFonts w:hAnsi="ＭＳ 明朝" w:hint="eastAsia"/>
          <w:color w:val="000000" w:themeColor="text1"/>
          <w:sz w:val="22"/>
          <w:szCs w:val="22"/>
        </w:rPr>
        <w:t>表</w:t>
      </w:r>
      <w:r w:rsidRPr="003063AA">
        <w:rPr>
          <w:rFonts w:hAnsi="ＭＳ 明朝"/>
          <w:color w:val="000000" w:themeColor="text1"/>
          <w:sz w:val="22"/>
          <w:szCs w:val="22"/>
        </w:rPr>
        <w:t>」を参考</w:t>
      </w:r>
      <w:r w:rsidR="007525F2" w:rsidRPr="003063AA">
        <w:rPr>
          <w:rFonts w:hAnsi="ＭＳ 明朝" w:hint="eastAsia"/>
          <w:color w:val="000000" w:themeColor="text1"/>
          <w:sz w:val="22"/>
          <w:szCs w:val="22"/>
        </w:rPr>
        <w:t>に</w:t>
      </w:r>
      <w:r w:rsidRPr="003063AA">
        <w:rPr>
          <w:rFonts w:hAnsi="ＭＳ 明朝"/>
          <w:color w:val="000000" w:themeColor="text1"/>
          <w:sz w:val="22"/>
          <w:szCs w:val="22"/>
        </w:rPr>
        <w:t>、人員配置について示してください。</w:t>
      </w:r>
      <w:r w:rsidR="007525F2" w:rsidRPr="003063AA">
        <w:rPr>
          <w:rFonts w:hAnsi="ＭＳ 明朝" w:hint="eastAsia"/>
          <w:color w:val="000000" w:themeColor="text1"/>
          <w:sz w:val="22"/>
          <w:szCs w:val="22"/>
        </w:rPr>
        <w:t xml:space="preserve">　　　</w:t>
      </w:r>
      <w:r w:rsidRPr="003063AA">
        <w:rPr>
          <w:rFonts w:hAnsi="ＭＳ 明朝"/>
          <w:color w:val="000000" w:themeColor="text1"/>
          <w:sz w:val="22"/>
          <w:szCs w:val="22"/>
        </w:rPr>
        <w:t>特に、</w:t>
      </w:r>
      <w:r w:rsidR="00427545" w:rsidRPr="003063AA">
        <w:rPr>
          <w:rFonts w:hAnsi="ＭＳ 明朝" w:hint="eastAsia"/>
          <w:color w:val="000000" w:themeColor="text1"/>
          <w:sz w:val="22"/>
          <w:szCs w:val="22"/>
        </w:rPr>
        <w:t>必置技術者</w:t>
      </w:r>
      <w:r w:rsidRPr="003063AA">
        <w:rPr>
          <w:rFonts w:hAnsi="ＭＳ 明朝"/>
          <w:color w:val="000000" w:themeColor="text1"/>
          <w:sz w:val="22"/>
          <w:szCs w:val="22"/>
        </w:rPr>
        <w:t>の常勤雇用に留意</w:t>
      </w:r>
      <w:r w:rsidR="007525F2" w:rsidRPr="003063AA">
        <w:rPr>
          <w:rFonts w:hAnsi="ＭＳ 明朝" w:hint="eastAsia"/>
          <w:color w:val="000000" w:themeColor="text1"/>
          <w:sz w:val="22"/>
          <w:szCs w:val="22"/>
        </w:rPr>
        <w:t>して</w:t>
      </w:r>
      <w:r w:rsidRPr="003063AA">
        <w:rPr>
          <w:rFonts w:hAnsi="ＭＳ 明朝"/>
          <w:color w:val="000000" w:themeColor="text1"/>
          <w:sz w:val="22"/>
          <w:szCs w:val="22"/>
        </w:rPr>
        <w:t>ください。</w:t>
      </w:r>
    </w:p>
    <w:p w14:paraId="52E47E01" w14:textId="50CD5D25" w:rsidR="00B251DB" w:rsidRPr="003063AA" w:rsidRDefault="00B251DB" w:rsidP="009C2787">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なお、</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に</w:t>
      </w:r>
      <w:r w:rsidR="007525F2" w:rsidRPr="003063AA">
        <w:rPr>
          <w:rFonts w:hAnsi="ＭＳ 明朝" w:hint="eastAsia"/>
          <w:color w:val="000000" w:themeColor="text1"/>
          <w:sz w:val="22"/>
          <w:szCs w:val="22"/>
        </w:rPr>
        <w:t>あたっ</w:t>
      </w:r>
      <w:r w:rsidRPr="003063AA">
        <w:rPr>
          <w:rFonts w:hAnsi="ＭＳ 明朝" w:hint="eastAsia"/>
          <w:color w:val="000000" w:themeColor="text1"/>
          <w:sz w:val="22"/>
          <w:szCs w:val="22"/>
        </w:rPr>
        <w:t>ては、ローテーション表と併せて全雇用形態等について記載し、</w:t>
      </w:r>
      <w:r w:rsidR="0014554D" w:rsidRPr="003063AA">
        <w:rPr>
          <w:rFonts w:hAnsi="ＭＳ 明朝" w:hint="eastAsia"/>
          <w:color w:val="000000" w:themeColor="text1"/>
          <w:sz w:val="22"/>
          <w:szCs w:val="22"/>
        </w:rPr>
        <w:t>「常時配置すべき</w:t>
      </w:r>
      <w:r w:rsidR="0021746E" w:rsidRPr="003063AA">
        <w:rPr>
          <w:rFonts w:hAnsi="ＭＳ 明朝" w:hint="eastAsia"/>
          <w:color w:val="000000" w:themeColor="text1"/>
          <w:sz w:val="22"/>
          <w:szCs w:val="22"/>
        </w:rPr>
        <w:t>人</w:t>
      </w:r>
      <w:r w:rsidR="0014554D" w:rsidRPr="003063AA">
        <w:rPr>
          <w:rFonts w:hAnsi="ＭＳ 明朝" w:hint="eastAsia"/>
          <w:color w:val="000000" w:themeColor="text1"/>
          <w:sz w:val="22"/>
          <w:szCs w:val="22"/>
        </w:rPr>
        <w:t>員の最低限のポスト数」</w:t>
      </w:r>
      <w:r w:rsidRPr="003063AA">
        <w:rPr>
          <w:rFonts w:hAnsi="ＭＳ 明朝" w:hint="eastAsia"/>
          <w:color w:val="000000" w:themeColor="text1"/>
          <w:sz w:val="22"/>
          <w:szCs w:val="22"/>
        </w:rPr>
        <w:t>を確保してください。</w:t>
      </w:r>
    </w:p>
    <w:p w14:paraId="22C2D2F1" w14:textId="6D6C61E0" w:rsidR="00B251DB" w:rsidRPr="003063AA" w:rsidRDefault="00F53D62" w:rsidP="009C2787">
      <w:pPr>
        <w:ind w:leftChars="200" w:left="480"/>
        <w:rPr>
          <w:rFonts w:hAnsi="ＭＳ 明朝"/>
          <w:color w:val="000000" w:themeColor="text1"/>
          <w:sz w:val="22"/>
          <w:szCs w:val="22"/>
        </w:rPr>
      </w:pPr>
      <w:r w:rsidRPr="003063AA">
        <w:rPr>
          <w:rFonts w:hAnsi="ＭＳ 明朝" w:hint="eastAsia"/>
          <w:color w:val="000000" w:themeColor="text1"/>
          <w:sz w:val="22"/>
          <w:szCs w:val="22"/>
        </w:rPr>
        <w:t>⑤</w:t>
      </w:r>
      <w:r w:rsidR="00B251DB" w:rsidRPr="003063AA">
        <w:rPr>
          <w:rFonts w:hAnsi="ＭＳ 明朝" w:hint="eastAsia"/>
          <w:color w:val="000000" w:themeColor="text1"/>
          <w:sz w:val="22"/>
          <w:szCs w:val="22"/>
        </w:rPr>
        <w:t xml:space="preserve">　法人等の概要を示す書類</w:t>
      </w:r>
    </w:p>
    <w:p w14:paraId="27233494" w14:textId="01ED22DE" w:rsidR="00B251DB" w:rsidRPr="003063AA" w:rsidRDefault="00443D8A" w:rsidP="009C2787">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ア　</w:t>
      </w:r>
      <w:r w:rsidR="00B251DB" w:rsidRPr="003063AA">
        <w:rPr>
          <w:rFonts w:hAnsi="ＭＳ 明朝"/>
          <w:color w:val="000000" w:themeColor="text1"/>
          <w:sz w:val="22"/>
          <w:szCs w:val="22"/>
        </w:rPr>
        <w:t>定款、寄附行為又はこれらに準ずるもの</w:t>
      </w:r>
    </w:p>
    <w:p w14:paraId="0CA4E11E" w14:textId="0A5836C5" w:rsidR="00B251DB" w:rsidRPr="003063AA" w:rsidRDefault="00443D8A" w:rsidP="009C2787">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イ　</w:t>
      </w:r>
      <w:r w:rsidR="00B251DB" w:rsidRPr="003063AA">
        <w:rPr>
          <w:rFonts w:hAnsi="ＭＳ 明朝"/>
          <w:color w:val="000000" w:themeColor="text1"/>
          <w:sz w:val="22"/>
          <w:szCs w:val="22"/>
        </w:rPr>
        <w:t>法人にあっては、</w:t>
      </w:r>
      <w:r w:rsidR="0046101F" w:rsidRPr="003063AA">
        <w:rPr>
          <w:rFonts w:hAnsi="ＭＳ 明朝" w:hint="eastAsia"/>
          <w:color w:val="000000" w:themeColor="text1"/>
          <w:sz w:val="22"/>
          <w:szCs w:val="22"/>
        </w:rPr>
        <w:t>履歴事項全部証明書</w:t>
      </w:r>
    </w:p>
    <w:p w14:paraId="2C5CFD16" w14:textId="02AC2DAA" w:rsidR="00B251DB" w:rsidRPr="003063AA" w:rsidRDefault="00366F7F" w:rsidP="009C2787">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ウ　</w:t>
      </w:r>
      <w:r w:rsidR="00B251DB" w:rsidRPr="003063AA">
        <w:rPr>
          <w:rFonts w:hAnsi="ＭＳ 明朝"/>
          <w:color w:val="000000" w:themeColor="text1"/>
          <w:sz w:val="22"/>
          <w:szCs w:val="22"/>
        </w:rPr>
        <w:t>役員又は代表者若しくは管理人その他</w:t>
      </w:r>
      <w:r w:rsidR="005A51F2" w:rsidRPr="003063AA">
        <w:rPr>
          <w:rFonts w:hAnsi="ＭＳ 明朝" w:hint="eastAsia"/>
          <w:color w:val="000000" w:themeColor="text1"/>
          <w:sz w:val="22"/>
          <w:szCs w:val="22"/>
        </w:rPr>
        <w:t>の</w:t>
      </w:r>
      <w:r w:rsidR="00B251DB" w:rsidRPr="003063AA">
        <w:rPr>
          <w:rFonts w:hAnsi="ＭＳ 明朝"/>
          <w:color w:val="000000" w:themeColor="text1"/>
          <w:sz w:val="22"/>
          <w:szCs w:val="22"/>
        </w:rPr>
        <w:t>これらに準ずる</w:t>
      </w:r>
      <w:r w:rsidR="005A51F2" w:rsidRPr="003063AA">
        <w:rPr>
          <w:rFonts w:hAnsi="ＭＳ 明朝" w:hint="eastAsia"/>
          <w:color w:val="000000" w:themeColor="text1"/>
          <w:sz w:val="22"/>
          <w:szCs w:val="22"/>
        </w:rPr>
        <w:t>もの</w:t>
      </w:r>
      <w:r w:rsidR="00B251DB" w:rsidRPr="003063AA">
        <w:rPr>
          <w:rFonts w:hAnsi="ＭＳ 明朝"/>
          <w:color w:val="000000" w:themeColor="text1"/>
          <w:sz w:val="22"/>
          <w:szCs w:val="22"/>
        </w:rPr>
        <w:t>の名簿及び履歴書</w:t>
      </w:r>
    </w:p>
    <w:p w14:paraId="06660FE2" w14:textId="483EAB56" w:rsidR="00B251DB" w:rsidRPr="003063AA" w:rsidRDefault="00366F7F" w:rsidP="009C2787">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エ　</w:t>
      </w:r>
      <w:r w:rsidR="00B251DB" w:rsidRPr="003063AA">
        <w:rPr>
          <w:rFonts w:hAnsi="ＭＳ 明朝"/>
          <w:color w:val="000000" w:themeColor="text1"/>
          <w:sz w:val="22"/>
          <w:szCs w:val="22"/>
        </w:rPr>
        <w:t>法人等の事業の概要を記載した書類</w:t>
      </w:r>
    </w:p>
    <w:p w14:paraId="147C113E" w14:textId="62CE9CA2" w:rsidR="00B251DB" w:rsidRPr="003063AA" w:rsidRDefault="00366F7F" w:rsidP="009C2787">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オ　</w:t>
      </w:r>
      <w:r w:rsidR="00B251DB" w:rsidRPr="003063AA">
        <w:rPr>
          <w:rFonts w:hAnsi="ＭＳ 明朝"/>
          <w:color w:val="000000" w:themeColor="text1"/>
          <w:sz w:val="22"/>
          <w:szCs w:val="22"/>
        </w:rPr>
        <w:t>組織及び運営に関する事項を記載した書類</w:t>
      </w:r>
      <w:r w:rsidR="00B364F4" w:rsidRPr="003063AA">
        <w:rPr>
          <w:rFonts w:hAnsi="ＭＳ 明朝" w:hint="eastAsia"/>
          <w:color w:val="000000" w:themeColor="text1"/>
          <w:sz w:val="22"/>
          <w:szCs w:val="22"/>
        </w:rPr>
        <w:t>（</w:t>
      </w:r>
      <w:r w:rsidR="00B251DB" w:rsidRPr="003063AA">
        <w:rPr>
          <w:rFonts w:hAnsi="ＭＳ 明朝"/>
          <w:color w:val="000000" w:themeColor="text1"/>
          <w:sz w:val="22"/>
          <w:szCs w:val="22"/>
        </w:rPr>
        <w:t>本社及び事業所所在地、設立年月日、従業員数、経営理念・方針、組織図、主たる事業の実績、売</w:t>
      </w:r>
      <w:r w:rsidR="009B02D3" w:rsidRPr="003063AA">
        <w:rPr>
          <w:rFonts w:hAnsi="ＭＳ 明朝" w:hint="eastAsia"/>
          <w:color w:val="000000" w:themeColor="text1"/>
          <w:sz w:val="22"/>
          <w:szCs w:val="22"/>
        </w:rPr>
        <w:t>り</w:t>
      </w:r>
      <w:r w:rsidR="00B251DB" w:rsidRPr="003063AA">
        <w:rPr>
          <w:rFonts w:hAnsi="ＭＳ 明朝"/>
          <w:color w:val="000000" w:themeColor="text1"/>
          <w:sz w:val="22"/>
          <w:szCs w:val="22"/>
        </w:rPr>
        <w:t>上</w:t>
      </w:r>
      <w:r w:rsidR="009B02D3" w:rsidRPr="003063AA">
        <w:rPr>
          <w:rFonts w:hAnsi="ＭＳ 明朝" w:hint="eastAsia"/>
          <w:color w:val="000000" w:themeColor="text1"/>
          <w:sz w:val="22"/>
          <w:szCs w:val="22"/>
        </w:rPr>
        <w:t>げ</w:t>
      </w:r>
      <w:r w:rsidR="00B251DB" w:rsidRPr="003063AA">
        <w:rPr>
          <w:rFonts w:hAnsi="ＭＳ 明朝"/>
          <w:color w:val="000000" w:themeColor="text1"/>
          <w:sz w:val="22"/>
          <w:szCs w:val="22"/>
        </w:rPr>
        <w:t>高等を記載した書類</w:t>
      </w:r>
      <w:r w:rsidR="00B364F4" w:rsidRPr="003063AA">
        <w:rPr>
          <w:rFonts w:hAnsi="ＭＳ 明朝" w:hint="eastAsia"/>
          <w:color w:val="000000" w:themeColor="text1"/>
          <w:sz w:val="22"/>
          <w:szCs w:val="22"/>
        </w:rPr>
        <w:t>）</w:t>
      </w:r>
    </w:p>
    <w:p w14:paraId="1C0CD46E" w14:textId="4B6077D0" w:rsidR="00575D35" w:rsidRPr="003063AA" w:rsidRDefault="00366F7F" w:rsidP="009C2787">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カ　</w:t>
      </w:r>
      <w:r w:rsidR="00986E5F" w:rsidRPr="003063AA">
        <w:rPr>
          <w:rFonts w:hAnsi="ＭＳ 明朝" w:hint="eastAsia"/>
          <w:color w:val="000000" w:themeColor="text1"/>
          <w:sz w:val="22"/>
          <w:szCs w:val="22"/>
        </w:rPr>
        <w:t>最</w:t>
      </w:r>
      <w:r w:rsidR="00481986" w:rsidRPr="003063AA">
        <w:rPr>
          <w:rFonts w:hAnsi="ＭＳ 明朝" w:hint="eastAsia"/>
          <w:color w:val="000000" w:themeColor="text1"/>
          <w:sz w:val="22"/>
          <w:szCs w:val="22"/>
        </w:rPr>
        <w:t>近</w:t>
      </w:r>
      <w:r w:rsidR="00575D35" w:rsidRPr="003063AA">
        <w:rPr>
          <w:rFonts w:hAnsi="ＭＳ 明朝" w:hint="eastAsia"/>
          <w:color w:val="000000" w:themeColor="text1"/>
          <w:sz w:val="22"/>
          <w:szCs w:val="22"/>
        </w:rPr>
        <w:t>３事業年度の事業報告書、貸借対照表及び損益計算書又はこれらに類するもの</w:t>
      </w:r>
    </w:p>
    <w:p w14:paraId="0389E4EA" w14:textId="6E99C44E" w:rsidR="00B251DB" w:rsidRPr="003063AA" w:rsidRDefault="00575D35" w:rsidP="0092656D">
      <w:pPr>
        <w:ind w:leftChars="400" w:left="960"/>
        <w:rPr>
          <w:rFonts w:hAnsi="ＭＳ 明朝"/>
          <w:color w:val="000000" w:themeColor="text1"/>
          <w:sz w:val="22"/>
          <w:szCs w:val="22"/>
        </w:rPr>
      </w:pPr>
      <w:r w:rsidRPr="003063AA">
        <w:rPr>
          <w:rFonts w:hAnsi="ＭＳ 明朝" w:hint="eastAsia"/>
          <w:color w:val="000000" w:themeColor="text1"/>
          <w:sz w:val="22"/>
          <w:szCs w:val="22"/>
        </w:rPr>
        <w:t>（グループ企業で連結決算を行っている場合には、連結決算書についても提出してください。）</w:t>
      </w:r>
    </w:p>
    <w:p w14:paraId="5C1F84A0" w14:textId="4205DF5E" w:rsidR="00B251DB" w:rsidRPr="003063AA" w:rsidRDefault="00366F7F" w:rsidP="009C2787">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キ　</w:t>
      </w:r>
      <w:r w:rsidR="009D6377" w:rsidRPr="003063AA">
        <w:rPr>
          <w:rFonts w:hAnsi="ＭＳ 明朝" w:hint="eastAsia"/>
          <w:color w:val="000000" w:themeColor="text1"/>
          <w:sz w:val="22"/>
          <w:szCs w:val="22"/>
        </w:rPr>
        <w:t>最新</w:t>
      </w:r>
      <w:r w:rsidR="00B251DB" w:rsidRPr="003063AA">
        <w:rPr>
          <w:rFonts w:hAnsi="ＭＳ 明朝"/>
          <w:color w:val="000000" w:themeColor="text1"/>
          <w:sz w:val="22"/>
          <w:szCs w:val="22"/>
        </w:rPr>
        <w:t>の事業計画書及び収支予算書</w:t>
      </w:r>
    </w:p>
    <w:p w14:paraId="402FE0FE" w14:textId="39DED77A" w:rsidR="00B251DB" w:rsidRPr="003063AA" w:rsidRDefault="00366F7F" w:rsidP="009C2787">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ク　</w:t>
      </w:r>
      <w:r w:rsidR="00986E5F" w:rsidRPr="003063AA">
        <w:rPr>
          <w:rFonts w:hAnsi="ＭＳ 明朝" w:hint="eastAsia"/>
          <w:color w:val="000000" w:themeColor="text1"/>
          <w:sz w:val="22"/>
          <w:szCs w:val="22"/>
        </w:rPr>
        <w:t>最</w:t>
      </w:r>
      <w:r w:rsidR="00481986" w:rsidRPr="003063AA">
        <w:rPr>
          <w:rFonts w:hAnsi="ＭＳ 明朝" w:hint="eastAsia"/>
          <w:color w:val="000000" w:themeColor="text1"/>
          <w:sz w:val="22"/>
          <w:szCs w:val="22"/>
        </w:rPr>
        <w:t>近</w:t>
      </w:r>
      <w:r w:rsidR="00B251DB" w:rsidRPr="003063AA">
        <w:rPr>
          <w:rFonts w:hAnsi="ＭＳ 明朝"/>
          <w:color w:val="000000" w:themeColor="text1"/>
          <w:sz w:val="22"/>
          <w:szCs w:val="22"/>
        </w:rPr>
        <w:t>３事業年度</w:t>
      </w:r>
      <w:r w:rsidR="008D2A20" w:rsidRPr="003063AA">
        <w:rPr>
          <w:rFonts w:hAnsi="ＭＳ 明朝" w:hint="eastAsia"/>
          <w:color w:val="000000" w:themeColor="text1"/>
          <w:sz w:val="22"/>
          <w:szCs w:val="22"/>
        </w:rPr>
        <w:t>における</w:t>
      </w:r>
      <w:r w:rsidR="00B251DB" w:rsidRPr="003063AA">
        <w:rPr>
          <w:rFonts w:hAnsi="ＭＳ 明朝"/>
          <w:color w:val="000000" w:themeColor="text1"/>
          <w:sz w:val="22"/>
          <w:szCs w:val="22"/>
        </w:rPr>
        <w:t>都市公園、公園施設（条例第２条第２項に規定する公園施設をいう</w:t>
      </w:r>
      <w:r w:rsidR="00481986" w:rsidRPr="003063AA">
        <w:rPr>
          <w:rFonts w:hAnsi="ＭＳ 明朝" w:hint="eastAsia"/>
          <w:color w:val="000000" w:themeColor="text1"/>
          <w:sz w:val="22"/>
          <w:szCs w:val="22"/>
        </w:rPr>
        <w:t>）、</w:t>
      </w:r>
      <w:r w:rsidR="00B251DB" w:rsidRPr="003063AA">
        <w:rPr>
          <w:rFonts w:hAnsi="ＭＳ 明朝"/>
          <w:color w:val="000000" w:themeColor="text1"/>
          <w:sz w:val="22"/>
          <w:szCs w:val="22"/>
        </w:rPr>
        <w:t>その他これらに類する施設の管理業務に関する業務実績を記載した書類（</w:t>
      </w:r>
      <w:r w:rsidR="008D2A20" w:rsidRPr="003063AA">
        <w:rPr>
          <w:rFonts w:hAnsi="ＭＳ 明朝" w:hint="eastAsia"/>
          <w:color w:val="000000" w:themeColor="text1"/>
          <w:sz w:val="22"/>
          <w:szCs w:val="22"/>
        </w:rPr>
        <w:t>※</w:t>
      </w:r>
      <w:r w:rsidR="00B251DB" w:rsidRPr="003063AA">
        <w:rPr>
          <w:rFonts w:hAnsi="ＭＳ 明朝"/>
          <w:color w:val="000000" w:themeColor="text1"/>
          <w:sz w:val="22"/>
          <w:szCs w:val="22"/>
        </w:rPr>
        <w:t>実績がある場合のみ）</w:t>
      </w:r>
    </w:p>
    <w:p w14:paraId="07D73536" w14:textId="365E0482" w:rsidR="00B251DB" w:rsidRPr="003063AA" w:rsidRDefault="00366F7F" w:rsidP="009C2787">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ケ　</w:t>
      </w:r>
      <w:r w:rsidR="00B251DB" w:rsidRPr="003063AA">
        <w:rPr>
          <w:rFonts w:hAnsi="ＭＳ 明朝"/>
          <w:color w:val="000000" w:themeColor="text1"/>
          <w:sz w:val="22"/>
          <w:szCs w:val="22"/>
        </w:rPr>
        <w:t>財務状況の概要（様式第５号）</w:t>
      </w:r>
    </w:p>
    <w:p w14:paraId="66211049" w14:textId="4E8CC16E" w:rsidR="00B251DB" w:rsidRPr="003063AA" w:rsidRDefault="00920327" w:rsidP="009C2787">
      <w:pPr>
        <w:ind w:leftChars="200" w:left="480"/>
        <w:rPr>
          <w:rFonts w:hAnsi="ＭＳ 明朝"/>
          <w:color w:val="000000" w:themeColor="text1"/>
          <w:sz w:val="22"/>
          <w:szCs w:val="22"/>
        </w:rPr>
      </w:pPr>
      <w:r w:rsidRPr="003063AA">
        <w:rPr>
          <w:rFonts w:hAnsi="ＭＳ 明朝" w:hint="eastAsia"/>
          <w:color w:val="000000" w:themeColor="text1"/>
          <w:sz w:val="22"/>
          <w:szCs w:val="22"/>
        </w:rPr>
        <w:t>⑥</w:t>
      </w:r>
      <w:r w:rsidR="00B251DB" w:rsidRPr="003063AA">
        <w:rPr>
          <w:rFonts w:hAnsi="ＭＳ 明朝" w:hint="eastAsia"/>
          <w:color w:val="000000" w:themeColor="text1"/>
          <w:sz w:val="22"/>
          <w:szCs w:val="22"/>
        </w:rPr>
        <w:t xml:space="preserve">　納税証明書</w:t>
      </w:r>
    </w:p>
    <w:p w14:paraId="1D7ABF27" w14:textId="65CC8AE2" w:rsidR="00B251DB" w:rsidRPr="003063AA" w:rsidRDefault="00366F7F" w:rsidP="009C2787">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ア　</w:t>
      </w:r>
      <w:r w:rsidR="00B251DB" w:rsidRPr="003063AA">
        <w:rPr>
          <w:rFonts w:hAnsi="ＭＳ 明朝"/>
          <w:color w:val="000000" w:themeColor="text1"/>
          <w:sz w:val="22"/>
          <w:szCs w:val="22"/>
        </w:rPr>
        <w:t>府税(全税目)に係る徴収金について未納がない旨の納税証明書</w:t>
      </w:r>
    </w:p>
    <w:p w14:paraId="70F12897" w14:textId="5EF6422A" w:rsidR="008D2A20" w:rsidRPr="003063AA" w:rsidRDefault="008D2A20" w:rsidP="0092656D">
      <w:pPr>
        <w:ind w:leftChars="300" w:left="1380" w:hangingChars="300" w:hanging="660"/>
        <w:rPr>
          <w:rFonts w:hAnsi="ＭＳ 明朝"/>
          <w:color w:val="000000" w:themeColor="text1"/>
          <w:sz w:val="22"/>
          <w:szCs w:val="22"/>
        </w:rPr>
      </w:pPr>
      <w:r w:rsidRPr="003063AA">
        <w:rPr>
          <w:rFonts w:hAnsi="ＭＳ 明朝" w:hint="eastAsia"/>
          <w:color w:val="000000" w:themeColor="text1"/>
          <w:sz w:val="22"/>
          <w:szCs w:val="22"/>
        </w:rPr>
        <w:t xml:space="preserve">　　※大阪府内に事業所がない方は、本店を管轄する都道府県税事務所が発行するものに代える</w:t>
      </w:r>
    </w:p>
    <w:p w14:paraId="0903ED99" w14:textId="3FB420B3" w:rsidR="00B251DB" w:rsidRPr="003063AA" w:rsidRDefault="008D2A20" w:rsidP="009C2787">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イ　</w:t>
      </w:r>
      <w:r w:rsidR="00986E5F" w:rsidRPr="003063AA">
        <w:rPr>
          <w:rFonts w:hAnsi="ＭＳ 明朝" w:hint="eastAsia"/>
          <w:color w:val="000000" w:themeColor="text1"/>
          <w:sz w:val="22"/>
          <w:szCs w:val="22"/>
        </w:rPr>
        <w:t>最</w:t>
      </w:r>
      <w:r w:rsidR="00481986" w:rsidRPr="003063AA">
        <w:rPr>
          <w:rFonts w:hAnsi="ＭＳ 明朝" w:hint="eastAsia"/>
          <w:color w:val="000000" w:themeColor="text1"/>
          <w:sz w:val="22"/>
          <w:szCs w:val="22"/>
        </w:rPr>
        <w:t>近</w:t>
      </w:r>
      <w:r w:rsidR="00B251DB" w:rsidRPr="003063AA">
        <w:rPr>
          <w:rFonts w:hAnsi="ＭＳ 明朝"/>
          <w:color w:val="000000" w:themeColor="text1"/>
          <w:sz w:val="22"/>
          <w:szCs w:val="22"/>
        </w:rPr>
        <w:t>３事業年度の法人税並びに消費税及び地方消費税の</w:t>
      </w:r>
      <w:r w:rsidR="005A51F2" w:rsidRPr="003063AA">
        <w:rPr>
          <w:rFonts w:hAnsi="ＭＳ 明朝" w:hint="eastAsia"/>
          <w:color w:val="000000" w:themeColor="text1"/>
          <w:sz w:val="22"/>
          <w:szCs w:val="22"/>
        </w:rPr>
        <w:t>未納がない旨の</w:t>
      </w:r>
      <w:r w:rsidR="00B251DB" w:rsidRPr="003063AA">
        <w:rPr>
          <w:rFonts w:hAnsi="ＭＳ 明朝"/>
          <w:color w:val="000000" w:themeColor="text1"/>
          <w:sz w:val="22"/>
          <w:szCs w:val="22"/>
        </w:rPr>
        <w:t>納税証明書</w:t>
      </w:r>
    </w:p>
    <w:p w14:paraId="76BEC36C" w14:textId="3BBF773C" w:rsidR="00B251DB" w:rsidRPr="003063AA" w:rsidRDefault="00920327">
      <w:pPr>
        <w:ind w:leftChars="200" w:left="480"/>
        <w:rPr>
          <w:rFonts w:hAnsi="ＭＳ 明朝"/>
          <w:color w:val="000000" w:themeColor="text1"/>
          <w:sz w:val="22"/>
          <w:szCs w:val="22"/>
        </w:rPr>
      </w:pPr>
      <w:r w:rsidRPr="003063AA">
        <w:rPr>
          <w:rFonts w:hAnsi="ＭＳ 明朝" w:hint="eastAsia"/>
          <w:color w:val="000000" w:themeColor="text1"/>
          <w:sz w:val="22"/>
          <w:szCs w:val="22"/>
        </w:rPr>
        <w:t>⑦</w:t>
      </w:r>
      <w:r w:rsidR="00B251DB" w:rsidRPr="003063AA">
        <w:rPr>
          <w:rFonts w:hAnsi="ＭＳ 明朝" w:hint="eastAsia"/>
          <w:color w:val="000000" w:themeColor="text1"/>
          <w:sz w:val="22"/>
          <w:szCs w:val="22"/>
        </w:rPr>
        <w:t xml:space="preserve">　外注計画書（様式第６号）</w:t>
      </w:r>
    </w:p>
    <w:p w14:paraId="0B198036" w14:textId="3B4E1555" w:rsidR="008D2A20" w:rsidRPr="003063AA" w:rsidRDefault="008D2A20" w:rsidP="009C2787">
      <w:pPr>
        <w:ind w:leftChars="200" w:left="480"/>
        <w:rPr>
          <w:rFonts w:hAnsi="ＭＳ 明朝"/>
          <w:color w:val="000000" w:themeColor="text1"/>
          <w:sz w:val="22"/>
          <w:szCs w:val="22"/>
        </w:rPr>
      </w:pPr>
      <w:r w:rsidRPr="003063AA">
        <w:rPr>
          <w:rFonts w:hAnsi="ＭＳ 明朝" w:hint="eastAsia"/>
          <w:color w:val="000000" w:themeColor="text1"/>
          <w:sz w:val="22"/>
          <w:szCs w:val="22"/>
        </w:rPr>
        <w:t xml:space="preserve">　　※業務の一部を外注する予定がある場合は提出</w:t>
      </w:r>
      <w:r w:rsidR="00BD674D" w:rsidRPr="003063AA">
        <w:rPr>
          <w:rFonts w:hAnsi="ＭＳ 明朝" w:hint="eastAsia"/>
          <w:color w:val="000000" w:themeColor="text1"/>
          <w:sz w:val="22"/>
          <w:szCs w:val="22"/>
        </w:rPr>
        <w:t>してください。</w:t>
      </w:r>
    </w:p>
    <w:p w14:paraId="0F5BF2F5" w14:textId="74573815" w:rsidR="00B251DB" w:rsidRPr="003063AA" w:rsidRDefault="00920327" w:rsidP="009C2787">
      <w:pPr>
        <w:ind w:leftChars="200" w:left="480"/>
        <w:rPr>
          <w:rFonts w:hAnsi="ＭＳ 明朝"/>
          <w:color w:val="000000" w:themeColor="text1"/>
          <w:sz w:val="22"/>
          <w:szCs w:val="22"/>
        </w:rPr>
      </w:pPr>
      <w:r w:rsidRPr="003063AA">
        <w:rPr>
          <w:rFonts w:hAnsi="ＭＳ 明朝" w:hint="eastAsia"/>
          <w:color w:val="000000" w:themeColor="text1"/>
          <w:sz w:val="22"/>
          <w:szCs w:val="22"/>
        </w:rPr>
        <w:t>⑧</w:t>
      </w:r>
      <w:r w:rsidR="00AA2DCE" w:rsidRPr="003063AA">
        <w:rPr>
          <w:rFonts w:hAnsi="ＭＳ 明朝" w:hint="eastAsia"/>
          <w:color w:val="000000" w:themeColor="text1"/>
          <w:sz w:val="22"/>
          <w:szCs w:val="22"/>
        </w:rPr>
        <w:t xml:space="preserve">　総括管理責任者等</w:t>
      </w:r>
      <w:r w:rsidR="00BD674D" w:rsidRPr="003063AA">
        <w:rPr>
          <w:rFonts w:hAnsi="ＭＳ 明朝" w:hint="eastAsia"/>
          <w:color w:val="000000" w:themeColor="text1"/>
          <w:sz w:val="22"/>
          <w:szCs w:val="22"/>
        </w:rPr>
        <w:t>に関する資料</w:t>
      </w:r>
    </w:p>
    <w:p w14:paraId="1F568B83" w14:textId="5ED2A61B" w:rsidR="00BD674D" w:rsidRPr="003063AA" w:rsidRDefault="00BD674D" w:rsidP="009C2787">
      <w:pPr>
        <w:ind w:leftChars="200" w:left="480"/>
        <w:rPr>
          <w:rFonts w:hAnsi="ＭＳ 明朝"/>
          <w:color w:val="000000" w:themeColor="text1"/>
          <w:sz w:val="22"/>
          <w:szCs w:val="22"/>
        </w:rPr>
      </w:pPr>
      <w:r w:rsidRPr="003063AA">
        <w:rPr>
          <w:rFonts w:hAnsi="ＭＳ 明朝" w:hint="eastAsia"/>
          <w:color w:val="000000" w:themeColor="text1"/>
          <w:sz w:val="22"/>
          <w:szCs w:val="22"/>
        </w:rPr>
        <w:t xml:space="preserve">　　以下の資料を提出してください。様式は任意とします。</w:t>
      </w:r>
    </w:p>
    <w:p w14:paraId="55846A0F" w14:textId="6D8E9D7C" w:rsidR="00B251DB" w:rsidRPr="003063AA" w:rsidRDefault="008D2A20" w:rsidP="009C2787">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lastRenderedPageBreak/>
        <w:t xml:space="preserve">ア　</w:t>
      </w:r>
      <w:r w:rsidR="00B251DB" w:rsidRPr="003063AA">
        <w:rPr>
          <w:rFonts w:hAnsi="ＭＳ 明朝"/>
          <w:color w:val="000000" w:themeColor="text1"/>
          <w:sz w:val="22"/>
          <w:szCs w:val="22"/>
        </w:rPr>
        <w:t>総括管理責任者</w:t>
      </w:r>
      <w:r w:rsidR="00BD674D" w:rsidRPr="003063AA">
        <w:rPr>
          <w:rFonts w:hAnsi="ＭＳ 明朝" w:hint="eastAsia"/>
          <w:color w:val="000000" w:themeColor="text1"/>
          <w:sz w:val="22"/>
          <w:szCs w:val="22"/>
        </w:rPr>
        <w:t>が、</w:t>
      </w:r>
      <w:r w:rsidR="00B251DB" w:rsidRPr="003063AA">
        <w:rPr>
          <w:rFonts w:hAnsi="ＭＳ 明朝"/>
          <w:color w:val="000000" w:themeColor="text1"/>
          <w:sz w:val="22"/>
          <w:szCs w:val="22"/>
        </w:rPr>
        <w:t>都市公園（</w:t>
      </w:r>
      <w:r w:rsidR="00BD674D" w:rsidRPr="003063AA">
        <w:rPr>
          <w:rFonts w:hAnsi="ＭＳ 明朝" w:hint="eastAsia"/>
          <w:color w:val="000000" w:themeColor="text1"/>
          <w:sz w:val="22"/>
          <w:szCs w:val="22"/>
        </w:rPr>
        <w:t>または</w:t>
      </w:r>
      <w:r w:rsidR="00B251DB" w:rsidRPr="003063AA">
        <w:rPr>
          <w:rFonts w:hAnsi="ＭＳ 明朝"/>
          <w:color w:val="000000" w:themeColor="text1"/>
          <w:sz w:val="22"/>
          <w:szCs w:val="22"/>
        </w:rPr>
        <w:t>類似施設）の管理に係るマネジメント業務について</w:t>
      </w:r>
      <w:r w:rsidR="00BD674D" w:rsidRPr="003063AA">
        <w:rPr>
          <w:rFonts w:hAnsi="ＭＳ 明朝" w:hint="eastAsia"/>
          <w:color w:val="000000" w:themeColor="text1"/>
          <w:sz w:val="22"/>
          <w:szCs w:val="22"/>
        </w:rPr>
        <w:t>、</w:t>
      </w:r>
      <w:r w:rsidR="00B251DB" w:rsidRPr="003063AA">
        <w:rPr>
          <w:rFonts w:hAnsi="ＭＳ 明朝"/>
          <w:color w:val="000000" w:themeColor="text1"/>
          <w:sz w:val="22"/>
          <w:szCs w:val="22"/>
        </w:rPr>
        <w:t>１年以上の実務経験</w:t>
      </w:r>
      <w:r w:rsidR="00BD674D" w:rsidRPr="003063AA">
        <w:rPr>
          <w:rFonts w:hAnsi="ＭＳ 明朝" w:hint="eastAsia"/>
          <w:color w:val="000000" w:themeColor="text1"/>
          <w:sz w:val="22"/>
          <w:szCs w:val="22"/>
        </w:rPr>
        <w:t>を有すること、また</w:t>
      </w:r>
      <w:r w:rsidR="00B251DB" w:rsidRPr="003063AA">
        <w:rPr>
          <w:rFonts w:hAnsi="ＭＳ 明朝"/>
          <w:color w:val="000000" w:themeColor="text1"/>
          <w:sz w:val="22"/>
          <w:szCs w:val="22"/>
        </w:rPr>
        <w:t>はそれと同等以上の能力を有していることが分かる資料を提出してください。</w:t>
      </w:r>
    </w:p>
    <w:p w14:paraId="53E59F1C" w14:textId="660E7278" w:rsidR="00B251DB" w:rsidRPr="003063AA" w:rsidRDefault="008D2A20" w:rsidP="009C2787">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イ　</w:t>
      </w:r>
      <w:r w:rsidR="00BD674D" w:rsidRPr="003063AA">
        <w:rPr>
          <w:rFonts w:hAnsi="ＭＳ 明朝" w:hint="eastAsia"/>
          <w:color w:val="000000" w:themeColor="text1"/>
          <w:sz w:val="22"/>
          <w:szCs w:val="22"/>
        </w:rPr>
        <w:t>申請対象公園に特殊庭園が含まれる場合は、</w:t>
      </w:r>
      <w:r w:rsidR="00B251DB" w:rsidRPr="003063AA">
        <w:rPr>
          <w:rFonts w:hAnsi="ＭＳ 明朝"/>
          <w:color w:val="000000" w:themeColor="text1"/>
          <w:sz w:val="22"/>
          <w:szCs w:val="22"/>
        </w:rPr>
        <w:t>特殊庭園専門技術者の保有する資格</w:t>
      </w:r>
      <w:r w:rsidR="004748B9" w:rsidRPr="003063AA">
        <w:rPr>
          <w:rFonts w:hAnsi="ＭＳ 明朝" w:hint="eastAsia"/>
          <w:color w:val="000000" w:themeColor="text1"/>
          <w:sz w:val="22"/>
          <w:szCs w:val="22"/>
        </w:rPr>
        <w:t>証</w:t>
      </w:r>
      <w:r w:rsidR="00B251DB" w:rsidRPr="003063AA">
        <w:rPr>
          <w:rFonts w:hAnsi="ＭＳ 明朝"/>
          <w:color w:val="000000" w:themeColor="text1"/>
          <w:sz w:val="22"/>
          <w:szCs w:val="22"/>
        </w:rPr>
        <w:t>の写し</w:t>
      </w:r>
      <w:r w:rsidR="00312BFA" w:rsidRPr="003063AA">
        <w:rPr>
          <w:rFonts w:hAnsi="ＭＳ 明朝" w:hint="eastAsia"/>
          <w:color w:val="000000" w:themeColor="text1"/>
          <w:sz w:val="22"/>
          <w:szCs w:val="22"/>
        </w:rPr>
        <w:t>及び</w:t>
      </w:r>
      <w:r w:rsidR="006E1EE4" w:rsidRPr="003063AA">
        <w:rPr>
          <w:rFonts w:hAnsi="ＭＳ 明朝"/>
          <w:color w:val="000000" w:themeColor="text1"/>
          <w:sz w:val="22"/>
          <w:szCs w:val="22"/>
        </w:rPr>
        <w:t>申請</w:t>
      </w:r>
      <w:r w:rsidR="00B251DB" w:rsidRPr="003063AA">
        <w:rPr>
          <w:rFonts w:hAnsi="ＭＳ 明朝"/>
          <w:color w:val="000000" w:themeColor="text1"/>
          <w:sz w:val="22"/>
          <w:szCs w:val="22"/>
        </w:rPr>
        <w:t>する公園の特殊庭園と同等程度の施設管理実績が分かる資料を提出してください。</w:t>
      </w:r>
    </w:p>
    <w:p w14:paraId="2B15D0F6" w14:textId="30D3ABEF" w:rsidR="00B251DB" w:rsidRPr="003063AA" w:rsidRDefault="00920327" w:rsidP="009C2787">
      <w:pPr>
        <w:ind w:leftChars="200" w:left="480"/>
        <w:rPr>
          <w:rFonts w:hAnsi="ＭＳ 明朝"/>
          <w:color w:val="000000" w:themeColor="text1"/>
          <w:sz w:val="22"/>
          <w:szCs w:val="22"/>
        </w:rPr>
      </w:pPr>
      <w:r w:rsidRPr="003063AA">
        <w:rPr>
          <w:rFonts w:hAnsi="ＭＳ 明朝" w:hint="eastAsia"/>
          <w:color w:val="000000" w:themeColor="text1"/>
          <w:sz w:val="22"/>
          <w:szCs w:val="22"/>
        </w:rPr>
        <w:t>⑨</w:t>
      </w:r>
      <w:r w:rsidR="00B251DB" w:rsidRPr="003063AA">
        <w:rPr>
          <w:rFonts w:hAnsi="ＭＳ 明朝"/>
          <w:color w:val="000000" w:themeColor="text1"/>
          <w:sz w:val="22"/>
          <w:szCs w:val="22"/>
        </w:rPr>
        <w:t xml:space="preserve">　総括管理責任者等の雇用関係が分かる資料</w:t>
      </w:r>
    </w:p>
    <w:p w14:paraId="09862E81" w14:textId="77777777" w:rsidR="00704DD5" w:rsidRPr="003063AA" w:rsidRDefault="00B251DB" w:rsidP="009C2787">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w:t>
      </w:r>
      <w:r w:rsidR="00704DD5" w:rsidRPr="003063AA">
        <w:rPr>
          <w:rFonts w:hAnsi="ＭＳ 明朝" w:hint="eastAsia"/>
          <w:color w:val="000000" w:themeColor="text1"/>
          <w:sz w:val="22"/>
          <w:szCs w:val="22"/>
        </w:rPr>
        <w:t>以下の職責にある者が、申請者（グループ申請の場合は、代表法人を含む構成団体のいずれか）と雇用関係にあることが確認できる資料を提出してください。</w:t>
      </w:r>
    </w:p>
    <w:p w14:paraId="1CA44291" w14:textId="77777777" w:rsidR="00704DD5" w:rsidRPr="003063AA" w:rsidRDefault="00704DD5" w:rsidP="00BD396A">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総括管理責任者（管理事務所長）</w:t>
      </w:r>
    </w:p>
    <w:p w14:paraId="4941A691" w14:textId="50CC68B7" w:rsidR="00704DD5" w:rsidRPr="003063AA" w:rsidRDefault="00704DD5" w:rsidP="00BD396A">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副総括管理責任者</w:t>
      </w:r>
    </w:p>
    <w:p w14:paraId="5DE6AA7A" w14:textId="4CDA01F5" w:rsidR="00704DD5" w:rsidRPr="003063AA" w:rsidRDefault="00704DD5" w:rsidP="00BD396A">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運営管理業務責任者</w:t>
      </w:r>
    </w:p>
    <w:p w14:paraId="1A079EFB" w14:textId="6289E6CC" w:rsidR="00704DD5" w:rsidRPr="003063AA" w:rsidRDefault="00704DD5" w:rsidP="00BD396A">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維持管理業務責任者</w:t>
      </w:r>
    </w:p>
    <w:p w14:paraId="240A92CF" w14:textId="5F68154C" w:rsidR="00704DD5" w:rsidRPr="003063AA" w:rsidRDefault="00704DD5" w:rsidP="00BD396A">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必置技術者</w:t>
      </w:r>
    </w:p>
    <w:p w14:paraId="305695B9" w14:textId="77777777" w:rsidR="00704DD5" w:rsidRPr="003063AA" w:rsidRDefault="00704DD5" w:rsidP="00BD396A">
      <w:pPr>
        <w:ind w:leftChars="300" w:left="720"/>
        <w:rPr>
          <w:rFonts w:hAnsi="ＭＳ 明朝"/>
          <w:color w:val="000000" w:themeColor="text1"/>
          <w:sz w:val="22"/>
          <w:szCs w:val="22"/>
        </w:rPr>
      </w:pPr>
      <w:r w:rsidRPr="003063AA">
        <w:rPr>
          <w:rFonts w:hAnsi="ＭＳ 明朝" w:hint="eastAsia"/>
          <w:color w:val="000000" w:themeColor="text1"/>
          <w:sz w:val="22"/>
          <w:szCs w:val="22"/>
        </w:rPr>
        <w:t>※様式は任意です。</w:t>
      </w:r>
    </w:p>
    <w:p w14:paraId="1C8759CA" w14:textId="77777777" w:rsidR="00704DD5" w:rsidRPr="003063AA" w:rsidRDefault="00704DD5" w:rsidP="00BD396A">
      <w:pPr>
        <w:ind w:leftChars="300" w:left="720"/>
        <w:rPr>
          <w:rFonts w:hAnsi="ＭＳ 明朝"/>
          <w:color w:val="000000" w:themeColor="text1"/>
          <w:sz w:val="22"/>
          <w:szCs w:val="22"/>
        </w:rPr>
      </w:pPr>
      <w:r w:rsidRPr="003063AA">
        <w:rPr>
          <w:rFonts w:hAnsi="ＭＳ 明朝" w:hint="eastAsia"/>
          <w:color w:val="000000" w:themeColor="text1"/>
          <w:sz w:val="22"/>
          <w:szCs w:val="22"/>
        </w:rPr>
        <w:t>※雇用関係を証明する資料としては、雇用契約書の写し、給与明細、社会保険加入証明書等の写しが該当します。</w:t>
      </w:r>
    </w:p>
    <w:p w14:paraId="7EFE3465" w14:textId="3EE379D3" w:rsidR="00B251DB" w:rsidRPr="003063AA" w:rsidRDefault="00704DD5" w:rsidP="0092656D">
      <w:pPr>
        <w:ind w:leftChars="300" w:left="720"/>
        <w:rPr>
          <w:rFonts w:hAnsi="ＭＳ 明朝"/>
          <w:color w:val="000000" w:themeColor="text1"/>
          <w:sz w:val="22"/>
          <w:szCs w:val="22"/>
        </w:rPr>
      </w:pPr>
      <w:r w:rsidRPr="003063AA">
        <w:rPr>
          <w:rFonts w:hAnsi="ＭＳ 明朝" w:hint="eastAsia"/>
          <w:color w:val="000000" w:themeColor="text1"/>
          <w:sz w:val="22"/>
          <w:szCs w:val="22"/>
        </w:rPr>
        <w:t>※出向の場合は、出向契約書の写し等、指定期間中の継続的な雇用関係が確認できる資料を提出してください。</w:t>
      </w:r>
    </w:p>
    <w:p w14:paraId="792D0E62" w14:textId="3137F858" w:rsidR="00B251DB" w:rsidRPr="003063AA" w:rsidRDefault="00920327" w:rsidP="009C2787">
      <w:pPr>
        <w:ind w:leftChars="200" w:left="480"/>
        <w:rPr>
          <w:rFonts w:hAnsi="ＭＳ 明朝"/>
          <w:color w:val="000000" w:themeColor="text1"/>
          <w:sz w:val="22"/>
          <w:szCs w:val="22"/>
        </w:rPr>
      </w:pPr>
      <w:r w:rsidRPr="003063AA">
        <w:rPr>
          <w:rFonts w:hAnsi="ＭＳ 明朝" w:hint="eastAsia"/>
          <w:color w:val="000000" w:themeColor="text1"/>
          <w:sz w:val="22"/>
          <w:szCs w:val="22"/>
        </w:rPr>
        <w:t>⑩</w:t>
      </w:r>
      <w:r w:rsidR="00B251DB" w:rsidRPr="003063AA">
        <w:rPr>
          <w:rFonts w:hAnsi="ＭＳ 明朝" w:hint="eastAsia"/>
          <w:color w:val="000000" w:themeColor="text1"/>
          <w:sz w:val="22"/>
          <w:szCs w:val="22"/>
        </w:rPr>
        <w:t xml:space="preserve">　公園の管理運営を行う上で必要な資格</w:t>
      </w:r>
      <w:r w:rsidR="004748B9" w:rsidRPr="003063AA">
        <w:rPr>
          <w:rFonts w:hAnsi="ＭＳ 明朝" w:hint="eastAsia"/>
          <w:color w:val="000000" w:themeColor="text1"/>
          <w:sz w:val="22"/>
          <w:szCs w:val="22"/>
        </w:rPr>
        <w:t>証</w:t>
      </w:r>
      <w:r w:rsidR="00B251DB" w:rsidRPr="003063AA">
        <w:rPr>
          <w:rFonts w:hAnsi="ＭＳ 明朝" w:hint="eastAsia"/>
          <w:color w:val="000000" w:themeColor="text1"/>
          <w:sz w:val="22"/>
          <w:szCs w:val="22"/>
        </w:rPr>
        <w:t>の写し</w:t>
      </w:r>
      <w:r w:rsidR="00B364F4" w:rsidRPr="003063AA">
        <w:rPr>
          <w:rFonts w:hAnsi="ＭＳ 明朝" w:hint="eastAsia"/>
          <w:color w:val="000000" w:themeColor="text1"/>
          <w:sz w:val="22"/>
          <w:szCs w:val="22"/>
        </w:rPr>
        <w:t>（</w:t>
      </w:r>
      <w:r w:rsidR="00B251DB" w:rsidRPr="003063AA">
        <w:rPr>
          <w:rFonts w:hAnsi="ＭＳ 明朝"/>
          <w:color w:val="000000" w:themeColor="text1"/>
          <w:sz w:val="22"/>
          <w:szCs w:val="22"/>
        </w:rPr>
        <w:t>従業員</w:t>
      </w:r>
      <w:r w:rsidR="00704DD5" w:rsidRPr="003063AA">
        <w:rPr>
          <w:rFonts w:hAnsi="ＭＳ 明朝" w:hint="eastAsia"/>
          <w:color w:val="000000" w:themeColor="text1"/>
          <w:sz w:val="22"/>
          <w:szCs w:val="22"/>
        </w:rPr>
        <w:t>また</w:t>
      </w:r>
      <w:r w:rsidR="00B251DB" w:rsidRPr="003063AA">
        <w:rPr>
          <w:rFonts w:hAnsi="ＭＳ 明朝"/>
          <w:color w:val="000000" w:themeColor="text1"/>
          <w:sz w:val="22"/>
          <w:szCs w:val="22"/>
        </w:rPr>
        <w:t>は外注者</w:t>
      </w:r>
      <w:r w:rsidR="00914B84">
        <w:rPr>
          <w:rFonts w:hAnsi="ＭＳ 明朝" w:hint="eastAsia"/>
          <w:color w:val="000000" w:themeColor="text1"/>
          <w:sz w:val="22"/>
          <w:szCs w:val="22"/>
        </w:rPr>
        <w:t>）</w:t>
      </w:r>
    </w:p>
    <w:p w14:paraId="508DC401" w14:textId="4DD37D63" w:rsidR="00B251DB" w:rsidRPr="003063AA" w:rsidRDefault="00B908FA" w:rsidP="009C2787">
      <w:pPr>
        <w:ind w:leftChars="300" w:left="72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管理マニュアル（資料編）</w:t>
      </w: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の「都市公園管理に必要な有資格項目</w:t>
      </w:r>
      <w:r w:rsidR="005A5342" w:rsidRPr="003063AA">
        <w:rPr>
          <w:rFonts w:hAnsi="ＭＳ 明朝" w:hint="eastAsia"/>
          <w:color w:val="000000" w:themeColor="text1"/>
          <w:sz w:val="22"/>
          <w:szCs w:val="22"/>
        </w:rPr>
        <w:t>について</w:t>
      </w:r>
      <w:r w:rsidR="00B251DB" w:rsidRPr="003063AA">
        <w:rPr>
          <w:rFonts w:hAnsi="ＭＳ 明朝" w:hint="eastAsia"/>
          <w:color w:val="000000" w:themeColor="text1"/>
          <w:sz w:val="22"/>
          <w:szCs w:val="22"/>
        </w:rPr>
        <w:t>」を参照の</w:t>
      </w:r>
      <w:r w:rsidR="00914B84">
        <w:rPr>
          <w:rFonts w:hAnsi="ＭＳ 明朝" w:hint="eastAsia"/>
          <w:color w:val="000000" w:themeColor="text1"/>
          <w:sz w:val="22"/>
          <w:szCs w:val="22"/>
        </w:rPr>
        <w:t>上</w:t>
      </w:r>
      <w:r w:rsidR="00B251DB" w:rsidRPr="003063AA">
        <w:rPr>
          <w:rFonts w:hAnsi="ＭＳ 明朝" w:hint="eastAsia"/>
          <w:color w:val="000000" w:themeColor="text1"/>
          <w:sz w:val="22"/>
          <w:szCs w:val="22"/>
        </w:rPr>
        <w:t>、</w:t>
      </w:r>
      <w:r w:rsidR="006E1EE4" w:rsidRPr="003063AA">
        <w:rPr>
          <w:rFonts w:hAnsi="ＭＳ 明朝" w:hint="eastAsia"/>
          <w:color w:val="000000" w:themeColor="text1"/>
          <w:sz w:val="22"/>
          <w:szCs w:val="22"/>
        </w:rPr>
        <w:t>申請</w:t>
      </w:r>
      <w:r w:rsidR="00B251DB" w:rsidRPr="003063AA">
        <w:rPr>
          <w:rFonts w:hAnsi="ＭＳ 明朝" w:hint="eastAsia"/>
          <w:color w:val="000000" w:themeColor="text1"/>
          <w:sz w:val="22"/>
          <w:szCs w:val="22"/>
        </w:rPr>
        <w:t>する公園に</w:t>
      </w:r>
      <w:r w:rsidR="00704DD5" w:rsidRPr="003063AA">
        <w:rPr>
          <w:rFonts w:hAnsi="ＭＳ 明朝" w:hint="eastAsia"/>
          <w:color w:val="000000" w:themeColor="text1"/>
          <w:sz w:val="22"/>
          <w:szCs w:val="22"/>
        </w:rPr>
        <w:t>おいて</w:t>
      </w:r>
      <w:r w:rsidR="00B251DB" w:rsidRPr="003063AA">
        <w:rPr>
          <w:rFonts w:hAnsi="ＭＳ 明朝" w:hint="eastAsia"/>
          <w:color w:val="000000" w:themeColor="text1"/>
          <w:sz w:val="22"/>
          <w:szCs w:val="22"/>
        </w:rPr>
        <w:t>必要とされている資格の写しを提出してください。</w:t>
      </w:r>
    </w:p>
    <w:p w14:paraId="69A544AF" w14:textId="41321B63" w:rsidR="00B251DB" w:rsidRPr="003063AA" w:rsidRDefault="00920327" w:rsidP="009C2787">
      <w:pPr>
        <w:ind w:leftChars="200" w:left="480"/>
        <w:rPr>
          <w:rFonts w:hAnsi="ＭＳ 明朝"/>
          <w:color w:val="000000" w:themeColor="text1"/>
          <w:sz w:val="22"/>
          <w:szCs w:val="22"/>
        </w:rPr>
      </w:pPr>
      <w:r w:rsidRPr="003063AA">
        <w:rPr>
          <w:rFonts w:hAnsi="ＭＳ 明朝" w:hint="eastAsia"/>
          <w:color w:val="000000" w:themeColor="text1"/>
          <w:sz w:val="22"/>
          <w:szCs w:val="22"/>
        </w:rPr>
        <w:t>⑪　障がい者雇用率の達成及び維持に関する確約書（様式第７</w:t>
      </w:r>
      <w:r w:rsidR="00B251DB" w:rsidRPr="003063AA">
        <w:rPr>
          <w:rFonts w:hAnsi="ＭＳ 明朝" w:hint="eastAsia"/>
          <w:color w:val="000000" w:themeColor="text1"/>
          <w:sz w:val="22"/>
          <w:szCs w:val="22"/>
        </w:rPr>
        <w:t>号）</w:t>
      </w:r>
    </w:p>
    <w:p w14:paraId="0448E41D" w14:textId="2D1D1FE7" w:rsidR="00B251DB" w:rsidRPr="003063AA" w:rsidRDefault="00B251DB" w:rsidP="009C2787">
      <w:pPr>
        <w:ind w:leftChars="300" w:left="720"/>
        <w:rPr>
          <w:rFonts w:hAnsi="ＭＳ 明朝"/>
          <w:color w:val="000000" w:themeColor="text1"/>
          <w:sz w:val="22"/>
          <w:szCs w:val="22"/>
        </w:rPr>
      </w:pPr>
      <w:r w:rsidRPr="003063AA">
        <w:rPr>
          <w:rFonts w:hAnsi="ＭＳ 明朝" w:hint="eastAsia"/>
          <w:color w:val="000000" w:themeColor="text1"/>
          <w:sz w:val="22"/>
          <w:szCs w:val="22"/>
        </w:rPr>
        <w:t>（公共職業安定所長に提出義務のある常用雇用労働者</w:t>
      </w:r>
      <w:r w:rsidR="003F6C38" w:rsidRPr="003063AA">
        <w:rPr>
          <w:rFonts w:hAnsi="ＭＳ 明朝"/>
          <w:color w:val="000000" w:themeColor="text1"/>
          <w:sz w:val="22"/>
          <w:szCs w:val="22"/>
        </w:rPr>
        <w:t>4</w:t>
      </w:r>
      <w:r w:rsidR="00F9315C" w:rsidRPr="003063AA">
        <w:rPr>
          <w:rFonts w:hAnsi="ＭＳ 明朝"/>
          <w:color w:val="000000" w:themeColor="text1"/>
          <w:sz w:val="22"/>
          <w:szCs w:val="22"/>
        </w:rPr>
        <w:t>0</w:t>
      </w:r>
      <w:r w:rsidR="005A51F2" w:rsidRPr="003063AA">
        <w:rPr>
          <w:rFonts w:hAnsi="ＭＳ 明朝"/>
          <w:color w:val="000000" w:themeColor="text1"/>
          <w:sz w:val="22"/>
          <w:szCs w:val="22"/>
        </w:rPr>
        <w:t>.0</w:t>
      </w:r>
      <w:r w:rsidRPr="003063AA">
        <w:rPr>
          <w:rFonts w:hAnsi="ＭＳ 明朝"/>
          <w:color w:val="000000" w:themeColor="text1"/>
          <w:sz w:val="22"/>
          <w:szCs w:val="22"/>
        </w:rPr>
        <w:t>人以上の事業主）</w:t>
      </w:r>
    </w:p>
    <w:p w14:paraId="16888EBE" w14:textId="77777777" w:rsidR="003F327A" w:rsidRPr="003063AA" w:rsidRDefault="00920327" w:rsidP="009C2787">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⑫</w:t>
      </w:r>
      <w:r w:rsidR="00B251DB" w:rsidRPr="003063AA">
        <w:rPr>
          <w:rFonts w:hAnsi="ＭＳ 明朝" w:hint="eastAsia"/>
          <w:color w:val="000000" w:themeColor="text1"/>
          <w:sz w:val="22"/>
          <w:szCs w:val="22"/>
        </w:rPr>
        <w:t xml:space="preserve">　公共職業安定所長に提出している障がい者雇用状況報告書の写し</w:t>
      </w:r>
    </w:p>
    <w:p w14:paraId="7B63EDA5" w14:textId="515DAA32" w:rsidR="00B251DB" w:rsidRPr="003063AA" w:rsidRDefault="00B251DB" w:rsidP="009C2787">
      <w:pPr>
        <w:ind w:leftChars="300" w:left="720"/>
        <w:rPr>
          <w:rFonts w:hAnsi="ＭＳ 明朝"/>
          <w:color w:val="000000" w:themeColor="text1"/>
          <w:sz w:val="22"/>
          <w:szCs w:val="22"/>
        </w:rPr>
      </w:pPr>
      <w:r w:rsidRPr="003063AA">
        <w:rPr>
          <w:rFonts w:hAnsi="ＭＳ 明朝" w:hint="eastAsia"/>
          <w:color w:val="000000" w:themeColor="text1"/>
          <w:sz w:val="22"/>
          <w:szCs w:val="22"/>
        </w:rPr>
        <w:t>（公共職業安定所長に提出義務のある常用雇用労働者</w:t>
      </w:r>
      <w:r w:rsidR="003F6C38" w:rsidRPr="003063AA">
        <w:rPr>
          <w:rFonts w:hAnsi="ＭＳ 明朝"/>
          <w:color w:val="000000" w:themeColor="text1"/>
          <w:sz w:val="22"/>
          <w:szCs w:val="22"/>
        </w:rPr>
        <w:t>4</w:t>
      </w:r>
      <w:r w:rsidR="00F9315C" w:rsidRPr="003063AA">
        <w:rPr>
          <w:rFonts w:hAnsi="ＭＳ 明朝"/>
          <w:color w:val="000000" w:themeColor="text1"/>
          <w:sz w:val="22"/>
          <w:szCs w:val="22"/>
        </w:rPr>
        <w:t>0</w:t>
      </w:r>
      <w:r w:rsidR="005A51F2" w:rsidRPr="003063AA">
        <w:rPr>
          <w:rFonts w:hAnsi="ＭＳ 明朝"/>
          <w:color w:val="000000" w:themeColor="text1"/>
          <w:sz w:val="22"/>
          <w:szCs w:val="22"/>
        </w:rPr>
        <w:t>.0</w:t>
      </w:r>
      <w:r w:rsidRPr="003063AA">
        <w:rPr>
          <w:rFonts w:hAnsi="ＭＳ 明朝"/>
          <w:color w:val="000000" w:themeColor="text1"/>
          <w:sz w:val="22"/>
          <w:szCs w:val="22"/>
        </w:rPr>
        <w:t>人以上の事業主）</w:t>
      </w:r>
    </w:p>
    <w:p w14:paraId="43A0CD39" w14:textId="5941FF5B" w:rsidR="00B251DB" w:rsidRPr="003063AA" w:rsidRDefault="00920327" w:rsidP="009C2787">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⑬</w:t>
      </w:r>
      <w:r w:rsidR="00B251DB" w:rsidRPr="003063AA">
        <w:rPr>
          <w:rFonts w:hAnsi="ＭＳ 明朝" w:hint="eastAsia"/>
          <w:color w:val="000000" w:themeColor="text1"/>
          <w:sz w:val="22"/>
          <w:szCs w:val="22"/>
        </w:rPr>
        <w:t xml:space="preserve">　障がい者雇用状況報告書</w:t>
      </w:r>
      <w:r w:rsidR="00E059AD" w:rsidRPr="003063AA">
        <w:rPr>
          <w:rFonts w:hAnsi="ＭＳ 明朝" w:hint="eastAsia"/>
          <w:color w:val="000000" w:themeColor="text1"/>
          <w:sz w:val="22"/>
          <w:szCs w:val="22"/>
        </w:rPr>
        <w:t>（</w:t>
      </w:r>
      <w:r w:rsidR="003625BE" w:rsidRPr="003063AA">
        <w:rPr>
          <w:rFonts w:hAnsi="ＭＳ 明朝" w:hint="eastAsia"/>
          <w:color w:val="000000" w:themeColor="text1"/>
          <w:sz w:val="22"/>
          <w:szCs w:val="22"/>
        </w:rPr>
        <w:t>常用</w:t>
      </w:r>
      <w:r w:rsidR="00E059AD" w:rsidRPr="003063AA">
        <w:rPr>
          <w:rFonts w:hAnsi="ＭＳ 明朝"/>
          <w:color w:val="000000" w:themeColor="text1"/>
          <w:sz w:val="22"/>
          <w:szCs w:val="22"/>
        </w:rPr>
        <w:t>雇用労働者</w:t>
      </w:r>
      <w:r w:rsidR="003F6C38" w:rsidRPr="003063AA">
        <w:rPr>
          <w:rFonts w:hAnsi="ＭＳ 明朝"/>
          <w:color w:val="000000" w:themeColor="text1"/>
          <w:sz w:val="22"/>
          <w:szCs w:val="22"/>
        </w:rPr>
        <w:t>4</w:t>
      </w:r>
      <w:r w:rsidR="00F9315C" w:rsidRPr="003063AA">
        <w:rPr>
          <w:rFonts w:hAnsi="ＭＳ 明朝"/>
          <w:color w:val="000000" w:themeColor="text1"/>
          <w:sz w:val="22"/>
          <w:szCs w:val="22"/>
        </w:rPr>
        <w:t>0</w:t>
      </w:r>
      <w:r w:rsidR="005A51F2" w:rsidRPr="003063AA">
        <w:rPr>
          <w:rFonts w:hAnsi="ＭＳ 明朝"/>
          <w:color w:val="000000" w:themeColor="text1"/>
          <w:sz w:val="22"/>
          <w:szCs w:val="22"/>
        </w:rPr>
        <w:t>.0</w:t>
      </w:r>
      <w:r w:rsidR="00E059AD" w:rsidRPr="003063AA">
        <w:rPr>
          <w:rFonts w:hAnsi="ＭＳ 明朝"/>
          <w:color w:val="000000" w:themeColor="text1"/>
          <w:sz w:val="22"/>
          <w:szCs w:val="22"/>
        </w:rPr>
        <w:t>人未満の事業主用）</w:t>
      </w:r>
      <w:r w:rsidR="003625BE" w:rsidRPr="003063AA">
        <w:rPr>
          <w:rFonts w:hAnsi="ＭＳ 明朝" w:hint="eastAsia"/>
          <w:color w:val="000000" w:themeColor="text1"/>
          <w:sz w:val="22"/>
          <w:szCs w:val="22"/>
        </w:rPr>
        <w:t>（様式第８号）</w:t>
      </w:r>
      <w:r w:rsidR="00B251DB" w:rsidRPr="003063AA">
        <w:rPr>
          <w:rFonts w:hAnsi="ＭＳ 明朝" w:hint="eastAsia"/>
          <w:color w:val="000000" w:themeColor="text1"/>
          <w:sz w:val="22"/>
          <w:szCs w:val="22"/>
        </w:rPr>
        <w:t>（公共職業安定所長に障がい者雇用状況報告書の提出義務のない常用雇用労働者</w:t>
      </w:r>
      <w:r w:rsidR="003F6C38" w:rsidRPr="003063AA">
        <w:rPr>
          <w:rFonts w:hAnsi="ＭＳ 明朝"/>
          <w:color w:val="000000" w:themeColor="text1"/>
          <w:sz w:val="22"/>
          <w:szCs w:val="22"/>
        </w:rPr>
        <w:t>4</w:t>
      </w:r>
      <w:r w:rsidR="00F9315C" w:rsidRPr="003063AA">
        <w:rPr>
          <w:rFonts w:hAnsi="ＭＳ 明朝"/>
          <w:color w:val="000000" w:themeColor="text1"/>
          <w:sz w:val="22"/>
          <w:szCs w:val="22"/>
        </w:rPr>
        <w:t>0</w:t>
      </w:r>
      <w:r w:rsidR="005A51F2" w:rsidRPr="003063AA">
        <w:rPr>
          <w:rFonts w:hAnsi="ＭＳ 明朝"/>
          <w:color w:val="000000" w:themeColor="text1"/>
          <w:sz w:val="22"/>
          <w:szCs w:val="22"/>
        </w:rPr>
        <w:t>.0</w:t>
      </w:r>
      <w:r w:rsidR="00B251DB" w:rsidRPr="003063AA">
        <w:rPr>
          <w:rFonts w:hAnsi="ＭＳ 明朝"/>
          <w:color w:val="000000" w:themeColor="text1"/>
          <w:sz w:val="22"/>
          <w:szCs w:val="22"/>
        </w:rPr>
        <w:t>人未満の事業主）</w:t>
      </w:r>
    </w:p>
    <w:p w14:paraId="0AEDEE55" w14:textId="3474123E" w:rsidR="00B251DB" w:rsidRPr="003063AA" w:rsidRDefault="00EA59D6" w:rsidP="00DA68CE">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⑭</w:t>
      </w:r>
      <w:r w:rsidR="00B251DB" w:rsidRPr="003063AA">
        <w:rPr>
          <w:rFonts w:hAnsi="ＭＳ 明朝" w:hint="eastAsia"/>
          <w:color w:val="000000" w:themeColor="text1"/>
          <w:sz w:val="22"/>
          <w:szCs w:val="22"/>
        </w:rPr>
        <w:t xml:space="preserve">　指定の申請に関する意思決定を証する書類</w:t>
      </w:r>
    </w:p>
    <w:p w14:paraId="64DCF88F" w14:textId="69879F3B" w:rsidR="00B251DB" w:rsidRPr="003063AA" w:rsidRDefault="00B251DB" w:rsidP="00DA68CE">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（理事会の議決書等、</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する法人等の内部の意思決定を証する書類）</w:t>
      </w:r>
    </w:p>
    <w:p w14:paraId="5D57BB90" w14:textId="139859FE" w:rsidR="00EA59D6" w:rsidRPr="003063AA" w:rsidRDefault="00EA59D6" w:rsidP="00EA59D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⑮　各就労支援センター利用証明書</w:t>
      </w:r>
      <w:r w:rsidR="00E627F8" w:rsidRPr="003063AA">
        <w:rPr>
          <w:rFonts w:hAnsi="ＭＳ 明朝" w:hint="eastAsia"/>
          <w:color w:val="000000" w:themeColor="text1"/>
          <w:sz w:val="22"/>
          <w:szCs w:val="22"/>
        </w:rPr>
        <w:t>（様式はセンターに備付）</w:t>
      </w:r>
      <w:r w:rsidR="00986E5F" w:rsidRPr="003063AA">
        <w:rPr>
          <w:rFonts w:hAnsi="ＭＳ 明朝" w:hint="eastAsia"/>
          <w:color w:val="000000" w:themeColor="text1"/>
          <w:sz w:val="22"/>
          <w:szCs w:val="22"/>
        </w:rPr>
        <w:t>※提案する場合のみ</w:t>
      </w:r>
    </w:p>
    <w:p w14:paraId="09C36061" w14:textId="48630C63" w:rsidR="00EA59D6" w:rsidRPr="003063AA" w:rsidRDefault="00EA59D6" w:rsidP="00EA59D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⑯　</w:t>
      </w:r>
      <w:r w:rsidR="00570792" w:rsidRPr="003063AA">
        <w:rPr>
          <w:rFonts w:hAnsi="ＭＳ 明朝" w:hint="eastAsia"/>
          <w:color w:val="000000" w:themeColor="text1"/>
          <w:sz w:val="22"/>
          <w:szCs w:val="22"/>
        </w:rPr>
        <w:t>保護観察対象者等の就労支援</w:t>
      </w:r>
      <w:r w:rsidRPr="003063AA">
        <w:rPr>
          <w:rFonts w:hAnsi="ＭＳ 明朝" w:hint="eastAsia"/>
          <w:color w:val="000000" w:themeColor="text1"/>
          <w:sz w:val="22"/>
          <w:szCs w:val="22"/>
        </w:rPr>
        <w:t>に関する証明書</w:t>
      </w:r>
      <w:r w:rsidR="00570792" w:rsidRPr="003063AA">
        <w:rPr>
          <w:rFonts w:hAnsi="ＭＳ 明朝" w:hint="eastAsia"/>
          <w:color w:val="000000" w:themeColor="text1"/>
          <w:sz w:val="22"/>
          <w:szCs w:val="22"/>
        </w:rPr>
        <w:t xml:space="preserve">　※提案する場合のみ</w:t>
      </w:r>
    </w:p>
    <w:p w14:paraId="24C56BE0" w14:textId="0D3F81EE" w:rsidR="006A647B" w:rsidRPr="003063AA" w:rsidRDefault="006A647B" w:rsidP="003063AA">
      <w:pPr>
        <w:ind w:leftChars="400" w:left="960"/>
        <w:rPr>
          <w:rFonts w:hAnsi="ＭＳ 明朝"/>
          <w:color w:val="000000" w:themeColor="text1"/>
          <w:sz w:val="22"/>
          <w:szCs w:val="22"/>
        </w:rPr>
      </w:pPr>
      <w:r w:rsidRPr="003063AA">
        <w:rPr>
          <w:rFonts w:hAnsi="ＭＳ 明朝" w:hint="eastAsia"/>
          <w:color w:val="000000" w:themeColor="text1"/>
          <w:sz w:val="22"/>
          <w:szCs w:val="22"/>
        </w:rPr>
        <w:t>（保護観察対象者等の就労支援に関する証明書交付申請書（様式第</w:t>
      </w:r>
      <w:r w:rsidR="002D01A3" w:rsidRPr="003063AA">
        <w:rPr>
          <w:rFonts w:hAnsi="ＭＳ 明朝" w:hint="eastAsia"/>
          <w:color w:val="000000" w:themeColor="text1"/>
          <w:sz w:val="22"/>
          <w:szCs w:val="22"/>
        </w:rPr>
        <w:t>９</w:t>
      </w:r>
      <w:r w:rsidRPr="003063AA">
        <w:rPr>
          <w:rFonts w:hAnsi="ＭＳ 明朝" w:hint="eastAsia"/>
          <w:color w:val="000000" w:themeColor="text1"/>
          <w:sz w:val="22"/>
          <w:szCs w:val="22"/>
        </w:rPr>
        <w:t>号）により大阪保護観察所長</w:t>
      </w:r>
      <w:r w:rsidR="00914B84">
        <w:rPr>
          <w:rFonts w:hAnsi="ＭＳ 明朝" w:hint="eastAsia"/>
          <w:color w:val="000000" w:themeColor="text1"/>
          <w:sz w:val="22"/>
          <w:szCs w:val="22"/>
        </w:rPr>
        <w:t>宛て</w:t>
      </w:r>
      <w:r w:rsidRPr="003063AA">
        <w:rPr>
          <w:rFonts w:hAnsi="ＭＳ 明朝" w:hint="eastAsia"/>
          <w:color w:val="000000" w:themeColor="text1"/>
          <w:sz w:val="22"/>
          <w:szCs w:val="22"/>
        </w:rPr>
        <w:t>に申請の上、本証明書の交付を受けること）</w:t>
      </w:r>
    </w:p>
    <w:p w14:paraId="059DA1A3" w14:textId="07FDE729" w:rsidR="00EA59D6" w:rsidRPr="003063AA" w:rsidRDefault="00EA59D6" w:rsidP="0005361B">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lastRenderedPageBreak/>
        <w:t>⑰　脱炭素に向けた取組みの実施状況</w:t>
      </w:r>
      <w:r w:rsidR="00914B84">
        <w:rPr>
          <w:rFonts w:hAnsi="ＭＳ 明朝" w:hint="eastAsia"/>
          <w:color w:val="000000" w:themeColor="text1"/>
          <w:sz w:val="22"/>
          <w:szCs w:val="22"/>
        </w:rPr>
        <w:t>又</w:t>
      </w:r>
      <w:r w:rsidRPr="003063AA">
        <w:rPr>
          <w:rFonts w:hAnsi="ＭＳ 明朝" w:hint="eastAsia"/>
          <w:color w:val="000000" w:themeColor="text1"/>
          <w:sz w:val="22"/>
          <w:szCs w:val="22"/>
        </w:rPr>
        <w:t>は環境マネジメントシステム（</w:t>
      </w:r>
      <w:r w:rsidR="0005361B" w:rsidRPr="003063AA">
        <w:rPr>
          <w:rFonts w:hAnsi="ＭＳ 明朝" w:hint="eastAsia"/>
          <w:color w:val="000000" w:themeColor="text1"/>
          <w:sz w:val="22"/>
          <w:szCs w:val="22"/>
        </w:rPr>
        <w:t>E</w:t>
      </w:r>
      <w:r w:rsidR="0005361B" w:rsidRPr="003063AA">
        <w:rPr>
          <w:rFonts w:hAnsi="ＭＳ 明朝"/>
          <w:color w:val="000000" w:themeColor="text1"/>
          <w:sz w:val="22"/>
          <w:szCs w:val="22"/>
        </w:rPr>
        <w:t>MS</w:t>
      </w:r>
      <w:r w:rsidRPr="003063AA">
        <w:rPr>
          <w:rFonts w:hAnsi="ＭＳ 明朝" w:hint="eastAsia"/>
          <w:color w:val="000000" w:themeColor="text1"/>
          <w:sz w:val="22"/>
          <w:szCs w:val="22"/>
        </w:rPr>
        <w:t>）の第三者認証を証明する書類、再生可能エネルギー設備等導入状況報告書（様式第</w:t>
      </w:r>
      <w:r w:rsidR="001540E5" w:rsidRPr="003063AA">
        <w:rPr>
          <w:rFonts w:hAnsi="ＭＳ 明朝" w:hint="eastAsia"/>
          <w:color w:val="000000" w:themeColor="text1"/>
          <w:sz w:val="22"/>
          <w:szCs w:val="22"/>
        </w:rPr>
        <w:t>10</w:t>
      </w:r>
      <w:r w:rsidRPr="003063AA">
        <w:rPr>
          <w:rFonts w:hAnsi="ＭＳ 明朝" w:hint="eastAsia"/>
          <w:color w:val="000000" w:themeColor="text1"/>
          <w:sz w:val="22"/>
          <w:szCs w:val="22"/>
        </w:rPr>
        <w:t>号）</w:t>
      </w:r>
      <w:r w:rsidR="0005361B" w:rsidRPr="003063AA">
        <w:rPr>
          <w:rFonts w:hAnsi="ＭＳ 明朝" w:hint="eastAsia"/>
          <w:color w:val="000000" w:themeColor="text1"/>
          <w:sz w:val="22"/>
          <w:szCs w:val="22"/>
        </w:rPr>
        <w:t>※提案する場合のみ</w:t>
      </w:r>
    </w:p>
    <w:p w14:paraId="24E5F4A7" w14:textId="7463E888" w:rsidR="00B251DB" w:rsidRPr="003063AA" w:rsidRDefault="001540E5" w:rsidP="00DA68CE">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⑱</w:t>
      </w:r>
      <w:r w:rsidR="00B251DB" w:rsidRPr="003063AA">
        <w:rPr>
          <w:rFonts w:hAnsi="ＭＳ 明朝" w:hint="eastAsia"/>
          <w:color w:val="000000" w:themeColor="text1"/>
          <w:sz w:val="22"/>
          <w:szCs w:val="22"/>
        </w:rPr>
        <w:t xml:space="preserve">　暴力団員</w:t>
      </w:r>
      <w:r w:rsidR="00704DD5" w:rsidRPr="003063AA">
        <w:rPr>
          <w:rFonts w:hAnsi="ＭＳ 明朝" w:hint="eastAsia"/>
          <w:color w:val="000000" w:themeColor="text1"/>
          <w:sz w:val="22"/>
          <w:szCs w:val="22"/>
        </w:rPr>
        <w:t>また</w:t>
      </w:r>
      <w:r w:rsidR="00B251DB" w:rsidRPr="003063AA">
        <w:rPr>
          <w:rFonts w:hAnsi="ＭＳ 明朝" w:hint="eastAsia"/>
          <w:color w:val="000000" w:themeColor="text1"/>
          <w:sz w:val="22"/>
          <w:szCs w:val="22"/>
        </w:rPr>
        <w:t>は暴力団密接関係者でない旨の誓約書（様式第</w:t>
      </w:r>
      <w:r w:rsidRPr="003063AA">
        <w:rPr>
          <w:rFonts w:hAnsi="ＭＳ 明朝" w:hint="eastAsia"/>
          <w:color w:val="000000" w:themeColor="text1"/>
          <w:sz w:val="22"/>
          <w:szCs w:val="22"/>
        </w:rPr>
        <w:t>11</w:t>
      </w:r>
      <w:r w:rsidR="00B251DB" w:rsidRPr="003063AA">
        <w:rPr>
          <w:rFonts w:hAnsi="ＭＳ 明朝" w:hint="eastAsia"/>
          <w:color w:val="000000" w:themeColor="text1"/>
          <w:sz w:val="22"/>
          <w:szCs w:val="22"/>
        </w:rPr>
        <w:t>号）</w:t>
      </w:r>
    </w:p>
    <w:p w14:paraId="00C663E6" w14:textId="37DC9049" w:rsidR="00B251DB" w:rsidRPr="003063AA" w:rsidRDefault="00896104" w:rsidP="00DA68CE">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⑲</w:t>
      </w:r>
      <w:r w:rsidR="00B251DB" w:rsidRPr="003063AA">
        <w:rPr>
          <w:rFonts w:hAnsi="ＭＳ 明朝" w:hint="eastAsia"/>
          <w:color w:val="000000" w:themeColor="text1"/>
          <w:sz w:val="22"/>
          <w:szCs w:val="22"/>
        </w:rPr>
        <w:t xml:space="preserve">　委任状（様式第</w:t>
      </w:r>
      <w:r w:rsidRPr="003063AA">
        <w:rPr>
          <w:rFonts w:hAnsi="ＭＳ 明朝"/>
          <w:color w:val="000000" w:themeColor="text1"/>
          <w:sz w:val="22"/>
          <w:szCs w:val="22"/>
        </w:rPr>
        <w:t>12</w:t>
      </w:r>
      <w:r w:rsidR="00B251DB" w:rsidRPr="003063AA">
        <w:rPr>
          <w:rFonts w:hAnsi="ＭＳ 明朝"/>
          <w:color w:val="000000" w:themeColor="text1"/>
          <w:sz w:val="22"/>
          <w:szCs w:val="22"/>
        </w:rPr>
        <w:t>号）</w:t>
      </w:r>
    </w:p>
    <w:p w14:paraId="72B6418E" w14:textId="45EC160C" w:rsidR="004C56D6" w:rsidRPr="003063AA" w:rsidRDefault="004C56D6" w:rsidP="00DA68CE">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当該法人等において、代表機関以外の者（支社長等）に委任する場合のみ提出してください。</w:t>
      </w:r>
    </w:p>
    <w:p w14:paraId="0D169943" w14:textId="12D9C4F5" w:rsidR="004C56D6" w:rsidRPr="003063AA" w:rsidRDefault="004C56D6" w:rsidP="00DA68CE">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※以下の書類は、グループ申請の場合に限り提出してください。</w:t>
      </w:r>
    </w:p>
    <w:p w14:paraId="221DDB4E" w14:textId="23980322" w:rsidR="00B025E4" w:rsidRPr="003063AA" w:rsidRDefault="00896104" w:rsidP="00DA68CE">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⑳</w:t>
      </w:r>
      <w:r w:rsidR="00B025E4" w:rsidRPr="003063AA">
        <w:rPr>
          <w:rFonts w:hAnsi="ＭＳ 明朝" w:hint="eastAsia"/>
          <w:color w:val="000000" w:themeColor="text1"/>
          <w:sz w:val="22"/>
          <w:szCs w:val="22"/>
        </w:rPr>
        <w:t xml:space="preserve">　グループ構成員届（様式第</w:t>
      </w:r>
      <w:r w:rsidRPr="003063AA">
        <w:rPr>
          <w:rFonts w:hAnsi="ＭＳ 明朝"/>
          <w:color w:val="000000" w:themeColor="text1"/>
          <w:sz w:val="22"/>
          <w:szCs w:val="22"/>
        </w:rPr>
        <w:t>13</w:t>
      </w:r>
      <w:r w:rsidR="00B025E4" w:rsidRPr="003063AA">
        <w:rPr>
          <w:rFonts w:hAnsi="ＭＳ 明朝"/>
          <w:color w:val="000000" w:themeColor="text1"/>
          <w:sz w:val="22"/>
          <w:szCs w:val="22"/>
        </w:rPr>
        <w:t>号）</w:t>
      </w:r>
    </w:p>
    <w:p w14:paraId="6E72FC53" w14:textId="19BCF530" w:rsidR="00B025E4" w:rsidRPr="003063AA" w:rsidRDefault="00896104" w:rsidP="00DA68CE">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㉑</w:t>
      </w:r>
      <w:r w:rsidR="00B025E4" w:rsidRPr="003063AA">
        <w:rPr>
          <w:rFonts w:hAnsi="ＭＳ 明朝" w:hint="eastAsia"/>
          <w:color w:val="000000" w:themeColor="text1"/>
          <w:sz w:val="22"/>
          <w:szCs w:val="22"/>
        </w:rPr>
        <w:t xml:space="preserve">　グループの各構成員の主な業務分担表（様式第</w:t>
      </w:r>
      <w:r w:rsidRPr="003063AA">
        <w:rPr>
          <w:rFonts w:hAnsi="ＭＳ 明朝"/>
          <w:color w:val="000000" w:themeColor="text1"/>
          <w:sz w:val="22"/>
          <w:szCs w:val="22"/>
        </w:rPr>
        <w:t>14</w:t>
      </w:r>
      <w:r w:rsidR="00B025E4" w:rsidRPr="003063AA">
        <w:rPr>
          <w:rFonts w:hAnsi="ＭＳ 明朝"/>
          <w:color w:val="000000" w:themeColor="text1"/>
          <w:sz w:val="22"/>
          <w:szCs w:val="22"/>
        </w:rPr>
        <w:t>号）</w:t>
      </w:r>
    </w:p>
    <w:p w14:paraId="350EA7F6" w14:textId="6828808A" w:rsidR="00B025E4" w:rsidRPr="003063AA" w:rsidRDefault="00896104" w:rsidP="00DA68CE">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㉒</w:t>
      </w:r>
      <w:r w:rsidR="00B025E4" w:rsidRPr="003063AA">
        <w:rPr>
          <w:rFonts w:hAnsi="ＭＳ 明朝" w:hint="eastAsia"/>
          <w:color w:val="000000" w:themeColor="text1"/>
          <w:sz w:val="22"/>
          <w:szCs w:val="22"/>
        </w:rPr>
        <w:t xml:space="preserve">　グループ構成員によるグループ代表者への委任状（様式第</w:t>
      </w:r>
      <w:r w:rsidRPr="003063AA">
        <w:rPr>
          <w:rFonts w:hAnsi="ＭＳ 明朝"/>
          <w:color w:val="000000" w:themeColor="text1"/>
          <w:sz w:val="22"/>
          <w:szCs w:val="22"/>
        </w:rPr>
        <w:t>15</w:t>
      </w:r>
      <w:r w:rsidR="00B025E4" w:rsidRPr="003063AA">
        <w:rPr>
          <w:rFonts w:hAnsi="ＭＳ 明朝"/>
          <w:color w:val="000000" w:themeColor="text1"/>
          <w:sz w:val="22"/>
          <w:szCs w:val="22"/>
        </w:rPr>
        <w:t>号）</w:t>
      </w:r>
    </w:p>
    <w:p w14:paraId="35A7302A" w14:textId="337B77A3" w:rsidR="00531854" w:rsidRPr="003063AA" w:rsidRDefault="00896104" w:rsidP="00DA68CE">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㉓</w:t>
      </w:r>
      <w:r w:rsidR="00B251DB" w:rsidRPr="003063AA">
        <w:rPr>
          <w:rFonts w:hAnsi="ＭＳ 明朝" w:hint="eastAsia"/>
          <w:color w:val="000000" w:themeColor="text1"/>
          <w:sz w:val="22"/>
          <w:szCs w:val="22"/>
        </w:rPr>
        <w:t xml:space="preserve">　グループ協定書</w:t>
      </w:r>
    </w:p>
    <w:p w14:paraId="0DD6E77E" w14:textId="77777777" w:rsidR="004C56D6" w:rsidRPr="003063AA" w:rsidRDefault="004C56D6" w:rsidP="00DA68CE">
      <w:pPr>
        <w:ind w:leftChars="200" w:left="700" w:hangingChars="100" w:hanging="220"/>
        <w:rPr>
          <w:rFonts w:hAnsi="ＭＳ 明朝"/>
          <w:color w:val="000000" w:themeColor="text1"/>
          <w:sz w:val="22"/>
          <w:szCs w:val="22"/>
        </w:rPr>
      </w:pPr>
    </w:p>
    <w:p w14:paraId="647E5790" w14:textId="22A97DEF" w:rsidR="004C56D6" w:rsidRPr="003063AA" w:rsidRDefault="00336858">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※以下の書類には、申請者名（グループ名）の記載は禁止いたします</w:t>
      </w:r>
      <w:r w:rsidR="004C56D6" w:rsidRPr="003063AA">
        <w:rPr>
          <w:rFonts w:hAnsi="ＭＳ 明朝" w:hint="eastAsia"/>
          <w:color w:val="000000" w:themeColor="text1"/>
          <w:sz w:val="22"/>
          <w:szCs w:val="22"/>
        </w:rPr>
        <w:t>。</w:t>
      </w:r>
    </w:p>
    <w:p w14:paraId="2886AA06" w14:textId="77777777" w:rsidR="004C56D6" w:rsidRPr="003063AA" w:rsidRDefault="004C56D6" w:rsidP="00BD396A">
      <w:pPr>
        <w:ind w:leftChars="300" w:left="720"/>
        <w:rPr>
          <w:rFonts w:hAnsi="ＭＳ 明朝"/>
          <w:color w:val="000000" w:themeColor="text1"/>
          <w:sz w:val="22"/>
          <w:szCs w:val="22"/>
        </w:rPr>
      </w:pPr>
      <w:r w:rsidRPr="003063AA">
        <w:rPr>
          <w:rFonts w:hAnsi="ＭＳ 明朝" w:hint="eastAsia"/>
          <w:color w:val="000000" w:themeColor="text1"/>
          <w:sz w:val="22"/>
          <w:szCs w:val="22"/>
        </w:rPr>
        <w:t>表紙、ヘッダー、フッター、本文中を含め、いかなる箇所にも記載しないでくだ</w:t>
      </w:r>
    </w:p>
    <w:p w14:paraId="1227B828" w14:textId="5B510BDF" w:rsidR="00336858" w:rsidRPr="003063AA" w:rsidRDefault="004C56D6" w:rsidP="0092656D">
      <w:pPr>
        <w:ind w:firstLineChars="250" w:firstLine="550"/>
        <w:rPr>
          <w:rFonts w:hAnsi="ＭＳ 明朝"/>
          <w:color w:val="000000" w:themeColor="text1"/>
          <w:sz w:val="22"/>
          <w:szCs w:val="22"/>
        </w:rPr>
      </w:pPr>
      <w:r w:rsidRPr="003063AA">
        <w:rPr>
          <w:rFonts w:hAnsi="ＭＳ 明朝" w:hint="eastAsia"/>
          <w:color w:val="000000" w:themeColor="text1"/>
          <w:sz w:val="22"/>
          <w:szCs w:val="22"/>
        </w:rPr>
        <w:t>さい。</w:t>
      </w:r>
    </w:p>
    <w:p w14:paraId="57A9B4B7" w14:textId="77777777" w:rsidR="00336858" w:rsidRPr="003063AA" w:rsidRDefault="00336858" w:rsidP="0092656D">
      <w:pPr>
        <w:ind w:leftChars="300" w:left="720"/>
        <w:rPr>
          <w:rFonts w:hAnsi="ＭＳ 明朝"/>
          <w:color w:val="000000" w:themeColor="text1"/>
          <w:sz w:val="22"/>
          <w:szCs w:val="22"/>
        </w:rPr>
      </w:pPr>
      <w:r w:rsidRPr="003063AA">
        <w:rPr>
          <w:rFonts w:hAnsi="ＭＳ 明朝" w:hint="eastAsia"/>
          <w:color w:val="000000" w:themeColor="text1"/>
          <w:sz w:val="22"/>
          <w:szCs w:val="22"/>
        </w:rPr>
        <w:t>②　事業計画書（様式第２号１、様式第２号２）、実施計画書（様式第２号３）</w:t>
      </w:r>
    </w:p>
    <w:p w14:paraId="7755614C" w14:textId="77777777" w:rsidR="00336858" w:rsidRPr="003063AA" w:rsidRDefault="00336858" w:rsidP="0092656D">
      <w:pPr>
        <w:ind w:leftChars="300" w:left="720"/>
        <w:rPr>
          <w:rFonts w:hAnsi="ＭＳ 明朝"/>
          <w:color w:val="000000" w:themeColor="text1"/>
          <w:sz w:val="22"/>
          <w:szCs w:val="22"/>
        </w:rPr>
      </w:pPr>
      <w:r w:rsidRPr="003063AA">
        <w:rPr>
          <w:rFonts w:hAnsi="ＭＳ 明朝" w:hint="eastAsia"/>
          <w:color w:val="000000" w:themeColor="text1"/>
          <w:sz w:val="22"/>
          <w:szCs w:val="22"/>
        </w:rPr>
        <w:t>③　収支計画書（様式第３号１、様式第３号２）</w:t>
      </w:r>
    </w:p>
    <w:p w14:paraId="6FA0B0F6" w14:textId="77777777" w:rsidR="00336858" w:rsidRPr="003063AA" w:rsidRDefault="00336858" w:rsidP="0092656D">
      <w:pPr>
        <w:ind w:leftChars="300" w:left="720"/>
        <w:rPr>
          <w:rFonts w:hAnsi="ＭＳ 明朝"/>
          <w:color w:val="000000" w:themeColor="text1"/>
          <w:sz w:val="22"/>
          <w:szCs w:val="22"/>
        </w:rPr>
      </w:pPr>
      <w:r w:rsidRPr="003063AA">
        <w:rPr>
          <w:rFonts w:hAnsi="ＭＳ 明朝" w:hint="eastAsia"/>
          <w:color w:val="000000" w:themeColor="text1"/>
          <w:sz w:val="22"/>
          <w:szCs w:val="22"/>
        </w:rPr>
        <w:t>④　管理体制計画書（様式第４号）</w:t>
      </w:r>
    </w:p>
    <w:p w14:paraId="7BF260AA" w14:textId="7C256F44" w:rsidR="00336858" w:rsidRPr="003063AA" w:rsidRDefault="00336858" w:rsidP="0092656D">
      <w:pPr>
        <w:ind w:leftChars="300" w:left="720"/>
        <w:rPr>
          <w:rFonts w:hAnsi="ＭＳ 明朝"/>
          <w:color w:val="000000" w:themeColor="text1"/>
          <w:sz w:val="22"/>
          <w:szCs w:val="22"/>
        </w:rPr>
      </w:pPr>
      <w:r w:rsidRPr="003063AA">
        <w:rPr>
          <w:rFonts w:hAnsi="ＭＳ 明朝" w:hint="eastAsia"/>
          <w:color w:val="000000" w:themeColor="text1"/>
          <w:sz w:val="22"/>
          <w:szCs w:val="22"/>
        </w:rPr>
        <w:t>⑦　外注計画書（様式第６号）</w:t>
      </w:r>
    </w:p>
    <w:p w14:paraId="7E40B0C8" w14:textId="77777777" w:rsidR="004C56D6" w:rsidRPr="003063AA" w:rsidRDefault="004C56D6" w:rsidP="00BD396A">
      <w:pPr>
        <w:ind w:firstLineChars="200" w:firstLine="440"/>
        <w:rPr>
          <w:rFonts w:hAnsi="ＭＳ 明朝"/>
          <w:color w:val="000000" w:themeColor="text1"/>
          <w:sz w:val="22"/>
          <w:szCs w:val="22"/>
        </w:rPr>
      </w:pPr>
      <w:r w:rsidRPr="003063AA">
        <w:rPr>
          <w:rFonts w:hAnsi="ＭＳ 明朝" w:hint="eastAsia"/>
          <w:color w:val="000000" w:themeColor="text1"/>
          <w:sz w:val="22"/>
          <w:szCs w:val="22"/>
        </w:rPr>
        <w:t>※</w:t>
      </w:r>
      <w:r w:rsidR="00336858" w:rsidRPr="003063AA">
        <w:rPr>
          <w:rFonts w:hAnsi="ＭＳ 明朝" w:hint="eastAsia"/>
          <w:color w:val="000000" w:themeColor="text1"/>
          <w:sz w:val="22"/>
          <w:szCs w:val="22"/>
        </w:rPr>
        <w:t>申請者名（グループ名）が記載されている場合は、受付できません。</w:t>
      </w:r>
    </w:p>
    <w:p w14:paraId="18D083DE" w14:textId="4F413FE1" w:rsidR="00336858" w:rsidRPr="003063AA" w:rsidRDefault="004C56D6" w:rsidP="0092656D">
      <w:pPr>
        <w:ind w:firstLineChars="200" w:firstLine="440"/>
        <w:rPr>
          <w:rFonts w:hAnsi="ＭＳ 明朝"/>
          <w:color w:val="000000" w:themeColor="text1"/>
          <w:sz w:val="22"/>
          <w:szCs w:val="22"/>
        </w:rPr>
      </w:pPr>
      <w:r w:rsidRPr="003063AA">
        <w:rPr>
          <w:rFonts w:hAnsi="ＭＳ 明朝" w:hint="eastAsia"/>
          <w:color w:val="000000" w:themeColor="text1"/>
          <w:sz w:val="22"/>
          <w:szCs w:val="22"/>
        </w:rPr>
        <w:t>※</w:t>
      </w:r>
      <w:r w:rsidR="00336858" w:rsidRPr="003063AA">
        <w:rPr>
          <w:rFonts w:hAnsi="ＭＳ 明朝" w:hint="eastAsia"/>
          <w:color w:val="000000" w:themeColor="text1"/>
          <w:sz w:val="22"/>
          <w:szCs w:val="22"/>
        </w:rPr>
        <w:t>受付後に記載が判明した場合は、当該項目の採点を行わない場合があります。</w:t>
      </w:r>
    </w:p>
    <w:p w14:paraId="641DB457" w14:textId="77777777" w:rsidR="004C56D6" w:rsidRPr="003063AA" w:rsidRDefault="00336858" w:rsidP="00336858">
      <w:pPr>
        <w:ind w:leftChars="300" w:left="720"/>
        <w:rPr>
          <w:rFonts w:hAnsi="ＭＳ 明朝"/>
          <w:color w:val="000000" w:themeColor="text1"/>
          <w:sz w:val="22"/>
          <w:szCs w:val="22"/>
        </w:rPr>
      </w:pPr>
      <w:r w:rsidRPr="003063AA">
        <w:rPr>
          <w:rFonts w:hAnsi="ＭＳ 明朝" w:hint="eastAsia"/>
          <w:color w:val="000000" w:themeColor="text1"/>
          <w:sz w:val="22"/>
          <w:szCs w:val="22"/>
        </w:rPr>
        <w:t>また、上記書類に公園管理の実績等を記載する場合は、申請者名（グループ名）</w:t>
      </w:r>
    </w:p>
    <w:p w14:paraId="125F8B02" w14:textId="629C6138" w:rsidR="00336858" w:rsidRPr="003063AA" w:rsidRDefault="00336858" w:rsidP="0092656D">
      <w:pPr>
        <w:ind w:firstLineChars="250" w:firstLine="550"/>
        <w:rPr>
          <w:rFonts w:hAnsi="ＭＳ 明朝"/>
          <w:color w:val="000000" w:themeColor="text1"/>
          <w:sz w:val="22"/>
          <w:szCs w:val="22"/>
        </w:rPr>
      </w:pPr>
      <w:r w:rsidRPr="003063AA">
        <w:rPr>
          <w:rFonts w:hAnsi="ＭＳ 明朝" w:hint="eastAsia"/>
          <w:color w:val="000000" w:themeColor="text1"/>
          <w:sz w:val="22"/>
          <w:szCs w:val="22"/>
        </w:rPr>
        <w:t>が推測できないよう、公園の固有名詞等は記載しないでください。</w:t>
      </w:r>
    </w:p>
    <w:p w14:paraId="76647768" w14:textId="59BF8B97" w:rsidR="00336858" w:rsidRPr="003063AA" w:rsidRDefault="00336858" w:rsidP="00336858">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【記載例】</w:t>
      </w:r>
    </w:p>
    <w:p w14:paraId="0745CD04" w14:textId="77777777" w:rsidR="00336858" w:rsidRPr="003063AA" w:rsidRDefault="00336858" w:rsidP="00336858">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○良い例：当社は都道府県営の広域公園を３年間管理した実績があります。</w:t>
      </w:r>
    </w:p>
    <w:p w14:paraId="1BD6CC3A" w14:textId="02DE954F" w:rsidR="00336858" w:rsidRPr="003063AA" w:rsidRDefault="00336858" w:rsidP="00336858">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×悪い例：当社は大阪府営○○公園を平成△年から管理した実績があります。</w:t>
      </w:r>
    </w:p>
    <w:p w14:paraId="3012AD93" w14:textId="77777777" w:rsidR="004C56D6" w:rsidRPr="003063AA" w:rsidRDefault="004C56D6" w:rsidP="00336858">
      <w:pPr>
        <w:ind w:leftChars="200" w:left="480" w:firstLineChars="200" w:firstLine="440"/>
        <w:rPr>
          <w:rFonts w:hAnsi="ＭＳ 明朝"/>
          <w:color w:val="000000" w:themeColor="text1"/>
          <w:sz w:val="22"/>
          <w:szCs w:val="22"/>
        </w:rPr>
      </w:pPr>
    </w:p>
    <w:p w14:paraId="3D3D7FB6" w14:textId="717A7FFE" w:rsidR="004C56D6" w:rsidRPr="003063AA" w:rsidRDefault="007E0112" w:rsidP="003063AA">
      <w:pPr>
        <w:ind w:firstLineChars="200" w:firstLine="440"/>
        <w:rPr>
          <w:rFonts w:hAnsi="ＭＳ 明朝"/>
          <w:color w:val="000000" w:themeColor="text1"/>
          <w:sz w:val="22"/>
          <w:szCs w:val="22"/>
        </w:rPr>
      </w:pPr>
      <w:r w:rsidRPr="003063AA">
        <w:rPr>
          <w:rFonts w:hAnsi="ＭＳ 明朝" w:hint="eastAsia"/>
          <w:color w:val="000000" w:themeColor="text1"/>
          <w:sz w:val="22"/>
          <w:szCs w:val="22"/>
        </w:rPr>
        <w:t>※</w:t>
      </w:r>
      <w:r w:rsidR="00336858" w:rsidRPr="003063AA">
        <w:rPr>
          <w:rFonts w:hAnsi="ＭＳ 明朝" w:hint="eastAsia"/>
          <w:color w:val="000000" w:themeColor="text1"/>
          <w:sz w:val="22"/>
          <w:szCs w:val="22"/>
        </w:rPr>
        <w:t>技術上のノウハウ等で</w:t>
      </w:r>
      <w:r w:rsidR="004C56D6" w:rsidRPr="003063AA">
        <w:rPr>
          <w:rFonts w:hAnsi="ＭＳ 明朝" w:hint="eastAsia"/>
          <w:color w:val="000000" w:themeColor="text1"/>
          <w:sz w:val="22"/>
          <w:szCs w:val="22"/>
        </w:rPr>
        <w:t>、</w:t>
      </w:r>
      <w:r w:rsidR="00336858" w:rsidRPr="003063AA">
        <w:rPr>
          <w:rFonts w:hAnsi="ＭＳ 明朝" w:hint="eastAsia"/>
          <w:color w:val="000000" w:themeColor="text1"/>
          <w:sz w:val="22"/>
          <w:szCs w:val="22"/>
        </w:rPr>
        <w:t>大阪府情報公開条例第８条に規定する非公開部分に該</w:t>
      </w:r>
    </w:p>
    <w:p w14:paraId="1A658246" w14:textId="327A0D45" w:rsidR="00336858" w:rsidRPr="003063AA" w:rsidRDefault="00336858" w:rsidP="0092656D">
      <w:pPr>
        <w:ind w:leftChars="250" w:left="600"/>
        <w:rPr>
          <w:rFonts w:ascii="ＭＳ ゴシック" w:eastAsia="ＭＳ ゴシック"/>
          <w:color w:val="000000" w:themeColor="text1"/>
          <w:sz w:val="22"/>
          <w:szCs w:val="22"/>
        </w:rPr>
      </w:pPr>
      <w:r w:rsidRPr="003063AA">
        <w:rPr>
          <w:rFonts w:hAnsi="ＭＳ 明朝" w:hint="eastAsia"/>
          <w:color w:val="000000" w:themeColor="text1"/>
          <w:sz w:val="22"/>
          <w:szCs w:val="22"/>
        </w:rPr>
        <w:t>当すると考えられる箇所については、</w:t>
      </w:r>
      <w:r w:rsidR="004C56D6" w:rsidRPr="003063AA">
        <w:rPr>
          <w:rFonts w:hAnsi="ＭＳ 明朝" w:hint="eastAsia"/>
          <w:color w:val="000000" w:themeColor="text1"/>
          <w:sz w:val="22"/>
          <w:szCs w:val="22"/>
        </w:rPr>
        <w:t>該当箇所に</w:t>
      </w:r>
      <w:r w:rsidRPr="003063AA">
        <w:rPr>
          <w:rFonts w:hAnsi="ＭＳ 明朝" w:hint="eastAsia"/>
          <w:color w:val="000000" w:themeColor="text1"/>
          <w:sz w:val="22"/>
          <w:szCs w:val="22"/>
        </w:rPr>
        <w:t>二重下線を引いた上で提出してください。ただし、府が公開すべきと判断した場合には、当該情報を公開することがあります。</w:t>
      </w:r>
    </w:p>
    <w:p w14:paraId="4343698F" w14:textId="7172155D" w:rsidR="00336858" w:rsidRPr="003063AA" w:rsidRDefault="00336858" w:rsidP="00336858">
      <w:pPr>
        <w:rPr>
          <w:rFonts w:hAnsi="ＭＳ 明朝"/>
          <w:color w:val="000000" w:themeColor="text1"/>
          <w:sz w:val="22"/>
          <w:szCs w:val="22"/>
        </w:rPr>
      </w:pPr>
      <w:r w:rsidRPr="003063AA">
        <w:rPr>
          <w:rFonts w:ascii="ＭＳ ゴシック" w:eastAsia="ＭＳ ゴシック" w:hint="eastAsia"/>
          <w:color w:val="000000" w:themeColor="text1"/>
          <w:sz w:val="22"/>
          <w:szCs w:val="22"/>
        </w:rPr>
        <w:t xml:space="preserve">　　　【</w:t>
      </w:r>
      <w:r w:rsidRPr="003063AA">
        <w:rPr>
          <w:rFonts w:hAnsi="ＭＳ 明朝" w:hint="eastAsia"/>
          <w:color w:val="000000" w:themeColor="text1"/>
          <w:sz w:val="22"/>
          <w:szCs w:val="22"/>
        </w:rPr>
        <w:t>参考：大阪府情報公開条例】</w:t>
      </w:r>
    </w:p>
    <w:p w14:paraId="385E3BC5" w14:textId="0F5BE869" w:rsidR="00336858" w:rsidRPr="003063AA" w:rsidRDefault="00F17928">
      <w:pPr>
        <w:ind w:leftChars="300" w:left="720"/>
        <w:rPr>
          <w:rStyle w:val="ab"/>
          <w:rFonts w:hAnsi="ＭＳ 明朝"/>
          <w:color w:val="000000" w:themeColor="text1"/>
          <w:sz w:val="22"/>
          <w:szCs w:val="22"/>
        </w:rPr>
      </w:pPr>
      <w:hyperlink r:id="rId9" w:history="1">
        <w:r w:rsidR="00336858" w:rsidRPr="003063AA">
          <w:rPr>
            <w:rStyle w:val="ab"/>
            <w:rFonts w:hAnsi="ＭＳ 明朝"/>
            <w:color w:val="000000" w:themeColor="text1"/>
            <w:sz w:val="22"/>
            <w:szCs w:val="22"/>
          </w:rPr>
          <w:t>http://www.pref.osaka.lg.jp/houbun/reiki/reiki_honbun/k201RG00000008.html</w:t>
        </w:r>
      </w:hyperlink>
    </w:p>
    <w:p w14:paraId="59F7C913" w14:textId="77777777" w:rsidR="004C56D6" w:rsidRPr="003063AA" w:rsidRDefault="004C56D6" w:rsidP="0092656D">
      <w:pPr>
        <w:ind w:leftChars="229" w:left="550"/>
        <w:rPr>
          <w:rFonts w:hAnsi="ＭＳ 明朝"/>
          <w:color w:val="000000" w:themeColor="text1"/>
          <w:sz w:val="22"/>
          <w:szCs w:val="22"/>
        </w:rPr>
      </w:pPr>
    </w:p>
    <w:p w14:paraId="6DC063CE" w14:textId="153C7AB9" w:rsidR="00B251DB" w:rsidRPr="003063AA" w:rsidRDefault="00B251DB" w:rsidP="0092656D">
      <w:pPr>
        <w:ind w:leftChars="229" w:left="550"/>
        <w:rPr>
          <w:rFonts w:hAnsi="ＭＳ 明朝"/>
          <w:color w:val="000000" w:themeColor="text1"/>
          <w:sz w:val="22"/>
          <w:szCs w:val="22"/>
        </w:rPr>
      </w:pPr>
      <w:r w:rsidRPr="003063AA">
        <w:rPr>
          <w:rFonts w:hAnsi="ＭＳ 明朝" w:hint="eastAsia"/>
          <w:color w:val="000000" w:themeColor="text1"/>
          <w:sz w:val="22"/>
          <w:szCs w:val="22"/>
        </w:rPr>
        <w:lastRenderedPageBreak/>
        <w:t>※公募</w:t>
      </w:r>
      <w:r w:rsidR="008F0C08" w:rsidRPr="003063AA">
        <w:rPr>
          <w:rFonts w:hAnsi="ＭＳ 明朝" w:hint="eastAsia"/>
          <w:color w:val="000000" w:themeColor="text1"/>
          <w:sz w:val="22"/>
          <w:szCs w:val="22"/>
        </w:rPr>
        <w:t>期間中に各種様式が変更になった</w:t>
      </w:r>
      <w:r w:rsidR="00336858" w:rsidRPr="003063AA">
        <w:rPr>
          <w:rFonts w:hAnsi="ＭＳ 明朝" w:hint="eastAsia"/>
          <w:color w:val="000000" w:themeColor="text1"/>
          <w:sz w:val="22"/>
          <w:szCs w:val="22"/>
        </w:rPr>
        <w:t>場合</w:t>
      </w:r>
      <w:r w:rsidR="008F0C08" w:rsidRPr="003063AA">
        <w:rPr>
          <w:rFonts w:hAnsi="ＭＳ 明朝" w:hint="eastAsia"/>
          <w:color w:val="000000" w:themeColor="text1"/>
          <w:sz w:val="22"/>
          <w:szCs w:val="22"/>
        </w:rPr>
        <w:t>は、大阪府都市整備部</w:t>
      </w:r>
      <w:r w:rsidRPr="003063AA">
        <w:rPr>
          <w:rFonts w:hAnsi="ＭＳ 明朝" w:hint="eastAsia"/>
          <w:color w:val="000000" w:themeColor="text1"/>
          <w:sz w:val="22"/>
          <w:szCs w:val="22"/>
        </w:rPr>
        <w:t>公園課のホームページにてお知らせします。</w:t>
      </w:r>
      <w:r w:rsidR="004C56D6" w:rsidRPr="003063AA">
        <w:rPr>
          <w:rFonts w:hAnsi="ＭＳ 明朝" w:hint="eastAsia"/>
          <w:color w:val="000000" w:themeColor="text1"/>
          <w:sz w:val="22"/>
          <w:szCs w:val="22"/>
        </w:rPr>
        <w:t>申請前に必ず最新の様式をご確認ください。</w:t>
      </w:r>
    </w:p>
    <w:p w14:paraId="08C1D7FD" w14:textId="77777777" w:rsidR="00B251DB" w:rsidRPr="003063AA" w:rsidRDefault="00B251DB" w:rsidP="00B251DB">
      <w:pPr>
        <w:rPr>
          <w:rFonts w:ascii="ＭＳ ゴシック" w:eastAsia="ＭＳ ゴシック"/>
          <w:color w:val="000000" w:themeColor="text1"/>
          <w:sz w:val="22"/>
          <w:szCs w:val="22"/>
        </w:rPr>
      </w:pPr>
    </w:p>
    <w:p w14:paraId="0F87CC05" w14:textId="129212CB" w:rsidR="00B251DB" w:rsidRPr="003063AA" w:rsidRDefault="00B251DB" w:rsidP="00DA68CE">
      <w:pPr>
        <w:pStyle w:val="2"/>
        <w:ind w:leftChars="100" w:left="240"/>
        <w:rPr>
          <w:rFonts w:ascii="ＭＳ ゴシック" w:eastAsia="ＭＳ ゴシック"/>
          <w:color w:val="000000" w:themeColor="text1"/>
          <w:sz w:val="22"/>
          <w:szCs w:val="22"/>
        </w:rPr>
      </w:pPr>
      <w:bookmarkStart w:id="41" w:name="_Toc226486717"/>
      <w:r w:rsidRPr="003063AA">
        <w:rPr>
          <w:rFonts w:ascii="ＭＳ ゴシック" w:eastAsia="ＭＳ ゴシック" w:hint="eastAsia"/>
          <w:color w:val="000000" w:themeColor="text1"/>
          <w:sz w:val="22"/>
          <w:szCs w:val="22"/>
        </w:rPr>
        <w:t>（２）</w:t>
      </w:r>
      <w:r w:rsidR="0052220A" w:rsidRPr="003063AA">
        <w:rPr>
          <w:rFonts w:ascii="ＭＳ ゴシック" w:eastAsia="ＭＳ ゴシック" w:hint="eastAsia"/>
          <w:color w:val="000000" w:themeColor="text1"/>
          <w:sz w:val="22"/>
          <w:szCs w:val="22"/>
        </w:rPr>
        <w:t>複数の法人等が共同して申請する場合</w:t>
      </w:r>
      <w:bookmarkEnd w:id="41"/>
    </w:p>
    <w:p w14:paraId="67AA9DC0" w14:textId="4C3CD8D5" w:rsidR="00B251DB" w:rsidRPr="003063AA" w:rsidRDefault="0052220A" w:rsidP="00DA68CE">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複数の法人等がグループを構成して申請する場合は、</w:t>
      </w:r>
      <w:r w:rsidR="00B251DB" w:rsidRPr="003063AA">
        <w:rPr>
          <w:rFonts w:hAnsi="ＭＳ 明朝" w:hint="eastAsia"/>
          <w:color w:val="000000" w:themeColor="text1"/>
          <w:sz w:val="22"/>
          <w:szCs w:val="22"/>
        </w:rPr>
        <w:t>代表者を定め、「事業計画書」にその旨を明記してください。この場合、</w:t>
      </w:r>
      <w:r w:rsidR="00B251DB" w:rsidRPr="003063AA">
        <w:rPr>
          <w:rFonts w:hAnsi="ＭＳ 明朝"/>
          <w:color w:val="000000" w:themeColor="text1"/>
          <w:sz w:val="22"/>
          <w:szCs w:val="22"/>
        </w:rPr>
        <w:t>(1)</w:t>
      </w:r>
      <w:r w:rsidR="00920327" w:rsidRPr="003063AA">
        <w:rPr>
          <w:rFonts w:hAnsi="ＭＳ 明朝"/>
          <w:color w:val="000000" w:themeColor="text1"/>
          <w:sz w:val="22"/>
          <w:szCs w:val="22"/>
        </w:rPr>
        <w:t xml:space="preserve">提出書類　</w:t>
      </w:r>
      <w:r w:rsidR="00920327" w:rsidRPr="003063AA">
        <w:rPr>
          <w:rFonts w:hAnsi="ＭＳ 明朝" w:hint="eastAsia"/>
          <w:color w:val="000000" w:themeColor="text1"/>
          <w:sz w:val="22"/>
          <w:szCs w:val="22"/>
        </w:rPr>
        <w:t>⑤</w:t>
      </w:r>
      <w:r w:rsidR="00920327" w:rsidRPr="003063AA">
        <w:rPr>
          <w:rFonts w:hAnsi="ＭＳ 明朝"/>
          <w:color w:val="000000" w:themeColor="text1"/>
          <w:sz w:val="22"/>
          <w:szCs w:val="22"/>
        </w:rPr>
        <w:t>「法人等の概要を示す書類」から</w:t>
      </w:r>
      <w:r w:rsidR="0097453E" w:rsidRPr="003063AA">
        <w:rPr>
          <w:rFonts w:hAnsi="ＭＳ 明朝" w:hint="eastAsia"/>
          <w:color w:val="000000" w:themeColor="text1"/>
          <w:sz w:val="22"/>
          <w:szCs w:val="22"/>
        </w:rPr>
        <w:t>⑱</w:t>
      </w:r>
      <w:r w:rsidR="00B251DB" w:rsidRPr="003063AA">
        <w:rPr>
          <w:rFonts w:hAnsi="ＭＳ 明朝"/>
          <w:color w:val="000000" w:themeColor="text1"/>
          <w:sz w:val="22"/>
          <w:szCs w:val="22"/>
        </w:rPr>
        <w:t>「暴力団員</w:t>
      </w:r>
      <w:r w:rsidR="004C56D6" w:rsidRPr="003063AA">
        <w:rPr>
          <w:rFonts w:hAnsi="ＭＳ 明朝" w:hint="eastAsia"/>
          <w:color w:val="000000" w:themeColor="text1"/>
          <w:sz w:val="22"/>
          <w:szCs w:val="22"/>
        </w:rPr>
        <w:t>また</w:t>
      </w:r>
      <w:r w:rsidR="00B251DB" w:rsidRPr="003063AA">
        <w:rPr>
          <w:rFonts w:hAnsi="ＭＳ 明朝"/>
          <w:color w:val="000000" w:themeColor="text1"/>
          <w:sz w:val="22"/>
          <w:szCs w:val="22"/>
        </w:rPr>
        <w:t>は暴力団密接関係者でない旨の誓約書」までの書類は、</w:t>
      </w:r>
      <w:r w:rsidR="00F34D6A" w:rsidRPr="003063AA">
        <w:rPr>
          <w:rFonts w:hAnsi="ＭＳ 明朝"/>
          <w:color w:val="000000" w:themeColor="text1"/>
          <w:sz w:val="22"/>
          <w:szCs w:val="22"/>
        </w:rPr>
        <w:t>全て</w:t>
      </w:r>
      <w:r w:rsidR="00B251DB" w:rsidRPr="003063AA">
        <w:rPr>
          <w:rFonts w:hAnsi="ＭＳ 明朝"/>
          <w:color w:val="000000" w:themeColor="text1"/>
          <w:sz w:val="22"/>
          <w:szCs w:val="22"/>
        </w:rPr>
        <w:t>の法人等について提出</w:t>
      </w:r>
      <w:r w:rsidR="00D477B3" w:rsidRPr="003063AA">
        <w:rPr>
          <w:rFonts w:hAnsi="ＭＳ 明朝" w:hint="eastAsia"/>
          <w:color w:val="000000" w:themeColor="text1"/>
          <w:sz w:val="22"/>
          <w:szCs w:val="22"/>
        </w:rPr>
        <w:t>（</w:t>
      </w:r>
      <w:r w:rsidR="00232805" w:rsidRPr="003063AA">
        <w:rPr>
          <w:rFonts w:hAnsi="ＭＳ 明朝" w:hint="eastAsia"/>
          <w:color w:val="000000" w:themeColor="text1"/>
          <w:sz w:val="22"/>
          <w:szCs w:val="22"/>
        </w:rPr>
        <w:t>⑪～⑬、</w:t>
      </w:r>
      <w:r w:rsidR="00D477B3" w:rsidRPr="003063AA">
        <w:rPr>
          <w:rFonts w:hAnsi="ＭＳ 明朝" w:hint="eastAsia"/>
          <w:color w:val="000000" w:themeColor="text1"/>
          <w:sz w:val="22"/>
          <w:szCs w:val="22"/>
        </w:rPr>
        <w:t>⑮～⑰は該当する法人等のみ）</w:t>
      </w:r>
      <w:r w:rsidR="00B251DB" w:rsidRPr="003063AA">
        <w:rPr>
          <w:rFonts w:hAnsi="ＭＳ 明朝"/>
          <w:color w:val="000000" w:themeColor="text1"/>
          <w:sz w:val="22"/>
          <w:szCs w:val="22"/>
        </w:rPr>
        <w:t xml:space="preserve">するとともに、(1) </w:t>
      </w:r>
      <w:r w:rsidR="00920327" w:rsidRPr="003063AA">
        <w:rPr>
          <w:rFonts w:hAnsi="ＭＳ 明朝"/>
          <w:color w:val="000000" w:themeColor="text1"/>
          <w:sz w:val="22"/>
          <w:szCs w:val="22"/>
        </w:rPr>
        <w:t xml:space="preserve">提出書類　</w:t>
      </w:r>
      <w:r w:rsidR="00896104" w:rsidRPr="003063AA">
        <w:rPr>
          <w:rFonts w:hAnsi="ＭＳ 明朝" w:hint="eastAsia"/>
          <w:color w:val="000000" w:themeColor="text1"/>
          <w:sz w:val="22"/>
          <w:szCs w:val="22"/>
        </w:rPr>
        <w:t>⑳</w:t>
      </w:r>
      <w:r w:rsidR="00920327" w:rsidRPr="003063AA">
        <w:rPr>
          <w:rFonts w:hAnsi="ＭＳ 明朝"/>
          <w:color w:val="000000" w:themeColor="text1"/>
          <w:sz w:val="22"/>
          <w:szCs w:val="22"/>
        </w:rPr>
        <w:t>「グループ構成員届」から</w:t>
      </w:r>
      <w:r w:rsidR="00896104" w:rsidRPr="003063AA">
        <w:rPr>
          <w:rFonts w:hAnsi="ＭＳ 明朝" w:hint="eastAsia"/>
          <w:color w:val="000000" w:themeColor="text1"/>
          <w:sz w:val="22"/>
          <w:szCs w:val="22"/>
        </w:rPr>
        <w:t>㉓</w:t>
      </w:r>
      <w:r w:rsidR="00B251DB" w:rsidRPr="003063AA">
        <w:rPr>
          <w:rFonts w:hAnsi="ＭＳ 明朝"/>
          <w:color w:val="000000" w:themeColor="text1"/>
          <w:sz w:val="22"/>
          <w:szCs w:val="22"/>
        </w:rPr>
        <w:t>「グループ協定書」までの書類も提出してください。</w:t>
      </w:r>
    </w:p>
    <w:p w14:paraId="1772C8F6" w14:textId="1E3086F6" w:rsidR="00B251DB" w:rsidRPr="003063AA" w:rsidRDefault="0029293B" w:rsidP="00DA68CE">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なお、一</w:t>
      </w:r>
      <w:r w:rsidR="0041251A" w:rsidRPr="003063AA">
        <w:rPr>
          <w:rFonts w:hAnsi="ＭＳ 明朝" w:hint="eastAsia"/>
          <w:color w:val="000000" w:themeColor="text1"/>
          <w:sz w:val="22"/>
          <w:szCs w:val="22"/>
        </w:rPr>
        <w:t>つ</w:t>
      </w:r>
      <w:r w:rsidRPr="003063AA">
        <w:rPr>
          <w:rFonts w:hAnsi="ＭＳ 明朝" w:hint="eastAsia"/>
          <w:color w:val="000000" w:themeColor="text1"/>
          <w:sz w:val="22"/>
          <w:szCs w:val="22"/>
        </w:rPr>
        <w:t>の公園について、単独で申請した法人等</w:t>
      </w:r>
      <w:r w:rsidR="00B251DB" w:rsidRPr="003063AA">
        <w:rPr>
          <w:rFonts w:hAnsi="ＭＳ 明朝" w:hint="eastAsia"/>
          <w:color w:val="000000" w:themeColor="text1"/>
          <w:sz w:val="22"/>
          <w:szCs w:val="22"/>
        </w:rPr>
        <w:t>は、同じ公園では</w:t>
      </w:r>
      <w:r w:rsidRPr="003063AA">
        <w:rPr>
          <w:rFonts w:hAnsi="ＭＳ 明朝" w:hint="eastAsia"/>
          <w:color w:val="000000" w:themeColor="text1"/>
          <w:sz w:val="22"/>
          <w:szCs w:val="22"/>
        </w:rPr>
        <w:t>グループでの申請</w:t>
      </w:r>
      <w:r w:rsidR="00B251DB" w:rsidRPr="003063AA">
        <w:rPr>
          <w:rFonts w:hAnsi="ＭＳ 明朝" w:hint="eastAsia"/>
          <w:color w:val="000000" w:themeColor="text1"/>
          <w:sz w:val="22"/>
          <w:szCs w:val="22"/>
        </w:rPr>
        <w:t>の構成員になることはできません。また、</w:t>
      </w:r>
      <w:r w:rsidR="0041251A" w:rsidRPr="003063AA">
        <w:rPr>
          <w:rFonts w:hAnsi="ＭＳ 明朝" w:hint="eastAsia"/>
          <w:color w:val="000000" w:themeColor="text1"/>
          <w:sz w:val="22"/>
          <w:szCs w:val="22"/>
        </w:rPr>
        <w:t>一つの公園について</w:t>
      </w:r>
      <w:r w:rsidR="00B251DB" w:rsidRPr="003063AA">
        <w:rPr>
          <w:rFonts w:hAnsi="ＭＳ 明朝" w:hint="eastAsia"/>
          <w:color w:val="000000" w:themeColor="text1"/>
          <w:sz w:val="22"/>
          <w:szCs w:val="22"/>
        </w:rPr>
        <w:t>複数のグループにおいて同時に構成員となることもできません。</w:t>
      </w:r>
    </w:p>
    <w:p w14:paraId="299442A9" w14:textId="0FDCD31F" w:rsidR="00B251DB" w:rsidRPr="003063AA" w:rsidRDefault="0029293B" w:rsidP="00DA68CE">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申請書</w:t>
      </w:r>
      <w:r w:rsidR="00B251DB" w:rsidRPr="003063AA">
        <w:rPr>
          <w:rFonts w:hAnsi="ＭＳ 明朝" w:hint="eastAsia"/>
          <w:color w:val="000000" w:themeColor="text1"/>
          <w:sz w:val="22"/>
          <w:szCs w:val="22"/>
        </w:rPr>
        <w:t>提出期限経過後は、代表する法人等及びグループを構成する法人等の変更は認めません。</w:t>
      </w:r>
    </w:p>
    <w:p w14:paraId="37CE1733" w14:textId="51804A7B" w:rsidR="00B251DB" w:rsidRPr="003063AA" w:rsidRDefault="008F0C08" w:rsidP="008F0C08">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なお、複数の法人等が共同してグループ</w:t>
      </w:r>
      <w:r w:rsidR="008B19F3" w:rsidRPr="003063AA">
        <w:rPr>
          <w:rFonts w:hAnsi="ＭＳ 明朝" w:hint="eastAsia"/>
          <w:color w:val="000000" w:themeColor="text1"/>
          <w:sz w:val="22"/>
          <w:szCs w:val="22"/>
        </w:rPr>
        <w:t>として申請する場合は</w:t>
      </w:r>
      <w:r w:rsidRPr="003063AA">
        <w:rPr>
          <w:rFonts w:hAnsi="ＭＳ 明朝" w:hint="eastAsia"/>
          <w:color w:val="000000" w:themeColor="text1"/>
          <w:sz w:val="22"/>
          <w:szCs w:val="22"/>
        </w:rPr>
        <w:t>、共同事業体間での業務分担・内容等を把握することを目的として、</w:t>
      </w:r>
      <w:r w:rsidR="003F6C83" w:rsidRPr="003063AA">
        <w:rPr>
          <w:rFonts w:hAnsi="ＭＳ 明朝" w:hint="eastAsia"/>
          <w:color w:val="000000" w:themeColor="text1"/>
          <w:sz w:val="22"/>
          <w:szCs w:val="22"/>
        </w:rPr>
        <w:t>申請時に</w:t>
      </w:r>
      <w:r w:rsidRPr="003063AA">
        <w:rPr>
          <w:rFonts w:hAnsi="ＭＳ 明朝" w:hint="eastAsia"/>
          <w:color w:val="000000" w:themeColor="text1"/>
          <w:sz w:val="22"/>
          <w:szCs w:val="22"/>
        </w:rPr>
        <w:t>共同事業者間の協定書を提出していただきます。</w:t>
      </w:r>
    </w:p>
    <w:p w14:paraId="74C1A1A1" w14:textId="5BEE294C" w:rsidR="008F0C08" w:rsidRPr="003063AA" w:rsidRDefault="008F0C08" w:rsidP="008F0C08">
      <w:pPr>
        <w:ind w:leftChars="200" w:left="480" w:firstLineChars="100" w:firstLine="220"/>
        <w:rPr>
          <w:rFonts w:ascii="ＭＳ ゴシック" w:eastAsia="ＭＳ ゴシック"/>
          <w:color w:val="000000" w:themeColor="text1"/>
          <w:sz w:val="22"/>
          <w:szCs w:val="22"/>
        </w:rPr>
      </w:pPr>
    </w:p>
    <w:p w14:paraId="785CD624" w14:textId="5A8E0B40" w:rsidR="00B251DB" w:rsidRPr="003063AA" w:rsidRDefault="00314384" w:rsidP="00DA68CE">
      <w:pPr>
        <w:pStyle w:val="2"/>
        <w:ind w:leftChars="100" w:left="240"/>
        <w:rPr>
          <w:rFonts w:ascii="ＭＳ ゴシック" w:eastAsia="ＭＳ ゴシック"/>
          <w:color w:val="000000" w:themeColor="text1"/>
          <w:sz w:val="22"/>
          <w:szCs w:val="22"/>
        </w:rPr>
      </w:pPr>
      <w:bookmarkStart w:id="42" w:name="_Toc226486718"/>
      <w:r w:rsidRPr="003063AA">
        <w:rPr>
          <w:rFonts w:ascii="ＭＳ ゴシック" w:eastAsia="ＭＳ ゴシック" w:hint="eastAsia"/>
          <w:color w:val="000000" w:themeColor="text1"/>
          <w:sz w:val="22"/>
          <w:szCs w:val="22"/>
        </w:rPr>
        <w:t>（３）</w:t>
      </w:r>
      <w:r w:rsidR="00B251DB" w:rsidRPr="003063AA">
        <w:rPr>
          <w:rFonts w:ascii="ＭＳ ゴシック" w:eastAsia="ＭＳ ゴシック"/>
          <w:color w:val="000000" w:themeColor="text1"/>
          <w:sz w:val="22"/>
          <w:szCs w:val="22"/>
        </w:rPr>
        <w:t>提出部数</w:t>
      </w:r>
      <w:bookmarkEnd w:id="42"/>
    </w:p>
    <w:p w14:paraId="0872078F" w14:textId="3418BAA9" w:rsidR="00336858" w:rsidRPr="003063AA" w:rsidRDefault="00475F59" w:rsidP="00DA68CE">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申請</w:t>
      </w:r>
      <w:r w:rsidR="00B251DB" w:rsidRPr="003063AA">
        <w:rPr>
          <w:rFonts w:hAnsi="ＭＳ 明朝" w:hint="eastAsia"/>
          <w:color w:val="000000" w:themeColor="text1"/>
          <w:sz w:val="22"/>
          <w:szCs w:val="22"/>
        </w:rPr>
        <w:t>書類は、Ａ４版で</w:t>
      </w:r>
      <w:r w:rsidR="00336858" w:rsidRPr="003063AA">
        <w:rPr>
          <w:rFonts w:hAnsi="ＭＳ 明朝" w:hint="eastAsia"/>
          <w:color w:val="000000" w:themeColor="text1"/>
          <w:sz w:val="22"/>
          <w:szCs w:val="22"/>
        </w:rPr>
        <w:t>以下のとおり提出してください。</w:t>
      </w:r>
    </w:p>
    <w:p w14:paraId="6274CE4B" w14:textId="6D4A0059" w:rsidR="00336858" w:rsidRPr="003063AA" w:rsidRDefault="00336858" w:rsidP="00AB19D5">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正本・副本</w:t>
      </w:r>
      <w:r w:rsidRPr="003063AA">
        <w:rPr>
          <w:rFonts w:hAnsi="ＭＳ 明朝" w:hint="eastAsia"/>
          <w:color w:val="000000" w:themeColor="text1"/>
          <w:sz w:val="22"/>
          <w:szCs w:val="22"/>
        </w:rPr>
        <w:t>：各１部（計</w:t>
      </w:r>
      <w:r w:rsidR="00B251DB" w:rsidRPr="003063AA">
        <w:rPr>
          <w:rFonts w:hAnsi="ＭＳ 明朝" w:hint="eastAsia"/>
          <w:color w:val="000000" w:themeColor="text1"/>
          <w:sz w:val="22"/>
          <w:szCs w:val="22"/>
        </w:rPr>
        <w:t>２部</w:t>
      </w:r>
      <w:r w:rsidRPr="003063AA">
        <w:rPr>
          <w:rFonts w:hAnsi="ＭＳ 明朝" w:hint="eastAsia"/>
          <w:color w:val="000000" w:themeColor="text1"/>
          <w:sz w:val="22"/>
          <w:szCs w:val="22"/>
        </w:rPr>
        <w:t>）</w:t>
      </w:r>
    </w:p>
    <w:p w14:paraId="22C05444" w14:textId="7B1282D2" w:rsidR="000B5FE2" w:rsidRPr="003063AA" w:rsidRDefault="00336858" w:rsidP="00AB19D5">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抜粋版（様式第１号～様式第６号</w:t>
      </w:r>
      <w:r w:rsidR="000B76C2" w:rsidRPr="003063AA">
        <w:rPr>
          <w:rFonts w:hAnsi="ＭＳ 明朝" w:hint="eastAsia"/>
          <w:color w:val="000000" w:themeColor="text1"/>
          <w:sz w:val="22"/>
          <w:szCs w:val="22"/>
        </w:rPr>
        <w:t>及び⑤カ</w:t>
      </w:r>
      <w:r w:rsidR="00B251DB" w:rsidRPr="003063AA">
        <w:rPr>
          <w:rFonts w:hAnsi="ＭＳ 明朝" w:hint="eastAsia"/>
          <w:color w:val="000000" w:themeColor="text1"/>
          <w:sz w:val="22"/>
          <w:szCs w:val="22"/>
        </w:rPr>
        <w:t>）</w:t>
      </w:r>
      <w:r w:rsidR="000B5FE2" w:rsidRPr="003063AA">
        <w:rPr>
          <w:rFonts w:hAnsi="ＭＳ 明朝" w:hint="eastAsia"/>
          <w:color w:val="000000" w:themeColor="text1"/>
          <w:sz w:val="22"/>
          <w:szCs w:val="22"/>
        </w:rPr>
        <w:t>：</w:t>
      </w:r>
      <w:r w:rsidR="00B06B66" w:rsidRPr="003063AA">
        <w:rPr>
          <w:rFonts w:hAnsi="ＭＳ 明朝" w:hint="eastAsia"/>
          <w:color w:val="000000" w:themeColor="text1"/>
          <w:sz w:val="22"/>
          <w:szCs w:val="22"/>
        </w:rPr>
        <w:t>６</w:t>
      </w:r>
      <w:r w:rsidR="00BB3D05" w:rsidRPr="003063AA">
        <w:rPr>
          <w:rFonts w:hAnsi="ＭＳ 明朝"/>
          <w:color w:val="000000" w:themeColor="text1"/>
          <w:sz w:val="22"/>
          <w:szCs w:val="22"/>
        </w:rPr>
        <w:t>部</w:t>
      </w:r>
    </w:p>
    <w:p w14:paraId="1C902262" w14:textId="3F130ED4" w:rsidR="00B251DB" w:rsidRPr="003063AA" w:rsidRDefault="000B5FE2" w:rsidP="0092656D">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w:t>
      </w:r>
      <w:r w:rsidR="00914B84">
        <w:rPr>
          <w:rFonts w:hAnsi="ＭＳ 明朝" w:hint="eastAsia"/>
          <w:color w:val="000000" w:themeColor="text1"/>
          <w:sz w:val="22"/>
          <w:szCs w:val="22"/>
        </w:rPr>
        <w:t>全て</w:t>
      </w:r>
      <w:r w:rsidR="00BB3D05" w:rsidRPr="003063AA">
        <w:rPr>
          <w:rFonts w:hAnsi="ＭＳ 明朝"/>
          <w:color w:val="000000" w:themeColor="text1"/>
          <w:sz w:val="22"/>
          <w:szCs w:val="22"/>
        </w:rPr>
        <w:t>同時に提出してください</w:t>
      </w:r>
      <w:r w:rsidR="00BB3D05" w:rsidRPr="003063AA">
        <w:rPr>
          <w:rFonts w:hAnsi="ＭＳ 明朝" w:hint="eastAsia"/>
          <w:color w:val="000000" w:themeColor="text1"/>
          <w:sz w:val="22"/>
          <w:szCs w:val="22"/>
        </w:rPr>
        <w:t>。</w:t>
      </w:r>
    </w:p>
    <w:p w14:paraId="2EC7325F" w14:textId="278317D9" w:rsidR="00475F59" w:rsidRPr="003063AA" w:rsidRDefault="006E1EE4" w:rsidP="00DA68CE">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申請</w:t>
      </w:r>
      <w:r w:rsidR="00B251DB" w:rsidRPr="003063AA">
        <w:rPr>
          <w:rFonts w:hAnsi="ＭＳ 明朝" w:hint="eastAsia"/>
          <w:color w:val="000000" w:themeColor="text1"/>
          <w:sz w:val="22"/>
          <w:szCs w:val="22"/>
        </w:rPr>
        <w:t>者名の記載は正本のみ</w:t>
      </w:r>
      <w:r w:rsidR="000B5FE2" w:rsidRPr="003063AA">
        <w:rPr>
          <w:rFonts w:hAnsi="ＭＳ 明朝" w:hint="eastAsia"/>
          <w:color w:val="000000" w:themeColor="text1"/>
          <w:sz w:val="22"/>
          <w:szCs w:val="22"/>
        </w:rPr>
        <w:t>に限り</w:t>
      </w:r>
      <w:r w:rsidR="00B251DB" w:rsidRPr="003063AA">
        <w:rPr>
          <w:rFonts w:hAnsi="ＭＳ 明朝" w:hint="eastAsia"/>
          <w:color w:val="000000" w:themeColor="text1"/>
          <w:sz w:val="22"/>
          <w:szCs w:val="22"/>
        </w:rPr>
        <w:t>、副本及び抜粋版には記載しない</w:t>
      </w:r>
      <w:r w:rsidR="000B5FE2" w:rsidRPr="003063AA">
        <w:rPr>
          <w:rFonts w:hAnsi="ＭＳ 明朝" w:hint="eastAsia"/>
          <w:color w:val="000000" w:themeColor="text1"/>
          <w:sz w:val="22"/>
          <w:szCs w:val="22"/>
        </w:rPr>
        <w:t>でください。また</w:t>
      </w:r>
      <w:r w:rsidR="00B251DB" w:rsidRPr="003063AA">
        <w:rPr>
          <w:rFonts w:hAnsi="ＭＳ 明朝" w:hint="eastAsia"/>
          <w:color w:val="000000" w:themeColor="text1"/>
          <w:sz w:val="22"/>
          <w:szCs w:val="22"/>
        </w:rPr>
        <w:t>、</w:t>
      </w:r>
      <w:r w:rsidR="00475F59" w:rsidRPr="003063AA">
        <w:rPr>
          <w:rFonts w:hAnsi="ＭＳ 明朝" w:hint="eastAsia"/>
          <w:color w:val="000000" w:themeColor="text1"/>
          <w:sz w:val="22"/>
          <w:szCs w:val="22"/>
        </w:rPr>
        <w:t>書類中</w:t>
      </w:r>
      <w:r w:rsidR="00B251DB" w:rsidRPr="003063AA">
        <w:rPr>
          <w:rFonts w:hAnsi="ＭＳ 明朝" w:hint="eastAsia"/>
          <w:color w:val="000000" w:themeColor="text1"/>
          <w:sz w:val="22"/>
          <w:szCs w:val="22"/>
        </w:rPr>
        <w:t>に</w:t>
      </w:r>
      <w:r w:rsidRPr="003063AA">
        <w:rPr>
          <w:rFonts w:hAnsi="ＭＳ 明朝" w:hint="eastAsia"/>
          <w:color w:val="000000" w:themeColor="text1"/>
          <w:sz w:val="22"/>
          <w:szCs w:val="22"/>
        </w:rPr>
        <w:t>申請</w:t>
      </w:r>
      <w:r w:rsidR="00B251DB" w:rsidRPr="003063AA">
        <w:rPr>
          <w:rFonts w:hAnsi="ＭＳ 明朝" w:hint="eastAsia"/>
          <w:color w:val="000000" w:themeColor="text1"/>
          <w:sz w:val="22"/>
          <w:szCs w:val="22"/>
        </w:rPr>
        <w:t>者名</w:t>
      </w:r>
      <w:r w:rsidR="000B5FE2" w:rsidRPr="003063AA">
        <w:rPr>
          <w:rFonts w:hAnsi="ＭＳ 明朝" w:hint="eastAsia"/>
          <w:color w:val="000000" w:themeColor="text1"/>
          <w:sz w:val="22"/>
          <w:szCs w:val="22"/>
        </w:rPr>
        <w:t>が</w:t>
      </w:r>
      <w:r w:rsidR="00B251DB" w:rsidRPr="003063AA">
        <w:rPr>
          <w:rFonts w:hAnsi="ＭＳ 明朝" w:hint="eastAsia"/>
          <w:color w:val="000000" w:themeColor="text1"/>
          <w:sz w:val="22"/>
          <w:szCs w:val="22"/>
        </w:rPr>
        <w:t>表示</w:t>
      </w:r>
      <w:r w:rsidR="000B5FE2" w:rsidRPr="003063AA">
        <w:rPr>
          <w:rFonts w:hAnsi="ＭＳ 明朝" w:hint="eastAsia"/>
          <w:color w:val="000000" w:themeColor="text1"/>
          <w:sz w:val="22"/>
          <w:szCs w:val="22"/>
        </w:rPr>
        <w:t>されている</w:t>
      </w:r>
      <w:r w:rsidR="00475F59" w:rsidRPr="003063AA">
        <w:rPr>
          <w:rFonts w:hAnsi="ＭＳ 明朝" w:hint="eastAsia"/>
          <w:color w:val="000000" w:themeColor="text1"/>
          <w:sz w:val="22"/>
          <w:szCs w:val="22"/>
        </w:rPr>
        <w:t>箇所がある</w:t>
      </w:r>
      <w:r w:rsidR="000B5FE2" w:rsidRPr="003063AA">
        <w:rPr>
          <w:rFonts w:hAnsi="ＭＳ 明朝" w:hint="eastAsia"/>
          <w:color w:val="000000" w:themeColor="text1"/>
          <w:sz w:val="22"/>
          <w:szCs w:val="22"/>
        </w:rPr>
        <w:t>場合は、</w:t>
      </w:r>
      <w:r w:rsidR="00B251DB" w:rsidRPr="003063AA">
        <w:rPr>
          <w:rFonts w:hAnsi="ＭＳ 明朝" w:hint="eastAsia"/>
          <w:color w:val="000000" w:themeColor="text1"/>
          <w:sz w:val="22"/>
          <w:szCs w:val="22"/>
        </w:rPr>
        <w:t>黒塗り</w:t>
      </w:r>
      <w:r w:rsidR="003E6F1B" w:rsidRPr="003063AA">
        <w:rPr>
          <w:rFonts w:hAnsi="ＭＳ 明朝" w:hint="eastAsia"/>
          <w:color w:val="000000" w:themeColor="text1"/>
          <w:sz w:val="22"/>
          <w:szCs w:val="22"/>
        </w:rPr>
        <w:t>等</w:t>
      </w:r>
      <w:r w:rsidR="00475F59" w:rsidRPr="003063AA">
        <w:rPr>
          <w:rFonts w:hAnsi="ＭＳ 明朝" w:hint="eastAsia"/>
          <w:color w:val="000000" w:themeColor="text1"/>
          <w:sz w:val="22"/>
          <w:szCs w:val="22"/>
        </w:rPr>
        <w:t>により</w:t>
      </w:r>
      <w:r w:rsidRPr="003063AA">
        <w:rPr>
          <w:rFonts w:hAnsi="ＭＳ 明朝" w:hint="eastAsia"/>
          <w:color w:val="000000" w:themeColor="text1"/>
          <w:sz w:val="22"/>
          <w:szCs w:val="22"/>
        </w:rPr>
        <w:t>申請</w:t>
      </w:r>
      <w:r w:rsidR="00B251DB" w:rsidRPr="003063AA">
        <w:rPr>
          <w:rFonts w:hAnsi="ＭＳ 明朝" w:hint="eastAsia"/>
          <w:color w:val="000000" w:themeColor="text1"/>
          <w:sz w:val="22"/>
          <w:szCs w:val="22"/>
        </w:rPr>
        <w:t>者が</w:t>
      </w:r>
      <w:r w:rsidR="000B5FE2" w:rsidRPr="003063AA">
        <w:rPr>
          <w:rFonts w:hAnsi="ＭＳ 明朝" w:hint="eastAsia"/>
          <w:color w:val="000000" w:themeColor="text1"/>
          <w:sz w:val="22"/>
          <w:szCs w:val="22"/>
        </w:rPr>
        <w:t>特定できないようにして</w:t>
      </w:r>
      <w:r w:rsidR="00B251DB" w:rsidRPr="003063AA">
        <w:rPr>
          <w:rFonts w:hAnsi="ＭＳ 明朝" w:hint="eastAsia"/>
          <w:color w:val="000000" w:themeColor="text1"/>
          <w:sz w:val="22"/>
          <w:szCs w:val="22"/>
        </w:rPr>
        <w:t>ください。</w:t>
      </w:r>
    </w:p>
    <w:p w14:paraId="13557BF0" w14:textId="77777777" w:rsidR="004E11E0" w:rsidRPr="003063AA" w:rsidRDefault="00475F59" w:rsidP="00ED63F2">
      <w:pPr>
        <w:pStyle w:val="af1"/>
        <w:numPr>
          <w:ilvl w:val="0"/>
          <w:numId w:val="6"/>
        </w:numPr>
        <w:ind w:leftChars="0"/>
        <w:rPr>
          <w:rFonts w:hAnsi="ＭＳ 明朝"/>
          <w:color w:val="000000" w:themeColor="text1"/>
          <w:sz w:val="22"/>
          <w:szCs w:val="22"/>
        </w:rPr>
      </w:pPr>
      <w:r w:rsidRPr="003063AA">
        <w:rPr>
          <w:rFonts w:hAnsi="ＭＳ 明朝" w:hint="eastAsia"/>
          <w:color w:val="000000" w:themeColor="text1"/>
          <w:sz w:val="22"/>
          <w:szCs w:val="22"/>
        </w:rPr>
        <w:t>黒塗りしても透けて見える場合がありますので、確実に読めないように処理</w:t>
      </w:r>
      <w:r w:rsidR="004E11E0" w:rsidRPr="003063AA">
        <w:rPr>
          <w:rFonts w:hAnsi="ＭＳ 明朝" w:hint="eastAsia"/>
          <w:color w:val="000000" w:themeColor="text1"/>
          <w:sz w:val="22"/>
          <w:szCs w:val="22"/>
        </w:rPr>
        <w:t>し</w:t>
      </w:r>
    </w:p>
    <w:p w14:paraId="6083D474" w14:textId="226EE50A" w:rsidR="00B251DB" w:rsidRPr="003063AA" w:rsidRDefault="00475F59" w:rsidP="0092656D">
      <w:pPr>
        <w:ind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てください。</w:t>
      </w:r>
    </w:p>
    <w:p w14:paraId="3C7A5197" w14:textId="79A70F53" w:rsidR="00B251DB" w:rsidRPr="003063AA" w:rsidRDefault="00B251DB" w:rsidP="00DA68CE">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様式第１号～様式第６号</w:t>
      </w:r>
      <w:r w:rsidR="00312BFA" w:rsidRPr="003063AA">
        <w:rPr>
          <w:rFonts w:hAnsi="ＭＳ 明朝" w:hint="eastAsia"/>
          <w:color w:val="000000" w:themeColor="text1"/>
          <w:sz w:val="22"/>
          <w:szCs w:val="22"/>
        </w:rPr>
        <w:t>及び</w:t>
      </w:r>
      <w:r w:rsidR="000B5FE2" w:rsidRPr="003063AA" w:rsidDel="000B5FE2">
        <w:rPr>
          <w:rFonts w:hAnsi="ＭＳ 明朝"/>
          <w:color w:val="000000" w:themeColor="text1"/>
          <w:sz w:val="22"/>
          <w:szCs w:val="22"/>
        </w:rPr>
        <w:t xml:space="preserve"> </w:t>
      </w:r>
      <w:r w:rsidRPr="003063AA">
        <w:rPr>
          <w:rFonts w:hAnsi="ＭＳ 明朝"/>
          <w:color w:val="000000" w:themeColor="text1"/>
          <w:sz w:val="22"/>
          <w:szCs w:val="22"/>
        </w:rPr>
        <w:t xml:space="preserve">(1) </w:t>
      </w:r>
      <w:r w:rsidR="0029293B" w:rsidRPr="003063AA">
        <w:rPr>
          <w:rFonts w:hAnsi="ＭＳ 明朝"/>
          <w:color w:val="000000" w:themeColor="text1"/>
          <w:sz w:val="22"/>
          <w:szCs w:val="22"/>
        </w:rPr>
        <w:t xml:space="preserve">提出書類　</w:t>
      </w:r>
      <w:r w:rsidR="0029293B" w:rsidRPr="003063AA">
        <w:rPr>
          <w:rFonts w:hAnsi="ＭＳ 明朝" w:hint="eastAsia"/>
          <w:color w:val="000000" w:themeColor="text1"/>
          <w:sz w:val="22"/>
          <w:szCs w:val="22"/>
        </w:rPr>
        <w:t>⑤</w:t>
      </w:r>
      <w:r w:rsidR="000B76C2" w:rsidRPr="003063AA">
        <w:rPr>
          <w:rFonts w:hAnsi="ＭＳ 明朝" w:hint="eastAsia"/>
          <w:color w:val="000000" w:themeColor="text1"/>
          <w:sz w:val="22"/>
          <w:szCs w:val="22"/>
        </w:rPr>
        <w:t>カ</w:t>
      </w:r>
      <w:r w:rsidR="00577B7B" w:rsidRPr="003063AA">
        <w:rPr>
          <w:rFonts w:hAnsi="ＭＳ 明朝" w:hint="eastAsia"/>
          <w:color w:val="000000" w:themeColor="text1"/>
          <w:sz w:val="22"/>
          <w:szCs w:val="22"/>
        </w:rPr>
        <w:t>・</w:t>
      </w:r>
      <w:r w:rsidR="000B76C2" w:rsidRPr="003063AA">
        <w:rPr>
          <w:rFonts w:hAnsi="ＭＳ 明朝" w:hint="eastAsia"/>
          <w:color w:val="000000" w:themeColor="text1"/>
          <w:sz w:val="22"/>
          <w:szCs w:val="22"/>
        </w:rPr>
        <w:t>キ</w:t>
      </w:r>
      <w:r w:rsidRPr="003063AA">
        <w:rPr>
          <w:rFonts w:hAnsi="ＭＳ 明朝"/>
          <w:color w:val="000000" w:themeColor="text1"/>
          <w:sz w:val="22"/>
          <w:szCs w:val="22"/>
        </w:rPr>
        <w:t>の書類については、電子データ（ＣＤ－Ｒ等＊）</w:t>
      </w:r>
      <w:r w:rsidR="000B5FE2" w:rsidRPr="003063AA">
        <w:rPr>
          <w:rFonts w:hAnsi="ＭＳ 明朝" w:hint="eastAsia"/>
          <w:color w:val="000000" w:themeColor="text1"/>
          <w:sz w:val="22"/>
          <w:szCs w:val="22"/>
        </w:rPr>
        <w:t>でも</w:t>
      </w:r>
      <w:r w:rsidRPr="003063AA">
        <w:rPr>
          <w:rFonts w:hAnsi="ＭＳ 明朝"/>
          <w:color w:val="000000" w:themeColor="text1"/>
          <w:sz w:val="22"/>
          <w:szCs w:val="22"/>
        </w:rPr>
        <w:t>２部提出してください。</w:t>
      </w:r>
    </w:p>
    <w:p w14:paraId="70F54C40" w14:textId="0E812408" w:rsidR="00B251DB" w:rsidRPr="003063AA" w:rsidRDefault="00475F59" w:rsidP="004772A2">
      <w:pPr>
        <w:ind w:leftChars="200" w:left="480"/>
        <w:rPr>
          <w:rFonts w:hAnsi="ＭＳ 明朝"/>
          <w:color w:val="000000" w:themeColor="text1"/>
          <w:sz w:val="22"/>
          <w:szCs w:val="22"/>
        </w:rPr>
      </w:pPr>
      <w:r w:rsidRPr="003063AA">
        <w:rPr>
          <w:rFonts w:hAnsi="ＭＳ 明朝"/>
          <w:color w:val="000000" w:themeColor="text1"/>
          <w:sz w:val="22"/>
          <w:szCs w:val="22"/>
        </w:rPr>
        <w:t>＊</w:t>
      </w:r>
      <w:r w:rsidRPr="003063AA">
        <w:rPr>
          <w:rFonts w:hAnsi="ＭＳ 明朝" w:hint="eastAsia"/>
          <w:color w:val="000000" w:themeColor="text1"/>
          <w:sz w:val="22"/>
          <w:szCs w:val="22"/>
        </w:rPr>
        <w:t>複</w:t>
      </w:r>
      <w:r w:rsidR="00B251DB" w:rsidRPr="003063AA">
        <w:rPr>
          <w:rFonts w:hAnsi="ＭＳ 明朝"/>
          <w:color w:val="000000" w:themeColor="text1"/>
          <w:sz w:val="22"/>
          <w:szCs w:val="22"/>
        </w:rPr>
        <w:t>数の法人等が共同して</w:t>
      </w:r>
      <w:r w:rsidR="006E1EE4" w:rsidRPr="003063AA">
        <w:rPr>
          <w:rFonts w:hAnsi="ＭＳ 明朝"/>
          <w:color w:val="000000" w:themeColor="text1"/>
          <w:sz w:val="22"/>
          <w:szCs w:val="22"/>
        </w:rPr>
        <w:t>申請</w:t>
      </w:r>
      <w:r w:rsidR="00B251DB" w:rsidRPr="003063AA">
        <w:rPr>
          <w:rFonts w:hAnsi="ＭＳ 明朝"/>
          <w:color w:val="000000" w:themeColor="text1"/>
          <w:sz w:val="22"/>
          <w:szCs w:val="22"/>
        </w:rPr>
        <w:t>する場合</w:t>
      </w:r>
      <w:r w:rsidR="00577B7B" w:rsidRPr="003063AA">
        <w:rPr>
          <w:rFonts w:hAnsi="ＭＳ 明朝" w:hint="eastAsia"/>
          <w:color w:val="000000" w:themeColor="text1"/>
          <w:sz w:val="22"/>
          <w:szCs w:val="22"/>
        </w:rPr>
        <w:t>は</w:t>
      </w:r>
      <w:r w:rsidR="00B251DB" w:rsidRPr="003063AA">
        <w:rPr>
          <w:rFonts w:hAnsi="ＭＳ 明朝"/>
          <w:color w:val="000000" w:themeColor="text1"/>
          <w:sz w:val="22"/>
          <w:szCs w:val="22"/>
        </w:rPr>
        <w:t>、全構成員</w:t>
      </w:r>
      <w:r w:rsidR="000B5FE2" w:rsidRPr="003063AA">
        <w:rPr>
          <w:rFonts w:hAnsi="ＭＳ 明朝" w:hint="eastAsia"/>
          <w:color w:val="000000" w:themeColor="text1"/>
          <w:sz w:val="22"/>
          <w:szCs w:val="22"/>
        </w:rPr>
        <w:t>分</w:t>
      </w:r>
      <w:r w:rsidR="00B251DB" w:rsidRPr="003063AA">
        <w:rPr>
          <w:rFonts w:hAnsi="ＭＳ 明朝"/>
          <w:color w:val="000000" w:themeColor="text1"/>
          <w:sz w:val="22"/>
          <w:szCs w:val="22"/>
        </w:rPr>
        <w:t>の</w:t>
      </w:r>
      <w:r w:rsidRPr="003063AA">
        <w:rPr>
          <w:rFonts w:hAnsi="ＭＳ 明朝" w:hint="eastAsia"/>
          <w:color w:val="000000" w:themeColor="text1"/>
          <w:sz w:val="22"/>
          <w:szCs w:val="22"/>
        </w:rPr>
        <w:t>電子データの</w:t>
      </w:r>
      <w:r w:rsidR="000B5FE2" w:rsidRPr="003063AA">
        <w:rPr>
          <w:rFonts w:hAnsi="ＭＳ 明朝" w:hint="eastAsia"/>
          <w:color w:val="000000" w:themeColor="text1"/>
          <w:sz w:val="22"/>
          <w:szCs w:val="22"/>
        </w:rPr>
        <w:t>提出</w:t>
      </w:r>
      <w:r w:rsidR="00B251DB" w:rsidRPr="003063AA">
        <w:rPr>
          <w:rFonts w:hAnsi="ＭＳ 明朝"/>
          <w:color w:val="000000" w:themeColor="text1"/>
          <w:sz w:val="22"/>
          <w:szCs w:val="22"/>
        </w:rPr>
        <w:t>が必要です。</w:t>
      </w:r>
    </w:p>
    <w:p w14:paraId="0D7B3328" w14:textId="0B500FF7" w:rsidR="00B251DB" w:rsidRPr="003063AA" w:rsidRDefault="007B7540" w:rsidP="00DA68CE">
      <w:pPr>
        <w:ind w:leftChars="200" w:left="480"/>
        <w:rPr>
          <w:rFonts w:hAnsi="ＭＳ 明朝"/>
          <w:color w:val="000000" w:themeColor="text1"/>
          <w:sz w:val="22"/>
          <w:szCs w:val="22"/>
        </w:rPr>
      </w:pPr>
      <w:r w:rsidRPr="003063AA">
        <w:rPr>
          <w:rFonts w:hAnsi="ＭＳ 明朝"/>
          <w:color w:val="000000" w:themeColor="text1"/>
          <w:sz w:val="22"/>
          <w:szCs w:val="22"/>
        </w:rPr>
        <w:t>＊</w:t>
      </w:r>
      <w:r w:rsidR="00B251DB" w:rsidRPr="003063AA">
        <w:rPr>
          <w:rFonts w:hAnsi="ＭＳ 明朝" w:hint="eastAsia"/>
          <w:color w:val="000000" w:themeColor="text1"/>
          <w:sz w:val="22"/>
          <w:szCs w:val="22"/>
        </w:rPr>
        <w:t>電子データで提出いただくファイルは、</w:t>
      </w:r>
      <w:r w:rsidR="00475F59" w:rsidRPr="003063AA">
        <w:rPr>
          <w:rFonts w:hAnsi="ＭＳ 明朝" w:hint="eastAsia"/>
          <w:color w:val="000000" w:themeColor="text1"/>
          <w:sz w:val="22"/>
          <w:szCs w:val="22"/>
        </w:rPr>
        <w:t>以下</w:t>
      </w:r>
      <w:r w:rsidR="00B251DB" w:rsidRPr="003063AA">
        <w:rPr>
          <w:rFonts w:hAnsi="ＭＳ 明朝" w:hint="eastAsia"/>
          <w:color w:val="000000" w:themeColor="text1"/>
          <w:sz w:val="22"/>
          <w:szCs w:val="22"/>
        </w:rPr>
        <w:t>の名前で作成してください。</w:t>
      </w:r>
    </w:p>
    <w:p w14:paraId="2DD275F1" w14:textId="77777777" w:rsidR="004547E5" w:rsidRDefault="004547E5" w:rsidP="00DA68CE">
      <w:pPr>
        <w:ind w:leftChars="300" w:left="720"/>
        <w:rPr>
          <w:rFonts w:hAnsi="ＭＳ 明朝"/>
          <w:color w:val="000000" w:themeColor="text1"/>
          <w:sz w:val="22"/>
          <w:szCs w:val="22"/>
        </w:rPr>
      </w:pPr>
    </w:p>
    <w:p w14:paraId="613ABF08" w14:textId="77777777" w:rsidR="004547E5" w:rsidRDefault="004547E5" w:rsidP="00DA68CE">
      <w:pPr>
        <w:ind w:leftChars="300" w:left="720"/>
        <w:rPr>
          <w:rFonts w:hAnsi="ＭＳ 明朝"/>
          <w:color w:val="000000" w:themeColor="text1"/>
          <w:sz w:val="22"/>
          <w:szCs w:val="22"/>
        </w:rPr>
      </w:pPr>
    </w:p>
    <w:p w14:paraId="4A663B68" w14:textId="7E035758" w:rsidR="00B251DB" w:rsidRPr="003063AA" w:rsidRDefault="00B251DB" w:rsidP="00DA68CE">
      <w:pPr>
        <w:ind w:leftChars="300" w:left="720"/>
        <w:rPr>
          <w:rFonts w:hAnsi="ＭＳ 明朝"/>
          <w:color w:val="000000" w:themeColor="text1"/>
          <w:sz w:val="22"/>
          <w:szCs w:val="22"/>
        </w:rPr>
      </w:pPr>
      <w:r w:rsidRPr="003063AA">
        <w:rPr>
          <w:rFonts w:hAnsi="ＭＳ 明朝" w:hint="eastAsia"/>
          <w:color w:val="000000" w:themeColor="text1"/>
          <w:sz w:val="22"/>
          <w:szCs w:val="22"/>
        </w:rPr>
        <w:lastRenderedPageBreak/>
        <w:t>【</w:t>
      </w:r>
      <w:r w:rsidR="000B5FE2" w:rsidRPr="003063AA">
        <w:rPr>
          <w:rFonts w:hAnsi="ＭＳ 明朝" w:hint="eastAsia"/>
          <w:color w:val="000000" w:themeColor="text1"/>
          <w:sz w:val="22"/>
          <w:szCs w:val="22"/>
        </w:rPr>
        <w:t>例：</w:t>
      </w:r>
      <w:r w:rsidRPr="003063AA">
        <w:rPr>
          <w:rFonts w:hAnsi="ＭＳ 明朝" w:hint="eastAsia"/>
          <w:color w:val="000000" w:themeColor="text1"/>
          <w:sz w:val="22"/>
          <w:szCs w:val="22"/>
        </w:rPr>
        <w:t>□□公園に△△株式会社（代表法人）が申し込む場合】</w:t>
      </w:r>
    </w:p>
    <w:tbl>
      <w:tblPr>
        <w:tblStyle w:val="a3"/>
        <w:tblW w:w="0" w:type="auto"/>
        <w:tblInd w:w="720" w:type="dxa"/>
        <w:tblLook w:val="04A0" w:firstRow="1" w:lastRow="0" w:firstColumn="1" w:lastColumn="0" w:noHBand="0" w:noVBand="1"/>
      </w:tblPr>
      <w:tblGrid>
        <w:gridCol w:w="3914"/>
        <w:gridCol w:w="3860"/>
      </w:tblGrid>
      <w:tr w:rsidR="003063AA" w:rsidRPr="003063AA" w14:paraId="04AC82D8" w14:textId="77777777" w:rsidTr="0092656D">
        <w:tc>
          <w:tcPr>
            <w:tcW w:w="4247" w:type="dxa"/>
            <w:shd w:val="clear" w:color="auto" w:fill="F2F2F2" w:themeFill="background1" w:themeFillShade="F2"/>
          </w:tcPr>
          <w:p w14:paraId="56AF957D" w14:textId="11926E7C" w:rsidR="00475F59" w:rsidRPr="003063AA" w:rsidRDefault="00475F59" w:rsidP="00DA68CE">
            <w:pPr>
              <w:rPr>
                <w:rFonts w:hAnsi="ＭＳ 明朝"/>
                <w:color w:val="000000" w:themeColor="text1"/>
                <w:sz w:val="22"/>
                <w:szCs w:val="22"/>
              </w:rPr>
            </w:pPr>
            <w:r w:rsidRPr="003063AA">
              <w:rPr>
                <w:rFonts w:hAnsi="ＭＳ 明朝" w:hint="eastAsia"/>
                <w:color w:val="000000" w:themeColor="text1"/>
                <w:sz w:val="22"/>
                <w:szCs w:val="22"/>
              </w:rPr>
              <w:t>様式</w:t>
            </w:r>
          </w:p>
        </w:tc>
        <w:tc>
          <w:tcPr>
            <w:tcW w:w="4247" w:type="dxa"/>
            <w:shd w:val="clear" w:color="auto" w:fill="F2F2F2" w:themeFill="background1" w:themeFillShade="F2"/>
          </w:tcPr>
          <w:p w14:paraId="2906CB28" w14:textId="2805DF70" w:rsidR="00475F59" w:rsidRPr="003063AA" w:rsidRDefault="00475F59" w:rsidP="00DA68CE">
            <w:pPr>
              <w:rPr>
                <w:rFonts w:hAnsi="ＭＳ 明朝"/>
                <w:color w:val="000000" w:themeColor="text1"/>
                <w:sz w:val="22"/>
                <w:szCs w:val="22"/>
              </w:rPr>
            </w:pPr>
            <w:r w:rsidRPr="003063AA">
              <w:rPr>
                <w:rFonts w:hAnsi="ＭＳ 明朝" w:hint="eastAsia"/>
                <w:color w:val="000000" w:themeColor="text1"/>
                <w:sz w:val="22"/>
                <w:szCs w:val="22"/>
              </w:rPr>
              <w:t>ファイル名</w:t>
            </w:r>
          </w:p>
        </w:tc>
      </w:tr>
      <w:tr w:rsidR="003063AA" w:rsidRPr="003063AA" w14:paraId="736D90E5" w14:textId="77777777" w:rsidTr="00475F59">
        <w:tc>
          <w:tcPr>
            <w:tcW w:w="4247" w:type="dxa"/>
          </w:tcPr>
          <w:p w14:paraId="69244C9E" w14:textId="6F851176" w:rsidR="00475F59" w:rsidRPr="003063AA" w:rsidRDefault="00475F59" w:rsidP="00DA68CE">
            <w:pPr>
              <w:rPr>
                <w:rFonts w:hAnsi="ＭＳ 明朝"/>
                <w:color w:val="000000" w:themeColor="text1"/>
                <w:sz w:val="22"/>
                <w:szCs w:val="22"/>
              </w:rPr>
            </w:pPr>
            <w:r w:rsidRPr="003063AA">
              <w:rPr>
                <w:rFonts w:hAnsi="ＭＳ 明朝" w:hint="eastAsia"/>
                <w:color w:val="000000" w:themeColor="text1"/>
                <w:sz w:val="22"/>
                <w:szCs w:val="22"/>
              </w:rPr>
              <w:t>様式第１号　（W</w:t>
            </w:r>
            <w:r w:rsidRPr="003063AA">
              <w:rPr>
                <w:rFonts w:hAnsi="ＭＳ 明朝"/>
                <w:color w:val="000000" w:themeColor="text1"/>
                <w:sz w:val="22"/>
                <w:szCs w:val="22"/>
              </w:rPr>
              <w:t>ord</w:t>
            </w:r>
            <w:r w:rsidRPr="003063AA">
              <w:rPr>
                <w:rFonts w:hAnsi="ＭＳ 明朝" w:hint="eastAsia"/>
                <w:color w:val="000000" w:themeColor="text1"/>
                <w:sz w:val="22"/>
                <w:szCs w:val="22"/>
              </w:rPr>
              <w:t>）</w:t>
            </w:r>
          </w:p>
        </w:tc>
        <w:tc>
          <w:tcPr>
            <w:tcW w:w="4247" w:type="dxa"/>
          </w:tcPr>
          <w:p w14:paraId="309C336C" w14:textId="7648AA42" w:rsidR="00475F59" w:rsidRPr="003063AA" w:rsidRDefault="00475F59" w:rsidP="00DA68CE">
            <w:pPr>
              <w:rPr>
                <w:rFonts w:hAnsi="ＭＳ 明朝"/>
                <w:color w:val="000000" w:themeColor="text1"/>
                <w:sz w:val="22"/>
                <w:szCs w:val="22"/>
              </w:rPr>
            </w:pPr>
            <w:r w:rsidRPr="003063AA">
              <w:rPr>
                <w:rFonts w:hAnsi="ＭＳ 明朝"/>
                <w:color w:val="000000" w:themeColor="text1"/>
                <w:sz w:val="22"/>
                <w:szCs w:val="22"/>
              </w:rPr>
              <w:t>様式１　□□公園（△△）</w:t>
            </w:r>
          </w:p>
        </w:tc>
      </w:tr>
      <w:tr w:rsidR="003063AA" w:rsidRPr="003063AA" w14:paraId="77D33612" w14:textId="77777777" w:rsidTr="00475F59">
        <w:tc>
          <w:tcPr>
            <w:tcW w:w="4247" w:type="dxa"/>
          </w:tcPr>
          <w:p w14:paraId="4D5C9927" w14:textId="1EBFF601" w:rsidR="00475F59" w:rsidRPr="003063AA" w:rsidRDefault="00475F59" w:rsidP="00DA68CE">
            <w:pPr>
              <w:rPr>
                <w:rFonts w:hAnsi="ＭＳ 明朝"/>
                <w:color w:val="000000" w:themeColor="text1"/>
                <w:sz w:val="22"/>
                <w:szCs w:val="22"/>
              </w:rPr>
            </w:pPr>
            <w:r w:rsidRPr="003063AA">
              <w:rPr>
                <w:rFonts w:hAnsi="ＭＳ 明朝" w:hint="eastAsia"/>
                <w:color w:val="000000" w:themeColor="text1"/>
                <w:sz w:val="22"/>
                <w:szCs w:val="22"/>
              </w:rPr>
              <w:t>様式第２号１（W</w:t>
            </w:r>
            <w:r w:rsidRPr="003063AA">
              <w:rPr>
                <w:rFonts w:hAnsi="ＭＳ 明朝"/>
                <w:color w:val="000000" w:themeColor="text1"/>
                <w:sz w:val="22"/>
                <w:szCs w:val="22"/>
              </w:rPr>
              <w:t>ord</w:t>
            </w:r>
            <w:r w:rsidRPr="003063AA">
              <w:rPr>
                <w:rFonts w:hAnsi="ＭＳ 明朝" w:hint="eastAsia"/>
                <w:color w:val="000000" w:themeColor="text1"/>
                <w:sz w:val="22"/>
                <w:szCs w:val="22"/>
              </w:rPr>
              <w:t>）</w:t>
            </w:r>
          </w:p>
        </w:tc>
        <w:tc>
          <w:tcPr>
            <w:tcW w:w="4247" w:type="dxa"/>
          </w:tcPr>
          <w:p w14:paraId="746C3FA9" w14:textId="4469A2FB" w:rsidR="00475F59" w:rsidRPr="003063AA" w:rsidRDefault="00475F59" w:rsidP="00DA68CE">
            <w:pPr>
              <w:rPr>
                <w:rFonts w:hAnsi="ＭＳ 明朝"/>
                <w:color w:val="000000" w:themeColor="text1"/>
                <w:sz w:val="22"/>
                <w:szCs w:val="22"/>
              </w:rPr>
            </w:pPr>
            <w:r w:rsidRPr="003063AA">
              <w:rPr>
                <w:rFonts w:hAnsi="ＭＳ 明朝"/>
                <w:color w:val="000000" w:themeColor="text1"/>
                <w:sz w:val="22"/>
                <w:szCs w:val="22"/>
              </w:rPr>
              <w:t>様式２－１　□□公園（△△）</w:t>
            </w:r>
          </w:p>
        </w:tc>
      </w:tr>
      <w:tr w:rsidR="003063AA" w:rsidRPr="003063AA" w14:paraId="44FC831D" w14:textId="77777777" w:rsidTr="00475F59">
        <w:tc>
          <w:tcPr>
            <w:tcW w:w="4247" w:type="dxa"/>
          </w:tcPr>
          <w:p w14:paraId="7CCE3E28" w14:textId="46D998EC" w:rsidR="00475F59" w:rsidRPr="003063AA" w:rsidRDefault="00475F59" w:rsidP="00DA68CE">
            <w:pPr>
              <w:rPr>
                <w:rFonts w:hAnsi="ＭＳ 明朝"/>
                <w:color w:val="000000" w:themeColor="text1"/>
                <w:sz w:val="22"/>
                <w:szCs w:val="22"/>
              </w:rPr>
            </w:pPr>
            <w:r w:rsidRPr="003063AA">
              <w:rPr>
                <w:rFonts w:hAnsi="ＭＳ 明朝" w:hint="eastAsia"/>
                <w:color w:val="000000" w:themeColor="text1"/>
                <w:sz w:val="22"/>
                <w:szCs w:val="22"/>
              </w:rPr>
              <w:t>様式第２号２（P</w:t>
            </w:r>
            <w:r w:rsidRPr="003063AA">
              <w:rPr>
                <w:rFonts w:hAnsi="ＭＳ 明朝"/>
                <w:color w:val="000000" w:themeColor="text1"/>
                <w:sz w:val="22"/>
                <w:szCs w:val="22"/>
              </w:rPr>
              <w:t>owerPoint</w:t>
            </w:r>
            <w:r w:rsidR="009F6C93" w:rsidRPr="003063AA">
              <w:rPr>
                <w:rFonts w:hAnsi="ＭＳ 明朝" w:hint="eastAsia"/>
                <w:color w:val="000000" w:themeColor="text1"/>
                <w:sz w:val="22"/>
                <w:szCs w:val="22"/>
              </w:rPr>
              <w:t>及び</w:t>
            </w:r>
            <w:r w:rsidRPr="003063AA">
              <w:rPr>
                <w:rFonts w:hAnsi="ＭＳ 明朝"/>
                <w:color w:val="000000" w:themeColor="text1"/>
                <w:sz w:val="22"/>
                <w:szCs w:val="22"/>
              </w:rPr>
              <w:t>PDF）</w:t>
            </w:r>
          </w:p>
        </w:tc>
        <w:tc>
          <w:tcPr>
            <w:tcW w:w="4247" w:type="dxa"/>
          </w:tcPr>
          <w:p w14:paraId="0F337AD9" w14:textId="6508758F" w:rsidR="00475F59" w:rsidRPr="003063AA" w:rsidRDefault="00475F59" w:rsidP="00DA68CE">
            <w:pPr>
              <w:rPr>
                <w:rFonts w:hAnsi="ＭＳ 明朝"/>
                <w:color w:val="000000" w:themeColor="text1"/>
                <w:sz w:val="22"/>
                <w:szCs w:val="22"/>
              </w:rPr>
            </w:pPr>
            <w:r w:rsidRPr="003063AA">
              <w:rPr>
                <w:rFonts w:hAnsi="ＭＳ 明朝"/>
                <w:color w:val="000000" w:themeColor="text1"/>
                <w:sz w:val="22"/>
                <w:szCs w:val="22"/>
              </w:rPr>
              <w:t>様式２－</w:t>
            </w:r>
            <w:r w:rsidRPr="003063AA">
              <w:rPr>
                <w:rFonts w:hAnsi="ＭＳ 明朝" w:hint="eastAsia"/>
                <w:color w:val="000000" w:themeColor="text1"/>
                <w:sz w:val="22"/>
                <w:szCs w:val="22"/>
              </w:rPr>
              <w:t>２</w:t>
            </w:r>
            <w:r w:rsidRPr="003063AA">
              <w:rPr>
                <w:rFonts w:hAnsi="ＭＳ 明朝"/>
                <w:color w:val="000000" w:themeColor="text1"/>
                <w:sz w:val="22"/>
                <w:szCs w:val="22"/>
              </w:rPr>
              <w:t xml:space="preserve">　□□公園（△△）</w:t>
            </w:r>
          </w:p>
        </w:tc>
      </w:tr>
      <w:tr w:rsidR="003063AA" w:rsidRPr="003063AA" w14:paraId="71A893AD" w14:textId="77777777" w:rsidTr="00475F59">
        <w:tc>
          <w:tcPr>
            <w:tcW w:w="4247" w:type="dxa"/>
          </w:tcPr>
          <w:p w14:paraId="263ED6CA" w14:textId="279B53C1" w:rsidR="00475F59" w:rsidRPr="003063AA" w:rsidRDefault="00475F59" w:rsidP="00DA68CE">
            <w:pPr>
              <w:rPr>
                <w:rFonts w:hAnsi="ＭＳ 明朝"/>
                <w:color w:val="000000" w:themeColor="text1"/>
                <w:sz w:val="22"/>
                <w:szCs w:val="22"/>
              </w:rPr>
            </w:pPr>
            <w:r w:rsidRPr="003063AA">
              <w:rPr>
                <w:rFonts w:hAnsi="ＭＳ 明朝" w:hint="eastAsia"/>
                <w:color w:val="000000" w:themeColor="text1"/>
                <w:sz w:val="22"/>
                <w:szCs w:val="22"/>
              </w:rPr>
              <w:t>様式第２号３（E</w:t>
            </w:r>
            <w:r w:rsidRPr="003063AA">
              <w:rPr>
                <w:rFonts w:hAnsi="ＭＳ 明朝"/>
                <w:color w:val="000000" w:themeColor="text1"/>
                <w:sz w:val="22"/>
                <w:szCs w:val="22"/>
              </w:rPr>
              <w:t>xcel</w:t>
            </w:r>
            <w:r w:rsidRPr="003063AA">
              <w:rPr>
                <w:rFonts w:hAnsi="ＭＳ 明朝" w:hint="eastAsia"/>
                <w:color w:val="000000" w:themeColor="text1"/>
                <w:sz w:val="22"/>
                <w:szCs w:val="22"/>
              </w:rPr>
              <w:t>）</w:t>
            </w:r>
            <w:r w:rsidRPr="003063AA">
              <w:rPr>
                <w:rFonts w:hAnsi="ＭＳ 明朝"/>
                <w:color w:val="000000" w:themeColor="text1"/>
                <w:sz w:val="22"/>
                <w:szCs w:val="22"/>
              </w:rPr>
              <w:t xml:space="preserve">  </w:t>
            </w:r>
          </w:p>
        </w:tc>
        <w:tc>
          <w:tcPr>
            <w:tcW w:w="4247" w:type="dxa"/>
          </w:tcPr>
          <w:p w14:paraId="53C2C266" w14:textId="39B65F2F" w:rsidR="00475F59" w:rsidRPr="003063AA" w:rsidRDefault="00475F59" w:rsidP="00DA68CE">
            <w:pPr>
              <w:rPr>
                <w:rFonts w:hAnsi="ＭＳ 明朝"/>
                <w:color w:val="000000" w:themeColor="text1"/>
                <w:sz w:val="22"/>
                <w:szCs w:val="22"/>
              </w:rPr>
            </w:pPr>
            <w:r w:rsidRPr="003063AA">
              <w:rPr>
                <w:rFonts w:hAnsi="ＭＳ 明朝"/>
                <w:color w:val="000000" w:themeColor="text1"/>
                <w:sz w:val="22"/>
                <w:szCs w:val="22"/>
              </w:rPr>
              <w:t>様式２－</w:t>
            </w:r>
            <w:r w:rsidRPr="003063AA">
              <w:rPr>
                <w:rFonts w:hAnsi="ＭＳ 明朝" w:hint="eastAsia"/>
                <w:color w:val="000000" w:themeColor="text1"/>
                <w:sz w:val="22"/>
                <w:szCs w:val="22"/>
              </w:rPr>
              <w:t>３</w:t>
            </w:r>
            <w:r w:rsidRPr="003063AA">
              <w:rPr>
                <w:rFonts w:hAnsi="ＭＳ 明朝"/>
                <w:color w:val="000000" w:themeColor="text1"/>
                <w:sz w:val="22"/>
                <w:szCs w:val="22"/>
              </w:rPr>
              <w:t xml:space="preserve">　□□公園（△△）</w:t>
            </w:r>
          </w:p>
        </w:tc>
      </w:tr>
      <w:tr w:rsidR="003063AA" w:rsidRPr="003063AA" w14:paraId="40228B14" w14:textId="77777777" w:rsidTr="00475F59">
        <w:tc>
          <w:tcPr>
            <w:tcW w:w="4247" w:type="dxa"/>
          </w:tcPr>
          <w:p w14:paraId="6B363EC5" w14:textId="49B2C5CF" w:rsidR="00475F59" w:rsidRPr="003063AA" w:rsidRDefault="004E11E0" w:rsidP="00DA68CE">
            <w:pPr>
              <w:rPr>
                <w:rFonts w:hAnsi="ＭＳ 明朝"/>
                <w:color w:val="000000" w:themeColor="text1"/>
                <w:sz w:val="22"/>
                <w:szCs w:val="22"/>
              </w:rPr>
            </w:pPr>
            <w:r w:rsidRPr="003063AA">
              <w:rPr>
                <w:rFonts w:hAnsi="ＭＳ 明朝" w:hint="eastAsia"/>
                <w:color w:val="000000" w:themeColor="text1"/>
                <w:sz w:val="22"/>
                <w:szCs w:val="22"/>
              </w:rPr>
              <w:t>様式第３号１（E</w:t>
            </w:r>
            <w:r w:rsidRPr="003063AA">
              <w:rPr>
                <w:rFonts w:hAnsi="ＭＳ 明朝"/>
                <w:color w:val="000000" w:themeColor="text1"/>
                <w:sz w:val="22"/>
                <w:szCs w:val="22"/>
              </w:rPr>
              <w:t>xcel</w:t>
            </w:r>
            <w:r w:rsidRPr="003063AA">
              <w:rPr>
                <w:rFonts w:hAnsi="ＭＳ 明朝" w:hint="eastAsia"/>
                <w:color w:val="000000" w:themeColor="text1"/>
                <w:sz w:val="22"/>
                <w:szCs w:val="22"/>
              </w:rPr>
              <w:t>）</w:t>
            </w:r>
          </w:p>
        </w:tc>
        <w:tc>
          <w:tcPr>
            <w:tcW w:w="4247" w:type="dxa"/>
          </w:tcPr>
          <w:p w14:paraId="1B12ED33" w14:textId="6B2DAF4F" w:rsidR="00475F59" w:rsidRPr="003063AA" w:rsidRDefault="004E11E0" w:rsidP="00DA68CE">
            <w:pPr>
              <w:rPr>
                <w:rFonts w:hAnsi="ＭＳ 明朝"/>
                <w:color w:val="000000" w:themeColor="text1"/>
                <w:sz w:val="22"/>
                <w:szCs w:val="22"/>
              </w:rPr>
            </w:pPr>
            <w:r w:rsidRPr="003063AA">
              <w:rPr>
                <w:rFonts w:hAnsi="ＭＳ 明朝"/>
                <w:color w:val="000000" w:themeColor="text1"/>
                <w:sz w:val="22"/>
                <w:szCs w:val="22"/>
              </w:rPr>
              <w:t>様式３－１　□□公園（△△）</w:t>
            </w:r>
          </w:p>
        </w:tc>
      </w:tr>
      <w:tr w:rsidR="003063AA" w:rsidRPr="003063AA" w14:paraId="2AB23F2F" w14:textId="77777777" w:rsidTr="00475F59">
        <w:tc>
          <w:tcPr>
            <w:tcW w:w="4247" w:type="dxa"/>
          </w:tcPr>
          <w:p w14:paraId="083E5809" w14:textId="7B7BE61A" w:rsidR="00475F59" w:rsidRPr="003063AA" w:rsidRDefault="004E11E0" w:rsidP="00DA68CE">
            <w:pPr>
              <w:rPr>
                <w:rFonts w:hAnsi="ＭＳ 明朝"/>
                <w:color w:val="000000" w:themeColor="text1"/>
                <w:sz w:val="22"/>
                <w:szCs w:val="22"/>
              </w:rPr>
            </w:pPr>
            <w:r w:rsidRPr="003063AA">
              <w:rPr>
                <w:rFonts w:hAnsi="ＭＳ 明朝" w:hint="eastAsia"/>
                <w:color w:val="000000" w:themeColor="text1"/>
                <w:sz w:val="22"/>
                <w:szCs w:val="22"/>
              </w:rPr>
              <w:t>様式第３号２（E</w:t>
            </w:r>
            <w:r w:rsidRPr="003063AA">
              <w:rPr>
                <w:rFonts w:hAnsi="ＭＳ 明朝"/>
                <w:color w:val="000000" w:themeColor="text1"/>
                <w:sz w:val="22"/>
                <w:szCs w:val="22"/>
              </w:rPr>
              <w:t>xcel</w:t>
            </w:r>
            <w:r w:rsidRPr="003063AA">
              <w:rPr>
                <w:rFonts w:hAnsi="ＭＳ 明朝" w:hint="eastAsia"/>
                <w:color w:val="000000" w:themeColor="text1"/>
                <w:sz w:val="22"/>
                <w:szCs w:val="22"/>
              </w:rPr>
              <w:t>）</w:t>
            </w:r>
          </w:p>
        </w:tc>
        <w:tc>
          <w:tcPr>
            <w:tcW w:w="4247" w:type="dxa"/>
          </w:tcPr>
          <w:p w14:paraId="5AC3F59C" w14:textId="4445D554" w:rsidR="00475F59" w:rsidRPr="003063AA" w:rsidRDefault="004E11E0" w:rsidP="00DA68CE">
            <w:pPr>
              <w:rPr>
                <w:rFonts w:hAnsi="ＭＳ 明朝"/>
                <w:color w:val="000000" w:themeColor="text1"/>
                <w:sz w:val="22"/>
                <w:szCs w:val="22"/>
              </w:rPr>
            </w:pPr>
            <w:r w:rsidRPr="003063AA">
              <w:rPr>
                <w:rFonts w:hAnsi="ＭＳ 明朝"/>
                <w:color w:val="000000" w:themeColor="text1"/>
                <w:sz w:val="22"/>
                <w:szCs w:val="22"/>
              </w:rPr>
              <w:t>様式３－</w:t>
            </w:r>
            <w:r w:rsidRPr="003063AA">
              <w:rPr>
                <w:rFonts w:hAnsi="ＭＳ 明朝" w:hint="eastAsia"/>
                <w:color w:val="000000" w:themeColor="text1"/>
                <w:sz w:val="22"/>
                <w:szCs w:val="22"/>
              </w:rPr>
              <w:t>２</w:t>
            </w:r>
            <w:r w:rsidRPr="003063AA">
              <w:rPr>
                <w:rFonts w:hAnsi="ＭＳ 明朝"/>
                <w:color w:val="000000" w:themeColor="text1"/>
                <w:sz w:val="22"/>
                <w:szCs w:val="22"/>
              </w:rPr>
              <w:t xml:space="preserve">　□□公園（△△）</w:t>
            </w:r>
          </w:p>
        </w:tc>
      </w:tr>
      <w:tr w:rsidR="003063AA" w:rsidRPr="003063AA" w14:paraId="2903CE18" w14:textId="77777777" w:rsidTr="00475F59">
        <w:tc>
          <w:tcPr>
            <w:tcW w:w="4247" w:type="dxa"/>
          </w:tcPr>
          <w:p w14:paraId="039706E1" w14:textId="0F4E997A" w:rsidR="004E11E0" w:rsidRPr="003063AA" w:rsidRDefault="004E11E0" w:rsidP="00DA68CE">
            <w:pPr>
              <w:rPr>
                <w:rFonts w:hAnsi="ＭＳ 明朝"/>
                <w:color w:val="000000" w:themeColor="text1"/>
                <w:sz w:val="22"/>
                <w:szCs w:val="22"/>
              </w:rPr>
            </w:pPr>
            <w:r w:rsidRPr="003063AA">
              <w:rPr>
                <w:rFonts w:hAnsi="ＭＳ 明朝" w:hint="eastAsia"/>
                <w:color w:val="000000" w:themeColor="text1"/>
                <w:sz w:val="22"/>
                <w:szCs w:val="22"/>
              </w:rPr>
              <w:t>様式第４号　（E</w:t>
            </w:r>
            <w:r w:rsidRPr="003063AA">
              <w:rPr>
                <w:rFonts w:hAnsi="ＭＳ 明朝"/>
                <w:color w:val="000000" w:themeColor="text1"/>
                <w:sz w:val="22"/>
                <w:szCs w:val="22"/>
              </w:rPr>
              <w:t>xcel</w:t>
            </w:r>
            <w:r w:rsidRPr="003063AA">
              <w:rPr>
                <w:rFonts w:hAnsi="ＭＳ 明朝" w:hint="eastAsia"/>
                <w:color w:val="000000" w:themeColor="text1"/>
                <w:sz w:val="22"/>
                <w:szCs w:val="22"/>
              </w:rPr>
              <w:t>）</w:t>
            </w:r>
            <w:r w:rsidRPr="003063AA">
              <w:rPr>
                <w:rFonts w:hAnsi="ＭＳ 明朝"/>
                <w:color w:val="000000" w:themeColor="text1"/>
                <w:sz w:val="22"/>
                <w:szCs w:val="22"/>
              </w:rPr>
              <w:t xml:space="preserve">    </w:t>
            </w:r>
          </w:p>
        </w:tc>
        <w:tc>
          <w:tcPr>
            <w:tcW w:w="4247" w:type="dxa"/>
          </w:tcPr>
          <w:p w14:paraId="53EF93BE" w14:textId="6ABCDB95" w:rsidR="004E11E0" w:rsidRPr="003063AA" w:rsidRDefault="004E11E0" w:rsidP="004772A2">
            <w:pPr>
              <w:rPr>
                <w:rFonts w:hAnsi="ＭＳ 明朝"/>
                <w:color w:val="000000" w:themeColor="text1"/>
                <w:sz w:val="22"/>
                <w:szCs w:val="22"/>
              </w:rPr>
            </w:pPr>
            <w:r w:rsidRPr="003063AA">
              <w:rPr>
                <w:rFonts w:hAnsi="ＭＳ 明朝"/>
                <w:color w:val="000000" w:themeColor="text1"/>
                <w:sz w:val="22"/>
                <w:szCs w:val="22"/>
              </w:rPr>
              <w:t>様式４　□□公園（△△）</w:t>
            </w:r>
          </w:p>
        </w:tc>
      </w:tr>
      <w:tr w:rsidR="003063AA" w:rsidRPr="003063AA" w14:paraId="341824C2" w14:textId="77777777" w:rsidTr="00475F59">
        <w:tc>
          <w:tcPr>
            <w:tcW w:w="4247" w:type="dxa"/>
          </w:tcPr>
          <w:p w14:paraId="0BC042B1" w14:textId="243FA633" w:rsidR="004E11E0" w:rsidRPr="003063AA" w:rsidRDefault="004E11E0" w:rsidP="00DA68CE">
            <w:pPr>
              <w:rPr>
                <w:rFonts w:hAnsi="ＭＳ 明朝"/>
                <w:color w:val="000000" w:themeColor="text1"/>
                <w:sz w:val="22"/>
                <w:szCs w:val="22"/>
              </w:rPr>
            </w:pPr>
            <w:r w:rsidRPr="003063AA">
              <w:rPr>
                <w:rFonts w:hAnsi="ＭＳ 明朝" w:hint="eastAsia"/>
                <w:color w:val="000000" w:themeColor="text1"/>
                <w:sz w:val="22"/>
                <w:szCs w:val="22"/>
              </w:rPr>
              <w:t>様式第５号　（E</w:t>
            </w:r>
            <w:r w:rsidRPr="003063AA">
              <w:rPr>
                <w:rFonts w:hAnsi="ＭＳ 明朝"/>
                <w:color w:val="000000" w:themeColor="text1"/>
                <w:sz w:val="22"/>
                <w:szCs w:val="22"/>
              </w:rPr>
              <w:t>xcel</w:t>
            </w:r>
            <w:r w:rsidRPr="003063AA">
              <w:rPr>
                <w:rFonts w:hAnsi="ＭＳ 明朝" w:hint="eastAsia"/>
                <w:color w:val="000000" w:themeColor="text1"/>
                <w:sz w:val="22"/>
                <w:szCs w:val="22"/>
              </w:rPr>
              <w:t>）</w:t>
            </w:r>
            <w:r w:rsidRPr="003063AA">
              <w:rPr>
                <w:rFonts w:hAnsi="ＭＳ 明朝"/>
                <w:color w:val="000000" w:themeColor="text1"/>
                <w:sz w:val="22"/>
                <w:szCs w:val="22"/>
              </w:rPr>
              <w:t xml:space="preserve">    </w:t>
            </w:r>
          </w:p>
        </w:tc>
        <w:tc>
          <w:tcPr>
            <w:tcW w:w="4247" w:type="dxa"/>
          </w:tcPr>
          <w:p w14:paraId="69CB375F" w14:textId="07B53F93" w:rsidR="004E11E0" w:rsidRPr="003063AA" w:rsidRDefault="004E11E0" w:rsidP="00DA68CE">
            <w:pPr>
              <w:rPr>
                <w:rFonts w:hAnsi="ＭＳ 明朝"/>
                <w:color w:val="000000" w:themeColor="text1"/>
                <w:sz w:val="22"/>
                <w:szCs w:val="22"/>
              </w:rPr>
            </w:pPr>
            <w:r w:rsidRPr="003063AA">
              <w:rPr>
                <w:rFonts w:hAnsi="ＭＳ 明朝"/>
                <w:color w:val="000000" w:themeColor="text1"/>
                <w:sz w:val="22"/>
                <w:szCs w:val="22"/>
              </w:rPr>
              <w:t>様式５　□□公園（△△）</w:t>
            </w:r>
          </w:p>
        </w:tc>
      </w:tr>
      <w:tr w:rsidR="003063AA" w:rsidRPr="003063AA" w14:paraId="3CBB1718" w14:textId="77777777" w:rsidTr="00475F59">
        <w:tc>
          <w:tcPr>
            <w:tcW w:w="4247" w:type="dxa"/>
          </w:tcPr>
          <w:p w14:paraId="132EBBEE" w14:textId="4032F524" w:rsidR="00475F59" w:rsidRPr="003063AA" w:rsidRDefault="004E11E0" w:rsidP="00DA68CE">
            <w:pPr>
              <w:rPr>
                <w:rFonts w:hAnsi="ＭＳ 明朝"/>
                <w:color w:val="000000" w:themeColor="text1"/>
                <w:sz w:val="22"/>
                <w:szCs w:val="22"/>
              </w:rPr>
            </w:pPr>
            <w:r w:rsidRPr="003063AA">
              <w:rPr>
                <w:rFonts w:hAnsi="ＭＳ 明朝" w:hint="eastAsia"/>
                <w:color w:val="000000" w:themeColor="text1"/>
                <w:sz w:val="22"/>
                <w:szCs w:val="22"/>
              </w:rPr>
              <w:t>様式第６号　（W</w:t>
            </w:r>
            <w:r w:rsidRPr="003063AA">
              <w:rPr>
                <w:rFonts w:hAnsi="ＭＳ 明朝"/>
                <w:color w:val="000000" w:themeColor="text1"/>
                <w:sz w:val="22"/>
                <w:szCs w:val="22"/>
              </w:rPr>
              <w:t>ord</w:t>
            </w:r>
            <w:r w:rsidRPr="003063AA">
              <w:rPr>
                <w:rFonts w:hAnsi="ＭＳ 明朝" w:hint="eastAsia"/>
                <w:color w:val="000000" w:themeColor="text1"/>
                <w:sz w:val="22"/>
                <w:szCs w:val="22"/>
              </w:rPr>
              <w:t>）</w:t>
            </w:r>
          </w:p>
        </w:tc>
        <w:tc>
          <w:tcPr>
            <w:tcW w:w="4247" w:type="dxa"/>
          </w:tcPr>
          <w:p w14:paraId="02EC4260" w14:textId="3B1874C6" w:rsidR="00475F59" w:rsidRPr="003063AA" w:rsidRDefault="004E11E0" w:rsidP="00DA68CE">
            <w:pPr>
              <w:rPr>
                <w:rFonts w:hAnsi="ＭＳ 明朝"/>
                <w:color w:val="000000" w:themeColor="text1"/>
                <w:sz w:val="22"/>
                <w:szCs w:val="22"/>
              </w:rPr>
            </w:pPr>
            <w:r w:rsidRPr="003063AA">
              <w:rPr>
                <w:rFonts w:hAnsi="ＭＳ 明朝"/>
                <w:color w:val="000000" w:themeColor="text1"/>
                <w:sz w:val="22"/>
                <w:szCs w:val="22"/>
              </w:rPr>
              <w:t>様式６　□□公園（△△）</w:t>
            </w:r>
          </w:p>
        </w:tc>
      </w:tr>
      <w:tr w:rsidR="003063AA" w:rsidRPr="003063AA" w14:paraId="770CE1EB" w14:textId="77777777" w:rsidTr="00475F59">
        <w:tc>
          <w:tcPr>
            <w:tcW w:w="4247" w:type="dxa"/>
          </w:tcPr>
          <w:p w14:paraId="3DE9E437" w14:textId="24F047CD" w:rsidR="004E11E0" w:rsidRPr="003063AA" w:rsidRDefault="004E11E0" w:rsidP="00DA68CE">
            <w:pPr>
              <w:rPr>
                <w:rFonts w:hAnsi="ＭＳ 明朝"/>
                <w:color w:val="000000" w:themeColor="text1"/>
                <w:sz w:val="22"/>
                <w:szCs w:val="22"/>
              </w:rPr>
            </w:pPr>
            <w:r w:rsidRPr="003063AA">
              <w:rPr>
                <w:rFonts w:hAnsi="ＭＳ 明朝"/>
                <w:color w:val="000000" w:themeColor="text1"/>
                <w:sz w:val="22"/>
                <w:szCs w:val="22"/>
              </w:rPr>
              <w:t xml:space="preserve">(1) 提出書類　</w:t>
            </w:r>
            <w:r w:rsidRPr="003063AA">
              <w:rPr>
                <w:rFonts w:hAnsi="ＭＳ 明朝" w:hint="eastAsia"/>
                <w:color w:val="000000" w:themeColor="text1"/>
                <w:sz w:val="22"/>
                <w:szCs w:val="22"/>
              </w:rPr>
              <w:t>⑤</w:t>
            </w:r>
            <w:r w:rsidR="008B19F3" w:rsidRPr="003063AA">
              <w:rPr>
                <w:rFonts w:hAnsi="ＭＳ 明朝" w:hint="eastAsia"/>
                <w:color w:val="000000" w:themeColor="text1"/>
                <w:sz w:val="22"/>
                <w:szCs w:val="22"/>
              </w:rPr>
              <w:t>カ</w:t>
            </w:r>
            <w:r w:rsidR="00577B7B" w:rsidRPr="003063AA">
              <w:rPr>
                <w:rFonts w:hAnsi="ＭＳ 明朝" w:hint="eastAsia"/>
                <w:color w:val="000000" w:themeColor="text1"/>
                <w:sz w:val="22"/>
                <w:szCs w:val="22"/>
              </w:rPr>
              <w:t>・</w:t>
            </w:r>
            <w:r w:rsidR="008B19F3" w:rsidRPr="003063AA">
              <w:rPr>
                <w:rFonts w:hAnsi="ＭＳ 明朝" w:hint="eastAsia"/>
                <w:color w:val="000000" w:themeColor="text1"/>
                <w:sz w:val="22"/>
                <w:szCs w:val="22"/>
              </w:rPr>
              <w:t>キ</w:t>
            </w:r>
            <w:r w:rsidRPr="003063AA">
              <w:rPr>
                <w:rFonts w:hAnsi="ＭＳ 明朝"/>
                <w:color w:val="000000" w:themeColor="text1"/>
                <w:sz w:val="22"/>
                <w:szCs w:val="22"/>
              </w:rPr>
              <w:t>の書類（様式自由）</w:t>
            </w:r>
          </w:p>
        </w:tc>
        <w:tc>
          <w:tcPr>
            <w:tcW w:w="4247" w:type="dxa"/>
          </w:tcPr>
          <w:p w14:paraId="50E4DD5C" w14:textId="2B54CA07" w:rsidR="004E11E0" w:rsidRPr="003063AA" w:rsidRDefault="004E11E0" w:rsidP="00DA68CE">
            <w:pPr>
              <w:rPr>
                <w:rFonts w:hAnsi="ＭＳ 明朝"/>
                <w:color w:val="000000" w:themeColor="text1"/>
                <w:sz w:val="22"/>
                <w:szCs w:val="22"/>
              </w:rPr>
            </w:pPr>
            <w:r w:rsidRPr="003063AA">
              <w:rPr>
                <w:rFonts w:hAnsi="ＭＳ 明朝" w:hint="eastAsia"/>
                <w:color w:val="000000" w:themeColor="text1"/>
                <w:sz w:val="22"/>
                <w:szCs w:val="22"/>
              </w:rPr>
              <w:t>決算関係書類等　□□公園（△△）</w:t>
            </w:r>
          </w:p>
        </w:tc>
      </w:tr>
    </w:tbl>
    <w:p w14:paraId="6768ABFC" w14:textId="30FF4410" w:rsidR="00A76182" w:rsidRPr="003063AA" w:rsidRDefault="00A76182" w:rsidP="00ED63F2">
      <w:pPr>
        <w:rPr>
          <w:rFonts w:hAnsi="ＭＳ 明朝"/>
          <w:color w:val="000000" w:themeColor="text1"/>
          <w:sz w:val="22"/>
          <w:szCs w:val="22"/>
        </w:rPr>
      </w:pPr>
      <w:r w:rsidRPr="003063AA">
        <w:rPr>
          <w:rFonts w:hAnsi="ＭＳ 明朝" w:hint="eastAsia"/>
          <w:color w:val="000000" w:themeColor="text1"/>
          <w:sz w:val="22"/>
          <w:szCs w:val="22"/>
        </w:rPr>
        <w:t xml:space="preserve">　　　　</w:t>
      </w:r>
      <w:r w:rsidR="00577B7B" w:rsidRPr="003063AA">
        <w:rPr>
          <w:rFonts w:hAnsi="ＭＳ 明朝" w:hint="eastAsia"/>
          <w:color w:val="000000" w:themeColor="text1"/>
          <w:sz w:val="22"/>
          <w:szCs w:val="22"/>
        </w:rPr>
        <w:t>・</w:t>
      </w:r>
      <w:r w:rsidR="00BB3D05" w:rsidRPr="003063AA">
        <w:rPr>
          <w:rFonts w:hAnsi="ＭＳ 明朝" w:hint="eastAsia"/>
          <w:color w:val="000000" w:themeColor="text1"/>
          <w:sz w:val="22"/>
          <w:szCs w:val="22"/>
        </w:rPr>
        <w:t>ＣＤ－Ｒ</w:t>
      </w:r>
      <w:r w:rsidR="00B251DB" w:rsidRPr="003063AA">
        <w:rPr>
          <w:rFonts w:hAnsi="ＭＳ 明朝" w:hint="eastAsia"/>
          <w:color w:val="000000" w:themeColor="text1"/>
          <w:sz w:val="22"/>
          <w:szCs w:val="22"/>
        </w:rPr>
        <w:t>等のメディアに</w:t>
      </w:r>
      <w:r w:rsidR="000B5FE2" w:rsidRPr="003063AA">
        <w:rPr>
          <w:rFonts w:hAnsi="ＭＳ 明朝" w:hint="eastAsia"/>
          <w:color w:val="000000" w:themeColor="text1"/>
          <w:sz w:val="22"/>
          <w:szCs w:val="22"/>
        </w:rPr>
        <w:t>は</w:t>
      </w:r>
      <w:r w:rsidR="00577B7B"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公園名</w:t>
      </w:r>
      <w:r w:rsidR="009F6C93" w:rsidRPr="003063AA">
        <w:rPr>
          <w:rFonts w:hAnsi="ＭＳ 明朝" w:hint="eastAsia"/>
          <w:color w:val="000000" w:themeColor="text1"/>
          <w:sz w:val="22"/>
          <w:szCs w:val="22"/>
        </w:rPr>
        <w:t>及び</w:t>
      </w:r>
      <w:r w:rsidR="006E1EE4" w:rsidRPr="003063AA">
        <w:rPr>
          <w:rFonts w:hAnsi="ＭＳ 明朝" w:hint="eastAsia"/>
          <w:color w:val="000000" w:themeColor="text1"/>
          <w:sz w:val="22"/>
          <w:szCs w:val="22"/>
        </w:rPr>
        <w:t>申請</w:t>
      </w:r>
      <w:r w:rsidR="00B251DB" w:rsidRPr="003063AA">
        <w:rPr>
          <w:rFonts w:hAnsi="ＭＳ 明朝" w:hint="eastAsia"/>
          <w:color w:val="000000" w:themeColor="text1"/>
          <w:sz w:val="22"/>
          <w:szCs w:val="22"/>
        </w:rPr>
        <w:t>者名を記入してください。</w:t>
      </w:r>
    </w:p>
    <w:p w14:paraId="22165658" w14:textId="7ACCB383" w:rsidR="00A76182" w:rsidRPr="003063AA" w:rsidRDefault="00577B7B" w:rsidP="00ED63F2">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電子データは、</w:t>
      </w:r>
      <w:r w:rsidRPr="003063AA">
        <w:rPr>
          <w:rFonts w:hAnsi="ＭＳ 明朝" w:hint="eastAsia"/>
          <w:color w:val="000000" w:themeColor="text1"/>
          <w:sz w:val="22"/>
          <w:szCs w:val="22"/>
        </w:rPr>
        <w:t>各</w:t>
      </w:r>
      <w:r w:rsidR="00B251DB" w:rsidRPr="003063AA">
        <w:rPr>
          <w:rFonts w:hAnsi="ＭＳ 明朝" w:hint="eastAsia"/>
          <w:color w:val="000000" w:themeColor="text1"/>
          <w:sz w:val="22"/>
          <w:szCs w:val="22"/>
        </w:rPr>
        <w:t>様式と同じソフト（</w:t>
      </w:r>
      <w:r w:rsidR="000B5FE2" w:rsidRPr="003063AA">
        <w:rPr>
          <w:rFonts w:hAnsi="ＭＳ 明朝"/>
          <w:color w:val="000000" w:themeColor="text1"/>
          <w:sz w:val="22"/>
          <w:szCs w:val="22"/>
        </w:rPr>
        <w:t>Word</w:t>
      </w:r>
      <w:r w:rsidR="00334BF6" w:rsidRPr="003063AA">
        <w:rPr>
          <w:rFonts w:hAnsi="ＭＳ 明朝" w:hint="eastAsia"/>
          <w:color w:val="000000" w:themeColor="text1"/>
          <w:sz w:val="22"/>
          <w:szCs w:val="22"/>
        </w:rPr>
        <w:t>、</w:t>
      </w:r>
      <w:r w:rsidR="000B5FE2" w:rsidRPr="003063AA">
        <w:rPr>
          <w:rFonts w:hAnsi="ＭＳ 明朝"/>
          <w:color w:val="000000" w:themeColor="text1"/>
          <w:sz w:val="22"/>
          <w:szCs w:val="22"/>
        </w:rPr>
        <w:t>Excel</w:t>
      </w:r>
      <w:r w:rsidR="000B5FE2" w:rsidRPr="003063AA">
        <w:rPr>
          <w:rFonts w:hAnsi="ＭＳ 明朝" w:hint="eastAsia"/>
          <w:color w:val="000000" w:themeColor="text1"/>
          <w:sz w:val="22"/>
          <w:szCs w:val="22"/>
        </w:rPr>
        <w:t>、</w:t>
      </w:r>
      <w:r w:rsidR="000B5FE2" w:rsidRPr="003063AA">
        <w:rPr>
          <w:rFonts w:hAnsi="ＭＳ 明朝"/>
          <w:color w:val="000000" w:themeColor="text1"/>
          <w:sz w:val="22"/>
          <w:szCs w:val="22"/>
        </w:rPr>
        <w:t>PowerPoint</w:t>
      </w:r>
      <w:r w:rsidR="00B251DB" w:rsidRPr="003063AA">
        <w:rPr>
          <w:rFonts w:hAnsi="ＭＳ 明朝" w:hint="eastAsia"/>
          <w:color w:val="000000" w:themeColor="text1"/>
          <w:sz w:val="22"/>
          <w:szCs w:val="22"/>
        </w:rPr>
        <w:t>）で作成し</w:t>
      </w:r>
    </w:p>
    <w:p w14:paraId="07162389" w14:textId="7D1ECFC9" w:rsidR="00A76182" w:rsidRPr="003063AA" w:rsidRDefault="00B251DB" w:rsidP="0092656D">
      <w:pPr>
        <w:ind w:leftChars="100" w:left="240" w:firstLineChars="300" w:firstLine="660"/>
        <w:rPr>
          <w:rFonts w:hAnsi="ＭＳ 明朝"/>
          <w:color w:val="000000" w:themeColor="text1"/>
          <w:sz w:val="22"/>
          <w:szCs w:val="22"/>
        </w:rPr>
      </w:pPr>
      <w:r w:rsidRPr="003063AA">
        <w:rPr>
          <w:rFonts w:hAnsi="ＭＳ 明朝" w:hint="eastAsia"/>
          <w:color w:val="000000" w:themeColor="text1"/>
          <w:sz w:val="22"/>
          <w:szCs w:val="22"/>
        </w:rPr>
        <w:t>てください。</w:t>
      </w:r>
    </w:p>
    <w:p w14:paraId="3ABCB05B" w14:textId="0BCBD1E7" w:rsidR="00A76182" w:rsidRPr="003063AA" w:rsidRDefault="00577B7B" w:rsidP="00ED63F2">
      <w:pPr>
        <w:ind w:firstLineChars="400" w:firstLine="880"/>
        <w:rPr>
          <w:rFonts w:hAnsi="ＭＳ 明朝"/>
          <w:color w:val="000000" w:themeColor="text1"/>
          <w:sz w:val="22"/>
          <w:szCs w:val="22"/>
        </w:rPr>
      </w:pPr>
      <w:r w:rsidRPr="003063AA">
        <w:rPr>
          <w:rFonts w:hAnsi="ＭＳ 明朝" w:hint="eastAsia"/>
          <w:color w:val="000000" w:themeColor="text1"/>
          <w:sz w:val="22"/>
          <w:szCs w:val="22"/>
        </w:rPr>
        <w:t>・</w:t>
      </w:r>
      <w:r w:rsidR="000B5FE2" w:rsidRPr="003063AA">
        <w:rPr>
          <w:rFonts w:hAnsi="ＭＳ 明朝" w:hint="eastAsia"/>
          <w:color w:val="000000" w:themeColor="text1"/>
          <w:sz w:val="22"/>
          <w:szCs w:val="22"/>
        </w:rPr>
        <w:t>W</w:t>
      </w:r>
      <w:r w:rsidR="000B5FE2" w:rsidRPr="003063AA">
        <w:rPr>
          <w:rFonts w:hAnsi="ＭＳ 明朝"/>
          <w:color w:val="000000" w:themeColor="text1"/>
          <w:sz w:val="22"/>
          <w:szCs w:val="22"/>
        </w:rPr>
        <w:t xml:space="preserve">ord </w:t>
      </w:r>
      <w:r w:rsidR="00B251DB" w:rsidRPr="003063AA">
        <w:rPr>
          <w:rFonts w:hAnsi="ＭＳ 明朝"/>
          <w:color w:val="000000" w:themeColor="text1"/>
          <w:sz w:val="22"/>
          <w:szCs w:val="22"/>
        </w:rPr>
        <w:t>20</w:t>
      </w:r>
      <w:r w:rsidR="00144F94" w:rsidRPr="003063AA">
        <w:rPr>
          <w:rFonts w:hAnsi="ＭＳ 明朝"/>
          <w:color w:val="000000" w:themeColor="text1"/>
          <w:sz w:val="22"/>
          <w:szCs w:val="22"/>
        </w:rPr>
        <w:t>21</w:t>
      </w:r>
      <w:r w:rsidR="00B251DB" w:rsidRPr="003063AA">
        <w:rPr>
          <w:rFonts w:hAnsi="ＭＳ 明朝"/>
          <w:color w:val="000000" w:themeColor="text1"/>
          <w:sz w:val="22"/>
          <w:szCs w:val="22"/>
        </w:rPr>
        <w:t>、</w:t>
      </w:r>
      <w:r w:rsidR="000B5FE2" w:rsidRPr="003063AA">
        <w:rPr>
          <w:rFonts w:hAnsi="ＭＳ 明朝" w:hint="eastAsia"/>
          <w:color w:val="000000" w:themeColor="text1"/>
          <w:sz w:val="22"/>
          <w:szCs w:val="22"/>
        </w:rPr>
        <w:t xml:space="preserve"> E</w:t>
      </w:r>
      <w:r w:rsidR="000B5FE2" w:rsidRPr="003063AA">
        <w:rPr>
          <w:rFonts w:hAnsi="ＭＳ 明朝"/>
          <w:color w:val="000000" w:themeColor="text1"/>
          <w:sz w:val="22"/>
          <w:szCs w:val="22"/>
        </w:rPr>
        <w:t>xcel</w:t>
      </w:r>
      <w:r w:rsidR="00B251DB" w:rsidRPr="003063AA">
        <w:rPr>
          <w:rFonts w:hAnsi="ＭＳ 明朝"/>
          <w:color w:val="000000" w:themeColor="text1"/>
          <w:sz w:val="22"/>
          <w:szCs w:val="22"/>
        </w:rPr>
        <w:t>20</w:t>
      </w:r>
      <w:r w:rsidR="00144F94" w:rsidRPr="003063AA">
        <w:rPr>
          <w:rFonts w:hAnsi="ＭＳ 明朝"/>
          <w:color w:val="000000" w:themeColor="text1"/>
          <w:sz w:val="22"/>
          <w:szCs w:val="22"/>
        </w:rPr>
        <w:t>21</w:t>
      </w:r>
      <w:r w:rsidR="00B251DB" w:rsidRPr="003063AA">
        <w:rPr>
          <w:rFonts w:hAnsi="ＭＳ 明朝"/>
          <w:color w:val="000000" w:themeColor="text1"/>
          <w:sz w:val="22"/>
          <w:szCs w:val="22"/>
        </w:rPr>
        <w:t>、</w:t>
      </w:r>
      <w:r w:rsidR="000B5FE2" w:rsidRPr="003063AA">
        <w:rPr>
          <w:rFonts w:hAnsi="ＭＳ 明朝" w:hint="eastAsia"/>
          <w:color w:val="000000" w:themeColor="text1"/>
          <w:sz w:val="22"/>
          <w:szCs w:val="22"/>
        </w:rPr>
        <w:t xml:space="preserve"> P</w:t>
      </w:r>
      <w:r w:rsidR="000B5FE2" w:rsidRPr="003063AA">
        <w:rPr>
          <w:rFonts w:hAnsi="ＭＳ 明朝"/>
          <w:color w:val="000000" w:themeColor="text1"/>
          <w:sz w:val="22"/>
          <w:szCs w:val="22"/>
        </w:rPr>
        <w:t>owerPoint</w:t>
      </w:r>
      <w:r w:rsidR="00B251DB" w:rsidRPr="003063AA">
        <w:rPr>
          <w:rFonts w:hAnsi="ＭＳ 明朝"/>
          <w:color w:val="000000" w:themeColor="text1"/>
          <w:sz w:val="22"/>
          <w:szCs w:val="22"/>
        </w:rPr>
        <w:t>20</w:t>
      </w:r>
      <w:r w:rsidR="00144F94" w:rsidRPr="003063AA">
        <w:rPr>
          <w:rFonts w:hAnsi="ＭＳ 明朝"/>
          <w:color w:val="000000" w:themeColor="text1"/>
          <w:sz w:val="22"/>
          <w:szCs w:val="22"/>
        </w:rPr>
        <w:t>21</w:t>
      </w:r>
      <w:r w:rsidR="00B251DB" w:rsidRPr="003063AA">
        <w:rPr>
          <w:rFonts w:hAnsi="ＭＳ 明朝"/>
          <w:color w:val="000000" w:themeColor="text1"/>
          <w:sz w:val="22"/>
          <w:szCs w:val="22"/>
        </w:rPr>
        <w:t>で読み取り</w:t>
      </w:r>
      <w:r w:rsidR="000B5FE2" w:rsidRPr="003063AA">
        <w:rPr>
          <w:rFonts w:hAnsi="ＭＳ 明朝" w:hint="eastAsia"/>
          <w:color w:val="000000" w:themeColor="text1"/>
          <w:sz w:val="22"/>
          <w:szCs w:val="22"/>
        </w:rPr>
        <w:t>可能な形式</w:t>
      </w:r>
      <w:r w:rsidR="00B251DB" w:rsidRPr="003063AA">
        <w:rPr>
          <w:rFonts w:hAnsi="ＭＳ 明朝"/>
          <w:color w:val="000000" w:themeColor="text1"/>
          <w:sz w:val="22"/>
          <w:szCs w:val="22"/>
        </w:rPr>
        <w:t>で</w:t>
      </w:r>
      <w:r w:rsidR="00AB19D5" w:rsidRPr="003063AA">
        <w:rPr>
          <w:rFonts w:hAnsi="ＭＳ 明朝" w:hint="eastAsia"/>
          <w:color w:val="000000" w:themeColor="text1"/>
          <w:sz w:val="22"/>
          <w:szCs w:val="22"/>
        </w:rPr>
        <w:t>提出</w:t>
      </w:r>
      <w:r w:rsidR="00B251DB" w:rsidRPr="003063AA">
        <w:rPr>
          <w:rFonts w:hAnsi="ＭＳ 明朝"/>
          <w:color w:val="000000" w:themeColor="text1"/>
          <w:sz w:val="22"/>
          <w:szCs w:val="22"/>
        </w:rPr>
        <w:t>し</w:t>
      </w:r>
    </w:p>
    <w:p w14:paraId="23AB1787" w14:textId="4DFB3F6A" w:rsidR="00A76182" w:rsidRPr="003063AA" w:rsidRDefault="00B251DB" w:rsidP="0092656D">
      <w:pPr>
        <w:ind w:firstLineChars="400" w:firstLine="880"/>
        <w:rPr>
          <w:rFonts w:hAnsi="ＭＳ 明朝"/>
          <w:color w:val="000000" w:themeColor="text1"/>
          <w:sz w:val="22"/>
          <w:szCs w:val="22"/>
        </w:rPr>
      </w:pPr>
      <w:r w:rsidRPr="003063AA">
        <w:rPr>
          <w:rFonts w:hAnsi="ＭＳ 明朝"/>
          <w:color w:val="000000" w:themeColor="text1"/>
          <w:sz w:val="22"/>
          <w:szCs w:val="22"/>
        </w:rPr>
        <w:t>てください。</w:t>
      </w:r>
      <w:r w:rsidR="00AB19D5" w:rsidRPr="003063AA" w:rsidDel="00AB19D5">
        <w:rPr>
          <w:rFonts w:hAnsi="ＭＳ 明朝"/>
          <w:color w:val="000000" w:themeColor="text1"/>
          <w:sz w:val="22"/>
          <w:szCs w:val="22"/>
        </w:rPr>
        <w:t xml:space="preserve"> </w:t>
      </w:r>
    </w:p>
    <w:p w14:paraId="1E6943F0" w14:textId="300A934F" w:rsidR="00A76182" w:rsidRPr="003063AA" w:rsidRDefault="00577B7B" w:rsidP="00ED63F2">
      <w:pPr>
        <w:ind w:firstLineChars="400" w:firstLine="880"/>
        <w:rPr>
          <w:rFonts w:hAnsi="ＭＳ 明朝"/>
          <w:color w:val="000000" w:themeColor="text1"/>
          <w:sz w:val="22"/>
          <w:szCs w:val="22"/>
        </w:rPr>
      </w:pPr>
      <w:r w:rsidRPr="003063AA">
        <w:rPr>
          <w:rFonts w:hAnsi="ＭＳ 明朝" w:hint="eastAsia"/>
          <w:color w:val="000000" w:themeColor="text1"/>
          <w:sz w:val="22"/>
          <w:szCs w:val="22"/>
        </w:rPr>
        <w:t>・</w:t>
      </w:r>
      <w:r w:rsidR="00AB19D5" w:rsidRPr="003063AA">
        <w:rPr>
          <w:rFonts w:hAnsi="ＭＳ 明朝" w:hint="eastAsia"/>
          <w:color w:val="000000" w:themeColor="text1"/>
          <w:sz w:val="22"/>
          <w:szCs w:val="22"/>
        </w:rPr>
        <w:t>異なるソフトで作成された資料（例：E</w:t>
      </w:r>
      <w:r w:rsidR="00AB19D5" w:rsidRPr="003063AA">
        <w:rPr>
          <w:rFonts w:hAnsi="ＭＳ 明朝"/>
          <w:color w:val="000000" w:themeColor="text1"/>
          <w:sz w:val="22"/>
          <w:szCs w:val="22"/>
        </w:rPr>
        <w:t>xcel</w:t>
      </w:r>
      <w:r w:rsidR="00AB19D5" w:rsidRPr="003063AA">
        <w:rPr>
          <w:rFonts w:hAnsi="ＭＳ 明朝" w:hint="eastAsia"/>
          <w:color w:val="000000" w:themeColor="text1"/>
          <w:sz w:val="22"/>
          <w:szCs w:val="22"/>
        </w:rPr>
        <w:t>様式をW</w:t>
      </w:r>
      <w:r w:rsidR="00AB19D5" w:rsidRPr="003063AA">
        <w:rPr>
          <w:rFonts w:hAnsi="ＭＳ 明朝"/>
          <w:color w:val="000000" w:themeColor="text1"/>
          <w:sz w:val="22"/>
          <w:szCs w:val="22"/>
        </w:rPr>
        <w:t>ord</w:t>
      </w:r>
      <w:r w:rsidR="00AB19D5" w:rsidRPr="003063AA">
        <w:rPr>
          <w:rFonts w:hAnsi="ＭＳ 明朝" w:hint="eastAsia"/>
          <w:color w:val="000000" w:themeColor="text1"/>
          <w:sz w:val="22"/>
          <w:szCs w:val="22"/>
        </w:rPr>
        <w:t>で作成</w:t>
      </w:r>
      <w:r w:rsidRPr="003063AA">
        <w:rPr>
          <w:rFonts w:hAnsi="ＭＳ 明朝" w:hint="eastAsia"/>
          <w:color w:val="000000" w:themeColor="text1"/>
          <w:sz w:val="22"/>
          <w:szCs w:val="22"/>
        </w:rPr>
        <w:t>したものな</w:t>
      </w:r>
    </w:p>
    <w:p w14:paraId="00218231" w14:textId="2BBFF398" w:rsidR="00AB19D5" w:rsidRPr="003063AA" w:rsidRDefault="00577B7B" w:rsidP="0092656D">
      <w:pPr>
        <w:ind w:firstLineChars="400" w:firstLine="880"/>
        <w:rPr>
          <w:rFonts w:hAnsi="ＭＳ 明朝"/>
          <w:color w:val="000000" w:themeColor="text1"/>
          <w:sz w:val="22"/>
          <w:szCs w:val="22"/>
        </w:rPr>
      </w:pPr>
      <w:r w:rsidRPr="003063AA">
        <w:rPr>
          <w:rFonts w:hAnsi="ＭＳ 明朝" w:hint="eastAsia"/>
          <w:color w:val="000000" w:themeColor="text1"/>
          <w:sz w:val="22"/>
          <w:szCs w:val="22"/>
        </w:rPr>
        <w:t>ど</w:t>
      </w:r>
      <w:r w:rsidR="00AB19D5" w:rsidRPr="003063AA">
        <w:rPr>
          <w:rFonts w:hAnsi="ＭＳ 明朝" w:hint="eastAsia"/>
          <w:color w:val="000000" w:themeColor="text1"/>
          <w:sz w:val="22"/>
          <w:szCs w:val="22"/>
        </w:rPr>
        <w:t>）は受付できません。</w:t>
      </w:r>
    </w:p>
    <w:p w14:paraId="48AE2E1F" w14:textId="24D33115" w:rsidR="00A76182" w:rsidRPr="003063AA" w:rsidRDefault="00577B7B" w:rsidP="00ED63F2">
      <w:pPr>
        <w:ind w:firstLineChars="400" w:firstLine="88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color w:val="000000" w:themeColor="text1"/>
          <w:sz w:val="22"/>
          <w:szCs w:val="22"/>
        </w:rPr>
        <w:t xml:space="preserve">(1) </w:t>
      </w:r>
      <w:r w:rsidR="0029293B" w:rsidRPr="003063AA">
        <w:rPr>
          <w:rFonts w:hAnsi="ＭＳ 明朝"/>
          <w:color w:val="000000" w:themeColor="text1"/>
          <w:sz w:val="22"/>
          <w:szCs w:val="22"/>
        </w:rPr>
        <w:t xml:space="preserve">提出書類　</w:t>
      </w:r>
      <w:r w:rsidR="0029293B" w:rsidRPr="003063AA">
        <w:rPr>
          <w:rFonts w:hAnsi="ＭＳ 明朝" w:hint="eastAsia"/>
          <w:color w:val="000000" w:themeColor="text1"/>
          <w:sz w:val="22"/>
          <w:szCs w:val="22"/>
        </w:rPr>
        <w:t>⑤</w:t>
      </w:r>
      <w:r w:rsidR="008B19F3" w:rsidRPr="003063AA">
        <w:rPr>
          <w:rFonts w:hAnsi="ＭＳ 明朝" w:hint="eastAsia"/>
          <w:color w:val="000000" w:themeColor="text1"/>
          <w:sz w:val="22"/>
          <w:szCs w:val="22"/>
        </w:rPr>
        <w:t>カ</w:t>
      </w:r>
      <w:r w:rsidRPr="003063AA">
        <w:rPr>
          <w:rFonts w:hAnsi="ＭＳ 明朝" w:hint="eastAsia"/>
          <w:color w:val="000000" w:themeColor="text1"/>
          <w:sz w:val="22"/>
          <w:szCs w:val="22"/>
        </w:rPr>
        <w:t>・</w:t>
      </w:r>
      <w:r w:rsidR="008B19F3" w:rsidRPr="003063AA">
        <w:rPr>
          <w:rFonts w:hAnsi="ＭＳ 明朝" w:hint="eastAsia"/>
          <w:color w:val="000000" w:themeColor="text1"/>
          <w:sz w:val="22"/>
          <w:szCs w:val="22"/>
        </w:rPr>
        <w:t>キ</w:t>
      </w:r>
      <w:r w:rsidR="00B251DB" w:rsidRPr="003063AA">
        <w:rPr>
          <w:rFonts w:hAnsi="ＭＳ 明朝"/>
          <w:color w:val="000000" w:themeColor="text1"/>
          <w:sz w:val="22"/>
          <w:szCs w:val="22"/>
        </w:rPr>
        <w:t>の書類は様式</w:t>
      </w:r>
      <w:r w:rsidRPr="003063AA">
        <w:rPr>
          <w:rFonts w:hAnsi="ＭＳ 明朝" w:hint="eastAsia"/>
          <w:color w:val="000000" w:themeColor="text1"/>
          <w:sz w:val="22"/>
          <w:szCs w:val="22"/>
        </w:rPr>
        <w:t>自由のため</w:t>
      </w:r>
      <w:r w:rsidR="00B251DB" w:rsidRPr="003063AA">
        <w:rPr>
          <w:rFonts w:hAnsi="ＭＳ 明朝"/>
          <w:color w:val="000000" w:themeColor="text1"/>
          <w:sz w:val="22"/>
          <w:szCs w:val="22"/>
        </w:rPr>
        <w:t>、</w:t>
      </w:r>
      <w:r w:rsidR="00806F79" w:rsidRPr="003063AA">
        <w:rPr>
          <w:rFonts w:hAnsi="ＭＳ 明朝" w:hint="eastAsia"/>
          <w:color w:val="000000" w:themeColor="text1"/>
          <w:sz w:val="22"/>
          <w:szCs w:val="22"/>
        </w:rPr>
        <w:t>PDF</w:t>
      </w:r>
      <w:r w:rsidR="00B251DB" w:rsidRPr="003063AA">
        <w:rPr>
          <w:rFonts w:hAnsi="ＭＳ 明朝" w:hint="eastAsia"/>
          <w:color w:val="000000" w:themeColor="text1"/>
          <w:sz w:val="22"/>
          <w:szCs w:val="22"/>
        </w:rPr>
        <w:t>形式で</w:t>
      </w:r>
      <w:r w:rsidRPr="003063AA">
        <w:rPr>
          <w:rFonts w:hAnsi="ＭＳ 明朝" w:hint="eastAsia"/>
          <w:color w:val="000000" w:themeColor="text1"/>
          <w:sz w:val="22"/>
          <w:szCs w:val="22"/>
        </w:rPr>
        <w:t>の</w:t>
      </w:r>
      <w:r w:rsidR="00B251DB" w:rsidRPr="003063AA">
        <w:rPr>
          <w:rFonts w:hAnsi="ＭＳ 明朝" w:hint="eastAsia"/>
          <w:color w:val="000000" w:themeColor="text1"/>
          <w:sz w:val="22"/>
          <w:szCs w:val="22"/>
        </w:rPr>
        <w:t>提出</w:t>
      </w:r>
      <w:r w:rsidRPr="003063AA">
        <w:rPr>
          <w:rFonts w:hAnsi="ＭＳ 明朝" w:hint="eastAsia"/>
          <w:color w:val="000000" w:themeColor="text1"/>
          <w:sz w:val="22"/>
          <w:szCs w:val="22"/>
        </w:rPr>
        <w:t>も</w:t>
      </w:r>
      <w:r w:rsidR="00B251DB" w:rsidRPr="003063AA">
        <w:rPr>
          <w:rFonts w:hAnsi="ＭＳ 明朝" w:hint="eastAsia"/>
          <w:color w:val="000000" w:themeColor="text1"/>
          <w:sz w:val="22"/>
          <w:szCs w:val="22"/>
        </w:rPr>
        <w:t>可</w:t>
      </w:r>
    </w:p>
    <w:p w14:paraId="19012507" w14:textId="571655AE" w:rsidR="00A76182" w:rsidRPr="003063AA" w:rsidRDefault="00B251DB" w:rsidP="0092656D">
      <w:pPr>
        <w:ind w:firstLineChars="400" w:firstLine="880"/>
        <w:rPr>
          <w:rFonts w:hAnsi="ＭＳ 明朝"/>
          <w:color w:val="000000" w:themeColor="text1"/>
          <w:sz w:val="22"/>
          <w:szCs w:val="22"/>
        </w:rPr>
      </w:pPr>
      <w:r w:rsidRPr="003063AA">
        <w:rPr>
          <w:rFonts w:hAnsi="ＭＳ 明朝" w:hint="eastAsia"/>
          <w:color w:val="000000" w:themeColor="text1"/>
          <w:sz w:val="22"/>
          <w:szCs w:val="22"/>
        </w:rPr>
        <w:t>能です。</w:t>
      </w:r>
      <w:r w:rsidR="00A76182" w:rsidRPr="003063AA">
        <w:rPr>
          <w:rFonts w:hAnsi="ＭＳ 明朝"/>
          <w:color w:val="000000" w:themeColor="text1"/>
          <w:sz w:val="22"/>
          <w:szCs w:val="22"/>
        </w:rPr>
        <w:tab/>
      </w:r>
    </w:p>
    <w:p w14:paraId="1B228FB3" w14:textId="332425F4" w:rsidR="00A76182" w:rsidRPr="003063AA" w:rsidRDefault="00577B7B" w:rsidP="0092656D">
      <w:pPr>
        <w:ind w:firstLineChars="400" w:firstLine="880"/>
        <w:rPr>
          <w:rFonts w:hAnsi="ＭＳ 明朝"/>
          <w:color w:val="000000" w:themeColor="text1"/>
          <w:sz w:val="22"/>
          <w:szCs w:val="22"/>
        </w:rPr>
      </w:pPr>
      <w:r w:rsidRPr="003063AA">
        <w:rPr>
          <w:rFonts w:hAnsi="ＭＳ 明朝" w:hint="eastAsia"/>
          <w:color w:val="000000" w:themeColor="text1"/>
          <w:sz w:val="22"/>
          <w:szCs w:val="22"/>
        </w:rPr>
        <w:t>・</w:t>
      </w:r>
      <w:r w:rsidR="00AB19D5" w:rsidRPr="003063AA">
        <w:rPr>
          <w:rFonts w:hAnsi="ＭＳ 明朝"/>
          <w:color w:val="000000" w:themeColor="text1"/>
          <w:sz w:val="22"/>
          <w:szCs w:val="22"/>
        </w:rPr>
        <w:t>様式第２号</w:t>
      </w:r>
      <w:r w:rsidR="00AB19D5" w:rsidRPr="003063AA">
        <w:rPr>
          <w:rFonts w:hAnsi="ＭＳ 明朝" w:hint="eastAsia"/>
          <w:color w:val="000000" w:themeColor="text1"/>
          <w:sz w:val="22"/>
          <w:szCs w:val="22"/>
        </w:rPr>
        <w:t>２</w:t>
      </w:r>
      <w:r w:rsidR="00AB19D5" w:rsidRPr="003063AA">
        <w:rPr>
          <w:rFonts w:hAnsi="ＭＳ 明朝"/>
          <w:color w:val="000000" w:themeColor="text1"/>
          <w:sz w:val="22"/>
          <w:szCs w:val="22"/>
        </w:rPr>
        <w:t>は、</w:t>
      </w:r>
      <w:r w:rsidRPr="003063AA">
        <w:rPr>
          <w:rFonts w:hAnsi="ＭＳ 明朝" w:hint="eastAsia"/>
          <w:color w:val="000000" w:themeColor="text1"/>
          <w:sz w:val="22"/>
          <w:szCs w:val="22"/>
        </w:rPr>
        <w:t>P</w:t>
      </w:r>
      <w:r w:rsidRPr="003063AA">
        <w:rPr>
          <w:rFonts w:hAnsi="ＭＳ 明朝"/>
          <w:color w:val="000000" w:themeColor="text1"/>
          <w:sz w:val="22"/>
          <w:szCs w:val="22"/>
        </w:rPr>
        <w:t>owerPoint</w:t>
      </w:r>
      <w:r w:rsidRPr="003063AA">
        <w:rPr>
          <w:rFonts w:hAnsi="ＭＳ 明朝" w:hint="eastAsia"/>
          <w:color w:val="000000" w:themeColor="text1"/>
          <w:sz w:val="22"/>
          <w:szCs w:val="22"/>
        </w:rPr>
        <w:t>形式に加え、</w:t>
      </w:r>
      <w:r w:rsidR="00AB19D5" w:rsidRPr="003063AA">
        <w:rPr>
          <w:rFonts w:hAnsi="ＭＳ 明朝"/>
          <w:color w:val="000000" w:themeColor="text1"/>
          <w:sz w:val="22"/>
          <w:szCs w:val="22"/>
        </w:rPr>
        <w:t>PDF形式も提出してください。</w:t>
      </w:r>
    </w:p>
    <w:p w14:paraId="6CEFBF8B" w14:textId="43782FBE" w:rsidR="00A76182" w:rsidRPr="003063AA" w:rsidRDefault="00577B7B" w:rsidP="0092656D">
      <w:pPr>
        <w:ind w:firstLineChars="400" w:firstLine="88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書類の提出は、１</w:t>
      </w:r>
      <w:r w:rsidR="006E1EE4" w:rsidRPr="003063AA">
        <w:rPr>
          <w:rFonts w:hAnsi="ＭＳ 明朝" w:hint="eastAsia"/>
          <w:color w:val="000000" w:themeColor="text1"/>
          <w:sz w:val="22"/>
          <w:szCs w:val="22"/>
        </w:rPr>
        <w:t>申請</w:t>
      </w:r>
      <w:r w:rsidR="00B251DB" w:rsidRPr="003063AA">
        <w:rPr>
          <w:rFonts w:hAnsi="ＭＳ 明朝" w:hint="eastAsia"/>
          <w:color w:val="000000" w:themeColor="text1"/>
          <w:sz w:val="22"/>
          <w:szCs w:val="22"/>
        </w:rPr>
        <w:t>者につき１提案</w:t>
      </w:r>
      <w:r w:rsidR="00AB19D5" w:rsidRPr="003063AA">
        <w:rPr>
          <w:rFonts w:hAnsi="ＭＳ 明朝" w:hint="eastAsia"/>
          <w:color w:val="000000" w:themeColor="text1"/>
          <w:sz w:val="22"/>
          <w:szCs w:val="22"/>
        </w:rPr>
        <w:t>のみ</w:t>
      </w:r>
      <w:r w:rsidR="00B251DB" w:rsidRPr="003063AA">
        <w:rPr>
          <w:rFonts w:hAnsi="ＭＳ 明朝" w:hint="eastAsia"/>
          <w:color w:val="000000" w:themeColor="text1"/>
          <w:sz w:val="22"/>
          <w:szCs w:val="22"/>
        </w:rPr>
        <w:t>とします。</w:t>
      </w:r>
    </w:p>
    <w:p w14:paraId="025A4B01" w14:textId="40237516" w:rsidR="00A76182" w:rsidRPr="003063AA" w:rsidRDefault="00577B7B" w:rsidP="00ED63F2">
      <w:pPr>
        <w:ind w:firstLineChars="400" w:firstLine="880"/>
        <w:rPr>
          <w:rFonts w:hAnsi="ＭＳ 明朝"/>
          <w:color w:val="000000" w:themeColor="text1"/>
          <w:sz w:val="22"/>
          <w:szCs w:val="22"/>
        </w:rPr>
      </w:pPr>
      <w:r w:rsidRPr="003063AA">
        <w:rPr>
          <w:rFonts w:hAnsi="ＭＳ 明朝" w:hint="eastAsia"/>
          <w:color w:val="000000" w:themeColor="text1"/>
          <w:sz w:val="22"/>
          <w:szCs w:val="22"/>
        </w:rPr>
        <w:t>・</w:t>
      </w:r>
      <w:r w:rsidR="00AB19D5" w:rsidRPr="003063AA">
        <w:rPr>
          <w:rFonts w:hAnsi="ＭＳ 明朝" w:hint="eastAsia"/>
          <w:color w:val="000000" w:themeColor="text1"/>
          <w:sz w:val="22"/>
          <w:szCs w:val="22"/>
        </w:rPr>
        <w:t>提出</w:t>
      </w:r>
      <w:r w:rsidR="00B251DB" w:rsidRPr="003063AA">
        <w:rPr>
          <w:rFonts w:hAnsi="ＭＳ 明朝" w:hint="eastAsia"/>
          <w:color w:val="000000" w:themeColor="text1"/>
          <w:sz w:val="22"/>
          <w:szCs w:val="22"/>
        </w:rPr>
        <w:t>資料はファイルに綴じ、見出し等を付け</w:t>
      </w:r>
      <w:r w:rsidR="00A76182"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わかりやすく整理し</w:t>
      </w:r>
      <w:r w:rsidRPr="003063AA">
        <w:rPr>
          <w:rFonts w:hAnsi="ＭＳ 明朝" w:hint="eastAsia"/>
          <w:color w:val="000000" w:themeColor="text1"/>
          <w:sz w:val="22"/>
          <w:szCs w:val="22"/>
        </w:rPr>
        <w:t>て</w:t>
      </w:r>
      <w:r w:rsidR="00B251DB" w:rsidRPr="003063AA">
        <w:rPr>
          <w:rFonts w:hAnsi="ＭＳ 明朝" w:hint="eastAsia"/>
          <w:color w:val="000000" w:themeColor="text1"/>
          <w:sz w:val="22"/>
          <w:szCs w:val="22"/>
        </w:rPr>
        <w:t>提出し</w:t>
      </w:r>
    </w:p>
    <w:p w14:paraId="180B29E7" w14:textId="5D2C2A29" w:rsidR="00B251DB" w:rsidRPr="003063AA" w:rsidRDefault="00B251DB" w:rsidP="0092656D">
      <w:pPr>
        <w:ind w:firstLineChars="400" w:firstLine="880"/>
        <w:rPr>
          <w:rFonts w:hAnsi="ＭＳ 明朝"/>
          <w:color w:val="000000" w:themeColor="text1"/>
          <w:sz w:val="22"/>
          <w:szCs w:val="22"/>
        </w:rPr>
      </w:pPr>
      <w:r w:rsidRPr="003063AA">
        <w:rPr>
          <w:rFonts w:hAnsi="ＭＳ 明朝" w:hint="eastAsia"/>
          <w:color w:val="000000" w:themeColor="text1"/>
          <w:sz w:val="22"/>
          <w:szCs w:val="22"/>
        </w:rPr>
        <w:t>てください。</w:t>
      </w:r>
    </w:p>
    <w:p w14:paraId="7F534F31" w14:textId="77777777" w:rsidR="00B251DB" w:rsidRPr="003063AA" w:rsidRDefault="00B251DB" w:rsidP="00B251DB">
      <w:pPr>
        <w:rPr>
          <w:rFonts w:ascii="ＭＳ ゴシック" w:eastAsia="ＭＳ ゴシック"/>
          <w:color w:val="000000" w:themeColor="text1"/>
          <w:sz w:val="22"/>
          <w:szCs w:val="22"/>
        </w:rPr>
      </w:pPr>
    </w:p>
    <w:p w14:paraId="3A12078F" w14:textId="15FDAA8C" w:rsidR="00B251DB" w:rsidRPr="003063AA" w:rsidRDefault="00314384" w:rsidP="000C4BF3">
      <w:pPr>
        <w:pStyle w:val="2"/>
        <w:ind w:leftChars="100" w:left="240"/>
        <w:rPr>
          <w:rFonts w:ascii="ＭＳ ゴシック" w:eastAsia="ＭＳ ゴシック"/>
          <w:color w:val="000000" w:themeColor="text1"/>
          <w:sz w:val="22"/>
          <w:szCs w:val="22"/>
        </w:rPr>
      </w:pPr>
      <w:bookmarkStart w:id="43" w:name="_Toc226486719"/>
      <w:r w:rsidRPr="003063AA">
        <w:rPr>
          <w:rFonts w:ascii="ＭＳ ゴシック" w:eastAsia="ＭＳ ゴシック" w:hint="eastAsia"/>
          <w:color w:val="000000" w:themeColor="text1"/>
          <w:sz w:val="22"/>
          <w:szCs w:val="22"/>
        </w:rPr>
        <w:t>（４）</w:t>
      </w:r>
      <w:r w:rsidR="00B251DB" w:rsidRPr="003063AA">
        <w:rPr>
          <w:rFonts w:ascii="ＭＳ ゴシック" w:eastAsia="ＭＳ ゴシック" w:hint="eastAsia"/>
          <w:color w:val="000000" w:themeColor="text1"/>
          <w:sz w:val="22"/>
          <w:szCs w:val="22"/>
        </w:rPr>
        <w:t>提出書類の返却</w:t>
      </w:r>
      <w:bookmarkEnd w:id="43"/>
    </w:p>
    <w:p w14:paraId="60B8BD0F" w14:textId="77777777" w:rsidR="00B251DB" w:rsidRPr="003063AA" w:rsidRDefault="00B251DB" w:rsidP="000C4BF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理由のいかんを問わず返却しません。</w:t>
      </w:r>
    </w:p>
    <w:p w14:paraId="2A39C690" w14:textId="77777777" w:rsidR="00B251DB" w:rsidRPr="003063AA" w:rsidRDefault="00B251DB" w:rsidP="00B251DB">
      <w:pPr>
        <w:rPr>
          <w:rFonts w:ascii="ＭＳ ゴシック" w:eastAsia="ＭＳ ゴシック"/>
          <w:color w:val="000000" w:themeColor="text1"/>
          <w:sz w:val="22"/>
          <w:szCs w:val="22"/>
        </w:rPr>
      </w:pPr>
    </w:p>
    <w:p w14:paraId="05833B30" w14:textId="6AE1A2A6" w:rsidR="00B251DB" w:rsidRPr="003063AA" w:rsidRDefault="00314384" w:rsidP="000C4BF3">
      <w:pPr>
        <w:pStyle w:val="2"/>
        <w:ind w:leftChars="100" w:left="240"/>
        <w:rPr>
          <w:rFonts w:ascii="ＭＳ ゴシック" w:eastAsia="ＭＳ ゴシック"/>
          <w:color w:val="000000" w:themeColor="text1"/>
          <w:sz w:val="22"/>
          <w:szCs w:val="22"/>
        </w:rPr>
      </w:pPr>
      <w:bookmarkStart w:id="44" w:name="_Toc226486720"/>
      <w:r w:rsidRPr="003063AA">
        <w:rPr>
          <w:rFonts w:ascii="ＭＳ ゴシック" w:eastAsia="ＭＳ ゴシック" w:hint="eastAsia"/>
          <w:color w:val="000000" w:themeColor="text1"/>
          <w:sz w:val="22"/>
          <w:szCs w:val="22"/>
        </w:rPr>
        <w:t>（５）</w:t>
      </w:r>
      <w:r w:rsidR="00B251DB" w:rsidRPr="003063AA">
        <w:rPr>
          <w:rFonts w:ascii="ＭＳ ゴシック" w:eastAsia="ＭＳ ゴシック" w:hint="eastAsia"/>
          <w:color w:val="000000" w:themeColor="text1"/>
          <w:sz w:val="22"/>
          <w:szCs w:val="22"/>
        </w:rPr>
        <w:t>提出書類の不備</w:t>
      </w:r>
      <w:bookmarkEnd w:id="44"/>
    </w:p>
    <w:p w14:paraId="16824EBF" w14:textId="26E1BAC2" w:rsidR="00B251DB" w:rsidRPr="003063AA" w:rsidRDefault="00B251DB" w:rsidP="004772A2">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提出書類チェックリスト（別添）</w:t>
      </w:r>
      <w:r w:rsidR="00AB19D5" w:rsidRPr="003063AA">
        <w:rPr>
          <w:rFonts w:hAnsi="ＭＳ 明朝" w:hint="eastAsia"/>
          <w:color w:val="000000" w:themeColor="text1"/>
          <w:sz w:val="22"/>
          <w:szCs w:val="22"/>
        </w:rPr>
        <w:t>を用いて、事前に</w:t>
      </w:r>
      <w:r w:rsidRPr="003063AA">
        <w:rPr>
          <w:rFonts w:hAnsi="ＭＳ 明朝" w:hint="eastAsia"/>
          <w:color w:val="000000" w:themeColor="text1"/>
          <w:sz w:val="22"/>
          <w:szCs w:val="22"/>
        </w:rPr>
        <w:t>提出書類の</w:t>
      </w:r>
      <w:r w:rsidR="00AB19D5" w:rsidRPr="003063AA">
        <w:rPr>
          <w:rFonts w:hAnsi="ＭＳ 明朝" w:hint="eastAsia"/>
          <w:color w:val="000000" w:themeColor="text1"/>
          <w:sz w:val="22"/>
          <w:szCs w:val="22"/>
        </w:rPr>
        <w:t>確認</w:t>
      </w:r>
      <w:r w:rsidRPr="003063AA">
        <w:rPr>
          <w:rFonts w:hAnsi="ＭＳ 明朝" w:hint="eastAsia"/>
          <w:color w:val="000000" w:themeColor="text1"/>
          <w:sz w:val="22"/>
          <w:szCs w:val="22"/>
        </w:rPr>
        <w:t>を行ってください。</w:t>
      </w:r>
      <w:r w:rsidR="00AB19D5" w:rsidRPr="003063AA">
        <w:rPr>
          <w:rFonts w:hAnsi="ＭＳ 明朝" w:hint="eastAsia"/>
          <w:color w:val="000000" w:themeColor="text1"/>
          <w:sz w:val="22"/>
          <w:szCs w:val="22"/>
        </w:rPr>
        <w:t>受付を円滑に行う</w:t>
      </w:r>
      <w:r w:rsidRPr="003063AA">
        <w:rPr>
          <w:rFonts w:hAnsi="ＭＳ 明朝" w:hint="eastAsia"/>
          <w:color w:val="000000" w:themeColor="text1"/>
          <w:sz w:val="22"/>
          <w:szCs w:val="22"/>
        </w:rPr>
        <w:t>ため、提出</w:t>
      </w:r>
      <w:r w:rsidR="00A76182" w:rsidRPr="003063AA">
        <w:rPr>
          <w:rFonts w:hAnsi="ＭＳ 明朝" w:hint="eastAsia"/>
          <w:color w:val="000000" w:themeColor="text1"/>
          <w:sz w:val="22"/>
          <w:szCs w:val="22"/>
        </w:rPr>
        <w:t>時には</w:t>
      </w:r>
      <w:r w:rsidRPr="003063AA">
        <w:rPr>
          <w:rFonts w:hAnsi="ＭＳ 明朝" w:hint="eastAsia"/>
          <w:color w:val="000000" w:themeColor="text1"/>
          <w:sz w:val="22"/>
          <w:szCs w:val="22"/>
        </w:rPr>
        <w:t>チェックリストを持参してください。</w:t>
      </w:r>
    </w:p>
    <w:p w14:paraId="2013B29B" w14:textId="050683BD" w:rsidR="00B251DB" w:rsidRPr="003063AA" w:rsidRDefault="00A76182" w:rsidP="000C4BF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提出書類に</w:t>
      </w:r>
      <w:r w:rsidR="00B251DB" w:rsidRPr="003063AA">
        <w:rPr>
          <w:rFonts w:hAnsi="ＭＳ 明朝" w:hint="eastAsia"/>
          <w:color w:val="000000" w:themeColor="text1"/>
          <w:sz w:val="22"/>
          <w:szCs w:val="22"/>
        </w:rPr>
        <w:t>不備があった場合には、審査の対象とならないことがあります。</w:t>
      </w:r>
    </w:p>
    <w:p w14:paraId="2EB7A725" w14:textId="77777777" w:rsidR="00B251DB" w:rsidRPr="003063AA" w:rsidRDefault="00B251DB" w:rsidP="00B251DB">
      <w:pPr>
        <w:rPr>
          <w:rFonts w:ascii="ＭＳ ゴシック" w:eastAsia="ＭＳ ゴシック"/>
          <w:color w:val="000000" w:themeColor="text1"/>
          <w:sz w:val="22"/>
          <w:szCs w:val="22"/>
        </w:rPr>
      </w:pPr>
    </w:p>
    <w:p w14:paraId="5694112E" w14:textId="00900973" w:rsidR="00B251DB" w:rsidRPr="003063AA" w:rsidRDefault="00314384" w:rsidP="000C4BF3">
      <w:pPr>
        <w:pStyle w:val="2"/>
        <w:ind w:leftChars="100" w:left="240"/>
        <w:rPr>
          <w:rFonts w:ascii="ＭＳ ゴシック" w:eastAsia="ＭＳ ゴシック"/>
          <w:color w:val="000000" w:themeColor="text1"/>
          <w:sz w:val="22"/>
          <w:szCs w:val="22"/>
        </w:rPr>
      </w:pPr>
      <w:bookmarkStart w:id="45" w:name="_Toc226486721"/>
      <w:r w:rsidRPr="003063AA">
        <w:rPr>
          <w:rFonts w:ascii="ＭＳ ゴシック" w:eastAsia="ＭＳ ゴシック" w:hint="eastAsia"/>
          <w:color w:val="000000" w:themeColor="text1"/>
          <w:sz w:val="22"/>
          <w:szCs w:val="22"/>
        </w:rPr>
        <w:lastRenderedPageBreak/>
        <w:t>（６）</w:t>
      </w:r>
      <w:r w:rsidR="00B251DB" w:rsidRPr="003063AA">
        <w:rPr>
          <w:rFonts w:ascii="ＭＳ ゴシック" w:eastAsia="ＭＳ ゴシック" w:hint="eastAsia"/>
          <w:color w:val="000000" w:themeColor="text1"/>
          <w:sz w:val="22"/>
          <w:szCs w:val="22"/>
        </w:rPr>
        <w:t>記載内容の変更等の禁止</w:t>
      </w:r>
      <w:bookmarkEnd w:id="45"/>
    </w:p>
    <w:p w14:paraId="0963EA48" w14:textId="12DDACFC" w:rsidR="00B251DB" w:rsidRPr="003063AA" w:rsidRDefault="00B251DB" w:rsidP="000C4BF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提出期間</w:t>
      </w:r>
      <w:r w:rsidR="00366A04" w:rsidRPr="003063AA">
        <w:rPr>
          <w:rFonts w:hAnsi="ＭＳ 明朝" w:hint="eastAsia"/>
          <w:color w:val="000000" w:themeColor="text1"/>
          <w:sz w:val="22"/>
          <w:szCs w:val="22"/>
        </w:rPr>
        <w:t>終了</w:t>
      </w:r>
      <w:r w:rsidRPr="003063AA">
        <w:rPr>
          <w:rFonts w:hAnsi="ＭＳ 明朝" w:hint="eastAsia"/>
          <w:color w:val="000000" w:themeColor="text1"/>
          <w:sz w:val="22"/>
          <w:szCs w:val="22"/>
        </w:rPr>
        <w:t>後は、</w:t>
      </w:r>
      <w:r w:rsidR="00A76182" w:rsidRPr="003063AA">
        <w:rPr>
          <w:rFonts w:hAnsi="ＭＳ 明朝" w:hint="eastAsia"/>
          <w:color w:val="000000" w:themeColor="text1"/>
          <w:sz w:val="22"/>
          <w:szCs w:val="22"/>
        </w:rPr>
        <w:t>申請</w:t>
      </w:r>
      <w:r w:rsidRPr="003063AA">
        <w:rPr>
          <w:rFonts w:hAnsi="ＭＳ 明朝" w:hint="eastAsia"/>
          <w:color w:val="000000" w:themeColor="text1"/>
          <w:sz w:val="22"/>
          <w:szCs w:val="22"/>
        </w:rPr>
        <w:t>書類の書き換え、差し換え</w:t>
      </w:r>
      <w:r w:rsidR="00A76182" w:rsidRPr="003063AA">
        <w:rPr>
          <w:rFonts w:hAnsi="ＭＳ 明朝" w:hint="eastAsia"/>
          <w:color w:val="000000" w:themeColor="text1"/>
          <w:sz w:val="22"/>
          <w:szCs w:val="22"/>
        </w:rPr>
        <w:t>、</w:t>
      </w:r>
      <w:r w:rsidR="00914B84">
        <w:rPr>
          <w:rFonts w:hAnsi="ＭＳ 明朝" w:hint="eastAsia"/>
          <w:color w:val="000000" w:themeColor="text1"/>
          <w:sz w:val="22"/>
          <w:szCs w:val="22"/>
        </w:rPr>
        <w:t>又</w:t>
      </w:r>
      <w:r w:rsidRPr="003063AA">
        <w:rPr>
          <w:rFonts w:hAnsi="ＭＳ 明朝" w:hint="eastAsia"/>
          <w:color w:val="000000" w:themeColor="text1"/>
          <w:sz w:val="22"/>
          <w:szCs w:val="22"/>
        </w:rPr>
        <w:t>は撤回を</w:t>
      </w:r>
      <w:r w:rsidR="00366A04" w:rsidRPr="003063AA">
        <w:rPr>
          <w:rFonts w:hAnsi="ＭＳ 明朝" w:hint="eastAsia"/>
          <w:color w:val="000000" w:themeColor="text1"/>
          <w:sz w:val="22"/>
          <w:szCs w:val="22"/>
        </w:rPr>
        <w:t>行う</w:t>
      </w:r>
      <w:r w:rsidRPr="003063AA">
        <w:rPr>
          <w:rFonts w:hAnsi="ＭＳ 明朝" w:hint="eastAsia"/>
          <w:color w:val="000000" w:themeColor="text1"/>
          <w:sz w:val="22"/>
          <w:szCs w:val="22"/>
        </w:rPr>
        <w:t>ことはできません。</w:t>
      </w:r>
      <w:r w:rsidR="00A76182" w:rsidRPr="003063AA">
        <w:rPr>
          <w:rFonts w:hAnsi="ＭＳ 明朝" w:hint="eastAsia"/>
          <w:color w:val="000000" w:themeColor="text1"/>
          <w:sz w:val="22"/>
          <w:szCs w:val="22"/>
        </w:rPr>
        <w:t>十分に確認の</w:t>
      </w:r>
      <w:r w:rsidR="00914B84">
        <w:rPr>
          <w:rFonts w:hAnsi="ＭＳ 明朝" w:hint="eastAsia"/>
          <w:color w:val="000000" w:themeColor="text1"/>
          <w:sz w:val="22"/>
          <w:szCs w:val="22"/>
        </w:rPr>
        <w:t>上</w:t>
      </w:r>
      <w:r w:rsidR="00A76182" w:rsidRPr="003063AA">
        <w:rPr>
          <w:rFonts w:hAnsi="ＭＳ 明朝" w:hint="eastAsia"/>
          <w:color w:val="000000" w:themeColor="text1"/>
          <w:sz w:val="22"/>
          <w:szCs w:val="22"/>
        </w:rPr>
        <w:t>、提出してください。</w:t>
      </w:r>
    </w:p>
    <w:p w14:paraId="591F7418" w14:textId="77777777" w:rsidR="00B251DB" w:rsidRPr="003063AA" w:rsidRDefault="00B251DB" w:rsidP="00B251DB">
      <w:pPr>
        <w:rPr>
          <w:rFonts w:ascii="ＭＳ ゴシック" w:eastAsia="ＭＳ ゴシック"/>
          <w:color w:val="000000" w:themeColor="text1"/>
          <w:sz w:val="22"/>
          <w:szCs w:val="22"/>
        </w:rPr>
      </w:pPr>
    </w:p>
    <w:p w14:paraId="26B58F71" w14:textId="29BCBFE4" w:rsidR="00B251DB" w:rsidRPr="003063AA" w:rsidRDefault="00314384" w:rsidP="000C4BF3">
      <w:pPr>
        <w:pStyle w:val="2"/>
        <w:ind w:leftChars="100" w:left="240"/>
        <w:rPr>
          <w:rFonts w:ascii="ＭＳ ゴシック" w:eastAsia="ＭＳ ゴシック"/>
          <w:color w:val="000000" w:themeColor="text1"/>
          <w:sz w:val="22"/>
          <w:szCs w:val="22"/>
        </w:rPr>
      </w:pPr>
      <w:bookmarkStart w:id="46" w:name="_Toc226486722"/>
      <w:r w:rsidRPr="003063AA">
        <w:rPr>
          <w:rFonts w:ascii="ＭＳ ゴシック" w:eastAsia="ＭＳ ゴシック" w:hint="eastAsia"/>
          <w:color w:val="000000" w:themeColor="text1"/>
          <w:sz w:val="22"/>
          <w:szCs w:val="22"/>
        </w:rPr>
        <w:t>（７）</w:t>
      </w:r>
      <w:r w:rsidR="00B251DB" w:rsidRPr="003063AA">
        <w:rPr>
          <w:rFonts w:ascii="ＭＳ ゴシック" w:eastAsia="ＭＳ ゴシック" w:hint="eastAsia"/>
          <w:color w:val="000000" w:themeColor="text1"/>
          <w:sz w:val="22"/>
          <w:szCs w:val="22"/>
        </w:rPr>
        <w:t>提案内容の公表</w:t>
      </w:r>
      <w:bookmarkEnd w:id="46"/>
    </w:p>
    <w:p w14:paraId="1E4CA9E9" w14:textId="41E6D986" w:rsidR="00B251DB" w:rsidRPr="003063AA" w:rsidRDefault="00B251DB" w:rsidP="000C4BF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必要に応じて、提案内容の概要を公表することがあります。</w:t>
      </w:r>
    </w:p>
    <w:p w14:paraId="5033C10C" w14:textId="77777777" w:rsidR="005F0D4C" w:rsidRPr="003063AA" w:rsidRDefault="005F0D4C" w:rsidP="000C4BF3">
      <w:pPr>
        <w:ind w:leftChars="200" w:left="480" w:firstLineChars="100" w:firstLine="220"/>
        <w:rPr>
          <w:rFonts w:hAnsi="ＭＳ 明朝"/>
          <w:color w:val="000000" w:themeColor="text1"/>
          <w:sz w:val="22"/>
          <w:szCs w:val="22"/>
        </w:rPr>
      </w:pPr>
    </w:p>
    <w:p w14:paraId="54D7983F" w14:textId="77777777" w:rsidR="0093164C" w:rsidRPr="003063AA" w:rsidRDefault="0093164C" w:rsidP="0093164C">
      <w:pPr>
        <w:ind w:firstLineChars="200" w:firstLine="440"/>
        <w:rPr>
          <w:rFonts w:hAnsi="ＭＳ 明朝"/>
          <w:color w:val="000000" w:themeColor="text1"/>
          <w:sz w:val="22"/>
          <w:szCs w:val="22"/>
        </w:rPr>
      </w:pPr>
      <w:r w:rsidRPr="003063AA">
        <w:rPr>
          <w:rFonts w:hAnsi="ＭＳ 明朝" w:hint="eastAsia"/>
          <w:color w:val="000000" w:themeColor="text1"/>
          <w:sz w:val="22"/>
          <w:szCs w:val="22"/>
        </w:rPr>
        <w:t>※技術上のノウハウ等で、大阪府情報公開条例第８条に規定する非公開部分に該</w:t>
      </w:r>
    </w:p>
    <w:p w14:paraId="6DF89DD9" w14:textId="77777777" w:rsidR="0093164C" w:rsidRPr="003063AA" w:rsidRDefault="0093164C" w:rsidP="0093164C">
      <w:pPr>
        <w:ind w:leftChars="250" w:left="600"/>
        <w:rPr>
          <w:rFonts w:ascii="ＭＳ ゴシック" w:eastAsia="ＭＳ ゴシック"/>
          <w:color w:val="000000" w:themeColor="text1"/>
          <w:sz w:val="22"/>
          <w:szCs w:val="22"/>
        </w:rPr>
      </w:pPr>
      <w:r w:rsidRPr="003063AA">
        <w:rPr>
          <w:rFonts w:hAnsi="ＭＳ 明朝" w:hint="eastAsia"/>
          <w:color w:val="000000" w:themeColor="text1"/>
          <w:sz w:val="22"/>
          <w:szCs w:val="22"/>
        </w:rPr>
        <w:t>当すると考えられる箇所については、該当箇所に二重下線を引いた上で提出してください。ただし、府が公開すべきと判断した場合には、当該情報を公開することがあります。</w:t>
      </w:r>
    </w:p>
    <w:p w14:paraId="75CC7C6C" w14:textId="77777777" w:rsidR="0093164C" w:rsidRPr="003063AA" w:rsidRDefault="0093164C" w:rsidP="0093164C">
      <w:pPr>
        <w:rPr>
          <w:rFonts w:hAnsi="ＭＳ 明朝"/>
          <w:color w:val="000000" w:themeColor="text1"/>
          <w:sz w:val="22"/>
          <w:szCs w:val="22"/>
        </w:rPr>
      </w:pPr>
      <w:r w:rsidRPr="003063AA">
        <w:rPr>
          <w:rFonts w:ascii="ＭＳ ゴシック" w:eastAsia="ＭＳ ゴシック" w:hint="eastAsia"/>
          <w:color w:val="000000" w:themeColor="text1"/>
          <w:sz w:val="22"/>
          <w:szCs w:val="22"/>
        </w:rPr>
        <w:t xml:space="preserve">　　　【</w:t>
      </w:r>
      <w:r w:rsidRPr="003063AA">
        <w:rPr>
          <w:rFonts w:hAnsi="ＭＳ 明朝" w:hint="eastAsia"/>
          <w:color w:val="000000" w:themeColor="text1"/>
          <w:sz w:val="22"/>
          <w:szCs w:val="22"/>
        </w:rPr>
        <w:t>参考：大阪府情報公開条例】</w:t>
      </w:r>
    </w:p>
    <w:p w14:paraId="7E1F0A89" w14:textId="6F2D5FDE" w:rsidR="00314384" w:rsidRPr="003063AA" w:rsidRDefault="00F17928" w:rsidP="0093164C">
      <w:pPr>
        <w:ind w:leftChars="300" w:left="720"/>
        <w:rPr>
          <w:rFonts w:hAnsi="ＭＳ 明朝"/>
          <w:color w:val="000000" w:themeColor="text1"/>
          <w:sz w:val="22"/>
          <w:szCs w:val="22"/>
        </w:rPr>
      </w:pPr>
      <w:hyperlink r:id="rId10" w:history="1">
        <w:r w:rsidR="0093164C" w:rsidRPr="003063AA">
          <w:rPr>
            <w:rStyle w:val="ab"/>
            <w:rFonts w:hAnsi="ＭＳ 明朝"/>
            <w:color w:val="000000" w:themeColor="text1"/>
            <w:sz w:val="22"/>
            <w:szCs w:val="22"/>
          </w:rPr>
          <w:t>http://www.pref.osaka.lg.jp/houbun/reiki/reiki_honbun/k201RG00000008.html</w:t>
        </w:r>
      </w:hyperlink>
    </w:p>
    <w:p w14:paraId="3AC3A9CE" w14:textId="77777777" w:rsidR="0093164C" w:rsidRPr="003063AA" w:rsidRDefault="0093164C" w:rsidP="003063AA">
      <w:pPr>
        <w:ind w:leftChars="300" w:left="720"/>
        <w:rPr>
          <w:rFonts w:ascii="ＭＳ ゴシック" w:eastAsia="ＭＳ ゴシック"/>
          <w:color w:val="000000" w:themeColor="text1"/>
          <w:sz w:val="22"/>
          <w:szCs w:val="22"/>
        </w:rPr>
      </w:pPr>
    </w:p>
    <w:p w14:paraId="07E42122" w14:textId="1FE3BE0F" w:rsidR="00B251DB" w:rsidRPr="003063AA" w:rsidRDefault="00314384" w:rsidP="000C4BF3">
      <w:pPr>
        <w:pStyle w:val="2"/>
        <w:ind w:leftChars="100" w:left="240"/>
        <w:rPr>
          <w:rFonts w:ascii="ＭＳ ゴシック" w:eastAsia="ＭＳ ゴシック"/>
          <w:color w:val="000000" w:themeColor="text1"/>
          <w:sz w:val="22"/>
          <w:szCs w:val="22"/>
        </w:rPr>
      </w:pPr>
      <w:bookmarkStart w:id="47" w:name="_Toc226486723"/>
      <w:r w:rsidRPr="003063AA">
        <w:rPr>
          <w:rFonts w:ascii="ＭＳ ゴシック" w:eastAsia="ＭＳ ゴシック" w:hint="eastAsia"/>
          <w:color w:val="000000" w:themeColor="text1"/>
          <w:sz w:val="22"/>
          <w:szCs w:val="22"/>
        </w:rPr>
        <w:t>（８）</w:t>
      </w:r>
      <w:r w:rsidR="00B251DB" w:rsidRPr="003063AA">
        <w:rPr>
          <w:rFonts w:ascii="ＭＳ ゴシック" w:eastAsia="ＭＳ ゴシック" w:hint="eastAsia"/>
          <w:color w:val="000000" w:themeColor="text1"/>
          <w:sz w:val="22"/>
          <w:szCs w:val="22"/>
        </w:rPr>
        <w:t>その他</w:t>
      </w:r>
      <w:bookmarkEnd w:id="47"/>
    </w:p>
    <w:p w14:paraId="55D7D677" w14:textId="78D97A90" w:rsidR="00B251DB" w:rsidRPr="003063AA" w:rsidRDefault="0017674A" w:rsidP="000C4BF3">
      <w:pPr>
        <w:ind w:leftChars="100" w:left="240"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必要に応じて、追加書類の提出を求めることがあります。</w:t>
      </w:r>
    </w:p>
    <w:p w14:paraId="6BC1076D" w14:textId="1A2729E1" w:rsidR="00B251DB" w:rsidRPr="003063AA" w:rsidRDefault="0017674A" w:rsidP="000C4BF3">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府が提示する書類</w:t>
      </w:r>
      <w:r w:rsidR="009F6C93" w:rsidRPr="003063AA">
        <w:rPr>
          <w:rFonts w:hAnsi="ＭＳ 明朝" w:hint="eastAsia"/>
          <w:color w:val="000000" w:themeColor="text1"/>
          <w:sz w:val="22"/>
          <w:szCs w:val="22"/>
        </w:rPr>
        <w:t>及び</w:t>
      </w:r>
      <w:r w:rsidR="006E1EE4" w:rsidRPr="003063AA">
        <w:rPr>
          <w:rFonts w:hAnsi="ＭＳ 明朝" w:hint="eastAsia"/>
          <w:color w:val="000000" w:themeColor="text1"/>
          <w:sz w:val="22"/>
          <w:szCs w:val="22"/>
        </w:rPr>
        <w:t>申請</w:t>
      </w:r>
      <w:r w:rsidR="00B251DB" w:rsidRPr="003063AA">
        <w:rPr>
          <w:rFonts w:hAnsi="ＭＳ 明朝" w:hint="eastAsia"/>
          <w:color w:val="000000" w:themeColor="text1"/>
          <w:sz w:val="22"/>
          <w:szCs w:val="22"/>
        </w:rPr>
        <w:t>者が提出する書類等の著作権は、それぞれの</w:t>
      </w:r>
      <w:r w:rsidR="0093269C" w:rsidRPr="003063AA">
        <w:rPr>
          <w:rFonts w:hAnsi="ＭＳ 明朝" w:hint="eastAsia"/>
          <w:color w:val="000000" w:themeColor="text1"/>
          <w:sz w:val="22"/>
          <w:szCs w:val="22"/>
        </w:rPr>
        <w:t>作成</w:t>
      </w:r>
      <w:r w:rsidR="00B251DB" w:rsidRPr="003063AA">
        <w:rPr>
          <w:rFonts w:hAnsi="ＭＳ 明朝" w:hint="eastAsia"/>
          <w:color w:val="000000" w:themeColor="text1"/>
          <w:sz w:val="22"/>
          <w:szCs w:val="22"/>
        </w:rPr>
        <w:t>者に帰属します。ただし、府が</w:t>
      </w:r>
      <w:r w:rsidR="00366A04" w:rsidRPr="003063AA">
        <w:rPr>
          <w:rFonts w:hAnsi="ＭＳ 明朝" w:hint="eastAsia"/>
          <w:color w:val="000000" w:themeColor="text1"/>
          <w:sz w:val="22"/>
          <w:szCs w:val="22"/>
        </w:rPr>
        <w:t>本</w:t>
      </w:r>
      <w:r w:rsidR="00B251DB" w:rsidRPr="003063AA">
        <w:rPr>
          <w:rFonts w:hAnsi="ＭＳ 明朝" w:hint="eastAsia"/>
          <w:color w:val="000000" w:themeColor="text1"/>
          <w:sz w:val="22"/>
          <w:szCs w:val="22"/>
        </w:rPr>
        <w:t>募集において公表する場合</w:t>
      </w:r>
      <w:r w:rsidR="00144F94" w:rsidRPr="003063AA">
        <w:rPr>
          <w:rFonts w:hAnsi="ＭＳ 明朝" w:hint="eastAsia"/>
          <w:color w:val="000000" w:themeColor="text1"/>
          <w:sz w:val="22"/>
          <w:szCs w:val="22"/>
        </w:rPr>
        <w:t>や</w:t>
      </w:r>
      <w:r w:rsidR="00366A04"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その他府が必要と認める</w:t>
      </w:r>
      <w:r w:rsidR="00144F94" w:rsidRPr="003063AA">
        <w:rPr>
          <w:rFonts w:hAnsi="ＭＳ 明朝" w:hint="eastAsia"/>
          <w:color w:val="000000" w:themeColor="text1"/>
          <w:sz w:val="22"/>
          <w:szCs w:val="22"/>
        </w:rPr>
        <w:t>場合</w:t>
      </w:r>
      <w:r w:rsidR="00366A04" w:rsidRPr="003063AA">
        <w:rPr>
          <w:rFonts w:hAnsi="ＭＳ 明朝" w:hint="eastAsia"/>
          <w:color w:val="000000" w:themeColor="text1"/>
          <w:sz w:val="22"/>
          <w:szCs w:val="22"/>
        </w:rPr>
        <w:t>に</w:t>
      </w:r>
      <w:r w:rsidR="00B251DB" w:rsidRPr="003063AA">
        <w:rPr>
          <w:rFonts w:hAnsi="ＭＳ 明朝" w:hint="eastAsia"/>
          <w:color w:val="000000" w:themeColor="text1"/>
          <w:sz w:val="22"/>
          <w:szCs w:val="22"/>
        </w:rPr>
        <w:t>は、府は提出書類等の全部</w:t>
      </w:r>
      <w:r w:rsidR="00366A04" w:rsidRPr="003063AA">
        <w:rPr>
          <w:rFonts w:hAnsi="ＭＳ 明朝" w:hint="eastAsia"/>
          <w:color w:val="000000" w:themeColor="text1"/>
          <w:sz w:val="22"/>
          <w:szCs w:val="22"/>
        </w:rPr>
        <w:t>また</w:t>
      </w:r>
      <w:r w:rsidR="00B251DB" w:rsidRPr="003063AA">
        <w:rPr>
          <w:rFonts w:hAnsi="ＭＳ 明朝" w:hint="eastAsia"/>
          <w:color w:val="000000" w:themeColor="text1"/>
          <w:sz w:val="22"/>
          <w:szCs w:val="22"/>
        </w:rPr>
        <w:t>は一部を無償で使用できるものとします。</w:t>
      </w:r>
    </w:p>
    <w:p w14:paraId="2225AD16" w14:textId="30659770" w:rsidR="00B251DB" w:rsidRPr="003063AA" w:rsidRDefault="0017674A" w:rsidP="000C4BF3">
      <w:pPr>
        <w:ind w:leftChars="200" w:left="700" w:hangingChars="100" w:hanging="220"/>
        <w:rPr>
          <w:rFonts w:ascii="ＭＳ ゴシック" w:eastAsia="ＭＳ ゴシック"/>
          <w:color w:val="000000" w:themeColor="text1"/>
          <w:sz w:val="22"/>
          <w:szCs w:val="22"/>
        </w:rPr>
      </w:pPr>
      <w:r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提出書類等に含まれる特許権、実用新案権、意匠権、商標権その他日本国の法令に基づいて保護される第三者の権利の対象となっている事業手法</w:t>
      </w:r>
      <w:r w:rsidR="00366A04" w:rsidRPr="003063AA">
        <w:rPr>
          <w:rFonts w:hAnsi="ＭＳ 明朝" w:hint="eastAsia"/>
          <w:color w:val="000000" w:themeColor="text1"/>
          <w:sz w:val="22"/>
          <w:szCs w:val="22"/>
        </w:rPr>
        <w:t>・</w:t>
      </w:r>
      <w:r w:rsidR="00B251DB" w:rsidRPr="003063AA">
        <w:rPr>
          <w:rFonts w:hAnsi="ＭＳ 明朝" w:hint="eastAsia"/>
          <w:color w:val="000000" w:themeColor="text1"/>
          <w:sz w:val="22"/>
          <w:szCs w:val="22"/>
        </w:rPr>
        <w:t>維持管理手法等を用いた結果生じた事象に</w:t>
      </w:r>
      <w:r w:rsidR="00366A04" w:rsidRPr="003063AA">
        <w:rPr>
          <w:rFonts w:hAnsi="ＭＳ 明朝" w:hint="eastAsia"/>
          <w:color w:val="000000" w:themeColor="text1"/>
          <w:sz w:val="22"/>
          <w:szCs w:val="22"/>
        </w:rPr>
        <w:t>ついて</w:t>
      </w:r>
      <w:r w:rsidR="00B251DB" w:rsidRPr="003063AA">
        <w:rPr>
          <w:rFonts w:hAnsi="ＭＳ 明朝" w:hint="eastAsia"/>
          <w:color w:val="000000" w:themeColor="text1"/>
          <w:sz w:val="22"/>
          <w:szCs w:val="22"/>
        </w:rPr>
        <w:t>は、</w:t>
      </w:r>
      <w:r w:rsidR="00F34D6A" w:rsidRPr="003063AA">
        <w:rPr>
          <w:rFonts w:hAnsi="ＭＳ 明朝" w:hint="eastAsia"/>
          <w:color w:val="000000" w:themeColor="text1"/>
          <w:sz w:val="22"/>
          <w:szCs w:val="22"/>
        </w:rPr>
        <w:t>全て</w:t>
      </w:r>
      <w:r w:rsidR="006E1EE4" w:rsidRPr="003063AA">
        <w:rPr>
          <w:rFonts w:hAnsi="ＭＳ 明朝" w:hint="eastAsia"/>
          <w:color w:val="000000" w:themeColor="text1"/>
          <w:sz w:val="22"/>
          <w:szCs w:val="22"/>
        </w:rPr>
        <w:t>申請</w:t>
      </w:r>
      <w:r w:rsidR="00B251DB" w:rsidRPr="003063AA">
        <w:rPr>
          <w:rFonts w:hAnsi="ＭＳ 明朝" w:hint="eastAsia"/>
          <w:color w:val="000000" w:themeColor="text1"/>
          <w:sz w:val="22"/>
          <w:szCs w:val="22"/>
        </w:rPr>
        <w:t>者が</w:t>
      </w:r>
      <w:r w:rsidR="00366A04" w:rsidRPr="003063AA">
        <w:rPr>
          <w:rFonts w:hAnsi="ＭＳ 明朝" w:hint="eastAsia"/>
          <w:color w:val="000000" w:themeColor="text1"/>
          <w:sz w:val="22"/>
          <w:szCs w:val="22"/>
        </w:rPr>
        <w:t>責任を</w:t>
      </w:r>
      <w:r w:rsidR="00B251DB" w:rsidRPr="003063AA">
        <w:rPr>
          <w:rFonts w:hAnsi="ＭＳ 明朝" w:hint="eastAsia"/>
          <w:color w:val="000000" w:themeColor="text1"/>
          <w:sz w:val="22"/>
          <w:szCs w:val="22"/>
        </w:rPr>
        <w:t>負うものとします。</w:t>
      </w:r>
    </w:p>
    <w:p w14:paraId="1A6DE1FD" w14:textId="2C60B797" w:rsidR="00B251DB" w:rsidRPr="003063AA" w:rsidRDefault="00B251DB" w:rsidP="00B251DB">
      <w:pPr>
        <w:rPr>
          <w:rFonts w:ascii="ＭＳ ゴシック" w:eastAsia="ＭＳ ゴシック"/>
          <w:color w:val="000000" w:themeColor="text1"/>
          <w:sz w:val="22"/>
          <w:szCs w:val="22"/>
        </w:rPr>
      </w:pPr>
    </w:p>
    <w:p w14:paraId="156FE79C" w14:textId="77777777" w:rsidR="00354844" w:rsidRPr="003063AA" w:rsidRDefault="00354844" w:rsidP="00B251DB">
      <w:pPr>
        <w:rPr>
          <w:rFonts w:ascii="ＭＳ ゴシック" w:eastAsia="ＭＳ ゴシック"/>
          <w:color w:val="000000" w:themeColor="text1"/>
          <w:sz w:val="22"/>
          <w:szCs w:val="22"/>
        </w:rPr>
      </w:pPr>
    </w:p>
    <w:p w14:paraId="048354D8" w14:textId="5E9EFD00" w:rsidR="00E60A1A" w:rsidRPr="003063AA" w:rsidRDefault="00E60A1A" w:rsidP="00354844">
      <w:pPr>
        <w:pStyle w:val="1"/>
        <w:rPr>
          <w:rFonts w:ascii="ＭＳ ゴシック" w:eastAsia="ＭＳ ゴシック"/>
          <w:color w:val="000000" w:themeColor="text1"/>
          <w:sz w:val="22"/>
          <w:szCs w:val="22"/>
        </w:rPr>
      </w:pPr>
      <w:bookmarkStart w:id="48" w:name="_Toc226486724"/>
      <w:r w:rsidRPr="003063AA">
        <w:rPr>
          <w:rFonts w:ascii="ＭＳ ゴシック" w:eastAsia="ＭＳ ゴシック" w:hint="eastAsia"/>
          <w:color w:val="000000" w:themeColor="text1"/>
          <w:sz w:val="22"/>
          <w:szCs w:val="22"/>
        </w:rPr>
        <w:t>７．指定管理候補者の選定</w:t>
      </w:r>
      <w:bookmarkEnd w:id="48"/>
    </w:p>
    <w:p w14:paraId="1559DE36" w14:textId="77777777" w:rsidR="00354844" w:rsidRPr="003063AA" w:rsidRDefault="00354844" w:rsidP="00354844">
      <w:pPr>
        <w:rPr>
          <w:color w:val="000000" w:themeColor="text1"/>
        </w:rPr>
      </w:pPr>
    </w:p>
    <w:p w14:paraId="3D5AA335" w14:textId="0798AD9E" w:rsidR="00E60A1A" w:rsidRPr="003063AA" w:rsidRDefault="00E60A1A" w:rsidP="000C4BF3">
      <w:pPr>
        <w:pStyle w:val="2"/>
        <w:ind w:leftChars="100" w:left="240"/>
        <w:rPr>
          <w:rFonts w:ascii="ＭＳ ゴシック" w:eastAsia="ＭＳ ゴシック"/>
          <w:color w:val="000000" w:themeColor="text1"/>
          <w:sz w:val="22"/>
          <w:szCs w:val="22"/>
        </w:rPr>
      </w:pPr>
      <w:bookmarkStart w:id="49" w:name="_Toc226486725"/>
      <w:r w:rsidRPr="003063AA">
        <w:rPr>
          <w:rFonts w:ascii="ＭＳ ゴシック" w:eastAsia="ＭＳ ゴシック" w:hint="eastAsia"/>
          <w:color w:val="000000" w:themeColor="text1"/>
          <w:sz w:val="22"/>
          <w:szCs w:val="22"/>
        </w:rPr>
        <w:t>（１）</w:t>
      </w:r>
      <w:r w:rsidRPr="003063AA">
        <w:rPr>
          <w:rFonts w:ascii="ＭＳ ゴシック" w:eastAsia="ＭＳ ゴシック"/>
          <w:color w:val="000000" w:themeColor="text1"/>
          <w:sz w:val="22"/>
          <w:szCs w:val="22"/>
        </w:rPr>
        <w:t>選定方針</w:t>
      </w:r>
      <w:bookmarkEnd w:id="49"/>
    </w:p>
    <w:p w14:paraId="5933FFB2" w14:textId="0485B1D7" w:rsidR="00E60A1A" w:rsidRPr="003063AA" w:rsidRDefault="00E60A1A" w:rsidP="000C4BF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指定管理者には、条例第</w:t>
      </w:r>
      <w:r w:rsidRPr="003063AA">
        <w:rPr>
          <w:rFonts w:hAnsi="ＭＳ 明朝"/>
          <w:color w:val="000000" w:themeColor="text1"/>
          <w:sz w:val="22"/>
          <w:szCs w:val="22"/>
        </w:rPr>
        <w:t>19条に基づき、府の管理方針を最も適正かつ確実に行うことができると認められる</w:t>
      </w:r>
      <w:r w:rsidR="00E81885" w:rsidRPr="003063AA">
        <w:rPr>
          <w:rFonts w:hAnsi="ＭＳ 明朝" w:hint="eastAsia"/>
          <w:color w:val="000000" w:themeColor="text1"/>
          <w:sz w:val="22"/>
          <w:szCs w:val="22"/>
        </w:rPr>
        <w:t>者</w:t>
      </w:r>
      <w:r w:rsidRPr="003063AA">
        <w:rPr>
          <w:rFonts w:hAnsi="ＭＳ 明朝"/>
          <w:color w:val="000000" w:themeColor="text1"/>
          <w:sz w:val="22"/>
          <w:szCs w:val="22"/>
        </w:rPr>
        <w:t>を選定します。</w:t>
      </w:r>
    </w:p>
    <w:p w14:paraId="3AE52888" w14:textId="77777777" w:rsidR="00E60A1A" w:rsidRPr="003063AA" w:rsidRDefault="00E60A1A" w:rsidP="00E60A1A">
      <w:pPr>
        <w:rPr>
          <w:rFonts w:ascii="ＭＳ ゴシック" w:eastAsia="ＭＳ ゴシック"/>
          <w:color w:val="000000" w:themeColor="text1"/>
          <w:sz w:val="22"/>
          <w:szCs w:val="22"/>
        </w:rPr>
      </w:pPr>
    </w:p>
    <w:p w14:paraId="0450AD38" w14:textId="7EBFBB08" w:rsidR="00E60A1A" w:rsidRPr="003063AA" w:rsidRDefault="00E60A1A" w:rsidP="000C4BF3">
      <w:pPr>
        <w:pStyle w:val="2"/>
        <w:ind w:leftChars="100" w:left="240"/>
        <w:rPr>
          <w:rFonts w:ascii="ＭＳ ゴシック" w:eastAsia="ＭＳ ゴシック"/>
          <w:color w:val="000000" w:themeColor="text1"/>
          <w:sz w:val="22"/>
          <w:szCs w:val="22"/>
        </w:rPr>
      </w:pPr>
      <w:bookmarkStart w:id="50" w:name="_Toc226486726"/>
      <w:r w:rsidRPr="003063AA">
        <w:rPr>
          <w:rFonts w:ascii="ＭＳ ゴシック" w:eastAsia="ＭＳ ゴシック" w:hint="eastAsia"/>
          <w:color w:val="000000" w:themeColor="text1"/>
          <w:sz w:val="22"/>
          <w:szCs w:val="22"/>
        </w:rPr>
        <w:t>（２）</w:t>
      </w:r>
      <w:r w:rsidRPr="003063AA">
        <w:rPr>
          <w:rFonts w:ascii="ＭＳ ゴシック" w:eastAsia="ＭＳ ゴシック"/>
          <w:color w:val="000000" w:themeColor="text1"/>
          <w:sz w:val="22"/>
          <w:szCs w:val="22"/>
        </w:rPr>
        <w:t>審査方法</w:t>
      </w:r>
      <w:bookmarkEnd w:id="50"/>
    </w:p>
    <w:p w14:paraId="2611FF95" w14:textId="297B9E32" w:rsidR="00E60A1A" w:rsidRPr="003063AA" w:rsidRDefault="00794571" w:rsidP="000C4BF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E60A1A" w:rsidRPr="003063AA">
        <w:rPr>
          <w:rFonts w:hAnsi="ＭＳ 明朝" w:hint="eastAsia"/>
          <w:color w:val="000000" w:themeColor="text1"/>
          <w:sz w:val="22"/>
          <w:szCs w:val="22"/>
        </w:rPr>
        <w:t>大阪府都市公園指定管理者選定委員会</w:t>
      </w:r>
      <w:r w:rsidRPr="003063AA">
        <w:rPr>
          <w:rFonts w:hAnsi="ＭＳ 明朝" w:hint="eastAsia"/>
          <w:color w:val="000000" w:themeColor="text1"/>
          <w:sz w:val="22"/>
          <w:szCs w:val="22"/>
        </w:rPr>
        <w:t>」</w:t>
      </w:r>
      <w:r w:rsidR="00E60A1A" w:rsidRPr="003063AA">
        <w:rPr>
          <w:rFonts w:hAnsi="ＭＳ 明朝" w:hint="eastAsia"/>
          <w:color w:val="000000" w:themeColor="text1"/>
          <w:sz w:val="22"/>
          <w:szCs w:val="22"/>
        </w:rPr>
        <w:t>（以下「選定委員会」という。）が、下記の選定基準及び審査基準に基づいて、提出された書類等を審査し、最優先交渉権</w:t>
      </w:r>
      <w:r w:rsidR="00E60A1A" w:rsidRPr="003063AA">
        <w:rPr>
          <w:rFonts w:hAnsi="ＭＳ 明朝" w:hint="eastAsia"/>
          <w:color w:val="000000" w:themeColor="text1"/>
          <w:sz w:val="22"/>
          <w:szCs w:val="22"/>
        </w:rPr>
        <w:lastRenderedPageBreak/>
        <w:t>者と次点者を選びます。</w:t>
      </w:r>
    </w:p>
    <w:p w14:paraId="1B86C07C" w14:textId="41AF33D2" w:rsidR="00E60A1A" w:rsidRPr="003063AA" w:rsidRDefault="00D477B3" w:rsidP="000C4BF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ただし、次の要件に該当した場合は、選定審査の対象から除外</w:t>
      </w:r>
      <w:r w:rsidR="004000BD" w:rsidRPr="003063AA">
        <w:rPr>
          <w:rFonts w:hAnsi="ＭＳ 明朝" w:hint="eastAsia"/>
          <w:color w:val="000000" w:themeColor="text1"/>
          <w:sz w:val="22"/>
          <w:szCs w:val="22"/>
        </w:rPr>
        <w:t>します</w:t>
      </w:r>
      <w:r w:rsidR="00E60A1A" w:rsidRPr="003063AA">
        <w:rPr>
          <w:rFonts w:hAnsi="ＭＳ 明朝" w:hint="eastAsia"/>
          <w:color w:val="000000" w:themeColor="text1"/>
          <w:sz w:val="22"/>
          <w:szCs w:val="22"/>
        </w:rPr>
        <w:t>。</w:t>
      </w:r>
    </w:p>
    <w:p w14:paraId="2DAAC9E6" w14:textId="18042F98" w:rsidR="005B4646" w:rsidRPr="003063AA" w:rsidRDefault="00A76182" w:rsidP="00ED63F2">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①</w:t>
      </w:r>
      <w:r w:rsidR="00AA2DCE" w:rsidRPr="003063AA">
        <w:rPr>
          <w:rFonts w:hAnsi="ＭＳ 明朝" w:hint="eastAsia"/>
          <w:color w:val="000000" w:themeColor="text1"/>
          <w:sz w:val="22"/>
          <w:szCs w:val="22"/>
        </w:rPr>
        <w:t xml:space="preserve">　提出書類に著しい不備があった場合</w:t>
      </w:r>
    </w:p>
    <w:p w14:paraId="1B932838" w14:textId="3E1457FC" w:rsidR="00E60A1A" w:rsidRPr="003063AA" w:rsidRDefault="00AA2DCE" w:rsidP="0092656D">
      <w:pPr>
        <w:ind w:leftChars="200" w:left="480" w:firstLineChars="400" w:firstLine="880"/>
        <w:rPr>
          <w:rFonts w:hAnsi="ＭＳ 明朝"/>
          <w:color w:val="000000" w:themeColor="text1"/>
          <w:sz w:val="22"/>
          <w:szCs w:val="22"/>
        </w:rPr>
      </w:pPr>
      <w:r w:rsidRPr="003063AA">
        <w:rPr>
          <w:rFonts w:hAnsi="ＭＳ 明朝" w:hint="eastAsia"/>
          <w:color w:val="000000" w:themeColor="text1"/>
          <w:sz w:val="22"/>
          <w:szCs w:val="22"/>
        </w:rPr>
        <w:t>※</w:t>
      </w:r>
      <w:r w:rsidR="005B4646" w:rsidRPr="003063AA">
        <w:rPr>
          <w:rFonts w:hAnsi="ＭＳ 明朝" w:hint="eastAsia"/>
          <w:color w:val="000000" w:themeColor="text1"/>
          <w:sz w:val="22"/>
          <w:szCs w:val="22"/>
        </w:rPr>
        <w:t>詳細は次頁＜不適格事項＞を参照</w:t>
      </w:r>
    </w:p>
    <w:p w14:paraId="777AB7A5" w14:textId="2D802641" w:rsidR="00E60A1A" w:rsidRPr="003063AA" w:rsidRDefault="00A76182" w:rsidP="0092656D">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②</w:t>
      </w:r>
      <w:r w:rsidR="00E60A1A" w:rsidRPr="003063AA">
        <w:rPr>
          <w:rFonts w:hAnsi="ＭＳ 明朝" w:hint="eastAsia"/>
          <w:color w:val="000000" w:themeColor="text1"/>
          <w:sz w:val="22"/>
          <w:szCs w:val="22"/>
        </w:rPr>
        <w:t xml:space="preserve">　提出書類に虚偽の記載があった場合</w:t>
      </w:r>
    </w:p>
    <w:p w14:paraId="39E423D6" w14:textId="7B6ED00F" w:rsidR="00E60A1A" w:rsidRPr="003063AA" w:rsidRDefault="00A76182" w:rsidP="0092656D">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③</w:t>
      </w:r>
      <w:r w:rsidR="00AA2DCE" w:rsidRPr="003063AA">
        <w:rPr>
          <w:rFonts w:hAnsi="ＭＳ 明朝" w:hint="eastAsia"/>
          <w:color w:val="000000" w:themeColor="text1"/>
          <w:sz w:val="22"/>
          <w:szCs w:val="22"/>
        </w:rPr>
        <w:t xml:space="preserve">　関係法令に違反</w:t>
      </w:r>
      <w:r w:rsidR="00E81885" w:rsidRPr="003063AA">
        <w:rPr>
          <w:rFonts w:hAnsi="ＭＳ 明朝" w:hint="eastAsia"/>
          <w:color w:val="000000" w:themeColor="text1"/>
          <w:sz w:val="22"/>
          <w:szCs w:val="22"/>
        </w:rPr>
        <w:t>若しくは</w:t>
      </w:r>
      <w:r w:rsidR="00AA2DCE" w:rsidRPr="003063AA">
        <w:rPr>
          <w:rFonts w:hAnsi="ＭＳ 明朝" w:hint="eastAsia"/>
          <w:color w:val="000000" w:themeColor="text1"/>
          <w:sz w:val="22"/>
          <w:szCs w:val="22"/>
        </w:rPr>
        <w:t>本要項から著しく逸脱した提案である場合</w:t>
      </w:r>
    </w:p>
    <w:p w14:paraId="05064289" w14:textId="6530DC76" w:rsidR="005B4646" w:rsidRPr="003063AA" w:rsidRDefault="00A76182" w:rsidP="00ED63F2">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④</w:t>
      </w:r>
      <w:r w:rsidR="00E60A1A" w:rsidRPr="003063AA">
        <w:rPr>
          <w:rFonts w:hAnsi="ＭＳ 明朝" w:hint="eastAsia"/>
          <w:color w:val="000000" w:themeColor="text1"/>
          <w:sz w:val="22"/>
          <w:szCs w:val="22"/>
        </w:rPr>
        <w:t xml:space="preserve">　書類提出後に事業計画の内容を大幅に変更したことが明らかになった場</w:t>
      </w:r>
    </w:p>
    <w:p w14:paraId="003F9BFE" w14:textId="05400B83" w:rsidR="00E60A1A" w:rsidRPr="003063AA" w:rsidRDefault="005B4646" w:rsidP="0092656D">
      <w:pPr>
        <w:ind w:leftChars="200" w:left="480" w:firstLineChars="300" w:firstLine="660"/>
        <w:rPr>
          <w:rFonts w:hAnsi="ＭＳ 明朝"/>
          <w:color w:val="000000" w:themeColor="text1"/>
          <w:sz w:val="22"/>
          <w:szCs w:val="22"/>
        </w:rPr>
      </w:pPr>
      <w:r w:rsidRPr="003063AA">
        <w:rPr>
          <w:rFonts w:hAnsi="ＭＳ 明朝" w:hint="eastAsia"/>
          <w:color w:val="000000" w:themeColor="text1"/>
          <w:sz w:val="22"/>
          <w:szCs w:val="22"/>
        </w:rPr>
        <w:t xml:space="preserve">　</w:t>
      </w:r>
      <w:r w:rsidR="00E60A1A" w:rsidRPr="003063AA">
        <w:rPr>
          <w:rFonts w:hAnsi="ＭＳ 明朝" w:hint="eastAsia"/>
          <w:color w:val="000000" w:themeColor="text1"/>
          <w:sz w:val="22"/>
          <w:szCs w:val="22"/>
        </w:rPr>
        <w:t>合</w:t>
      </w:r>
    </w:p>
    <w:p w14:paraId="23500B2F" w14:textId="1E869561" w:rsidR="00E60A1A" w:rsidRPr="003063AA" w:rsidRDefault="005B4646" w:rsidP="0092656D">
      <w:pPr>
        <w:ind w:leftChars="200" w:left="480" w:firstLineChars="200" w:firstLine="440"/>
        <w:rPr>
          <w:rFonts w:hAnsi="ＭＳ 明朝"/>
          <w:color w:val="000000" w:themeColor="text1"/>
          <w:sz w:val="22"/>
          <w:szCs w:val="22"/>
        </w:rPr>
      </w:pPr>
      <w:r w:rsidRPr="003063AA">
        <w:rPr>
          <w:rFonts w:hAnsi="ＭＳ 明朝" w:hint="eastAsia"/>
          <w:color w:val="000000" w:themeColor="text1"/>
          <w:sz w:val="22"/>
          <w:szCs w:val="22"/>
        </w:rPr>
        <w:t>⑤</w:t>
      </w:r>
      <w:r w:rsidR="00E60A1A" w:rsidRPr="003063AA">
        <w:rPr>
          <w:rFonts w:hAnsi="ＭＳ 明朝" w:hint="eastAsia"/>
          <w:color w:val="000000" w:themeColor="text1"/>
          <w:sz w:val="22"/>
          <w:szCs w:val="22"/>
        </w:rPr>
        <w:t xml:space="preserve">　以下の不正行為があった場合</w:t>
      </w:r>
    </w:p>
    <w:p w14:paraId="50C9CE7C" w14:textId="2C1D5D0B" w:rsidR="00E60A1A" w:rsidRPr="003063AA" w:rsidRDefault="00E60A1A" w:rsidP="0092656D">
      <w:pPr>
        <w:ind w:leftChars="300" w:left="720" w:firstLineChars="200" w:firstLine="440"/>
        <w:rPr>
          <w:rFonts w:hAnsi="ＭＳ 明朝"/>
          <w:color w:val="000000" w:themeColor="text1"/>
          <w:sz w:val="22"/>
          <w:szCs w:val="22"/>
        </w:rPr>
      </w:pPr>
      <w:r w:rsidRPr="003063AA">
        <w:rPr>
          <w:rFonts w:hAnsi="ＭＳ 明朝" w:hint="eastAsia"/>
          <w:color w:val="000000" w:themeColor="text1"/>
          <w:sz w:val="22"/>
          <w:szCs w:val="22"/>
        </w:rPr>
        <w:t>・他の</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者と</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の内容又はその意思について相談を行うこと</w:t>
      </w:r>
      <w:r w:rsidR="00E81885" w:rsidRPr="003063AA">
        <w:rPr>
          <w:rFonts w:hAnsi="ＭＳ 明朝" w:hint="eastAsia"/>
          <w:color w:val="000000" w:themeColor="text1"/>
          <w:sz w:val="22"/>
          <w:szCs w:val="22"/>
        </w:rPr>
        <w:t>。</w:t>
      </w:r>
    </w:p>
    <w:p w14:paraId="69034D0D" w14:textId="4522838B" w:rsidR="00E60A1A" w:rsidRPr="003063AA" w:rsidRDefault="00E60A1A" w:rsidP="0092656D">
      <w:pPr>
        <w:ind w:leftChars="500" w:left="1420" w:hangingChars="100" w:hanging="220"/>
        <w:rPr>
          <w:rFonts w:hAnsi="ＭＳ 明朝"/>
          <w:color w:val="000000" w:themeColor="text1"/>
          <w:sz w:val="22"/>
          <w:szCs w:val="22"/>
        </w:rPr>
      </w:pPr>
      <w:r w:rsidRPr="003063AA">
        <w:rPr>
          <w:rFonts w:hAnsi="ＭＳ 明朝" w:hint="eastAsia"/>
          <w:color w:val="000000" w:themeColor="text1"/>
          <w:sz w:val="22"/>
          <w:szCs w:val="22"/>
        </w:rPr>
        <w:t>・最優先交渉権者の選定の前に、他の</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者に対して</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の内容を意図的に開示すること</w:t>
      </w:r>
      <w:r w:rsidR="00E81885" w:rsidRPr="003063AA">
        <w:rPr>
          <w:rFonts w:hAnsi="ＭＳ 明朝" w:hint="eastAsia"/>
          <w:color w:val="000000" w:themeColor="text1"/>
          <w:sz w:val="22"/>
          <w:szCs w:val="22"/>
        </w:rPr>
        <w:t>。</w:t>
      </w:r>
    </w:p>
    <w:p w14:paraId="3EAFDC0A" w14:textId="4AD8ABAF" w:rsidR="00E60A1A" w:rsidRPr="003063AA" w:rsidRDefault="00E60A1A" w:rsidP="0092656D">
      <w:pPr>
        <w:ind w:leftChars="500" w:left="1420" w:hangingChars="100" w:hanging="220"/>
        <w:rPr>
          <w:rFonts w:hAnsi="ＭＳ 明朝"/>
          <w:color w:val="000000" w:themeColor="text1"/>
          <w:sz w:val="22"/>
          <w:szCs w:val="22"/>
        </w:rPr>
      </w:pPr>
      <w:r w:rsidRPr="003063AA">
        <w:rPr>
          <w:rFonts w:hAnsi="ＭＳ 明朝" w:hint="eastAsia"/>
          <w:color w:val="000000" w:themeColor="text1"/>
          <w:sz w:val="22"/>
          <w:szCs w:val="22"/>
        </w:rPr>
        <w:t>・最優先交渉権者の選定を行う選定委員に対して、直接、間接を問わず故意に接触を求めること</w:t>
      </w:r>
      <w:r w:rsidR="00E81885" w:rsidRPr="003063AA">
        <w:rPr>
          <w:rFonts w:hAnsi="ＭＳ 明朝" w:hint="eastAsia"/>
          <w:color w:val="000000" w:themeColor="text1"/>
          <w:sz w:val="22"/>
          <w:szCs w:val="22"/>
        </w:rPr>
        <w:t>。</w:t>
      </w:r>
    </w:p>
    <w:p w14:paraId="7B99502F" w14:textId="581D3659" w:rsidR="00E60A1A" w:rsidRPr="003063AA" w:rsidRDefault="00E60A1A" w:rsidP="0092656D">
      <w:pPr>
        <w:ind w:leftChars="500" w:left="1420" w:hangingChars="100" w:hanging="220"/>
        <w:rPr>
          <w:rFonts w:hAnsi="ＭＳ 明朝"/>
          <w:color w:val="000000" w:themeColor="text1"/>
          <w:sz w:val="22"/>
          <w:szCs w:val="22"/>
        </w:rPr>
      </w:pPr>
      <w:r w:rsidRPr="003063AA">
        <w:rPr>
          <w:rFonts w:hAnsi="ＭＳ 明朝" w:hint="eastAsia"/>
          <w:color w:val="000000" w:themeColor="text1"/>
          <w:sz w:val="22"/>
          <w:szCs w:val="22"/>
        </w:rPr>
        <w:t>・審査結果が公表されるまで</w:t>
      </w:r>
      <w:r w:rsidR="00366A04" w:rsidRPr="003063AA">
        <w:rPr>
          <w:rFonts w:hAnsi="ＭＳ 明朝" w:hint="eastAsia"/>
          <w:color w:val="000000" w:themeColor="text1"/>
          <w:sz w:val="22"/>
          <w:szCs w:val="22"/>
        </w:rPr>
        <w:t>の間に</w:t>
      </w:r>
      <w:r w:rsidRPr="003063AA">
        <w:rPr>
          <w:rFonts w:hAnsi="ＭＳ 明朝" w:hint="eastAsia"/>
          <w:color w:val="000000" w:themeColor="text1"/>
          <w:sz w:val="22"/>
          <w:szCs w:val="22"/>
        </w:rPr>
        <w:t>、府の受注業務関係や諸手続き以外で、府の現職員（嘱託・非常勤職員を含む</w:t>
      </w:r>
      <w:r w:rsidR="00C65A30" w:rsidRPr="003063AA">
        <w:rPr>
          <w:rFonts w:hAnsi="ＭＳ 明朝" w:hint="eastAsia"/>
          <w:color w:val="000000" w:themeColor="text1"/>
          <w:sz w:val="22"/>
          <w:szCs w:val="22"/>
        </w:rPr>
        <w:t>。</w:t>
      </w:r>
      <w:r w:rsidRPr="003063AA">
        <w:rPr>
          <w:rFonts w:hAnsi="ＭＳ 明朝" w:hint="eastAsia"/>
          <w:color w:val="000000" w:themeColor="text1"/>
          <w:sz w:val="22"/>
          <w:szCs w:val="22"/>
        </w:rPr>
        <w:t>）に</w:t>
      </w:r>
      <w:r w:rsidR="005B4646" w:rsidRPr="003063AA">
        <w:rPr>
          <w:rFonts w:hAnsi="ＭＳ 明朝" w:hint="eastAsia"/>
          <w:color w:val="000000" w:themeColor="text1"/>
          <w:sz w:val="22"/>
          <w:szCs w:val="22"/>
        </w:rPr>
        <w:t>直接・間接を問わず</w:t>
      </w:r>
      <w:r w:rsidRPr="003063AA">
        <w:rPr>
          <w:rFonts w:hAnsi="ＭＳ 明朝" w:hint="eastAsia"/>
          <w:color w:val="000000" w:themeColor="text1"/>
          <w:sz w:val="22"/>
          <w:szCs w:val="22"/>
        </w:rPr>
        <w:t>接触を求めること</w:t>
      </w:r>
      <w:r w:rsidR="00E81885" w:rsidRPr="003063AA">
        <w:rPr>
          <w:rFonts w:hAnsi="ＭＳ 明朝" w:hint="eastAsia"/>
          <w:color w:val="000000" w:themeColor="text1"/>
          <w:sz w:val="22"/>
          <w:szCs w:val="22"/>
        </w:rPr>
        <w:t>。</w:t>
      </w:r>
    </w:p>
    <w:p w14:paraId="43A61223" w14:textId="24FECFA4" w:rsidR="00E60A1A" w:rsidRPr="003063AA" w:rsidRDefault="00E60A1A" w:rsidP="0092656D">
      <w:pPr>
        <w:ind w:leftChars="300" w:left="720" w:firstLineChars="250" w:firstLine="550"/>
        <w:rPr>
          <w:rFonts w:hAnsi="ＭＳ 明朝"/>
          <w:color w:val="000000" w:themeColor="text1"/>
          <w:sz w:val="22"/>
          <w:szCs w:val="22"/>
        </w:rPr>
      </w:pPr>
      <w:r w:rsidRPr="003063AA">
        <w:rPr>
          <w:rFonts w:hAnsi="ＭＳ 明朝" w:hint="eastAsia"/>
          <w:color w:val="000000" w:themeColor="text1"/>
          <w:sz w:val="22"/>
          <w:szCs w:val="22"/>
        </w:rPr>
        <w:t>・その他選定結果に影響を及ぼすおそれのある不正行為を行うこと</w:t>
      </w:r>
      <w:r w:rsidR="00E81885" w:rsidRPr="003063AA">
        <w:rPr>
          <w:rFonts w:hAnsi="ＭＳ 明朝" w:hint="eastAsia"/>
          <w:color w:val="000000" w:themeColor="text1"/>
          <w:sz w:val="22"/>
          <w:szCs w:val="22"/>
        </w:rPr>
        <w:t>。</w:t>
      </w:r>
    </w:p>
    <w:p w14:paraId="55129451" w14:textId="74B4847B" w:rsidR="00E60A1A" w:rsidRPr="003063AA" w:rsidRDefault="00E60A1A" w:rsidP="00E60A1A">
      <w:pPr>
        <w:rPr>
          <w:rFonts w:hAnsi="ＭＳ 明朝"/>
          <w:color w:val="000000" w:themeColor="text1"/>
          <w:sz w:val="22"/>
          <w:szCs w:val="22"/>
        </w:rPr>
      </w:pPr>
    </w:p>
    <w:p w14:paraId="67FEEBEF" w14:textId="385781DF" w:rsidR="00CC51C0" w:rsidRPr="003063AA" w:rsidRDefault="00577387" w:rsidP="000C4BF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なお、一者しか申請が無い場合でも選定委員</w:t>
      </w:r>
      <w:r w:rsidR="00872B85" w:rsidRPr="003063AA">
        <w:rPr>
          <w:rFonts w:hAnsi="ＭＳ 明朝" w:hint="eastAsia"/>
          <w:color w:val="000000" w:themeColor="text1"/>
          <w:sz w:val="22"/>
          <w:szCs w:val="22"/>
        </w:rPr>
        <w:t>会を開催し、審査を行います。</w:t>
      </w:r>
    </w:p>
    <w:p w14:paraId="6DD68F36" w14:textId="464048A0" w:rsidR="0017674A" w:rsidRPr="003063AA" w:rsidRDefault="0017674A">
      <w:pPr>
        <w:widowControl/>
        <w:jc w:val="left"/>
        <w:rPr>
          <w:rFonts w:hAnsi="ＭＳ 明朝"/>
          <w:color w:val="000000" w:themeColor="text1"/>
          <w:sz w:val="22"/>
          <w:szCs w:val="22"/>
        </w:rPr>
      </w:pPr>
      <w:r w:rsidRPr="003063AA">
        <w:rPr>
          <w:rFonts w:hAnsi="ＭＳ 明朝"/>
          <w:color w:val="000000" w:themeColor="text1"/>
          <w:sz w:val="22"/>
          <w:szCs w:val="22"/>
        </w:rPr>
        <w:br w:type="page"/>
      </w:r>
    </w:p>
    <w:tbl>
      <w:tblPr>
        <w:tblStyle w:val="a3"/>
        <w:tblW w:w="9071" w:type="dxa"/>
        <w:tblLook w:val="04A0" w:firstRow="1" w:lastRow="0" w:firstColumn="1" w:lastColumn="0" w:noHBand="0" w:noVBand="1"/>
      </w:tblPr>
      <w:tblGrid>
        <w:gridCol w:w="9071"/>
      </w:tblGrid>
      <w:tr w:rsidR="001F2A3C" w:rsidRPr="003063AA" w14:paraId="6B259F79" w14:textId="77777777" w:rsidTr="001F2A3C">
        <w:tc>
          <w:tcPr>
            <w:tcW w:w="9071" w:type="dxa"/>
          </w:tcPr>
          <w:p w14:paraId="1E00A5A8" w14:textId="77777777" w:rsidR="00366A04" w:rsidRPr="003063AA" w:rsidRDefault="008E355C" w:rsidP="001F2A3C">
            <w:pPr>
              <w:rPr>
                <w:rFonts w:ascii="ＭＳ ゴシック" w:eastAsia="ＭＳ ゴシック"/>
                <w:b/>
                <w:color w:val="000000" w:themeColor="text1"/>
                <w:sz w:val="21"/>
                <w:szCs w:val="21"/>
              </w:rPr>
            </w:pPr>
            <w:r w:rsidRPr="003063AA">
              <w:rPr>
                <w:rFonts w:hAnsi="ＭＳ 明朝"/>
                <w:color w:val="000000" w:themeColor="text1"/>
                <w:sz w:val="22"/>
                <w:szCs w:val="22"/>
              </w:rPr>
              <w:lastRenderedPageBreak/>
              <w:br w:type="page"/>
            </w:r>
            <w:r w:rsidR="001F2A3C" w:rsidRPr="003063AA">
              <w:rPr>
                <w:rFonts w:ascii="ＭＳ ゴシック" w:eastAsia="ＭＳ ゴシック"/>
                <w:b/>
                <w:color w:val="000000" w:themeColor="text1"/>
                <w:sz w:val="21"/>
                <w:szCs w:val="21"/>
              </w:rPr>
              <w:t xml:space="preserve">&lt;不適格事項&gt;　</w:t>
            </w:r>
          </w:p>
          <w:p w14:paraId="379EFC92" w14:textId="701E2635" w:rsidR="001F2A3C" w:rsidRPr="003063AA" w:rsidRDefault="00366A04" w:rsidP="001F2A3C">
            <w:pPr>
              <w:rPr>
                <w:rFonts w:ascii="ＭＳ ゴシック" w:eastAsia="ＭＳ ゴシック"/>
                <w:b/>
                <w:color w:val="000000" w:themeColor="text1"/>
                <w:sz w:val="21"/>
                <w:szCs w:val="21"/>
              </w:rPr>
            </w:pPr>
            <w:r w:rsidRPr="003063AA">
              <w:rPr>
                <w:rFonts w:ascii="ＭＳ ゴシック" w:eastAsia="ＭＳ ゴシック" w:hint="eastAsia"/>
                <w:b/>
                <w:color w:val="000000" w:themeColor="text1"/>
                <w:sz w:val="21"/>
                <w:szCs w:val="21"/>
              </w:rPr>
              <w:t>以下のいずれかに</w:t>
            </w:r>
            <w:r w:rsidR="001F2A3C" w:rsidRPr="003063AA">
              <w:rPr>
                <w:rFonts w:ascii="ＭＳ ゴシック" w:eastAsia="ＭＳ ゴシック"/>
                <w:b/>
                <w:color w:val="000000" w:themeColor="text1"/>
                <w:sz w:val="21"/>
                <w:szCs w:val="21"/>
              </w:rPr>
              <w:t>該当する場合</w:t>
            </w:r>
            <w:r w:rsidRPr="003063AA">
              <w:rPr>
                <w:rFonts w:ascii="ＭＳ ゴシック" w:eastAsia="ＭＳ ゴシック" w:hint="eastAsia"/>
                <w:b/>
                <w:color w:val="000000" w:themeColor="text1"/>
                <w:sz w:val="21"/>
                <w:szCs w:val="21"/>
              </w:rPr>
              <w:t>は</w:t>
            </w:r>
            <w:r w:rsidR="001F2A3C" w:rsidRPr="003063AA">
              <w:rPr>
                <w:rFonts w:ascii="ＭＳ ゴシック" w:eastAsia="ＭＳ ゴシック"/>
                <w:b/>
                <w:color w:val="000000" w:themeColor="text1"/>
                <w:sz w:val="21"/>
                <w:szCs w:val="21"/>
              </w:rPr>
              <w:t>、他の項目の点数に</w:t>
            </w:r>
            <w:r w:rsidR="00BB3D05" w:rsidRPr="003063AA">
              <w:rPr>
                <w:rFonts w:ascii="ＭＳ ゴシック" w:eastAsia="ＭＳ ゴシック" w:hint="eastAsia"/>
                <w:b/>
                <w:color w:val="000000" w:themeColor="text1"/>
                <w:sz w:val="21"/>
                <w:szCs w:val="21"/>
              </w:rPr>
              <w:t>かか</w:t>
            </w:r>
            <w:r w:rsidR="001F2A3C" w:rsidRPr="003063AA">
              <w:rPr>
                <w:rFonts w:ascii="ＭＳ ゴシック" w:eastAsia="ＭＳ ゴシック"/>
                <w:b/>
                <w:color w:val="000000" w:themeColor="text1"/>
                <w:sz w:val="21"/>
                <w:szCs w:val="21"/>
              </w:rPr>
              <w:t>わらず、選定の対象から除外</w:t>
            </w:r>
            <w:r w:rsidRPr="003063AA">
              <w:rPr>
                <w:rFonts w:ascii="ＭＳ ゴシック" w:eastAsia="ＭＳ ゴシック" w:hint="eastAsia"/>
                <w:b/>
                <w:color w:val="000000" w:themeColor="text1"/>
                <w:sz w:val="21"/>
                <w:szCs w:val="21"/>
              </w:rPr>
              <w:t>され</w:t>
            </w:r>
            <w:r w:rsidR="004000BD" w:rsidRPr="003063AA">
              <w:rPr>
                <w:rFonts w:ascii="ＭＳ ゴシック" w:eastAsia="ＭＳ ゴシック" w:hint="eastAsia"/>
                <w:b/>
                <w:color w:val="000000" w:themeColor="text1"/>
                <w:sz w:val="21"/>
                <w:szCs w:val="21"/>
              </w:rPr>
              <w:t>ます</w:t>
            </w:r>
            <w:r w:rsidR="001F2A3C" w:rsidRPr="003063AA">
              <w:rPr>
                <w:rFonts w:ascii="ＭＳ ゴシック" w:eastAsia="ＭＳ ゴシック"/>
                <w:b/>
                <w:color w:val="000000" w:themeColor="text1"/>
                <w:sz w:val="21"/>
                <w:szCs w:val="21"/>
              </w:rPr>
              <w:t>ので、ご留意ください。</w:t>
            </w:r>
          </w:p>
          <w:p w14:paraId="1F04686D" w14:textId="77777777" w:rsidR="001F2A3C" w:rsidRPr="003063AA" w:rsidRDefault="001F2A3C" w:rsidP="001F2A3C">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必要書類が添付されていない（提出書類が不足している）場合</w:t>
            </w:r>
          </w:p>
          <w:p w14:paraId="50884F45" w14:textId="5AFC0CA8" w:rsidR="001F2A3C" w:rsidRPr="003063AA" w:rsidRDefault="001F2A3C" w:rsidP="001F2A3C">
            <w:pPr>
              <w:pStyle w:val="af1"/>
              <w:numPr>
                <w:ilvl w:val="0"/>
                <w:numId w:val="4"/>
              </w:numPr>
              <w:ind w:leftChars="0" w:left="164" w:hanging="142"/>
              <w:rPr>
                <w:color w:val="000000" w:themeColor="text1"/>
                <w:sz w:val="21"/>
                <w:szCs w:val="21"/>
              </w:rPr>
            </w:pPr>
            <w:r w:rsidRPr="003063AA">
              <w:rPr>
                <w:rFonts w:ascii="ＭＳ ゴシック" w:eastAsia="ＭＳ ゴシック" w:hint="eastAsia"/>
                <w:color w:val="000000" w:themeColor="text1"/>
                <w:sz w:val="21"/>
                <w:szCs w:val="21"/>
                <w:u w:val="single"/>
              </w:rPr>
              <w:t>提案価格が参考価格を上回る場合</w:t>
            </w:r>
          </w:p>
          <w:p w14:paraId="127E77DA" w14:textId="5B0FEB24" w:rsidR="00CD3042" w:rsidRPr="003063AA" w:rsidRDefault="00CD3042" w:rsidP="00CD3042">
            <w:pPr>
              <w:ind w:left="22"/>
              <w:rPr>
                <w:color w:val="000000" w:themeColor="text1"/>
                <w:sz w:val="21"/>
                <w:szCs w:val="21"/>
              </w:rPr>
            </w:pPr>
          </w:p>
          <w:p w14:paraId="0CBCA710" w14:textId="683F63C2" w:rsidR="00CD3042" w:rsidRPr="003063AA" w:rsidRDefault="00CD3042" w:rsidP="003063AA">
            <w:pPr>
              <w:ind w:left="22"/>
              <w:rPr>
                <w:b/>
                <w:bCs/>
                <w:color w:val="000000" w:themeColor="text1"/>
                <w:sz w:val="21"/>
                <w:szCs w:val="21"/>
              </w:rPr>
            </w:pPr>
            <w:r w:rsidRPr="003063AA">
              <w:rPr>
                <w:rFonts w:hint="eastAsia"/>
                <w:b/>
                <w:bCs/>
                <w:color w:val="000000" w:themeColor="text1"/>
                <w:sz w:val="21"/>
                <w:szCs w:val="21"/>
              </w:rPr>
              <w:t>（提案内容の確認後も以下の項目に該当すると認められる場合）</w:t>
            </w:r>
          </w:p>
          <w:p w14:paraId="04B0178C" w14:textId="0A27F339" w:rsidR="005B4646" w:rsidRPr="003063AA" w:rsidRDefault="001F2A3C" w:rsidP="002D3CE6">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事業計画書</w:t>
            </w:r>
            <w:r w:rsidR="00B26F07" w:rsidRPr="003063AA">
              <w:rPr>
                <w:rFonts w:hint="eastAsia"/>
                <w:color w:val="000000" w:themeColor="text1"/>
                <w:sz w:val="21"/>
                <w:szCs w:val="21"/>
              </w:rPr>
              <w:t>の</w:t>
            </w:r>
            <w:r w:rsidRPr="003063AA">
              <w:rPr>
                <w:rFonts w:hint="eastAsia"/>
                <w:color w:val="000000" w:themeColor="text1"/>
                <w:sz w:val="21"/>
                <w:szCs w:val="21"/>
              </w:rPr>
              <w:t>内容の</w:t>
            </w:r>
            <w:r w:rsidR="00B26F07" w:rsidRPr="003063AA">
              <w:rPr>
                <w:rFonts w:hint="eastAsia"/>
                <w:color w:val="000000" w:themeColor="text1"/>
                <w:sz w:val="21"/>
                <w:szCs w:val="21"/>
              </w:rPr>
              <w:t>大部分</w:t>
            </w:r>
            <w:r w:rsidRPr="003063AA">
              <w:rPr>
                <w:rFonts w:hint="eastAsia"/>
                <w:color w:val="000000" w:themeColor="text1"/>
                <w:sz w:val="21"/>
                <w:szCs w:val="21"/>
              </w:rPr>
              <w:t>が、既に</w:t>
            </w:r>
            <w:r w:rsidR="00B26F07" w:rsidRPr="003063AA">
              <w:rPr>
                <w:rFonts w:hint="eastAsia"/>
                <w:color w:val="000000" w:themeColor="text1"/>
                <w:sz w:val="21"/>
                <w:szCs w:val="21"/>
              </w:rPr>
              <w:t>公表</w:t>
            </w:r>
            <w:r w:rsidRPr="003063AA">
              <w:rPr>
                <w:rFonts w:hint="eastAsia"/>
                <w:color w:val="000000" w:themeColor="text1"/>
                <w:sz w:val="21"/>
                <w:szCs w:val="21"/>
              </w:rPr>
              <w:t>されている指定管理者の資料等を模写したと認められる場合</w:t>
            </w:r>
          </w:p>
          <w:p w14:paraId="5E5DBCE5" w14:textId="0F3A6343" w:rsidR="002D3CE6" w:rsidRPr="003063AA" w:rsidRDefault="005B4646" w:rsidP="0092656D">
            <w:pPr>
              <w:pStyle w:val="af1"/>
              <w:ind w:leftChars="0" w:left="164"/>
              <w:rPr>
                <w:color w:val="000000" w:themeColor="text1"/>
                <w:sz w:val="21"/>
                <w:szCs w:val="21"/>
              </w:rPr>
            </w:pPr>
            <w:r w:rsidRPr="003063AA">
              <w:rPr>
                <w:rFonts w:hint="eastAsia"/>
                <w:color w:val="000000" w:themeColor="text1"/>
                <w:sz w:val="21"/>
                <w:szCs w:val="21"/>
              </w:rPr>
              <w:t>※</w:t>
            </w:r>
            <w:r w:rsidR="001F2A3C" w:rsidRPr="003063AA">
              <w:rPr>
                <w:rFonts w:hint="eastAsia"/>
                <w:color w:val="000000" w:themeColor="text1"/>
                <w:sz w:val="21"/>
                <w:szCs w:val="21"/>
              </w:rPr>
              <w:t>同一構成団体で複数の公園</w:t>
            </w:r>
            <w:r w:rsidR="00B26F07" w:rsidRPr="003063AA">
              <w:rPr>
                <w:rFonts w:hint="eastAsia"/>
                <w:color w:val="000000" w:themeColor="text1"/>
                <w:sz w:val="21"/>
                <w:szCs w:val="21"/>
              </w:rPr>
              <w:t>に</w:t>
            </w:r>
            <w:r w:rsidR="001F2A3C" w:rsidRPr="003063AA">
              <w:rPr>
                <w:rFonts w:hint="eastAsia"/>
                <w:color w:val="000000" w:themeColor="text1"/>
                <w:sz w:val="21"/>
                <w:szCs w:val="21"/>
              </w:rPr>
              <w:t>申請している場合は、</w:t>
            </w:r>
            <w:r w:rsidR="00F34D6A" w:rsidRPr="003063AA">
              <w:rPr>
                <w:rFonts w:hint="eastAsia"/>
                <w:color w:val="000000" w:themeColor="text1"/>
                <w:sz w:val="21"/>
                <w:szCs w:val="21"/>
              </w:rPr>
              <w:t>全て</w:t>
            </w:r>
            <w:r w:rsidR="001F2A3C" w:rsidRPr="003063AA">
              <w:rPr>
                <w:rFonts w:hint="eastAsia"/>
                <w:color w:val="000000" w:themeColor="text1"/>
                <w:sz w:val="21"/>
                <w:szCs w:val="21"/>
              </w:rPr>
              <w:t>不適格となります。</w:t>
            </w:r>
          </w:p>
          <w:p w14:paraId="5E6303E7" w14:textId="4DFEA83A" w:rsidR="002D3CE6" w:rsidRPr="003063AA" w:rsidRDefault="00BB3D05" w:rsidP="002D3CE6">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公園全体の管理運営の方針が</w:t>
            </w:r>
            <w:r w:rsidR="00B26F07" w:rsidRPr="003063AA">
              <w:rPr>
                <w:rFonts w:hint="eastAsia"/>
                <w:color w:val="000000" w:themeColor="text1"/>
                <w:sz w:val="21"/>
                <w:szCs w:val="21"/>
              </w:rPr>
              <w:t>明確に</w:t>
            </w:r>
            <w:r w:rsidRPr="003063AA">
              <w:rPr>
                <w:rFonts w:hint="eastAsia"/>
                <w:color w:val="000000" w:themeColor="text1"/>
                <w:sz w:val="21"/>
                <w:szCs w:val="21"/>
              </w:rPr>
              <w:t>示されていないと認められる場合</w:t>
            </w:r>
          </w:p>
          <w:p w14:paraId="76712A8C" w14:textId="3D889D53" w:rsidR="002D3CE6" w:rsidRPr="003063AA" w:rsidRDefault="002D3CE6" w:rsidP="002D3CE6">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管理要領や管理マニュアルに</w:t>
            </w:r>
            <w:r w:rsidR="00B26F07" w:rsidRPr="003063AA">
              <w:rPr>
                <w:rFonts w:hint="eastAsia"/>
                <w:color w:val="000000" w:themeColor="text1"/>
                <w:sz w:val="21"/>
                <w:szCs w:val="21"/>
              </w:rPr>
              <w:t>基づいた</w:t>
            </w:r>
            <w:r w:rsidRPr="003063AA">
              <w:rPr>
                <w:rFonts w:hint="eastAsia"/>
                <w:color w:val="000000" w:themeColor="text1"/>
                <w:sz w:val="21"/>
                <w:szCs w:val="21"/>
              </w:rPr>
              <w:t>管理を行う意思が認められない場合</w:t>
            </w:r>
          </w:p>
          <w:p w14:paraId="3CD20E83" w14:textId="1E2B28BC" w:rsidR="002D3CE6" w:rsidRPr="003063AA" w:rsidRDefault="00191252" w:rsidP="002D3CE6">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平等利用（公正・公平な利用）を</w:t>
            </w:r>
            <w:r w:rsidR="002D3CE6" w:rsidRPr="003063AA">
              <w:rPr>
                <w:rFonts w:hint="eastAsia"/>
                <w:color w:val="000000" w:themeColor="text1"/>
                <w:sz w:val="21"/>
                <w:szCs w:val="21"/>
              </w:rPr>
              <w:t>行う意思が認められない</w:t>
            </w:r>
            <w:r w:rsidR="00A2446B">
              <w:rPr>
                <w:rFonts w:hint="eastAsia"/>
                <w:color w:val="000000" w:themeColor="text1"/>
                <w:sz w:val="21"/>
                <w:szCs w:val="21"/>
              </w:rPr>
              <w:t>場合</w:t>
            </w:r>
            <w:r w:rsidR="00914B84">
              <w:rPr>
                <w:rFonts w:hint="eastAsia"/>
                <w:color w:val="000000" w:themeColor="text1"/>
                <w:sz w:val="21"/>
                <w:szCs w:val="21"/>
              </w:rPr>
              <w:t>又</w:t>
            </w:r>
            <w:r w:rsidR="00B26F07" w:rsidRPr="003063AA">
              <w:rPr>
                <w:rFonts w:hint="eastAsia"/>
                <w:color w:val="000000" w:themeColor="text1"/>
                <w:sz w:val="21"/>
                <w:szCs w:val="21"/>
              </w:rPr>
              <w:t>は</w:t>
            </w:r>
            <w:r w:rsidR="00BB3D05" w:rsidRPr="003063AA">
              <w:rPr>
                <w:rFonts w:hint="eastAsia"/>
                <w:color w:val="000000" w:themeColor="text1"/>
                <w:sz w:val="21"/>
                <w:szCs w:val="21"/>
              </w:rPr>
              <w:t>認識や対応方法が</w:t>
            </w:r>
            <w:r w:rsidR="005B4646" w:rsidRPr="003063AA">
              <w:rPr>
                <w:rFonts w:hint="eastAsia"/>
                <w:color w:val="000000" w:themeColor="text1"/>
                <w:sz w:val="21"/>
                <w:szCs w:val="21"/>
              </w:rPr>
              <w:t>不</w:t>
            </w:r>
            <w:r w:rsidR="00BB3D05" w:rsidRPr="003063AA">
              <w:rPr>
                <w:rFonts w:hint="eastAsia"/>
                <w:color w:val="000000" w:themeColor="text1"/>
                <w:sz w:val="21"/>
                <w:szCs w:val="21"/>
              </w:rPr>
              <w:t>十分と認められる場合</w:t>
            </w:r>
          </w:p>
          <w:p w14:paraId="552BBC6C" w14:textId="762B2523" w:rsidR="002D3CE6" w:rsidRPr="003063AA" w:rsidRDefault="002D3CE6" w:rsidP="002D3CE6">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高齢者、障がい者等への配慮を行う意思</w:t>
            </w:r>
            <w:r w:rsidR="00BB3D05" w:rsidRPr="003063AA">
              <w:rPr>
                <w:rFonts w:hint="eastAsia"/>
                <w:color w:val="000000" w:themeColor="text1"/>
                <w:sz w:val="21"/>
                <w:szCs w:val="21"/>
              </w:rPr>
              <w:t>が認められない</w:t>
            </w:r>
            <w:r w:rsidR="00A2446B">
              <w:rPr>
                <w:rFonts w:hint="eastAsia"/>
                <w:color w:val="000000" w:themeColor="text1"/>
                <w:sz w:val="21"/>
                <w:szCs w:val="21"/>
              </w:rPr>
              <w:t>場合</w:t>
            </w:r>
            <w:r w:rsidR="00914B84">
              <w:rPr>
                <w:rFonts w:hint="eastAsia"/>
                <w:color w:val="000000" w:themeColor="text1"/>
                <w:sz w:val="21"/>
                <w:szCs w:val="21"/>
              </w:rPr>
              <w:t>又</w:t>
            </w:r>
            <w:r w:rsidR="00B26F07" w:rsidRPr="003063AA">
              <w:rPr>
                <w:rFonts w:hint="eastAsia"/>
                <w:color w:val="000000" w:themeColor="text1"/>
                <w:sz w:val="21"/>
                <w:szCs w:val="21"/>
              </w:rPr>
              <w:t>は</w:t>
            </w:r>
            <w:r w:rsidR="00BB3D05" w:rsidRPr="003063AA">
              <w:rPr>
                <w:rFonts w:hint="eastAsia"/>
                <w:color w:val="000000" w:themeColor="text1"/>
                <w:sz w:val="21"/>
                <w:szCs w:val="21"/>
              </w:rPr>
              <w:t>認識や対応方法が</w:t>
            </w:r>
            <w:r w:rsidR="005B4646" w:rsidRPr="003063AA">
              <w:rPr>
                <w:rFonts w:hint="eastAsia"/>
                <w:color w:val="000000" w:themeColor="text1"/>
                <w:sz w:val="21"/>
                <w:szCs w:val="21"/>
              </w:rPr>
              <w:t>不</w:t>
            </w:r>
            <w:r w:rsidR="00BB3D05" w:rsidRPr="003063AA">
              <w:rPr>
                <w:rFonts w:hint="eastAsia"/>
                <w:color w:val="000000" w:themeColor="text1"/>
                <w:sz w:val="21"/>
                <w:szCs w:val="21"/>
              </w:rPr>
              <w:t>十分と認められる場合</w:t>
            </w:r>
          </w:p>
          <w:p w14:paraId="0316DFAD" w14:textId="7099BB6B" w:rsidR="002D3CE6" w:rsidRPr="003063AA" w:rsidRDefault="002D3CE6" w:rsidP="002D3CE6">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管理要領や管理マニ</w:t>
            </w:r>
            <w:r w:rsidR="00BB3D05" w:rsidRPr="003063AA">
              <w:rPr>
                <w:rFonts w:hint="eastAsia"/>
                <w:color w:val="000000" w:themeColor="text1"/>
                <w:sz w:val="21"/>
                <w:szCs w:val="21"/>
              </w:rPr>
              <w:t>ュアルで定めた水準を下回る</w:t>
            </w:r>
            <w:r w:rsidR="00A2446B">
              <w:rPr>
                <w:rFonts w:hint="eastAsia"/>
                <w:color w:val="000000" w:themeColor="text1"/>
                <w:sz w:val="21"/>
                <w:szCs w:val="21"/>
              </w:rPr>
              <w:t>場合又</w:t>
            </w:r>
            <w:r w:rsidR="00B26F07" w:rsidRPr="003063AA">
              <w:rPr>
                <w:rFonts w:hint="eastAsia"/>
                <w:color w:val="000000" w:themeColor="text1"/>
                <w:sz w:val="21"/>
                <w:szCs w:val="21"/>
              </w:rPr>
              <w:t>は</w:t>
            </w:r>
            <w:r w:rsidR="00BB3D05" w:rsidRPr="003063AA">
              <w:rPr>
                <w:rFonts w:hint="eastAsia"/>
                <w:color w:val="000000" w:themeColor="text1"/>
                <w:sz w:val="21"/>
                <w:szCs w:val="21"/>
              </w:rPr>
              <w:t>適合しない</w:t>
            </w:r>
            <w:r w:rsidR="005B4646" w:rsidRPr="003063AA">
              <w:rPr>
                <w:rFonts w:hint="eastAsia"/>
                <w:color w:val="000000" w:themeColor="text1"/>
                <w:sz w:val="21"/>
                <w:szCs w:val="21"/>
              </w:rPr>
              <w:t>と認められる</w:t>
            </w:r>
            <w:r w:rsidR="00BB3D05" w:rsidRPr="003063AA">
              <w:rPr>
                <w:rFonts w:hint="eastAsia"/>
                <w:color w:val="000000" w:themeColor="text1"/>
                <w:sz w:val="21"/>
                <w:szCs w:val="21"/>
              </w:rPr>
              <w:t>場合</w:t>
            </w:r>
          </w:p>
          <w:p w14:paraId="37F4DE0A" w14:textId="29264E66" w:rsidR="002D3CE6" w:rsidRPr="003063AA" w:rsidRDefault="00BB3D05" w:rsidP="002D3CE6">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事業計画書で記載を求めた項目</w:t>
            </w:r>
            <w:r w:rsidR="00B26F07" w:rsidRPr="003063AA">
              <w:rPr>
                <w:rFonts w:hint="eastAsia"/>
                <w:color w:val="000000" w:themeColor="text1"/>
                <w:sz w:val="21"/>
                <w:szCs w:val="21"/>
              </w:rPr>
              <w:t>が</w:t>
            </w:r>
            <w:r w:rsidRPr="003063AA">
              <w:rPr>
                <w:rFonts w:hint="eastAsia"/>
                <w:color w:val="000000" w:themeColor="text1"/>
                <w:sz w:val="21"/>
                <w:szCs w:val="21"/>
              </w:rPr>
              <w:t>満た</w:t>
            </w:r>
            <w:r w:rsidR="00B26F07" w:rsidRPr="003063AA">
              <w:rPr>
                <w:rFonts w:hint="eastAsia"/>
                <w:color w:val="000000" w:themeColor="text1"/>
                <w:sz w:val="21"/>
                <w:szCs w:val="21"/>
              </w:rPr>
              <w:t>され</w:t>
            </w:r>
            <w:r w:rsidRPr="003063AA">
              <w:rPr>
                <w:rFonts w:hint="eastAsia"/>
                <w:color w:val="000000" w:themeColor="text1"/>
                <w:sz w:val="21"/>
                <w:szCs w:val="21"/>
              </w:rPr>
              <w:t>ていない場合</w:t>
            </w:r>
          </w:p>
          <w:p w14:paraId="38D5A6C9" w14:textId="5D5E7B04" w:rsidR="00A87684" w:rsidRPr="003063AA" w:rsidRDefault="00A87684" w:rsidP="00A87684">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公園の特性を踏まえた</w:t>
            </w:r>
            <w:r w:rsidR="00BB3D05" w:rsidRPr="003063AA">
              <w:rPr>
                <w:rFonts w:hint="eastAsia"/>
                <w:color w:val="000000" w:themeColor="text1"/>
                <w:sz w:val="21"/>
                <w:szCs w:val="21"/>
              </w:rPr>
              <w:t>植栽・植生の機能や重要性を認識した管理の意図が認められない場合</w:t>
            </w:r>
          </w:p>
          <w:p w14:paraId="31E4D88F" w14:textId="698D0154" w:rsidR="00A87684" w:rsidRPr="003063AA" w:rsidRDefault="00A87684" w:rsidP="00A87684">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特殊庭園の植物</w:t>
            </w:r>
            <w:r w:rsidR="00BB3D05" w:rsidRPr="003063AA">
              <w:rPr>
                <w:rFonts w:hint="eastAsia"/>
                <w:color w:val="000000" w:themeColor="text1"/>
                <w:sz w:val="21"/>
                <w:szCs w:val="21"/>
              </w:rPr>
              <w:t>管理をする上で当然知るべき植栽技術の認識が</w:t>
            </w:r>
            <w:r w:rsidR="00B26F07" w:rsidRPr="003063AA">
              <w:rPr>
                <w:rFonts w:hint="eastAsia"/>
                <w:color w:val="000000" w:themeColor="text1"/>
                <w:sz w:val="21"/>
                <w:szCs w:val="21"/>
              </w:rPr>
              <w:t>欠如している</w:t>
            </w:r>
            <w:r w:rsidR="00BB3D05" w:rsidRPr="003063AA">
              <w:rPr>
                <w:rFonts w:hint="eastAsia"/>
                <w:color w:val="000000" w:themeColor="text1"/>
                <w:sz w:val="21"/>
                <w:szCs w:val="21"/>
              </w:rPr>
              <w:t>と判断される場合</w:t>
            </w:r>
          </w:p>
          <w:p w14:paraId="45FA51D6" w14:textId="6178DB24" w:rsidR="00A87684" w:rsidRPr="003063AA" w:rsidRDefault="00A87684" w:rsidP="00A87684">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補修、修繕における区分例示</w:t>
            </w:r>
            <w:r w:rsidR="005B4646" w:rsidRPr="003063AA">
              <w:rPr>
                <w:rFonts w:hint="eastAsia"/>
                <w:color w:val="000000" w:themeColor="text1"/>
                <w:sz w:val="21"/>
                <w:szCs w:val="21"/>
              </w:rPr>
              <w:t>において</w:t>
            </w:r>
            <w:r w:rsidRPr="003063AA">
              <w:rPr>
                <w:rFonts w:hint="eastAsia"/>
                <w:color w:val="000000" w:themeColor="text1"/>
                <w:sz w:val="21"/>
                <w:szCs w:val="21"/>
              </w:rPr>
              <w:t>指定管理者が行うべき修繕項目を行う意図が無い場合</w:t>
            </w:r>
          </w:p>
          <w:p w14:paraId="2B428773" w14:textId="02D2FBC4" w:rsidR="00A87684" w:rsidRPr="003063AA" w:rsidRDefault="00A87684" w:rsidP="00A87684">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法令で定められ</w:t>
            </w:r>
            <w:r w:rsidR="00B26F07" w:rsidRPr="003063AA">
              <w:rPr>
                <w:rFonts w:hint="eastAsia"/>
                <w:color w:val="000000" w:themeColor="text1"/>
                <w:sz w:val="21"/>
                <w:szCs w:val="21"/>
              </w:rPr>
              <w:t>た事項（法定業務・法定点検等）</w:t>
            </w:r>
            <w:r w:rsidRPr="003063AA">
              <w:rPr>
                <w:rFonts w:hint="eastAsia"/>
                <w:color w:val="000000" w:themeColor="text1"/>
                <w:sz w:val="21"/>
                <w:szCs w:val="21"/>
              </w:rPr>
              <w:t>を満たしていない</w:t>
            </w:r>
            <w:r w:rsidR="00B26F07" w:rsidRPr="003063AA">
              <w:rPr>
                <w:rFonts w:hint="eastAsia"/>
                <w:color w:val="000000" w:themeColor="text1"/>
                <w:sz w:val="21"/>
                <w:szCs w:val="21"/>
              </w:rPr>
              <w:t>、または実施</w:t>
            </w:r>
            <w:r w:rsidRPr="003063AA">
              <w:rPr>
                <w:rFonts w:hint="eastAsia"/>
                <w:color w:val="000000" w:themeColor="text1"/>
                <w:sz w:val="21"/>
                <w:szCs w:val="21"/>
              </w:rPr>
              <w:t>意思が認められない</w:t>
            </w:r>
            <w:r w:rsidR="00B26F07" w:rsidRPr="003063AA">
              <w:rPr>
                <w:rFonts w:hint="eastAsia"/>
                <w:color w:val="000000" w:themeColor="text1"/>
                <w:sz w:val="21"/>
                <w:szCs w:val="21"/>
              </w:rPr>
              <w:t>場合</w:t>
            </w:r>
          </w:p>
          <w:p w14:paraId="160AB908" w14:textId="31072D0C" w:rsidR="001F2A3C" w:rsidRPr="003063AA" w:rsidRDefault="00BB3D05" w:rsidP="00A87684">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具体的</w:t>
            </w:r>
            <w:r w:rsidR="007C36DB" w:rsidRPr="003063AA">
              <w:rPr>
                <w:rFonts w:hint="eastAsia"/>
                <w:color w:val="000000" w:themeColor="text1"/>
                <w:sz w:val="21"/>
                <w:szCs w:val="21"/>
              </w:rPr>
              <w:t>な</w:t>
            </w:r>
            <w:r w:rsidR="00CD3042" w:rsidRPr="003063AA">
              <w:rPr>
                <w:rFonts w:hint="eastAsia"/>
                <w:color w:val="000000" w:themeColor="text1"/>
                <w:sz w:val="21"/>
                <w:szCs w:val="21"/>
              </w:rPr>
              <w:t>取組内容が全く記載されてい</w:t>
            </w:r>
            <w:r w:rsidRPr="003063AA">
              <w:rPr>
                <w:rFonts w:hint="eastAsia"/>
                <w:color w:val="000000" w:themeColor="text1"/>
                <w:sz w:val="21"/>
                <w:szCs w:val="21"/>
              </w:rPr>
              <w:t>ない場合</w:t>
            </w:r>
            <w:r w:rsidR="006F0481" w:rsidRPr="003063AA">
              <w:rPr>
                <w:rFonts w:hint="eastAsia"/>
                <w:color w:val="000000" w:themeColor="text1"/>
                <w:sz w:val="21"/>
                <w:szCs w:val="21"/>
              </w:rPr>
              <w:t>（</w:t>
            </w:r>
            <w:r w:rsidR="007C36DB" w:rsidRPr="003063AA">
              <w:rPr>
                <w:rFonts w:hint="eastAsia"/>
                <w:color w:val="000000" w:themeColor="text1"/>
                <w:sz w:val="21"/>
                <w:szCs w:val="21"/>
              </w:rPr>
              <w:t>例：</w:t>
            </w:r>
            <w:r w:rsidR="006F0481" w:rsidRPr="003063AA">
              <w:rPr>
                <w:rFonts w:hint="eastAsia"/>
                <w:color w:val="000000" w:themeColor="text1"/>
                <w:sz w:val="21"/>
                <w:szCs w:val="21"/>
              </w:rPr>
              <w:t>「管理マニュアル</w:t>
            </w:r>
            <w:r w:rsidR="001F2A3C" w:rsidRPr="003063AA">
              <w:rPr>
                <w:rFonts w:hint="eastAsia"/>
                <w:color w:val="000000" w:themeColor="text1"/>
                <w:sz w:val="21"/>
                <w:szCs w:val="21"/>
              </w:rPr>
              <w:t>を踏まえ管理運営します。」）</w:t>
            </w:r>
          </w:p>
          <w:p w14:paraId="7169D329" w14:textId="05F689C3" w:rsidR="005B4646" w:rsidRPr="003063AA" w:rsidRDefault="007C36DB" w:rsidP="001F2A3C">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収支計画書において</w:t>
            </w:r>
            <w:r w:rsidR="001F2A3C" w:rsidRPr="003063AA">
              <w:rPr>
                <w:rFonts w:hint="eastAsia"/>
                <w:color w:val="000000" w:themeColor="text1"/>
                <w:sz w:val="21"/>
                <w:szCs w:val="21"/>
              </w:rPr>
              <w:t>補修・修繕費</w:t>
            </w:r>
            <w:r w:rsidRPr="003063AA">
              <w:rPr>
                <w:rFonts w:hint="eastAsia"/>
                <w:color w:val="000000" w:themeColor="text1"/>
                <w:sz w:val="21"/>
                <w:szCs w:val="21"/>
              </w:rPr>
              <w:t>が府</w:t>
            </w:r>
            <w:r w:rsidR="00FC0163" w:rsidRPr="003063AA">
              <w:rPr>
                <w:rFonts w:hint="eastAsia"/>
                <w:color w:val="000000" w:themeColor="text1"/>
                <w:sz w:val="21"/>
                <w:szCs w:val="21"/>
              </w:rPr>
              <w:t>の</w:t>
            </w:r>
            <w:r w:rsidRPr="003063AA">
              <w:rPr>
                <w:rFonts w:hint="eastAsia"/>
                <w:color w:val="000000" w:themeColor="text1"/>
                <w:sz w:val="21"/>
                <w:szCs w:val="21"/>
              </w:rPr>
              <w:t>示す参考価格を下回る場合</w:t>
            </w:r>
          </w:p>
          <w:p w14:paraId="19D09BCE" w14:textId="6EEF9323" w:rsidR="001F2A3C" w:rsidRPr="003063AA" w:rsidRDefault="005B4646" w:rsidP="0092656D">
            <w:pPr>
              <w:pStyle w:val="af1"/>
              <w:ind w:leftChars="0" w:left="164"/>
              <w:rPr>
                <w:color w:val="000000" w:themeColor="text1"/>
                <w:sz w:val="21"/>
                <w:szCs w:val="21"/>
              </w:rPr>
            </w:pPr>
            <w:r w:rsidRPr="003063AA">
              <w:rPr>
                <w:rFonts w:hint="eastAsia"/>
                <w:color w:val="000000" w:themeColor="text1"/>
                <w:sz w:val="21"/>
                <w:szCs w:val="21"/>
              </w:rPr>
              <w:t>※</w:t>
            </w:r>
            <w:r w:rsidR="001F2A3C" w:rsidRPr="003063AA">
              <w:rPr>
                <w:rFonts w:hint="eastAsia"/>
                <w:color w:val="000000" w:themeColor="text1"/>
                <w:sz w:val="21"/>
                <w:szCs w:val="21"/>
              </w:rPr>
              <w:t>管理</w:t>
            </w:r>
            <w:r w:rsidR="00FC0163" w:rsidRPr="003063AA">
              <w:rPr>
                <w:rFonts w:hint="eastAsia"/>
                <w:color w:val="000000" w:themeColor="text1"/>
                <w:sz w:val="21"/>
                <w:szCs w:val="21"/>
              </w:rPr>
              <w:t>要領</w:t>
            </w:r>
            <w:r w:rsidR="001F2A3C" w:rsidRPr="003063AA">
              <w:rPr>
                <w:rFonts w:hint="eastAsia"/>
                <w:color w:val="000000" w:themeColor="text1"/>
                <w:sz w:val="21"/>
                <w:szCs w:val="21"/>
              </w:rPr>
              <w:t>に「</w:t>
            </w:r>
            <w:r w:rsidR="00FC0163" w:rsidRPr="003063AA">
              <w:rPr>
                <w:rFonts w:hint="eastAsia"/>
                <w:color w:val="000000" w:themeColor="text1"/>
                <w:sz w:val="21"/>
                <w:szCs w:val="21"/>
              </w:rPr>
              <w:t>指定管理者は、補修・修繕費として</w:t>
            </w:r>
            <w:r w:rsidR="001F2A3C" w:rsidRPr="003063AA">
              <w:rPr>
                <w:rFonts w:hint="eastAsia"/>
                <w:color w:val="000000" w:themeColor="text1"/>
                <w:sz w:val="21"/>
                <w:szCs w:val="21"/>
              </w:rPr>
              <w:t>府が示す参考価格と同額以上を執行する必要がある」と記</w:t>
            </w:r>
            <w:r w:rsidR="00BB3D05" w:rsidRPr="003063AA">
              <w:rPr>
                <w:rFonts w:hint="eastAsia"/>
                <w:color w:val="000000" w:themeColor="text1"/>
                <w:sz w:val="21"/>
                <w:szCs w:val="21"/>
              </w:rPr>
              <w:t>載</w:t>
            </w:r>
            <w:r w:rsidRPr="003063AA">
              <w:rPr>
                <w:rFonts w:hint="eastAsia"/>
                <w:color w:val="000000" w:themeColor="text1"/>
                <w:sz w:val="21"/>
                <w:szCs w:val="21"/>
              </w:rPr>
              <w:t>され</w:t>
            </w:r>
            <w:r w:rsidR="00BB3D05" w:rsidRPr="003063AA">
              <w:rPr>
                <w:rFonts w:hint="eastAsia"/>
                <w:color w:val="000000" w:themeColor="text1"/>
                <w:sz w:val="21"/>
                <w:szCs w:val="21"/>
              </w:rPr>
              <w:t>て</w:t>
            </w:r>
            <w:r w:rsidR="007C36DB" w:rsidRPr="003063AA">
              <w:rPr>
                <w:rFonts w:hint="eastAsia"/>
                <w:color w:val="000000" w:themeColor="text1"/>
                <w:sz w:val="21"/>
                <w:szCs w:val="21"/>
              </w:rPr>
              <w:t>います。</w:t>
            </w:r>
          </w:p>
          <w:p w14:paraId="510225E1" w14:textId="2A942F1E" w:rsidR="001F2A3C" w:rsidRPr="003063AA" w:rsidRDefault="007E4CFF" w:rsidP="001F2A3C">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管理体制計画書に、</w:t>
            </w:r>
            <w:r w:rsidR="001F2A3C" w:rsidRPr="003063AA">
              <w:rPr>
                <w:rFonts w:hint="eastAsia"/>
                <w:color w:val="000000" w:themeColor="text1"/>
                <w:sz w:val="21"/>
                <w:szCs w:val="21"/>
              </w:rPr>
              <w:t>管理マニュアル</w:t>
            </w:r>
            <w:r w:rsidRPr="003063AA">
              <w:rPr>
                <w:rFonts w:hint="eastAsia"/>
                <w:color w:val="000000" w:themeColor="text1"/>
                <w:sz w:val="21"/>
                <w:szCs w:val="21"/>
              </w:rPr>
              <w:t>で示す</w:t>
            </w:r>
            <w:r w:rsidR="001F2A3C" w:rsidRPr="003063AA">
              <w:rPr>
                <w:rFonts w:hint="eastAsia"/>
                <w:color w:val="000000" w:themeColor="text1"/>
                <w:sz w:val="21"/>
                <w:szCs w:val="21"/>
              </w:rPr>
              <w:t>「常時配置すべき職員の最低限のポスト数」</w:t>
            </w:r>
            <w:r w:rsidR="00BB3D05" w:rsidRPr="003063AA">
              <w:rPr>
                <w:rFonts w:hint="eastAsia"/>
                <w:color w:val="000000" w:themeColor="text1"/>
                <w:sz w:val="21"/>
                <w:szCs w:val="21"/>
              </w:rPr>
              <w:t>が確保されていない場合</w:t>
            </w:r>
          </w:p>
          <w:p w14:paraId="0AF8417C" w14:textId="46839D17" w:rsidR="001F2A3C" w:rsidRPr="003063AA" w:rsidRDefault="007E4CFF" w:rsidP="001F2A3C">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管理体制計画書に、</w:t>
            </w:r>
            <w:r w:rsidR="006F0481" w:rsidRPr="003063AA">
              <w:rPr>
                <w:rFonts w:hint="eastAsia"/>
                <w:color w:val="000000" w:themeColor="text1"/>
                <w:sz w:val="21"/>
                <w:szCs w:val="21"/>
              </w:rPr>
              <w:t>管理マニュアル</w:t>
            </w:r>
            <w:r w:rsidRPr="003063AA">
              <w:rPr>
                <w:rFonts w:hint="eastAsia"/>
                <w:color w:val="000000" w:themeColor="text1"/>
                <w:sz w:val="21"/>
                <w:szCs w:val="21"/>
              </w:rPr>
              <w:t>で示す</w:t>
            </w:r>
            <w:r w:rsidR="001F2A3C" w:rsidRPr="003063AA">
              <w:rPr>
                <w:rFonts w:hint="eastAsia"/>
                <w:color w:val="000000" w:themeColor="text1"/>
                <w:sz w:val="21"/>
                <w:szCs w:val="21"/>
              </w:rPr>
              <w:t>「都市公園管理に必要な主な有資格項目」</w:t>
            </w:r>
            <w:r w:rsidR="00484A56" w:rsidRPr="003063AA">
              <w:rPr>
                <w:rFonts w:hint="eastAsia"/>
                <w:color w:val="000000" w:themeColor="text1"/>
                <w:sz w:val="21"/>
                <w:szCs w:val="21"/>
              </w:rPr>
              <w:t>の</w:t>
            </w:r>
            <w:r w:rsidR="00BB3D05" w:rsidRPr="003063AA">
              <w:rPr>
                <w:rFonts w:hint="eastAsia"/>
                <w:color w:val="000000" w:themeColor="text1"/>
                <w:sz w:val="21"/>
                <w:szCs w:val="21"/>
              </w:rPr>
              <w:t>資格者配置が記載されていない場合</w:t>
            </w:r>
          </w:p>
          <w:p w14:paraId="1278F8F2" w14:textId="22B88054" w:rsidR="00A87684" w:rsidRPr="003063AA" w:rsidRDefault="001F2A3C" w:rsidP="00A87684">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審査基準</w:t>
            </w:r>
            <w:r w:rsidR="00484A56" w:rsidRPr="003063AA">
              <w:rPr>
                <w:rFonts w:hint="eastAsia"/>
                <w:color w:val="000000" w:themeColor="text1"/>
                <w:sz w:val="21"/>
                <w:szCs w:val="21"/>
              </w:rPr>
              <w:t>の</w:t>
            </w:r>
            <w:r w:rsidRPr="003063AA">
              <w:rPr>
                <w:rFonts w:hint="eastAsia"/>
                <w:color w:val="000000" w:themeColor="text1"/>
                <w:sz w:val="21"/>
                <w:szCs w:val="21"/>
              </w:rPr>
              <w:t>「評価方針」（大項目）５</w:t>
            </w:r>
            <w:r w:rsidR="00484A56" w:rsidRPr="003063AA">
              <w:rPr>
                <w:rFonts w:hint="eastAsia"/>
                <w:color w:val="000000" w:themeColor="text1"/>
                <w:sz w:val="21"/>
                <w:szCs w:val="21"/>
              </w:rPr>
              <w:t>項目のうち</w:t>
            </w:r>
            <w:r w:rsidRPr="003063AA">
              <w:rPr>
                <w:rFonts w:hint="eastAsia"/>
                <w:color w:val="000000" w:themeColor="text1"/>
                <w:sz w:val="21"/>
                <w:szCs w:val="21"/>
              </w:rPr>
              <w:t>、いずれかが無得点（０点）と評価された</w:t>
            </w:r>
            <w:r w:rsidR="007B0604" w:rsidRPr="003063AA">
              <w:rPr>
                <w:rFonts w:hint="eastAsia"/>
                <w:color w:val="000000" w:themeColor="text1"/>
                <w:sz w:val="21"/>
                <w:szCs w:val="21"/>
              </w:rPr>
              <w:t>場合</w:t>
            </w:r>
          </w:p>
          <w:p w14:paraId="138AE626" w14:textId="2FBFADFD" w:rsidR="00A87684" w:rsidRPr="003063AA" w:rsidRDefault="00A87684" w:rsidP="00A87684">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収支計画書</w:t>
            </w:r>
            <w:r w:rsidR="00484A56" w:rsidRPr="003063AA">
              <w:rPr>
                <w:rFonts w:hint="eastAsia"/>
                <w:color w:val="000000" w:themeColor="text1"/>
                <w:sz w:val="21"/>
                <w:szCs w:val="21"/>
              </w:rPr>
              <w:t>と</w:t>
            </w:r>
            <w:r w:rsidRPr="003063AA">
              <w:rPr>
                <w:rFonts w:hint="eastAsia"/>
                <w:color w:val="000000" w:themeColor="text1"/>
                <w:sz w:val="21"/>
                <w:szCs w:val="21"/>
              </w:rPr>
              <w:t>管理体制計画書の整合</w:t>
            </w:r>
            <w:r w:rsidR="00484A56" w:rsidRPr="003063AA">
              <w:rPr>
                <w:rFonts w:hint="eastAsia"/>
                <w:color w:val="000000" w:themeColor="text1"/>
                <w:sz w:val="21"/>
                <w:szCs w:val="21"/>
              </w:rPr>
              <w:t>性</w:t>
            </w:r>
            <w:r w:rsidRPr="003063AA">
              <w:rPr>
                <w:rFonts w:hint="eastAsia"/>
                <w:color w:val="000000" w:themeColor="text1"/>
                <w:sz w:val="21"/>
                <w:szCs w:val="21"/>
              </w:rPr>
              <w:t>が取れておらず、提案価格で提案内容の管理を行うこ</w:t>
            </w:r>
            <w:r w:rsidRPr="003063AA">
              <w:rPr>
                <w:rFonts w:hint="eastAsia"/>
                <w:color w:val="000000" w:themeColor="text1"/>
                <w:sz w:val="21"/>
                <w:szCs w:val="21"/>
              </w:rPr>
              <w:lastRenderedPageBreak/>
              <w:t>とが困難と判断される場合</w:t>
            </w:r>
          </w:p>
          <w:p w14:paraId="7776456D" w14:textId="5D5C70A4" w:rsidR="00A87684" w:rsidRPr="003063AA" w:rsidRDefault="00A87684" w:rsidP="00A87684">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各管理責任者等の基準を満たしていない場合</w:t>
            </w:r>
          </w:p>
          <w:p w14:paraId="3E5A3B64" w14:textId="7B8166EE" w:rsidR="00677EE9" w:rsidRPr="003063AA" w:rsidRDefault="00677EE9" w:rsidP="00A87684">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提案事業者の財務状況や組織規模等を総合的に勘案し、指定期間内の業務継続が困難</w:t>
            </w:r>
            <w:r w:rsidR="00037D4E" w:rsidRPr="003063AA">
              <w:rPr>
                <w:rFonts w:hint="eastAsia"/>
                <w:color w:val="000000" w:themeColor="text1"/>
                <w:sz w:val="21"/>
                <w:szCs w:val="21"/>
              </w:rPr>
              <w:t>である</w:t>
            </w:r>
            <w:r w:rsidRPr="003063AA">
              <w:rPr>
                <w:rFonts w:hint="eastAsia"/>
                <w:color w:val="000000" w:themeColor="text1"/>
                <w:sz w:val="21"/>
                <w:szCs w:val="21"/>
              </w:rPr>
              <w:t>と判断される場合</w:t>
            </w:r>
          </w:p>
          <w:p w14:paraId="1B4F7795" w14:textId="67828033" w:rsidR="001F2A3C" w:rsidRPr="003063AA" w:rsidRDefault="001F2A3C" w:rsidP="001F2A3C">
            <w:pPr>
              <w:pStyle w:val="af1"/>
              <w:numPr>
                <w:ilvl w:val="0"/>
                <w:numId w:val="4"/>
              </w:numPr>
              <w:ind w:leftChars="0" w:left="164" w:hanging="142"/>
              <w:rPr>
                <w:color w:val="000000" w:themeColor="text1"/>
                <w:sz w:val="21"/>
                <w:szCs w:val="21"/>
              </w:rPr>
            </w:pPr>
            <w:r w:rsidRPr="003063AA">
              <w:rPr>
                <w:rFonts w:hint="eastAsia"/>
                <w:color w:val="000000" w:themeColor="text1"/>
                <w:sz w:val="21"/>
                <w:szCs w:val="21"/>
              </w:rPr>
              <w:t>その他、事業計画書等</w:t>
            </w:r>
            <w:r w:rsidR="00484A56" w:rsidRPr="003063AA">
              <w:rPr>
                <w:rFonts w:hint="eastAsia"/>
                <w:color w:val="000000" w:themeColor="text1"/>
                <w:sz w:val="21"/>
                <w:szCs w:val="21"/>
              </w:rPr>
              <w:t>の</w:t>
            </w:r>
            <w:r w:rsidRPr="003063AA">
              <w:rPr>
                <w:rFonts w:hint="eastAsia"/>
                <w:color w:val="000000" w:themeColor="text1"/>
                <w:sz w:val="21"/>
                <w:szCs w:val="21"/>
              </w:rPr>
              <w:t>内容が、府の指定管理者として適切でないと判断される場合</w:t>
            </w:r>
          </w:p>
          <w:p w14:paraId="1229DD90" w14:textId="1D8FC749" w:rsidR="001F2A3C" w:rsidRPr="003063AA" w:rsidRDefault="003C1F4C" w:rsidP="007B30D1">
            <w:pPr>
              <w:rPr>
                <w:color w:val="000000" w:themeColor="text1"/>
                <w:sz w:val="21"/>
                <w:szCs w:val="21"/>
              </w:rPr>
            </w:pPr>
            <w:r w:rsidRPr="003063AA">
              <w:rPr>
                <w:rFonts w:hint="eastAsia"/>
                <w:color w:val="000000" w:themeColor="text1"/>
                <w:sz w:val="21"/>
                <w:szCs w:val="21"/>
              </w:rPr>
              <w:t>＊</w:t>
            </w:r>
            <w:r w:rsidR="001F2A3C" w:rsidRPr="003063AA">
              <w:rPr>
                <w:rFonts w:hint="eastAsia"/>
                <w:color w:val="000000" w:themeColor="text1"/>
                <w:sz w:val="21"/>
                <w:szCs w:val="21"/>
              </w:rPr>
              <w:t>提出書類「事業計画書」にも不適格事項に</w:t>
            </w:r>
            <w:r w:rsidR="00484A56" w:rsidRPr="003063AA">
              <w:rPr>
                <w:rFonts w:hint="eastAsia"/>
                <w:color w:val="000000" w:themeColor="text1"/>
                <w:sz w:val="21"/>
                <w:szCs w:val="21"/>
              </w:rPr>
              <w:t>関する記載がありますので、併せてご確認ください</w:t>
            </w:r>
            <w:r w:rsidR="001F2A3C" w:rsidRPr="003063AA">
              <w:rPr>
                <w:rFonts w:hint="eastAsia"/>
                <w:color w:val="000000" w:themeColor="text1"/>
                <w:sz w:val="21"/>
                <w:szCs w:val="21"/>
              </w:rPr>
              <w:t>。</w:t>
            </w:r>
          </w:p>
        </w:tc>
      </w:tr>
    </w:tbl>
    <w:p w14:paraId="6087D5A9" w14:textId="77777777" w:rsidR="008E4FD0" w:rsidRPr="003063AA" w:rsidRDefault="008E4FD0" w:rsidP="008E4FD0">
      <w:pPr>
        <w:widowControl/>
        <w:jc w:val="left"/>
        <w:rPr>
          <w:rFonts w:hAnsi="ＭＳ 明朝"/>
          <w:color w:val="000000" w:themeColor="text1"/>
          <w:sz w:val="22"/>
          <w:szCs w:val="22"/>
        </w:rPr>
      </w:pPr>
    </w:p>
    <w:p w14:paraId="2DDA71E8" w14:textId="5231777F" w:rsidR="002040CC" w:rsidRPr="003063AA" w:rsidRDefault="002040CC" w:rsidP="008E4FD0">
      <w:pPr>
        <w:widowControl/>
        <w:jc w:val="left"/>
        <w:rPr>
          <w:rFonts w:hAnsi="ＭＳ 明朝"/>
          <w:color w:val="000000" w:themeColor="text1"/>
          <w:sz w:val="22"/>
          <w:szCs w:val="22"/>
        </w:rPr>
      </w:pPr>
      <w:r w:rsidRPr="003063AA">
        <w:rPr>
          <w:rFonts w:hAnsi="ＭＳ 明朝" w:hint="eastAsia"/>
          <w:color w:val="000000" w:themeColor="text1"/>
          <w:sz w:val="22"/>
          <w:szCs w:val="22"/>
        </w:rPr>
        <w:t>《選定基準》</w:t>
      </w:r>
    </w:p>
    <w:p w14:paraId="3050AEB8" w14:textId="76FABAD2" w:rsidR="002040CC" w:rsidRPr="003063AA" w:rsidRDefault="002040CC" w:rsidP="0092656D">
      <w:pPr>
        <w:ind w:leftChars="200" w:left="1030" w:hangingChars="250" w:hanging="550"/>
        <w:rPr>
          <w:rFonts w:hAnsi="ＭＳ 明朝"/>
          <w:color w:val="000000" w:themeColor="text1"/>
          <w:sz w:val="22"/>
          <w:szCs w:val="22"/>
        </w:rPr>
      </w:pPr>
      <w:r w:rsidRPr="003063AA">
        <w:rPr>
          <w:rFonts w:hAnsi="ＭＳ 明朝"/>
          <w:color w:val="000000" w:themeColor="text1"/>
          <w:sz w:val="22"/>
          <w:szCs w:val="22"/>
        </w:rPr>
        <w:t>(ｱ)　公園の平等な利用</w:t>
      </w:r>
      <w:r w:rsidR="009F6C93" w:rsidRPr="003063AA">
        <w:rPr>
          <w:rFonts w:hAnsi="ＭＳ 明朝" w:hint="eastAsia"/>
          <w:color w:val="000000" w:themeColor="text1"/>
          <w:sz w:val="22"/>
          <w:szCs w:val="22"/>
        </w:rPr>
        <w:t>及び</w:t>
      </w:r>
      <w:r w:rsidRPr="003063AA">
        <w:rPr>
          <w:rFonts w:hAnsi="ＭＳ 明朝"/>
          <w:color w:val="000000" w:themeColor="text1"/>
          <w:sz w:val="22"/>
          <w:szCs w:val="22"/>
        </w:rPr>
        <w:t>安全安心な利用が確保されるように適切な管理を行うことができるか</w:t>
      </w:r>
    </w:p>
    <w:p w14:paraId="224B8FBA" w14:textId="77777777" w:rsidR="002040CC" w:rsidRPr="003063AA" w:rsidRDefault="002040CC" w:rsidP="00640958">
      <w:pPr>
        <w:ind w:leftChars="200" w:left="700" w:hangingChars="100" w:hanging="220"/>
        <w:rPr>
          <w:rFonts w:hAnsi="ＭＳ 明朝"/>
          <w:color w:val="000000" w:themeColor="text1"/>
          <w:sz w:val="22"/>
          <w:szCs w:val="22"/>
        </w:rPr>
      </w:pPr>
      <w:r w:rsidRPr="003063AA">
        <w:rPr>
          <w:rFonts w:hAnsi="ＭＳ 明朝"/>
          <w:color w:val="000000" w:themeColor="text1"/>
          <w:sz w:val="22"/>
          <w:szCs w:val="22"/>
        </w:rPr>
        <w:t>(ｲ)　公園の効用を最大限に発揮させることができるか</w:t>
      </w:r>
    </w:p>
    <w:p w14:paraId="47D5A5F7" w14:textId="6DCDF3D4" w:rsidR="002040CC" w:rsidRPr="003063AA" w:rsidRDefault="002040CC" w:rsidP="0092656D">
      <w:pPr>
        <w:ind w:leftChars="200" w:left="1030" w:hangingChars="250" w:hanging="550"/>
        <w:rPr>
          <w:rFonts w:hAnsi="ＭＳ 明朝"/>
          <w:color w:val="000000" w:themeColor="text1"/>
          <w:sz w:val="22"/>
          <w:szCs w:val="22"/>
        </w:rPr>
      </w:pPr>
      <w:r w:rsidRPr="003063AA">
        <w:rPr>
          <w:rFonts w:hAnsi="ＭＳ 明朝"/>
          <w:color w:val="000000" w:themeColor="text1"/>
          <w:sz w:val="22"/>
          <w:szCs w:val="22"/>
        </w:rPr>
        <w:t>(ｳ)　公園の管理</w:t>
      </w:r>
      <w:r w:rsidR="00AE04A5" w:rsidRPr="003063AA">
        <w:rPr>
          <w:rFonts w:hAnsi="ＭＳ 明朝" w:hint="eastAsia"/>
          <w:color w:val="000000" w:themeColor="text1"/>
          <w:sz w:val="22"/>
          <w:szCs w:val="22"/>
        </w:rPr>
        <w:t>運営</w:t>
      </w:r>
      <w:r w:rsidRPr="003063AA">
        <w:rPr>
          <w:rFonts w:hAnsi="ＭＳ 明朝"/>
          <w:color w:val="000000" w:themeColor="text1"/>
          <w:sz w:val="22"/>
          <w:szCs w:val="22"/>
        </w:rPr>
        <w:t>業務を適正かつ確実に行うことができる能力及び財政的基礎を有しているか</w:t>
      </w:r>
    </w:p>
    <w:p w14:paraId="6A4CD4F0" w14:textId="77777777" w:rsidR="002040CC" w:rsidRPr="003063AA" w:rsidRDefault="002040CC" w:rsidP="00640958">
      <w:pPr>
        <w:ind w:leftChars="200" w:left="700" w:hangingChars="100" w:hanging="220"/>
        <w:rPr>
          <w:rFonts w:hAnsi="ＭＳ 明朝"/>
          <w:color w:val="000000" w:themeColor="text1"/>
          <w:sz w:val="22"/>
          <w:szCs w:val="22"/>
        </w:rPr>
      </w:pPr>
      <w:r w:rsidRPr="003063AA">
        <w:rPr>
          <w:rFonts w:hAnsi="ＭＳ 明朝"/>
          <w:color w:val="000000" w:themeColor="text1"/>
          <w:sz w:val="22"/>
          <w:szCs w:val="22"/>
        </w:rPr>
        <w:t>(ｴ)　公園の管理に係る経費の縮減を図ることができるか</w:t>
      </w:r>
    </w:p>
    <w:p w14:paraId="2091DDB8" w14:textId="49A6FFDC" w:rsidR="00E60A1A" w:rsidRPr="003063AA" w:rsidRDefault="002040CC" w:rsidP="0092656D">
      <w:pPr>
        <w:ind w:leftChars="200" w:left="1030" w:hangingChars="250" w:hanging="550"/>
        <w:rPr>
          <w:rFonts w:hAnsi="ＭＳ 明朝"/>
          <w:color w:val="000000" w:themeColor="text1"/>
          <w:sz w:val="22"/>
          <w:szCs w:val="22"/>
        </w:rPr>
      </w:pPr>
      <w:r w:rsidRPr="003063AA">
        <w:rPr>
          <w:rFonts w:hAnsi="ＭＳ 明朝"/>
          <w:color w:val="000000" w:themeColor="text1"/>
          <w:sz w:val="22"/>
          <w:szCs w:val="22"/>
        </w:rPr>
        <w:t>(ｵ)　その他</w:t>
      </w:r>
      <w:r w:rsidR="00AE04A5" w:rsidRPr="003063AA">
        <w:rPr>
          <w:rFonts w:hAnsi="ＭＳ 明朝" w:hint="eastAsia"/>
          <w:color w:val="000000" w:themeColor="text1"/>
          <w:sz w:val="22"/>
          <w:szCs w:val="22"/>
        </w:rPr>
        <w:t>、</w:t>
      </w:r>
      <w:r w:rsidRPr="003063AA">
        <w:rPr>
          <w:rFonts w:hAnsi="ＭＳ 明朝"/>
          <w:color w:val="000000" w:themeColor="text1"/>
          <w:sz w:val="22"/>
          <w:szCs w:val="22"/>
        </w:rPr>
        <w:t>府施策との整合</w:t>
      </w:r>
      <w:r w:rsidR="00AE04A5" w:rsidRPr="003063AA">
        <w:rPr>
          <w:rFonts w:hAnsi="ＭＳ 明朝" w:hint="eastAsia"/>
          <w:color w:val="000000" w:themeColor="text1"/>
          <w:sz w:val="22"/>
          <w:szCs w:val="22"/>
        </w:rPr>
        <w:t>など</w:t>
      </w:r>
      <w:r w:rsidRPr="003063AA">
        <w:rPr>
          <w:rFonts w:hAnsi="ＭＳ 明朝"/>
          <w:color w:val="000000" w:themeColor="text1"/>
          <w:sz w:val="22"/>
          <w:szCs w:val="22"/>
        </w:rPr>
        <w:t>公園の管理に際して必要とする取組</w:t>
      </w:r>
      <w:r w:rsidR="00AE04A5" w:rsidRPr="003063AA">
        <w:rPr>
          <w:rFonts w:hAnsi="ＭＳ 明朝" w:hint="eastAsia"/>
          <w:color w:val="000000" w:themeColor="text1"/>
          <w:sz w:val="22"/>
          <w:szCs w:val="22"/>
        </w:rPr>
        <w:t>み</w:t>
      </w:r>
      <w:r w:rsidRPr="003063AA">
        <w:rPr>
          <w:rFonts w:hAnsi="ＭＳ 明朝"/>
          <w:color w:val="000000" w:themeColor="text1"/>
          <w:sz w:val="22"/>
          <w:szCs w:val="22"/>
        </w:rPr>
        <w:t>を行っているか</w:t>
      </w:r>
    </w:p>
    <w:p w14:paraId="16F3B037" w14:textId="77777777" w:rsidR="002040CC" w:rsidRPr="003063AA" w:rsidRDefault="002040CC" w:rsidP="002040CC">
      <w:pPr>
        <w:rPr>
          <w:rFonts w:hAnsi="ＭＳ 明朝"/>
          <w:color w:val="000000" w:themeColor="text1"/>
          <w:sz w:val="22"/>
          <w:szCs w:val="22"/>
        </w:rPr>
      </w:pPr>
    </w:p>
    <w:p w14:paraId="1DBBF5B0" w14:textId="539EEA87" w:rsidR="002040CC" w:rsidRPr="003063AA" w:rsidRDefault="002040CC" w:rsidP="00640958">
      <w:pPr>
        <w:ind w:leftChars="100" w:left="240"/>
        <w:rPr>
          <w:rFonts w:hAnsi="ＭＳ 明朝"/>
          <w:color w:val="000000" w:themeColor="text1"/>
          <w:sz w:val="22"/>
          <w:szCs w:val="22"/>
        </w:rPr>
      </w:pPr>
      <w:r w:rsidRPr="003063AA">
        <w:rPr>
          <w:rFonts w:hAnsi="ＭＳ 明朝" w:hint="eastAsia"/>
          <w:color w:val="000000" w:themeColor="text1"/>
          <w:sz w:val="22"/>
          <w:szCs w:val="22"/>
        </w:rPr>
        <w:t>《審査基準》＊評価の細目については、</w:t>
      </w:r>
      <w:r w:rsidR="007B30D1" w:rsidRPr="003063AA">
        <w:rPr>
          <w:rFonts w:hAnsi="ＭＳ 明朝" w:hint="eastAsia"/>
          <w:color w:val="000000" w:themeColor="text1"/>
          <w:sz w:val="22"/>
          <w:szCs w:val="22"/>
        </w:rPr>
        <w:t>「</w:t>
      </w:r>
      <w:r w:rsidR="007B30D1" w:rsidRPr="003063AA">
        <w:rPr>
          <w:rFonts w:hAnsi="ＭＳ 明朝"/>
          <w:color w:val="000000" w:themeColor="text1"/>
          <w:sz w:val="22"/>
          <w:szCs w:val="22"/>
        </w:rPr>
        <w:t>14．指定管理候補者の選定に関する評価項目（細目）</w:t>
      </w:r>
      <w:r w:rsidR="007B30D1" w:rsidRPr="003063AA">
        <w:rPr>
          <w:rFonts w:hAnsi="ＭＳ 明朝" w:hint="eastAsia"/>
          <w:color w:val="000000" w:themeColor="text1"/>
          <w:sz w:val="22"/>
          <w:szCs w:val="22"/>
        </w:rPr>
        <w:t>」</w:t>
      </w:r>
      <w:r w:rsidRPr="003063AA">
        <w:rPr>
          <w:rFonts w:hAnsi="ＭＳ 明朝" w:hint="eastAsia"/>
          <w:color w:val="000000" w:themeColor="text1"/>
          <w:sz w:val="22"/>
          <w:szCs w:val="22"/>
        </w:rPr>
        <w:t>を参照</w:t>
      </w:r>
    </w:p>
    <w:p w14:paraId="771026C3" w14:textId="18AD1734" w:rsidR="00F530AE" w:rsidRPr="003063AA" w:rsidRDefault="00790119" w:rsidP="005A1B8E">
      <w:pPr>
        <w:ind w:leftChars="100" w:left="240" w:firstLineChars="100" w:firstLine="220"/>
        <w:rPr>
          <w:rFonts w:hAnsi="ＭＳ 明朝"/>
          <w:color w:val="000000" w:themeColor="text1"/>
          <w:sz w:val="22"/>
          <w:szCs w:val="22"/>
        </w:rPr>
      </w:pPr>
      <w:r w:rsidRPr="003063AA">
        <w:rPr>
          <w:rFonts w:hAnsi="ＭＳ 明朝" w:hint="eastAsia"/>
          <w:color w:val="000000" w:themeColor="text1"/>
          <w:sz w:val="22"/>
          <w:szCs w:val="22"/>
        </w:rPr>
        <w:t>平等利用の確保をもとに、効果的効率的な管理運営の具体策を審査します。</w:t>
      </w:r>
    </w:p>
    <w:tbl>
      <w:tblPr>
        <w:tblW w:w="5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5238"/>
        <w:gridCol w:w="849"/>
      </w:tblGrid>
      <w:tr w:rsidR="003063AA" w:rsidRPr="003063AA" w14:paraId="5D3097D8" w14:textId="77777777" w:rsidTr="003063AA">
        <w:trPr>
          <w:cantSplit/>
          <w:trHeight w:val="441"/>
          <w:jc w:val="center"/>
        </w:trPr>
        <w:tc>
          <w:tcPr>
            <w:tcW w:w="1479" w:type="pct"/>
            <w:vAlign w:val="center"/>
          </w:tcPr>
          <w:p w14:paraId="4ECD3442" w14:textId="77777777" w:rsidR="002040CC" w:rsidRPr="003063AA" w:rsidRDefault="002040CC" w:rsidP="00B65C46">
            <w:pPr>
              <w:tabs>
                <w:tab w:val="left" w:pos="720"/>
              </w:tabs>
              <w:spacing w:line="220" w:lineRule="exact"/>
              <w:ind w:firstLineChars="100" w:firstLine="210"/>
              <w:jc w:val="center"/>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評価方針</w:t>
            </w:r>
          </w:p>
        </w:tc>
        <w:tc>
          <w:tcPr>
            <w:tcW w:w="3030" w:type="pct"/>
            <w:vAlign w:val="center"/>
          </w:tcPr>
          <w:p w14:paraId="315AA138" w14:textId="77777777" w:rsidR="002040CC" w:rsidRPr="003063AA" w:rsidRDefault="002040CC" w:rsidP="00B65C46">
            <w:pPr>
              <w:tabs>
                <w:tab w:val="left" w:pos="720"/>
              </w:tabs>
              <w:spacing w:line="220" w:lineRule="exact"/>
              <w:jc w:val="center"/>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評価項目</w:t>
            </w:r>
          </w:p>
        </w:tc>
        <w:tc>
          <w:tcPr>
            <w:tcW w:w="491" w:type="pct"/>
            <w:vAlign w:val="center"/>
          </w:tcPr>
          <w:p w14:paraId="7CE7A1A1" w14:textId="77777777" w:rsidR="002040CC" w:rsidRPr="003063AA" w:rsidRDefault="002040CC" w:rsidP="00B65C46">
            <w:pPr>
              <w:tabs>
                <w:tab w:val="left" w:pos="720"/>
              </w:tabs>
              <w:spacing w:line="220" w:lineRule="exact"/>
              <w:jc w:val="center"/>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配点</w:t>
            </w:r>
          </w:p>
        </w:tc>
      </w:tr>
      <w:tr w:rsidR="003063AA" w:rsidRPr="003063AA" w14:paraId="6961F49F" w14:textId="77777777" w:rsidTr="003063AA">
        <w:trPr>
          <w:cantSplit/>
          <w:trHeight w:val="454"/>
          <w:jc w:val="center"/>
        </w:trPr>
        <w:tc>
          <w:tcPr>
            <w:tcW w:w="1479" w:type="pct"/>
            <w:vAlign w:val="center"/>
          </w:tcPr>
          <w:p w14:paraId="2C3E2B23" w14:textId="77777777" w:rsidR="002040CC" w:rsidRPr="003063AA" w:rsidRDefault="002040CC" w:rsidP="00B65C46">
            <w:pPr>
              <w:tabs>
                <w:tab w:val="left" w:pos="720"/>
              </w:tabs>
              <w:spacing w:line="240" w:lineRule="exact"/>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平等利用が確保されるよう適切な管理を行うための方策</w:t>
            </w:r>
          </w:p>
        </w:tc>
        <w:tc>
          <w:tcPr>
            <w:tcW w:w="3030" w:type="pct"/>
            <w:vAlign w:val="center"/>
          </w:tcPr>
          <w:p w14:paraId="6809A63E" w14:textId="77777777" w:rsidR="002040CC" w:rsidRPr="003063AA" w:rsidRDefault="002040CC" w:rsidP="00B65C46">
            <w:pPr>
              <w:tabs>
                <w:tab w:val="left" w:pos="720"/>
              </w:tabs>
              <w:spacing w:line="240" w:lineRule="exact"/>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○平等利用の考え方</w:t>
            </w:r>
          </w:p>
        </w:tc>
        <w:tc>
          <w:tcPr>
            <w:tcW w:w="491" w:type="pct"/>
            <w:tcBorders>
              <w:right w:val="single" w:sz="4" w:space="0" w:color="auto"/>
            </w:tcBorders>
            <w:vAlign w:val="center"/>
          </w:tcPr>
          <w:p w14:paraId="553B9222" w14:textId="77777777" w:rsidR="002040CC" w:rsidRPr="003063AA" w:rsidRDefault="002040CC" w:rsidP="005509FB">
            <w:pPr>
              <w:spacing w:line="220" w:lineRule="exact"/>
              <w:ind w:rightChars="62" w:right="149"/>
              <w:jc w:val="center"/>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１点</w:t>
            </w:r>
          </w:p>
        </w:tc>
      </w:tr>
      <w:tr w:rsidR="003063AA" w:rsidRPr="003063AA" w14:paraId="2EF5F16F" w14:textId="77777777" w:rsidTr="003063AA">
        <w:trPr>
          <w:cantSplit/>
          <w:trHeight w:val="297"/>
          <w:jc w:val="center"/>
        </w:trPr>
        <w:tc>
          <w:tcPr>
            <w:tcW w:w="1479" w:type="pct"/>
            <w:vMerge w:val="restart"/>
            <w:vAlign w:val="center"/>
          </w:tcPr>
          <w:p w14:paraId="6DF26288" w14:textId="77777777" w:rsidR="002040CC" w:rsidRPr="003063AA" w:rsidRDefault="002040CC" w:rsidP="00B65C46">
            <w:pPr>
              <w:tabs>
                <w:tab w:val="left" w:pos="720"/>
              </w:tabs>
              <w:spacing w:line="240" w:lineRule="exact"/>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公園の効用を最大限発揮するための方策</w:t>
            </w:r>
          </w:p>
        </w:tc>
        <w:tc>
          <w:tcPr>
            <w:tcW w:w="3030" w:type="pct"/>
            <w:tcBorders>
              <w:bottom w:val="single" w:sz="4" w:space="0" w:color="auto"/>
            </w:tcBorders>
            <w:vAlign w:val="center"/>
          </w:tcPr>
          <w:p w14:paraId="06BAF565" w14:textId="77777777" w:rsidR="002040CC" w:rsidRPr="003063AA" w:rsidRDefault="002040CC" w:rsidP="00B65C46">
            <w:pPr>
              <w:tabs>
                <w:tab w:val="left" w:pos="720"/>
              </w:tabs>
              <w:spacing w:line="240" w:lineRule="exact"/>
              <w:ind w:left="210" w:hangingChars="100" w:hanging="210"/>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○安全・安心な利用の確保</w:t>
            </w:r>
          </w:p>
        </w:tc>
        <w:tc>
          <w:tcPr>
            <w:tcW w:w="491" w:type="pct"/>
            <w:vMerge w:val="restart"/>
            <w:tcBorders>
              <w:right w:val="single" w:sz="4" w:space="0" w:color="auto"/>
            </w:tcBorders>
            <w:vAlign w:val="center"/>
          </w:tcPr>
          <w:p w14:paraId="4B4BF04E" w14:textId="77777777" w:rsidR="002040CC" w:rsidRPr="003063AA" w:rsidRDefault="00653987" w:rsidP="005509FB">
            <w:pPr>
              <w:tabs>
                <w:tab w:val="left" w:pos="720"/>
              </w:tabs>
              <w:spacing w:line="220" w:lineRule="exact"/>
              <w:jc w:val="center"/>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３３</w:t>
            </w:r>
            <w:r w:rsidR="002040CC" w:rsidRPr="003063AA">
              <w:rPr>
                <w:rFonts w:ascii="ＭＳ ゴシック" w:eastAsia="ＭＳ ゴシック" w:hint="eastAsia"/>
                <w:snapToGrid w:val="0"/>
                <w:color w:val="000000" w:themeColor="text1"/>
                <w:sz w:val="21"/>
                <w:szCs w:val="21"/>
              </w:rPr>
              <w:t>点</w:t>
            </w:r>
          </w:p>
          <w:p w14:paraId="4D64CC14" w14:textId="03E7171E" w:rsidR="006E127A" w:rsidRPr="003063AA" w:rsidRDefault="006E127A" w:rsidP="005509FB">
            <w:pPr>
              <w:tabs>
                <w:tab w:val="left" w:pos="720"/>
              </w:tabs>
              <w:spacing w:line="220" w:lineRule="exact"/>
              <w:jc w:val="center"/>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18"/>
                <w:szCs w:val="18"/>
              </w:rPr>
              <w:t>※</w:t>
            </w:r>
            <w:r w:rsidR="00653F81" w:rsidRPr="003063AA">
              <w:rPr>
                <w:rFonts w:ascii="ＭＳ ゴシック" w:eastAsia="ＭＳ ゴシック" w:hint="eastAsia"/>
                <w:snapToGrid w:val="0"/>
                <w:color w:val="000000" w:themeColor="text1"/>
                <w:sz w:val="18"/>
                <w:szCs w:val="18"/>
              </w:rPr>
              <w:t>１</w:t>
            </w:r>
          </w:p>
        </w:tc>
      </w:tr>
      <w:tr w:rsidR="003063AA" w:rsidRPr="003063AA" w14:paraId="60D60DA9" w14:textId="77777777" w:rsidTr="003063AA">
        <w:trPr>
          <w:cantSplit/>
          <w:trHeight w:val="259"/>
          <w:jc w:val="center"/>
        </w:trPr>
        <w:tc>
          <w:tcPr>
            <w:tcW w:w="1479" w:type="pct"/>
            <w:vMerge/>
            <w:vAlign w:val="center"/>
          </w:tcPr>
          <w:p w14:paraId="2C3C04D2" w14:textId="77777777" w:rsidR="002040CC" w:rsidRPr="003063AA" w:rsidRDefault="002040CC" w:rsidP="00B65C46">
            <w:pPr>
              <w:tabs>
                <w:tab w:val="left" w:pos="720"/>
              </w:tabs>
              <w:spacing w:line="240" w:lineRule="exact"/>
              <w:rPr>
                <w:rFonts w:ascii="ＭＳ ゴシック" w:eastAsia="ＭＳ ゴシック"/>
                <w:snapToGrid w:val="0"/>
                <w:color w:val="000000" w:themeColor="text1"/>
                <w:sz w:val="21"/>
                <w:szCs w:val="21"/>
              </w:rPr>
            </w:pPr>
          </w:p>
        </w:tc>
        <w:tc>
          <w:tcPr>
            <w:tcW w:w="3030" w:type="pct"/>
            <w:tcBorders>
              <w:bottom w:val="single" w:sz="4" w:space="0" w:color="auto"/>
            </w:tcBorders>
            <w:vAlign w:val="center"/>
          </w:tcPr>
          <w:p w14:paraId="1591A96F" w14:textId="77777777" w:rsidR="002040CC" w:rsidRPr="003063AA" w:rsidRDefault="002040CC" w:rsidP="00B65C46">
            <w:pPr>
              <w:tabs>
                <w:tab w:val="left" w:pos="720"/>
              </w:tabs>
              <w:spacing w:line="240" w:lineRule="exact"/>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○適切な管理（考え方）</w:t>
            </w:r>
          </w:p>
        </w:tc>
        <w:tc>
          <w:tcPr>
            <w:tcW w:w="491" w:type="pct"/>
            <w:vMerge/>
            <w:tcBorders>
              <w:right w:val="single" w:sz="4" w:space="0" w:color="auto"/>
            </w:tcBorders>
            <w:vAlign w:val="center"/>
          </w:tcPr>
          <w:p w14:paraId="101DC332" w14:textId="77777777" w:rsidR="002040CC" w:rsidRPr="003063AA" w:rsidRDefault="002040CC" w:rsidP="005509FB">
            <w:pPr>
              <w:tabs>
                <w:tab w:val="left" w:pos="720"/>
              </w:tabs>
              <w:spacing w:line="220" w:lineRule="exact"/>
              <w:jc w:val="center"/>
              <w:rPr>
                <w:rFonts w:ascii="ＭＳ ゴシック" w:eastAsia="ＭＳ ゴシック"/>
                <w:snapToGrid w:val="0"/>
                <w:color w:val="000000" w:themeColor="text1"/>
                <w:sz w:val="21"/>
                <w:szCs w:val="21"/>
              </w:rPr>
            </w:pPr>
          </w:p>
        </w:tc>
      </w:tr>
      <w:tr w:rsidR="003063AA" w:rsidRPr="003063AA" w14:paraId="4F23B650" w14:textId="77777777" w:rsidTr="003063AA">
        <w:trPr>
          <w:cantSplit/>
          <w:trHeight w:val="278"/>
          <w:jc w:val="center"/>
        </w:trPr>
        <w:tc>
          <w:tcPr>
            <w:tcW w:w="1479" w:type="pct"/>
            <w:vMerge/>
            <w:vAlign w:val="center"/>
          </w:tcPr>
          <w:p w14:paraId="0ED6E497" w14:textId="77777777" w:rsidR="002040CC" w:rsidRPr="003063AA" w:rsidRDefault="002040CC" w:rsidP="00B65C46">
            <w:pPr>
              <w:tabs>
                <w:tab w:val="left" w:pos="720"/>
              </w:tabs>
              <w:spacing w:line="240" w:lineRule="exact"/>
              <w:rPr>
                <w:rFonts w:ascii="ＭＳ ゴシック" w:eastAsia="ＭＳ ゴシック"/>
                <w:snapToGrid w:val="0"/>
                <w:color w:val="000000" w:themeColor="text1"/>
                <w:sz w:val="21"/>
                <w:szCs w:val="21"/>
              </w:rPr>
            </w:pPr>
          </w:p>
        </w:tc>
        <w:tc>
          <w:tcPr>
            <w:tcW w:w="3030" w:type="pct"/>
            <w:tcBorders>
              <w:bottom w:val="single" w:sz="4" w:space="0" w:color="auto"/>
            </w:tcBorders>
            <w:vAlign w:val="center"/>
          </w:tcPr>
          <w:p w14:paraId="650C2050" w14:textId="5FD25AB1" w:rsidR="002040CC" w:rsidRPr="003063AA" w:rsidRDefault="006D6BB6" w:rsidP="00B65C46">
            <w:pPr>
              <w:tabs>
                <w:tab w:val="left" w:pos="720"/>
              </w:tabs>
              <w:spacing w:line="240" w:lineRule="exact"/>
              <w:ind w:left="210" w:hangingChars="100" w:hanging="210"/>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○利用</w:t>
            </w:r>
            <w:r w:rsidR="00E638DD" w:rsidRPr="003063AA">
              <w:rPr>
                <w:rFonts w:ascii="ＭＳ ゴシック" w:eastAsia="ＭＳ ゴシック" w:hint="eastAsia"/>
                <w:snapToGrid w:val="0"/>
                <w:color w:val="000000" w:themeColor="text1"/>
                <w:sz w:val="21"/>
                <w:szCs w:val="21"/>
              </w:rPr>
              <w:t>者サービス</w:t>
            </w:r>
            <w:r w:rsidRPr="003063AA">
              <w:rPr>
                <w:rFonts w:ascii="ＭＳ ゴシック" w:eastAsia="ＭＳ ゴシック" w:hint="eastAsia"/>
                <w:snapToGrid w:val="0"/>
                <w:color w:val="000000" w:themeColor="text1"/>
                <w:sz w:val="21"/>
                <w:szCs w:val="21"/>
              </w:rPr>
              <w:t>・利便性向上</w:t>
            </w:r>
            <w:r w:rsidR="006E127A" w:rsidRPr="003063AA">
              <w:rPr>
                <w:rFonts w:ascii="ＭＳ ゴシック" w:eastAsia="ＭＳ ゴシック" w:hint="eastAsia"/>
                <w:snapToGrid w:val="0"/>
                <w:color w:val="000000" w:themeColor="text1"/>
                <w:sz w:val="21"/>
                <w:szCs w:val="21"/>
              </w:rPr>
              <w:t xml:space="preserve">　</w:t>
            </w:r>
          </w:p>
        </w:tc>
        <w:tc>
          <w:tcPr>
            <w:tcW w:w="491" w:type="pct"/>
            <w:vMerge/>
            <w:tcBorders>
              <w:right w:val="single" w:sz="4" w:space="0" w:color="auto"/>
            </w:tcBorders>
            <w:vAlign w:val="center"/>
          </w:tcPr>
          <w:p w14:paraId="1D408464" w14:textId="77777777" w:rsidR="002040CC" w:rsidRPr="003063AA" w:rsidRDefault="002040CC" w:rsidP="005509FB">
            <w:pPr>
              <w:tabs>
                <w:tab w:val="left" w:pos="720"/>
              </w:tabs>
              <w:spacing w:line="220" w:lineRule="exact"/>
              <w:jc w:val="center"/>
              <w:rPr>
                <w:rFonts w:ascii="ＭＳ ゴシック" w:eastAsia="ＭＳ ゴシック"/>
                <w:snapToGrid w:val="0"/>
                <w:color w:val="000000" w:themeColor="text1"/>
                <w:sz w:val="21"/>
                <w:szCs w:val="21"/>
              </w:rPr>
            </w:pPr>
          </w:p>
        </w:tc>
      </w:tr>
      <w:tr w:rsidR="003063AA" w:rsidRPr="003063AA" w14:paraId="2944B819" w14:textId="77777777" w:rsidTr="003063AA">
        <w:trPr>
          <w:cantSplit/>
          <w:trHeight w:val="20"/>
          <w:jc w:val="center"/>
        </w:trPr>
        <w:tc>
          <w:tcPr>
            <w:tcW w:w="1479" w:type="pct"/>
            <w:vMerge/>
            <w:tcBorders>
              <w:bottom w:val="single" w:sz="4" w:space="0" w:color="auto"/>
            </w:tcBorders>
            <w:vAlign w:val="center"/>
          </w:tcPr>
          <w:p w14:paraId="2815E791" w14:textId="77777777" w:rsidR="002040CC" w:rsidRPr="003063AA" w:rsidRDefault="002040CC" w:rsidP="00B65C46">
            <w:pPr>
              <w:tabs>
                <w:tab w:val="left" w:pos="720"/>
              </w:tabs>
              <w:spacing w:line="240" w:lineRule="exact"/>
              <w:rPr>
                <w:rFonts w:ascii="ＭＳ ゴシック" w:eastAsia="ＭＳ ゴシック"/>
                <w:snapToGrid w:val="0"/>
                <w:color w:val="000000" w:themeColor="text1"/>
                <w:sz w:val="21"/>
                <w:szCs w:val="21"/>
              </w:rPr>
            </w:pPr>
          </w:p>
        </w:tc>
        <w:tc>
          <w:tcPr>
            <w:tcW w:w="3030" w:type="pct"/>
            <w:vAlign w:val="center"/>
          </w:tcPr>
          <w:p w14:paraId="6B616A9C" w14:textId="4C8F5397" w:rsidR="002040CC" w:rsidRPr="003063AA" w:rsidRDefault="00F93462" w:rsidP="00B65C46">
            <w:pPr>
              <w:tabs>
                <w:tab w:val="left" w:pos="720"/>
              </w:tabs>
              <w:spacing w:line="240" w:lineRule="exact"/>
              <w:ind w:left="210" w:hangingChars="100" w:hanging="210"/>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○公園施設の維持管理や運営の内容・的確性</w:t>
            </w:r>
          </w:p>
        </w:tc>
        <w:tc>
          <w:tcPr>
            <w:tcW w:w="491" w:type="pct"/>
            <w:vMerge/>
            <w:tcBorders>
              <w:right w:val="single" w:sz="4" w:space="0" w:color="auto"/>
            </w:tcBorders>
            <w:vAlign w:val="center"/>
          </w:tcPr>
          <w:p w14:paraId="1343C0B6" w14:textId="77777777" w:rsidR="002040CC" w:rsidRPr="003063AA" w:rsidRDefault="002040CC" w:rsidP="005509FB">
            <w:pPr>
              <w:tabs>
                <w:tab w:val="left" w:pos="720"/>
              </w:tabs>
              <w:spacing w:line="220" w:lineRule="exact"/>
              <w:ind w:firstLineChars="450" w:firstLine="945"/>
              <w:jc w:val="center"/>
              <w:rPr>
                <w:rFonts w:ascii="ＭＳ ゴシック" w:eastAsia="ＭＳ ゴシック"/>
                <w:snapToGrid w:val="0"/>
                <w:color w:val="000000" w:themeColor="text1"/>
                <w:sz w:val="21"/>
                <w:szCs w:val="21"/>
              </w:rPr>
            </w:pPr>
          </w:p>
        </w:tc>
      </w:tr>
      <w:tr w:rsidR="003063AA" w:rsidRPr="003063AA" w14:paraId="1F9A2C99" w14:textId="77777777" w:rsidTr="003063AA">
        <w:trPr>
          <w:cantSplit/>
          <w:trHeight w:val="692"/>
          <w:jc w:val="center"/>
        </w:trPr>
        <w:tc>
          <w:tcPr>
            <w:tcW w:w="1479" w:type="pct"/>
            <w:vAlign w:val="center"/>
          </w:tcPr>
          <w:p w14:paraId="4C57507A" w14:textId="77777777" w:rsidR="002040CC" w:rsidRPr="003063AA" w:rsidRDefault="002040CC" w:rsidP="00B65C46">
            <w:pPr>
              <w:tabs>
                <w:tab w:val="left" w:pos="720"/>
              </w:tabs>
              <w:spacing w:line="240" w:lineRule="exact"/>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適正な管理業務の遂行を図ることができる能力及び財政基盤に関する事項</w:t>
            </w:r>
          </w:p>
        </w:tc>
        <w:tc>
          <w:tcPr>
            <w:tcW w:w="3030" w:type="pct"/>
            <w:vAlign w:val="center"/>
          </w:tcPr>
          <w:p w14:paraId="4CB73767" w14:textId="661E0433" w:rsidR="002040CC" w:rsidRPr="003063AA" w:rsidRDefault="002040CC" w:rsidP="00B65C46">
            <w:pPr>
              <w:tabs>
                <w:tab w:val="left" w:pos="720"/>
              </w:tabs>
              <w:spacing w:line="260" w:lineRule="exact"/>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○安定的な運営が可能となる人的能力</w:t>
            </w:r>
          </w:p>
          <w:p w14:paraId="2BD55784" w14:textId="77777777" w:rsidR="002040CC" w:rsidRPr="003063AA" w:rsidRDefault="002040CC" w:rsidP="00B65C46">
            <w:pPr>
              <w:tabs>
                <w:tab w:val="left" w:pos="720"/>
              </w:tabs>
              <w:spacing w:line="260" w:lineRule="exact"/>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○安定的な運営が可能な財政的基盤</w:t>
            </w:r>
          </w:p>
        </w:tc>
        <w:tc>
          <w:tcPr>
            <w:tcW w:w="491" w:type="pct"/>
            <w:tcBorders>
              <w:right w:val="single" w:sz="4" w:space="0" w:color="auto"/>
            </w:tcBorders>
            <w:vAlign w:val="center"/>
          </w:tcPr>
          <w:p w14:paraId="328B286A" w14:textId="76FFDAB2" w:rsidR="002040CC" w:rsidRPr="003063AA" w:rsidRDefault="005509FB" w:rsidP="005509FB">
            <w:pPr>
              <w:tabs>
                <w:tab w:val="left" w:pos="1022"/>
              </w:tabs>
              <w:spacing w:line="220" w:lineRule="exact"/>
              <w:ind w:rightChars="62" w:right="149"/>
              <w:jc w:val="center"/>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６</w:t>
            </w:r>
            <w:r w:rsidR="002040CC" w:rsidRPr="003063AA">
              <w:rPr>
                <w:rFonts w:ascii="ＭＳ ゴシック" w:eastAsia="ＭＳ ゴシック" w:hint="eastAsia"/>
                <w:snapToGrid w:val="0"/>
                <w:color w:val="000000" w:themeColor="text1"/>
                <w:sz w:val="21"/>
                <w:szCs w:val="21"/>
              </w:rPr>
              <w:t>点</w:t>
            </w:r>
          </w:p>
        </w:tc>
      </w:tr>
      <w:tr w:rsidR="003063AA" w:rsidRPr="003063AA" w14:paraId="593B3A63" w14:textId="77777777" w:rsidTr="003063AA">
        <w:trPr>
          <w:cantSplit/>
          <w:trHeight w:val="560"/>
          <w:jc w:val="center"/>
        </w:trPr>
        <w:tc>
          <w:tcPr>
            <w:tcW w:w="1479" w:type="pct"/>
            <w:tcBorders>
              <w:bottom w:val="single" w:sz="4" w:space="0" w:color="auto"/>
            </w:tcBorders>
            <w:vAlign w:val="center"/>
          </w:tcPr>
          <w:p w14:paraId="78ADA4FF" w14:textId="77777777" w:rsidR="002040CC" w:rsidRPr="003063AA" w:rsidRDefault="002040CC" w:rsidP="00B65C46">
            <w:pPr>
              <w:tabs>
                <w:tab w:val="left" w:pos="720"/>
              </w:tabs>
              <w:spacing w:line="240" w:lineRule="exact"/>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管理に係る経費の縮減に関する方策</w:t>
            </w:r>
          </w:p>
        </w:tc>
        <w:tc>
          <w:tcPr>
            <w:tcW w:w="3030" w:type="pct"/>
            <w:tcBorders>
              <w:bottom w:val="single" w:sz="4" w:space="0" w:color="auto"/>
            </w:tcBorders>
            <w:vAlign w:val="center"/>
          </w:tcPr>
          <w:p w14:paraId="389FCC6A" w14:textId="77777777" w:rsidR="002040CC" w:rsidRPr="003063AA" w:rsidRDefault="002040CC" w:rsidP="00B65C46">
            <w:pPr>
              <w:tabs>
                <w:tab w:val="left" w:pos="720"/>
              </w:tabs>
              <w:spacing w:line="220" w:lineRule="exact"/>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○公園の運営管理に係る経費の内容</w:t>
            </w:r>
          </w:p>
        </w:tc>
        <w:tc>
          <w:tcPr>
            <w:tcW w:w="491" w:type="pct"/>
            <w:tcBorders>
              <w:bottom w:val="single" w:sz="4" w:space="0" w:color="auto"/>
              <w:right w:val="single" w:sz="4" w:space="0" w:color="auto"/>
            </w:tcBorders>
            <w:vAlign w:val="center"/>
          </w:tcPr>
          <w:p w14:paraId="186E3320" w14:textId="77777777" w:rsidR="002040CC" w:rsidRPr="003063AA" w:rsidRDefault="002040CC" w:rsidP="005509FB">
            <w:pPr>
              <w:tabs>
                <w:tab w:val="left" w:pos="720"/>
              </w:tabs>
              <w:spacing w:line="220" w:lineRule="exact"/>
              <w:jc w:val="center"/>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５０点</w:t>
            </w:r>
          </w:p>
          <w:p w14:paraId="6571C90F" w14:textId="7CB8E7D6" w:rsidR="006E127A" w:rsidRPr="003063AA" w:rsidRDefault="006E127A" w:rsidP="005509FB">
            <w:pPr>
              <w:tabs>
                <w:tab w:val="left" w:pos="720"/>
              </w:tabs>
              <w:spacing w:line="220" w:lineRule="exact"/>
              <w:jc w:val="center"/>
              <w:rPr>
                <w:rFonts w:ascii="ＭＳ ゴシック" w:eastAsia="ＭＳ ゴシック"/>
                <w:snapToGrid w:val="0"/>
                <w:color w:val="000000" w:themeColor="text1"/>
                <w:sz w:val="18"/>
                <w:szCs w:val="18"/>
              </w:rPr>
            </w:pPr>
            <w:r w:rsidRPr="003063AA">
              <w:rPr>
                <w:rFonts w:ascii="ＭＳ ゴシック" w:eastAsia="ＭＳ ゴシック" w:hint="eastAsia"/>
                <w:snapToGrid w:val="0"/>
                <w:color w:val="000000" w:themeColor="text1"/>
                <w:sz w:val="18"/>
                <w:szCs w:val="18"/>
              </w:rPr>
              <w:t>※</w:t>
            </w:r>
            <w:r w:rsidR="00653F81" w:rsidRPr="003063AA">
              <w:rPr>
                <w:rFonts w:ascii="ＭＳ ゴシック" w:eastAsia="ＭＳ ゴシック" w:hint="eastAsia"/>
                <w:snapToGrid w:val="0"/>
                <w:color w:val="000000" w:themeColor="text1"/>
                <w:sz w:val="18"/>
                <w:szCs w:val="18"/>
              </w:rPr>
              <w:t>２</w:t>
            </w:r>
          </w:p>
        </w:tc>
      </w:tr>
      <w:tr w:rsidR="003063AA" w:rsidRPr="003063AA" w14:paraId="2DB1403A" w14:textId="77777777" w:rsidTr="003063AA">
        <w:trPr>
          <w:cantSplit/>
          <w:trHeight w:val="1847"/>
          <w:jc w:val="center"/>
        </w:trPr>
        <w:tc>
          <w:tcPr>
            <w:tcW w:w="1479" w:type="pct"/>
            <w:vAlign w:val="center"/>
          </w:tcPr>
          <w:p w14:paraId="503BBE0F" w14:textId="77777777" w:rsidR="002040CC" w:rsidRPr="003063AA" w:rsidRDefault="002040CC" w:rsidP="00B65C46">
            <w:pPr>
              <w:tabs>
                <w:tab w:val="left" w:pos="720"/>
              </w:tabs>
              <w:spacing w:line="240" w:lineRule="exact"/>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その他管理に際して必要な事項</w:t>
            </w:r>
          </w:p>
        </w:tc>
        <w:tc>
          <w:tcPr>
            <w:tcW w:w="3030" w:type="pct"/>
            <w:vAlign w:val="center"/>
          </w:tcPr>
          <w:p w14:paraId="1EF713FA" w14:textId="77777777" w:rsidR="002040CC" w:rsidRPr="003063AA" w:rsidRDefault="002040CC" w:rsidP="00B65C46">
            <w:pPr>
              <w:tabs>
                <w:tab w:val="left" w:pos="720"/>
              </w:tabs>
              <w:spacing w:line="220" w:lineRule="exact"/>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○府施策との整合</w:t>
            </w:r>
          </w:p>
          <w:p w14:paraId="07C61F16" w14:textId="26B27F67" w:rsidR="002040CC" w:rsidRPr="003063AA" w:rsidRDefault="002040CC" w:rsidP="00B65C46">
            <w:pPr>
              <w:tabs>
                <w:tab w:val="left" w:pos="720"/>
              </w:tabs>
              <w:spacing w:line="220" w:lineRule="exact"/>
              <w:ind w:firstLineChars="100" w:firstLine="210"/>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・府・公益事業協力</w:t>
            </w:r>
            <w:r w:rsidR="00AE04A5" w:rsidRPr="003063AA">
              <w:rPr>
                <w:rFonts w:ascii="ＭＳ ゴシック" w:eastAsia="ＭＳ ゴシック" w:hint="eastAsia"/>
                <w:snapToGrid w:val="0"/>
                <w:color w:val="000000" w:themeColor="text1"/>
                <w:sz w:val="21"/>
                <w:szCs w:val="21"/>
              </w:rPr>
              <w:t>等</w:t>
            </w:r>
            <w:r w:rsidRPr="003063AA">
              <w:rPr>
                <w:rFonts w:ascii="ＭＳ ゴシック" w:eastAsia="ＭＳ ゴシック" w:hint="eastAsia"/>
                <w:snapToGrid w:val="0"/>
                <w:color w:val="000000" w:themeColor="text1"/>
                <w:sz w:val="21"/>
                <w:szCs w:val="21"/>
              </w:rPr>
              <w:t xml:space="preserve">　　　　　　   </w:t>
            </w:r>
            <w:r w:rsidR="00AA2DCE" w:rsidRPr="003063AA">
              <w:rPr>
                <w:rFonts w:ascii="ＭＳ ゴシック" w:eastAsia="ＭＳ ゴシック"/>
                <w:snapToGrid w:val="0"/>
                <w:color w:val="000000" w:themeColor="text1"/>
                <w:sz w:val="21"/>
                <w:szCs w:val="21"/>
              </w:rPr>
              <w:t xml:space="preserve"> </w:t>
            </w:r>
            <w:r w:rsidRPr="003063AA">
              <w:rPr>
                <w:rFonts w:ascii="ＭＳ ゴシック" w:eastAsia="ＭＳ ゴシック" w:hint="eastAsia"/>
                <w:snapToGrid w:val="0"/>
                <w:color w:val="000000" w:themeColor="text1"/>
                <w:sz w:val="21"/>
                <w:szCs w:val="21"/>
              </w:rPr>
              <w:t>１点</w:t>
            </w:r>
          </w:p>
          <w:p w14:paraId="56A34A7C" w14:textId="30B7CE6A" w:rsidR="002040CC" w:rsidRPr="003063AA" w:rsidRDefault="002040CC" w:rsidP="00B65C46">
            <w:pPr>
              <w:tabs>
                <w:tab w:val="left" w:pos="720"/>
              </w:tabs>
              <w:spacing w:line="220" w:lineRule="exact"/>
              <w:ind w:firstLineChars="100" w:firstLine="210"/>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 xml:space="preserve">・行政の福祉化　　　　　　　　  　 </w:t>
            </w:r>
            <w:r w:rsidR="00AA2DCE" w:rsidRPr="003063AA">
              <w:rPr>
                <w:rFonts w:ascii="ＭＳ ゴシック" w:eastAsia="ＭＳ ゴシック" w:hint="eastAsia"/>
                <w:snapToGrid w:val="0"/>
                <w:color w:val="000000" w:themeColor="text1"/>
                <w:sz w:val="21"/>
                <w:szCs w:val="21"/>
              </w:rPr>
              <w:t xml:space="preserve"> </w:t>
            </w:r>
            <w:r w:rsidR="003C2599" w:rsidRPr="003063AA">
              <w:rPr>
                <w:rFonts w:ascii="ＭＳ ゴシック" w:eastAsia="ＭＳ ゴシック" w:hint="eastAsia"/>
                <w:snapToGrid w:val="0"/>
                <w:color w:val="000000" w:themeColor="text1"/>
                <w:sz w:val="21"/>
                <w:szCs w:val="21"/>
              </w:rPr>
              <w:t>６</w:t>
            </w:r>
            <w:r w:rsidRPr="003063AA">
              <w:rPr>
                <w:rFonts w:ascii="ＭＳ ゴシック" w:eastAsia="ＭＳ ゴシック" w:hint="eastAsia"/>
                <w:snapToGrid w:val="0"/>
                <w:color w:val="000000" w:themeColor="text1"/>
                <w:sz w:val="21"/>
                <w:szCs w:val="21"/>
              </w:rPr>
              <w:t>点</w:t>
            </w:r>
          </w:p>
          <w:p w14:paraId="516D596D" w14:textId="2087C894" w:rsidR="002040CC" w:rsidRPr="003063AA" w:rsidRDefault="002040CC" w:rsidP="00B65C46">
            <w:pPr>
              <w:tabs>
                <w:tab w:val="left" w:pos="720"/>
              </w:tabs>
              <w:spacing w:line="220" w:lineRule="exact"/>
              <w:ind w:firstLineChars="300" w:firstLine="630"/>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就職困難層への雇用・就労支援　（２点）</w:t>
            </w:r>
            <w:r w:rsidR="006E127A" w:rsidRPr="003063AA">
              <w:rPr>
                <w:rFonts w:ascii="ＭＳ ゴシック" w:eastAsia="ＭＳ ゴシック" w:hint="eastAsia"/>
                <w:snapToGrid w:val="0"/>
                <w:color w:val="000000" w:themeColor="text1"/>
                <w:sz w:val="18"/>
                <w:szCs w:val="18"/>
              </w:rPr>
              <w:t>※３</w:t>
            </w:r>
          </w:p>
          <w:p w14:paraId="6B0C9764" w14:textId="28C1833F" w:rsidR="002040CC" w:rsidRPr="003063AA" w:rsidRDefault="002040CC" w:rsidP="00B65C46">
            <w:pPr>
              <w:tabs>
                <w:tab w:val="left" w:pos="720"/>
              </w:tabs>
              <w:spacing w:line="220" w:lineRule="exact"/>
              <w:ind w:firstLineChars="300" w:firstLine="630"/>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障がい者の実雇用率　　　　　　（１点）</w:t>
            </w:r>
            <w:r w:rsidR="006E127A" w:rsidRPr="003063AA">
              <w:rPr>
                <w:rFonts w:ascii="ＭＳ ゴシック" w:eastAsia="ＭＳ ゴシック" w:hint="eastAsia"/>
                <w:snapToGrid w:val="0"/>
                <w:color w:val="000000" w:themeColor="text1"/>
                <w:sz w:val="18"/>
                <w:szCs w:val="18"/>
              </w:rPr>
              <w:t>※４</w:t>
            </w:r>
          </w:p>
          <w:p w14:paraId="5D18CDA3" w14:textId="670F41F2" w:rsidR="002040CC" w:rsidRPr="003063AA" w:rsidRDefault="003C2599" w:rsidP="00B65C46">
            <w:pPr>
              <w:tabs>
                <w:tab w:val="left" w:pos="720"/>
              </w:tabs>
              <w:spacing w:line="220" w:lineRule="exact"/>
              <w:ind w:firstLineChars="300" w:firstLine="630"/>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知的障がい者</w:t>
            </w:r>
            <w:r w:rsidR="0031130B" w:rsidRPr="003063AA">
              <w:rPr>
                <w:rFonts w:ascii="ＭＳ ゴシック" w:eastAsia="ＭＳ ゴシック" w:hint="eastAsia"/>
                <w:snapToGrid w:val="0"/>
                <w:color w:val="000000" w:themeColor="text1"/>
                <w:sz w:val="21"/>
                <w:szCs w:val="21"/>
              </w:rPr>
              <w:t>等</w:t>
            </w:r>
            <w:r w:rsidRPr="003063AA">
              <w:rPr>
                <w:rFonts w:ascii="ＭＳ ゴシック" w:eastAsia="ＭＳ ゴシック" w:hint="eastAsia"/>
                <w:snapToGrid w:val="0"/>
                <w:color w:val="000000" w:themeColor="text1"/>
                <w:sz w:val="21"/>
                <w:szCs w:val="21"/>
              </w:rPr>
              <w:t>の現場就業状況</w:t>
            </w:r>
            <w:r w:rsidR="00AA2DCE" w:rsidRPr="003063AA">
              <w:rPr>
                <w:rFonts w:ascii="ＭＳ ゴシック" w:eastAsia="ＭＳ ゴシック" w:hint="eastAsia"/>
                <w:snapToGrid w:val="0"/>
                <w:color w:val="000000" w:themeColor="text1"/>
                <w:sz w:val="21"/>
                <w:szCs w:val="21"/>
              </w:rPr>
              <w:t xml:space="preserve">　</w:t>
            </w:r>
            <w:r w:rsidRPr="003063AA">
              <w:rPr>
                <w:rFonts w:ascii="ＭＳ ゴシック" w:eastAsia="ＭＳ ゴシック" w:hint="eastAsia"/>
                <w:snapToGrid w:val="0"/>
                <w:color w:val="000000" w:themeColor="text1"/>
                <w:sz w:val="21"/>
                <w:szCs w:val="21"/>
              </w:rPr>
              <w:t>（３</w:t>
            </w:r>
            <w:r w:rsidR="002040CC" w:rsidRPr="003063AA">
              <w:rPr>
                <w:rFonts w:ascii="ＭＳ ゴシック" w:eastAsia="ＭＳ ゴシック" w:hint="eastAsia"/>
                <w:snapToGrid w:val="0"/>
                <w:color w:val="000000" w:themeColor="text1"/>
                <w:sz w:val="21"/>
                <w:szCs w:val="21"/>
              </w:rPr>
              <w:t>点）</w:t>
            </w:r>
            <w:r w:rsidR="006E127A" w:rsidRPr="003063AA">
              <w:rPr>
                <w:rFonts w:ascii="ＭＳ ゴシック" w:eastAsia="ＭＳ ゴシック" w:hint="eastAsia"/>
                <w:snapToGrid w:val="0"/>
                <w:color w:val="000000" w:themeColor="text1"/>
                <w:sz w:val="18"/>
                <w:szCs w:val="18"/>
              </w:rPr>
              <w:t>※５</w:t>
            </w:r>
          </w:p>
          <w:p w14:paraId="1B95DF3A" w14:textId="423EBBDE" w:rsidR="002040CC" w:rsidRPr="003063AA" w:rsidRDefault="002040CC" w:rsidP="00B65C46">
            <w:pPr>
              <w:tabs>
                <w:tab w:val="left" w:pos="720"/>
              </w:tabs>
              <w:spacing w:line="220" w:lineRule="exact"/>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 xml:space="preserve">　・府民、ＮＰＯとの協働　　　　　    </w:t>
            </w:r>
            <w:r w:rsidR="003C2599" w:rsidRPr="003063AA">
              <w:rPr>
                <w:rFonts w:ascii="ＭＳ ゴシック" w:eastAsia="ＭＳ ゴシック" w:hint="eastAsia"/>
                <w:snapToGrid w:val="0"/>
                <w:color w:val="000000" w:themeColor="text1"/>
                <w:sz w:val="21"/>
                <w:szCs w:val="21"/>
              </w:rPr>
              <w:t>１</w:t>
            </w:r>
            <w:r w:rsidRPr="003063AA">
              <w:rPr>
                <w:rFonts w:ascii="ＭＳ ゴシック" w:eastAsia="ＭＳ ゴシック" w:hint="eastAsia"/>
                <w:snapToGrid w:val="0"/>
                <w:color w:val="000000" w:themeColor="text1"/>
                <w:sz w:val="21"/>
                <w:szCs w:val="21"/>
              </w:rPr>
              <w:t>点</w:t>
            </w:r>
          </w:p>
          <w:p w14:paraId="5FA174F5" w14:textId="189D467F" w:rsidR="002040CC" w:rsidRPr="003063AA" w:rsidRDefault="002040CC" w:rsidP="00B65C46">
            <w:pPr>
              <w:tabs>
                <w:tab w:val="left" w:pos="720"/>
              </w:tabs>
              <w:spacing w:line="220" w:lineRule="exact"/>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 xml:space="preserve">　・環境問題への</w:t>
            </w:r>
            <w:r w:rsidR="003E1928" w:rsidRPr="003063AA">
              <w:rPr>
                <w:rFonts w:ascii="ＭＳ ゴシック" w:eastAsia="ＭＳ ゴシック" w:hint="eastAsia"/>
                <w:snapToGrid w:val="0"/>
                <w:color w:val="000000" w:themeColor="text1"/>
                <w:sz w:val="21"/>
                <w:szCs w:val="21"/>
              </w:rPr>
              <w:t>取組</w:t>
            </w:r>
            <w:r w:rsidR="00AE04A5" w:rsidRPr="003063AA">
              <w:rPr>
                <w:rFonts w:ascii="ＭＳ ゴシック" w:eastAsia="ＭＳ ゴシック" w:hint="eastAsia"/>
                <w:snapToGrid w:val="0"/>
                <w:color w:val="000000" w:themeColor="text1"/>
                <w:sz w:val="21"/>
                <w:szCs w:val="21"/>
              </w:rPr>
              <w:t>み</w:t>
            </w:r>
            <w:r w:rsidRPr="003063AA">
              <w:rPr>
                <w:rFonts w:ascii="ＭＳ ゴシック" w:eastAsia="ＭＳ ゴシック" w:hint="eastAsia"/>
                <w:snapToGrid w:val="0"/>
                <w:color w:val="000000" w:themeColor="text1"/>
                <w:sz w:val="21"/>
                <w:szCs w:val="21"/>
              </w:rPr>
              <w:t xml:space="preserve">　　　　　    </w:t>
            </w:r>
            <w:r w:rsidR="00AA2DCE" w:rsidRPr="003063AA">
              <w:rPr>
                <w:rFonts w:ascii="ＭＳ ゴシック" w:eastAsia="ＭＳ ゴシック" w:hint="eastAsia"/>
                <w:snapToGrid w:val="0"/>
                <w:color w:val="000000" w:themeColor="text1"/>
                <w:sz w:val="21"/>
                <w:szCs w:val="21"/>
              </w:rPr>
              <w:t xml:space="preserve">　</w:t>
            </w:r>
            <w:r w:rsidRPr="003063AA">
              <w:rPr>
                <w:rFonts w:ascii="ＭＳ ゴシック" w:eastAsia="ＭＳ ゴシック" w:hint="eastAsia"/>
                <w:snapToGrid w:val="0"/>
                <w:color w:val="000000" w:themeColor="text1"/>
                <w:sz w:val="21"/>
                <w:szCs w:val="21"/>
              </w:rPr>
              <w:t>２点</w:t>
            </w:r>
            <w:r w:rsidR="006E127A" w:rsidRPr="003063AA">
              <w:rPr>
                <w:rFonts w:ascii="ＭＳ ゴシック" w:eastAsia="ＭＳ ゴシック" w:hint="eastAsia"/>
                <w:snapToGrid w:val="0"/>
                <w:color w:val="000000" w:themeColor="text1"/>
                <w:sz w:val="21"/>
                <w:szCs w:val="21"/>
              </w:rPr>
              <w:t xml:space="preserve"> </w:t>
            </w:r>
            <w:r w:rsidR="006E127A" w:rsidRPr="003063AA">
              <w:rPr>
                <w:rFonts w:ascii="ＭＳ ゴシック" w:eastAsia="ＭＳ ゴシック"/>
                <w:snapToGrid w:val="0"/>
                <w:color w:val="000000" w:themeColor="text1"/>
                <w:sz w:val="21"/>
                <w:szCs w:val="21"/>
              </w:rPr>
              <w:t xml:space="preserve"> </w:t>
            </w:r>
            <w:r w:rsidR="006E127A" w:rsidRPr="003063AA">
              <w:rPr>
                <w:rFonts w:ascii="ＭＳ ゴシック" w:eastAsia="ＭＳ ゴシック" w:hint="eastAsia"/>
                <w:snapToGrid w:val="0"/>
                <w:color w:val="000000" w:themeColor="text1"/>
                <w:sz w:val="18"/>
                <w:szCs w:val="18"/>
              </w:rPr>
              <w:t>※５</w:t>
            </w:r>
          </w:p>
        </w:tc>
        <w:tc>
          <w:tcPr>
            <w:tcW w:w="491" w:type="pct"/>
            <w:vAlign w:val="center"/>
          </w:tcPr>
          <w:p w14:paraId="5010C062" w14:textId="77777777" w:rsidR="002040CC" w:rsidRPr="003063AA" w:rsidRDefault="002040CC" w:rsidP="005509FB">
            <w:pPr>
              <w:tabs>
                <w:tab w:val="left" w:pos="720"/>
              </w:tabs>
              <w:spacing w:line="220" w:lineRule="exact"/>
              <w:jc w:val="center"/>
              <w:rPr>
                <w:rFonts w:ascii="ＭＳ ゴシック" w:eastAsia="ＭＳ ゴシック"/>
                <w:snapToGrid w:val="0"/>
                <w:color w:val="000000" w:themeColor="text1"/>
                <w:sz w:val="21"/>
                <w:szCs w:val="21"/>
              </w:rPr>
            </w:pPr>
            <w:r w:rsidRPr="003063AA">
              <w:rPr>
                <w:rFonts w:ascii="ＭＳ ゴシック" w:eastAsia="ＭＳ ゴシック" w:hint="eastAsia"/>
                <w:snapToGrid w:val="0"/>
                <w:color w:val="000000" w:themeColor="text1"/>
                <w:sz w:val="21"/>
                <w:szCs w:val="21"/>
              </w:rPr>
              <w:t>１０点</w:t>
            </w:r>
          </w:p>
        </w:tc>
      </w:tr>
    </w:tbl>
    <w:p w14:paraId="4874893C" w14:textId="77777777" w:rsidR="00653F81" w:rsidRPr="003063AA" w:rsidRDefault="00653F81" w:rsidP="00653F81">
      <w:pPr>
        <w:rPr>
          <w:rFonts w:hAnsi="ＭＳ 明朝"/>
          <w:color w:val="000000" w:themeColor="text1"/>
          <w:sz w:val="22"/>
          <w:szCs w:val="22"/>
        </w:rPr>
      </w:pPr>
      <w:r w:rsidRPr="003063AA">
        <w:rPr>
          <w:rFonts w:hAnsi="ＭＳ 明朝" w:hint="eastAsia"/>
          <w:color w:val="000000" w:themeColor="text1"/>
          <w:sz w:val="22"/>
          <w:szCs w:val="22"/>
        </w:rPr>
        <w:lastRenderedPageBreak/>
        <w:t>・各公園の配点は、「</w:t>
      </w:r>
      <w:r w:rsidRPr="003063AA">
        <w:rPr>
          <w:rFonts w:hAnsi="ＭＳ 明朝"/>
          <w:color w:val="000000" w:themeColor="text1"/>
          <w:sz w:val="22"/>
          <w:szCs w:val="22"/>
        </w:rPr>
        <w:t>14．指定管理候補者の選定に関する評価項目（細目）</w:t>
      </w:r>
      <w:r w:rsidRPr="003063AA">
        <w:rPr>
          <w:rFonts w:hAnsi="ＭＳ 明朝" w:hint="eastAsia"/>
          <w:color w:val="000000" w:themeColor="text1"/>
          <w:sz w:val="22"/>
          <w:szCs w:val="22"/>
        </w:rPr>
        <w:t xml:space="preserve">」を参照し　</w:t>
      </w:r>
    </w:p>
    <w:p w14:paraId="39C19B4A" w14:textId="77777777" w:rsidR="00653F81" w:rsidRPr="003063AA" w:rsidRDefault="00653F81" w:rsidP="00653F81">
      <w:pPr>
        <w:ind w:firstLineChars="100" w:firstLine="220"/>
        <w:rPr>
          <w:rFonts w:hAnsi="ＭＳ 明朝"/>
          <w:color w:val="000000" w:themeColor="text1"/>
          <w:sz w:val="22"/>
          <w:szCs w:val="22"/>
        </w:rPr>
      </w:pPr>
      <w:r w:rsidRPr="003063AA">
        <w:rPr>
          <w:rFonts w:hAnsi="ＭＳ 明朝" w:hint="eastAsia"/>
          <w:color w:val="000000" w:themeColor="text1"/>
          <w:sz w:val="22"/>
          <w:szCs w:val="22"/>
        </w:rPr>
        <w:t>てください。</w:t>
      </w:r>
    </w:p>
    <w:p w14:paraId="63FBA047" w14:textId="77777777" w:rsidR="00653F81" w:rsidRPr="003063AA" w:rsidRDefault="00653F81" w:rsidP="00640958">
      <w:pPr>
        <w:ind w:left="220" w:hangingChars="100" w:hanging="220"/>
        <w:rPr>
          <w:rFonts w:hAnsi="ＭＳ 明朝"/>
          <w:color w:val="000000" w:themeColor="text1"/>
          <w:sz w:val="22"/>
          <w:szCs w:val="22"/>
        </w:rPr>
      </w:pPr>
    </w:p>
    <w:p w14:paraId="0998BB71" w14:textId="0D1C3AE2" w:rsidR="00C1555D" w:rsidRPr="003063AA" w:rsidRDefault="00E638DD" w:rsidP="003063AA">
      <w:pPr>
        <w:ind w:left="22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653F81" w:rsidRPr="003063AA">
        <w:rPr>
          <w:rFonts w:hAnsi="ＭＳ 明朝" w:hint="eastAsia"/>
          <w:color w:val="000000" w:themeColor="text1"/>
          <w:sz w:val="22"/>
          <w:szCs w:val="22"/>
        </w:rPr>
        <w:t>１</w:t>
      </w:r>
      <w:r w:rsidRPr="003063AA">
        <w:rPr>
          <w:rFonts w:hAnsi="ＭＳ 明朝" w:hint="eastAsia"/>
          <w:color w:val="000000" w:themeColor="text1"/>
          <w:sz w:val="22"/>
          <w:szCs w:val="22"/>
        </w:rPr>
        <w:t>「</w:t>
      </w:r>
      <w:r w:rsidR="006D6BB6" w:rsidRPr="003063AA">
        <w:rPr>
          <w:rFonts w:hAnsi="ＭＳ 明朝" w:hint="eastAsia"/>
          <w:snapToGrid w:val="0"/>
          <w:color w:val="000000" w:themeColor="text1"/>
          <w:sz w:val="22"/>
          <w:szCs w:val="22"/>
        </w:rPr>
        <w:t>利用</w:t>
      </w:r>
      <w:r w:rsidRPr="003063AA">
        <w:rPr>
          <w:rFonts w:hAnsi="ＭＳ 明朝" w:hint="eastAsia"/>
          <w:snapToGrid w:val="0"/>
          <w:color w:val="000000" w:themeColor="text1"/>
          <w:sz w:val="22"/>
          <w:szCs w:val="22"/>
        </w:rPr>
        <w:t>者サービス</w:t>
      </w:r>
      <w:r w:rsidR="006D6BB6" w:rsidRPr="003063AA">
        <w:rPr>
          <w:rFonts w:hAnsi="ＭＳ 明朝" w:hint="eastAsia"/>
          <w:snapToGrid w:val="0"/>
          <w:color w:val="000000" w:themeColor="text1"/>
          <w:sz w:val="22"/>
          <w:szCs w:val="22"/>
        </w:rPr>
        <w:t>・利便性向上</w:t>
      </w:r>
      <w:r w:rsidRPr="003063AA">
        <w:rPr>
          <w:rFonts w:hAnsi="ＭＳ 明朝" w:hint="eastAsia"/>
          <w:snapToGrid w:val="0"/>
          <w:color w:val="000000" w:themeColor="text1"/>
          <w:sz w:val="22"/>
          <w:szCs w:val="22"/>
        </w:rPr>
        <w:t>」</w:t>
      </w:r>
      <w:r w:rsidR="00C1555D" w:rsidRPr="003063AA">
        <w:rPr>
          <w:rFonts w:hAnsi="ＭＳ 明朝" w:hint="eastAsia"/>
          <w:snapToGrid w:val="0"/>
          <w:color w:val="000000" w:themeColor="text1"/>
          <w:sz w:val="22"/>
          <w:szCs w:val="22"/>
        </w:rPr>
        <w:t>のうち</w:t>
      </w:r>
      <w:r w:rsidRPr="003063AA">
        <w:rPr>
          <w:rFonts w:hAnsi="ＭＳ 明朝" w:hint="eastAsia"/>
          <w:snapToGrid w:val="0"/>
          <w:color w:val="000000" w:themeColor="text1"/>
          <w:sz w:val="22"/>
          <w:szCs w:val="22"/>
        </w:rPr>
        <w:t>「利便性向上のための</w:t>
      </w:r>
      <w:r w:rsidR="00C1555D" w:rsidRPr="003063AA">
        <w:rPr>
          <w:rFonts w:hAnsi="ＭＳ 明朝" w:hint="eastAsia"/>
          <w:color w:val="000000" w:themeColor="text1"/>
          <w:sz w:val="22"/>
          <w:szCs w:val="22"/>
        </w:rPr>
        <w:t>平日</w:t>
      </w:r>
      <w:r w:rsidRPr="003063AA">
        <w:rPr>
          <w:rFonts w:hAnsi="ＭＳ 明朝" w:hint="eastAsia"/>
          <w:color w:val="000000" w:themeColor="text1"/>
          <w:sz w:val="22"/>
          <w:szCs w:val="22"/>
        </w:rPr>
        <w:t>における</w:t>
      </w:r>
      <w:r w:rsidR="00C1555D" w:rsidRPr="003063AA">
        <w:rPr>
          <w:rFonts w:hAnsi="ＭＳ 明朝" w:hint="eastAsia"/>
          <w:color w:val="000000" w:themeColor="text1"/>
          <w:sz w:val="22"/>
          <w:szCs w:val="22"/>
        </w:rPr>
        <w:t>駐車場</w:t>
      </w:r>
      <w:r w:rsidRPr="003063AA">
        <w:rPr>
          <w:rFonts w:hAnsi="ＭＳ 明朝" w:hint="eastAsia"/>
          <w:color w:val="000000" w:themeColor="text1"/>
          <w:sz w:val="22"/>
          <w:szCs w:val="22"/>
        </w:rPr>
        <w:t>料金割引」</w:t>
      </w:r>
      <w:r w:rsidR="00C1555D" w:rsidRPr="003063AA">
        <w:rPr>
          <w:rFonts w:hAnsi="ＭＳ 明朝" w:hint="eastAsia"/>
          <w:color w:val="000000" w:themeColor="text1"/>
          <w:sz w:val="22"/>
          <w:szCs w:val="22"/>
        </w:rPr>
        <w:t>についての</w:t>
      </w:r>
      <w:r w:rsidR="008B19F3" w:rsidRPr="003063AA">
        <w:rPr>
          <w:rFonts w:hAnsi="ＭＳ 明朝" w:hint="eastAsia"/>
          <w:color w:val="000000" w:themeColor="text1"/>
          <w:sz w:val="22"/>
          <w:szCs w:val="22"/>
        </w:rPr>
        <w:t>得</w:t>
      </w:r>
      <w:r w:rsidR="00C1555D" w:rsidRPr="003063AA">
        <w:rPr>
          <w:rFonts w:hAnsi="ＭＳ 明朝" w:hint="eastAsia"/>
          <w:color w:val="000000" w:themeColor="text1"/>
          <w:sz w:val="22"/>
          <w:szCs w:val="22"/>
        </w:rPr>
        <w:t>点は下記のとおりとします。</w:t>
      </w:r>
    </w:p>
    <w:tbl>
      <w:tblPr>
        <w:tblStyle w:val="a3"/>
        <w:tblW w:w="0" w:type="auto"/>
        <w:tblLook w:val="04A0" w:firstRow="1" w:lastRow="0" w:firstColumn="1" w:lastColumn="0" w:noHBand="0" w:noVBand="1"/>
      </w:tblPr>
      <w:tblGrid>
        <w:gridCol w:w="5382"/>
        <w:gridCol w:w="3112"/>
      </w:tblGrid>
      <w:tr w:rsidR="003063AA" w:rsidRPr="003063AA" w14:paraId="70B5AAF6" w14:textId="77777777" w:rsidTr="0092656D">
        <w:tc>
          <w:tcPr>
            <w:tcW w:w="5382" w:type="dxa"/>
          </w:tcPr>
          <w:p w14:paraId="777BDBC5" w14:textId="566B0F6B" w:rsidR="00ED63F2" w:rsidRPr="003063AA" w:rsidRDefault="00ED63F2" w:rsidP="00D477B3">
            <w:pPr>
              <w:rPr>
                <w:rFonts w:hAnsi="ＭＳ 明朝"/>
                <w:color w:val="000000" w:themeColor="text1"/>
                <w:sz w:val="22"/>
                <w:szCs w:val="22"/>
              </w:rPr>
            </w:pPr>
            <w:r w:rsidRPr="003063AA">
              <w:rPr>
                <w:rFonts w:hAnsi="ＭＳ 明朝" w:hint="eastAsia"/>
                <w:color w:val="000000" w:themeColor="text1"/>
                <w:sz w:val="22"/>
                <w:szCs w:val="22"/>
              </w:rPr>
              <w:t>提案内容</w:t>
            </w:r>
          </w:p>
        </w:tc>
        <w:tc>
          <w:tcPr>
            <w:tcW w:w="3112" w:type="dxa"/>
          </w:tcPr>
          <w:p w14:paraId="65AB1E48" w14:textId="0F0BA8D3" w:rsidR="00ED63F2" w:rsidRPr="003063AA" w:rsidRDefault="008B19F3" w:rsidP="00D477B3">
            <w:pPr>
              <w:rPr>
                <w:rFonts w:hAnsi="ＭＳ 明朝"/>
                <w:color w:val="000000" w:themeColor="text1"/>
                <w:sz w:val="22"/>
                <w:szCs w:val="22"/>
              </w:rPr>
            </w:pPr>
            <w:r w:rsidRPr="003063AA">
              <w:rPr>
                <w:rFonts w:hAnsi="ＭＳ 明朝" w:hint="eastAsia"/>
                <w:color w:val="000000" w:themeColor="text1"/>
                <w:sz w:val="22"/>
                <w:szCs w:val="22"/>
              </w:rPr>
              <w:t>得</w:t>
            </w:r>
            <w:r w:rsidR="00ED63F2" w:rsidRPr="003063AA">
              <w:rPr>
                <w:rFonts w:hAnsi="ＭＳ 明朝" w:hint="eastAsia"/>
                <w:color w:val="000000" w:themeColor="text1"/>
                <w:sz w:val="22"/>
                <w:szCs w:val="22"/>
              </w:rPr>
              <w:t>点</w:t>
            </w:r>
          </w:p>
        </w:tc>
      </w:tr>
      <w:tr w:rsidR="003063AA" w:rsidRPr="003063AA" w14:paraId="39E4BE8A" w14:textId="77777777" w:rsidTr="0092656D">
        <w:tc>
          <w:tcPr>
            <w:tcW w:w="5382" w:type="dxa"/>
          </w:tcPr>
          <w:p w14:paraId="046C9469" w14:textId="662A83F8" w:rsidR="00ED63F2" w:rsidRPr="003063AA" w:rsidRDefault="00ED63F2" w:rsidP="00D477B3">
            <w:pPr>
              <w:rPr>
                <w:rFonts w:hAnsi="ＭＳ 明朝"/>
                <w:color w:val="000000" w:themeColor="text1"/>
                <w:sz w:val="22"/>
                <w:szCs w:val="22"/>
              </w:rPr>
            </w:pPr>
            <w:r w:rsidRPr="003063AA">
              <w:rPr>
                <w:rFonts w:hAnsi="ＭＳ 明朝" w:hint="eastAsia"/>
                <w:color w:val="000000" w:themeColor="text1"/>
                <w:sz w:val="22"/>
                <w:szCs w:val="22"/>
              </w:rPr>
              <w:t>指定期間を通じて平日駐車場料金を終日５割引以上</w:t>
            </w:r>
          </w:p>
        </w:tc>
        <w:tc>
          <w:tcPr>
            <w:tcW w:w="3112" w:type="dxa"/>
          </w:tcPr>
          <w:p w14:paraId="54862921" w14:textId="10A906D4" w:rsidR="00ED63F2" w:rsidRPr="003063AA" w:rsidRDefault="00ED63F2">
            <w:pPr>
              <w:rPr>
                <w:rFonts w:hAnsi="ＭＳ 明朝"/>
                <w:color w:val="000000" w:themeColor="text1"/>
                <w:sz w:val="22"/>
                <w:szCs w:val="22"/>
              </w:rPr>
            </w:pPr>
            <w:r w:rsidRPr="003063AA">
              <w:rPr>
                <w:rFonts w:hAnsi="ＭＳ 明朝" w:hint="eastAsia"/>
                <w:color w:val="000000" w:themeColor="text1"/>
                <w:sz w:val="22"/>
                <w:szCs w:val="22"/>
              </w:rPr>
              <w:t>配点×10／10</w:t>
            </w:r>
          </w:p>
        </w:tc>
      </w:tr>
      <w:tr w:rsidR="003063AA" w:rsidRPr="003063AA" w14:paraId="2C13A4D9" w14:textId="77777777" w:rsidTr="0092656D">
        <w:tc>
          <w:tcPr>
            <w:tcW w:w="5382" w:type="dxa"/>
          </w:tcPr>
          <w:p w14:paraId="176E8F06" w14:textId="37781B2E" w:rsidR="00ED63F2" w:rsidRPr="003063AA" w:rsidRDefault="00ED63F2" w:rsidP="00D477B3">
            <w:pPr>
              <w:rPr>
                <w:rFonts w:hAnsi="ＭＳ 明朝"/>
                <w:color w:val="000000" w:themeColor="text1"/>
                <w:sz w:val="22"/>
                <w:szCs w:val="22"/>
              </w:rPr>
            </w:pPr>
            <w:r w:rsidRPr="003063AA">
              <w:rPr>
                <w:rFonts w:hAnsi="ＭＳ 明朝" w:hint="eastAsia"/>
                <w:color w:val="000000" w:themeColor="text1"/>
                <w:sz w:val="22"/>
                <w:szCs w:val="22"/>
              </w:rPr>
              <w:t xml:space="preserve">指定期間を通じて平日駐車場料金を終日４割引　</w:t>
            </w:r>
          </w:p>
        </w:tc>
        <w:tc>
          <w:tcPr>
            <w:tcW w:w="3112" w:type="dxa"/>
          </w:tcPr>
          <w:p w14:paraId="07719952" w14:textId="6B3F0BBA" w:rsidR="00ED63F2" w:rsidRPr="003063AA" w:rsidRDefault="00ED63F2" w:rsidP="00D477B3">
            <w:pPr>
              <w:rPr>
                <w:rFonts w:hAnsi="ＭＳ 明朝"/>
                <w:color w:val="000000" w:themeColor="text1"/>
                <w:sz w:val="22"/>
                <w:szCs w:val="22"/>
              </w:rPr>
            </w:pPr>
            <w:r w:rsidRPr="003063AA">
              <w:rPr>
                <w:rFonts w:hAnsi="ＭＳ 明朝" w:hint="eastAsia"/>
                <w:color w:val="000000" w:themeColor="text1"/>
                <w:sz w:val="22"/>
                <w:szCs w:val="22"/>
              </w:rPr>
              <w:t>配点×</w:t>
            </w:r>
            <w:r w:rsidRPr="003063AA">
              <w:rPr>
                <w:rFonts w:hAnsi="ＭＳ 明朝"/>
                <w:color w:val="000000" w:themeColor="text1"/>
                <w:sz w:val="22"/>
                <w:szCs w:val="22"/>
              </w:rPr>
              <w:t>8</w:t>
            </w:r>
            <w:r w:rsidRPr="003063AA">
              <w:rPr>
                <w:rFonts w:hAnsi="ＭＳ 明朝" w:hint="eastAsia"/>
                <w:color w:val="000000" w:themeColor="text1"/>
                <w:sz w:val="22"/>
                <w:szCs w:val="22"/>
              </w:rPr>
              <w:t>／10</w:t>
            </w:r>
          </w:p>
        </w:tc>
      </w:tr>
      <w:tr w:rsidR="003063AA" w:rsidRPr="003063AA" w14:paraId="6CCDE936" w14:textId="77777777" w:rsidTr="0092656D">
        <w:tc>
          <w:tcPr>
            <w:tcW w:w="5382" w:type="dxa"/>
          </w:tcPr>
          <w:p w14:paraId="08A7EC4E" w14:textId="683877E7" w:rsidR="00ED63F2" w:rsidRPr="003063AA" w:rsidRDefault="00ED63F2" w:rsidP="00D477B3">
            <w:pPr>
              <w:rPr>
                <w:rFonts w:hAnsi="ＭＳ 明朝"/>
                <w:color w:val="000000" w:themeColor="text1"/>
                <w:sz w:val="22"/>
                <w:szCs w:val="22"/>
              </w:rPr>
            </w:pPr>
            <w:r w:rsidRPr="003063AA">
              <w:rPr>
                <w:rFonts w:hAnsi="ＭＳ 明朝" w:hint="eastAsia"/>
                <w:color w:val="000000" w:themeColor="text1"/>
                <w:sz w:val="22"/>
                <w:szCs w:val="22"/>
              </w:rPr>
              <w:t>指定期間を通じて平日駐車場料金を終日３割引</w:t>
            </w:r>
          </w:p>
        </w:tc>
        <w:tc>
          <w:tcPr>
            <w:tcW w:w="3112" w:type="dxa"/>
          </w:tcPr>
          <w:p w14:paraId="2D212D26" w14:textId="260D4D4B" w:rsidR="00ED63F2" w:rsidRPr="003063AA" w:rsidRDefault="00ED63F2" w:rsidP="00D477B3">
            <w:pPr>
              <w:rPr>
                <w:rFonts w:hAnsi="ＭＳ 明朝"/>
                <w:color w:val="000000" w:themeColor="text1"/>
                <w:sz w:val="22"/>
                <w:szCs w:val="22"/>
              </w:rPr>
            </w:pPr>
            <w:r w:rsidRPr="003063AA">
              <w:rPr>
                <w:rFonts w:hAnsi="ＭＳ 明朝" w:hint="eastAsia"/>
                <w:color w:val="000000" w:themeColor="text1"/>
                <w:sz w:val="22"/>
                <w:szCs w:val="22"/>
              </w:rPr>
              <w:t>配点×</w:t>
            </w:r>
            <w:r w:rsidRPr="003063AA">
              <w:rPr>
                <w:rFonts w:hAnsi="ＭＳ 明朝"/>
                <w:color w:val="000000" w:themeColor="text1"/>
                <w:sz w:val="22"/>
                <w:szCs w:val="22"/>
              </w:rPr>
              <w:t>6</w:t>
            </w:r>
            <w:r w:rsidRPr="003063AA">
              <w:rPr>
                <w:rFonts w:hAnsi="ＭＳ 明朝" w:hint="eastAsia"/>
                <w:color w:val="000000" w:themeColor="text1"/>
                <w:sz w:val="22"/>
                <w:szCs w:val="22"/>
              </w:rPr>
              <w:t>／10</w:t>
            </w:r>
          </w:p>
        </w:tc>
      </w:tr>
      <w:tr w:rsidR="003063AA" w:rsidRPr="003063AA" w14:paraId="4A049710" w14:textId="77777777" w:rsidTr="0092656D">
        <w:tc>
          <w:tcPr>
            <w:tcW w:w="5382" w:type="dxa"/>
          </w:tcPr>
          <w:p w14:paraId="3278B7BA" w14:textId="326155F0" w:rsidR="00ED63F2" w:rsidRPr="003063AA" w:rsidRDefault="00ED63F2" w:rsidP="00D477B3">
            <w:pPr>
              <w:rPr>
                <w:rFonts w:hAnsi="ＭＳ 明朝"/>
                <w:color w:val="000000" w:themeColor="text1"/>
                <w:sz w:val="22"/>
                <w:szCs w:val="22"/>
              </w:rPr>
            </w:pPr>
            <w:r w:rsidRPr="003063AA">
              <w:rPr>
                <w:rFonts w:hAnsi="ＭＳ 明朝" w:hint="eastAsia"/>
                <w:color w:val="000000" w:themeColor="text1"/>
                <w:sz w:val="22"/>
                <w:szCs w:val="22"/>
              </w:rPr>
              <w:t>指定期間を通じて平日駐車場料金を終日２</w:t>
            </w:r>
            <w:r w:rsidRPr="003063AA">
              <w:rPr>
                <w:rFonts w:hAnsi="ＭＳ 明朝"/>
                <w:color w:val="000000" w:themeColor="text1"/>
                <w:sz w:val="22"/>
                <w:szCs w:val="22"/>
              </w:rPr>
              <w:t>割引</w:t>
            </w:r>
          </w:p>
        </w:tc>
        <w:tc>
          <w:tcPr>
            <w:tcW w:w="3112" w:type="dxa"/>
          </w:tcPr>
          <w:p w14:paraId="5C2D1ED4" w14:textId="0AB6F910" w:rsidR="00ED63F2" w:rsidRPr="003063AA" w:rsidRDefault="00ED63F2" w:rsidP="00D477B3">
            <w:pPr>
              <w:rPr>
                <w:rFonts w:hAnsi="ＭＳ 明朝"/>
                <w:color w:val="000000" w:themeColor="text1"/>
                <w:sz w:val="22"/>
                <w:szCs w:val="22"/>
              </w:rPr>
            </w:pPr>
            <w:r w:rsidRPr="003063AA">
              <w:rPr>
                <w:rFonts w:hAnsi="ＭＳ 明朝" w:hint="eastAsia"/>
                <w:color w:val="000000" w:themeColor="text1"/>
                <w:sz w:val="22"/>
                <w:szCs w:val="22"/>
              </w:rPr>
              <w:t>配点×4／10</w:t>
            </w:r>
          </w:p>
        </w:tc>
      </w:tr>
      <w:tr w:rsidR="003063AA" w:rsidRPr="003063AA" w14:paraId="36000D27" w14:textId="77777777" w:rsidTr="0092656D">
        <w:tc>
          <w:tcPr>
            <w:tcW w:w="5382" w:type="dxa"/>
          </w:tcPr>
          <w:p w14:paraId="2D2417CE" w14:textId="332AE80F" w:rsidR="00ED63F2" w:rsidRPr="003063AA" w:rsidRDefault="00ED63F2" w:rsidP="00D477B3">
            <w:pPr>
              <w:rPr>
                <w:rFonts w:hAnsi="ＭＳ 明朝"/>
                <w:color w:val="000000" w:themeColor="text1"/>
                <w:sz w:val="22"/>
                <w:szCs w:val="22"/>
              </w:rPr>
            </w:pPr>
            <w:r w:rsidRPr="003063AA">
              <w:rPr>
                <w:rFonts w:hAnsi="ＭＳ 明朝" w:hint="eastAsia"/>
                <w:color w:val="000000" w:themeColor="text1"/>
                <w:sz w:val="22"/>
                <w:szCs w:val="22"/>
              </w:rPr>
              <w:t>指定期間を通じて平日駐車場料金を終日１</w:t>
            </w:r>
            <w:r w:rsidRPr="003063AA">
              <w:rPr>
                <w:rFonts w:hAnsi="ＭＳ 明朝"/>
                <w:color w:val="000000" w:themeColor="text1"/>
                <w:sz w:val="22"/>
                <w:szCs w:val="22"/>
              </w:rPr>
              <w:t>割引</w:t>
            </w:r>
          </w:p>
        </w:tc>
        <w:tc>
          <w:tcPr>
            <w:tcW w:w="3112" w:type="dxa"/>
          </w:tcPr>
          <w:p w14:paraId="5CB20F41" w14:textId="773796E1" w:rsidR="00ED63F2" w:rsidRPr="003063AA" w:rsidRDefault="00ED63F2" w:rsidP="00D477B3">
            <w:pPr>
              <w:rPr>
                <w:rFonts w:hAnsi="ＭＳ 明朝"/>
                <w:color w:val="000000" w:themeColor="text1"/>
                <w:sz w:val="22"/>
                <w:szCs w:val="22"/>
              </w:rPr>
            </w:pPr>
            <w:r w:rsidRPr="003063AA">
              <w:rPr>
                <w:rFonts w:hAnsi="ＭＳ 明朝" w:hint="eastAsia"/>
                <w:color w:val="000000" w:themeColor="text1"/>
                <w:sz w:val="22"/>
                <w:szCs w:val="22"/>
              </w:rPr>
              <w:t>配点×</w:t>
            </w:r>
            <w:r w:rsidRPr="003063AA">
              <w:rPr>
                <w:rFonts w:hAnsi="ＭＳ 明朝"/>
                <w:color w:val="000000" w:themeColor="text1"/>
                <w:sz w:val="22"/>
                <w:szCs w:val="22"/>
              </w:rPr>
              <w:t>2</w:t>
            </w:r>
            <w:r w:rsidRPr="003063AA">
              <w:rPr>
                <w:rFonts w:hAnsi="ＭＳ 明朝" w:hint="eastAsia"/>
                <w:color w:val="000000" w:themeColor="text1"/>
                <w:sz w:val="22"/>
                <w:szCs w:val="22"/>
              </w:rPr>
              <w:t>／10</w:t>
            </w:r>
          </w:p>
        </w:tc>
      </w:tr>
      <w:tr w:rsidR="003063AA" w:rsidRPr="003063AA" w14:paraId="70AF572A" w14:textId="77777777" w:rsidTr="0092656D">
        <w:tc>
          <w:tcPr>
            <w:tcW w:w="5382" w:type="dxa"/>
          </w:tcPr>
          <w:p w14:paraId="3B055128" w14:textId="07F022A4" w:rsidR="00ED63F2" w:rsidRPr="003063AA" w:rsidRDefault="00ED63F2" w:rsidP="00D477B3">
            <w:pPr>
              <w:rPr>
                <w:rFonts w:hAnsi="ＭＳ 明朝"/>
                <w:color w:val="000000" w:themeColor="text1"/>
                <w:sz w:val="22"/>
                <w:szCs w:val="22"/>
              </w:rPr>
            </w:pPr>
            <w:r w:rsidRPr="003063AA">
              <w:rPr>
                <w:rFonts w:hAnsi="ＭＳ 明朝" w:hint="eastAsia"/>
                <w:color w:val="000000" w:themeColor="text1"/>
                <w:sz w:val="22"/>
                <w:szCs w:val="22"/>
              </w:rPr>
              <w:t>提案なし</w:t>
            </w:r>
          </w:p>
        </w:tc>
        <w:tc>
          <w:tcPr>
            <w:tcW w:w="3112" w:type="dxa"/>
          </w:tcPr>
          <w:p w14:paraId="56074A04" w14:textId="3D1648F4" w:rsidR="00ED63F2" w:rsidRPr="003063AA" w:rsidRDefault="00ED63F2" w:rsidP="004772A2">
            <w:pPr>
              <w:rPr>
                <w:rFonts w:hAnsi="ＭＳ 明朝"/>
                <w:color w:val="000000" w:themeColor="text1"/>
                <w:sz w:val="22"/>
                <w:szCs w:val="22"/>
              </w:rPr>
            </w:pPr>
            <w:r w:rsidRPr="003063AA">
              <w:rPr>
                <w:rFonts w:hAnsi="ＭＳ 明朝" w:hint="eastAsia"/>
                <w:color w:val="000000" w:themeColor="text1"/>
                <w:sz w:val="22"/>
                <w:szCs w:val="22"/>
              </w:rPr>
              <w:t>0点</w:t>
            </w:r>
          </w:p>
        </w:tc>
      </w:tr>
    </w:tbl>
    <w:p w14:paraId="76075778" w14:textId="42963958" w:rsidR="00ED63F2" w:rsidRPr="003063AA" w:rsidRDefault="00ED63F2" w:rsidP="00D477B3">
      <w:pPr>
        <w:rPr>
          <w:rFonts w:hAnsi="ＭＳ 明朝"/>
          <w:color w:val="000000" w:themeColor="text1"/>
          <w:sz w:val="22"/>
          <w:szCs w:val="22"/>
        </w:rPr>
      </w:pPr>
    </w:p>
    <w:p w14:paraId="06EAE94A" w14:textId="77777777" w:rsidR="00653F81" w:rsidRPr="003063AA" w:rsidRDefault="00653F81" w:rsidP="00653F81">
      <w:pPr>
        <w:ind w:left="220" w:hangingChars="100" w:hanging="220"/>
        <w:rPr>
          <w:rFonts w:hAnsi="ＭＳ 明朝"/>
          <w:color w:val="000000" w:themeColor="text1"/>
          <w:sz w:val="22"/>
          <w:szCs w:val="22"/>
        </w:rPr>
      </w:pPr>
      <w:r w:rsidRPr="003063AA">
        <w:rPr>
          <w:rFonts w:hAnsi="ＭＳ 明朝" w:hint="eastAsia"/>
          <w:color w:val="000000" w:themeColor="text1"/>
          <w:sz w:val="22"/>
          <w:szCs w:val="22"/>
        </w:rPr>
        <w:t>※２ 管理に係る経費の縮減に関する方策については、次の採点方法により得点を決定します。</w:t>
      </w:r>
    </w:p>
    <w:p w14:paraId="7D047AE5" w14:textId="77777777" w:rsidR="00653F81" w:rsidRPr="003063AA" w:rsidRDefault="00653F81" w:rsidP="00653F81">
      <w:pPr>
        <w:rPr>
          <w:rFonts w:hAnsi="ＭＳ 明朝"/>
          <w:color w:val="000000" w:themeColor="text1"/>
          <w:sz w:val="22"/>
          <w:szCs w:val="22"/>
        </w:rPr>
      </w:pPr>
      <w:r w:rsidRPr="003063AA">
        <w:rPr>
          <w:rFonts w:hAnsi="ＭＳ 明朝" w:hint="eastAsia"/>
          <w:color w:val="000000" w:themeColor="text1"/>
          <w:sz w:val="22"/>
          <w:szCs w:val="22"/>
        </w:rPr>
        <w:t xml:space="preserve">　　満点×（提案価格のうち最低の価格／提案価格）＝得点</w:t>
      </w:r>
    </w:p>
    <w:p w14:paraId="2FEB9A2E" w14:textId="77777777" w:rsidR="00653F81" w:rsidRPr="003063AA" w:rsidRDefault="00653F81" w:rsidP="00653F81">
      <w:pPr>
        <w:rPr>
          <w:rFonts w:hAnsi="ＭＳ 明朝"/>
          <w:color w:val="000000" w:themeColor="text1"/>
          <w:sz w:val="22"/>
          <w:szCs w:val="22"/>
        </w:rPr>
      </w:pPr>
      <w:r w:rsidRPr="003063AA">
        <w:rPr>
          <w:rFonts w:hAnsi="ＭＳ 明朝" w:hint="eastAsia"/>
          <w:color w:val="000000" w:themeColor="text1"/>
          <w:sz w:val="22"/>
          <w:szCs w:val="22"/>
        </w:rPr>
        <w:t>（</w:t>
      </w:r>
      <w:r w:rsidRPr="003063AA">
        <w:rPr>
          <w:rFonts w:hAnsi="ＭＳ 明朝"/>
          <w:color w:val="000000" w:themeColor="text1"/>
          <w:sz w:val="22"/>
          <w:szCs w:val="22"/>
        </w:rPr>
        <w:t>注</w:t>
      </w:r>
      <w:r w:rsidRPr="003063AA">
        <w:rPr>
          <w:rFonts w:hAnsi="ＭＳ 明朝" w:hint="eastAsia"/>
          <w:color w:val="000000" w:themeColor="text1"/>
          <w:sz w:val="22"/>
          <w:szCs w:val="22"/>
        </w:rPr>
        <w:t>）</w:t>
      </w:r>
    </w:p>
    <w:p w14:paraId="7C869B44" w14:textId="77777777" w:rsidR="00653F81" w:rsidRPr="003063AA" w:rsidRDefault="00653F81" w:rsidP="00653F81">
      <w:pPr>
        <w:ind w:leftChars="100" w:left="240"/>
        <w:rPr>
          <w:rFonts w:hAnsi="ＭＳ 明朝"/>
          <w:color w:val="000000" w:themeColor="text1"/>
          <w:sz w:val="22"/>
          <w:szCs w:val="22"/>
        </w:rPr>
      </w:pPr>
      <w:r w:rsidRPr="003063AA">
        <w:rPr>
          <w:rFonts w:hAnsi="ＭＳ 明朝"/>
          <w:color w:val="000000" w:themeColor="text1"/>
          <w:sz w:val="22"/>
          <w:szCs w:val="22"/>
        </w:rPr>
        <w:t>・</w:t>
      </w:r>
      <w:r w:rsidRPr="003063AA">
        <w:rPr>
          <w:rFonts w:hAnsi="ＭＳ 明朝" w:hint="eastAsia"/>
          <w:color w:val="000000" w:themeColor="text1"/>
          <w:sz w:val="22"/>
          <w:szCs w:val="22"/>
        </w:rPr>
        <w:t>提案価格が</w:t>
      </w:r>
      <w:r w:rsidRPr="003063AA">
        <w:rPr>
          <w:rFonts w:hAnsi="ＭＳ 明朝"/>
          <w:color w:val="000000" w:themeColor="text1"/>
          <w:sz w:val="22"/>
          <w:szCs w:val="22"/>
        </w:rPr>
        <w:t>参考価格を上回る</w:t>
      </w:r>
      <w:r w:rsidRPr="003063AA">
        <w:rPr>
          <w:rFonts w:hAnsi="ＭＳ 明朝" w:hint="eastAsia"/>
          <w:color w:val="000000" w:themeColor="text1"/>
          <w:sz w:val="22"/>
          <w:szCs w:val="22"/>
        </w:rPr>
        <w:t>場合</w:t>
      </w:r>
      <w:r w:rsidRPr="003063AA">
        <w:rPr>
          <w:rFonts w:hAnsi="ＭＳ 明朝"/>
          <w:color w:val="000000" w:themeColor="text1"/>
          <w:sz w:val="22"/>
          <w:szCs w:val="22"/>
        </w:rPr>
        <w:t>は</w:t>
      </w:r>
      <w:r w:rsidRPr="003063AA">
        <w:rPr>
          <w:rFonts w:hAnsi="ＭＳ 明朝" w:hint="eastAsia"/>
          <w:color w:val="000000" w:themeColor="text1"/>
          <w:sz w:val="22"/>
          <w:szCs w:val="22"/>
        </w:rPr>
        <w:t>、不適格となります。</w:t>
      </w:r>
    </w:p>
    <w:p w14:paraId="52FF879F" w14:textId="77777777" w:rsidR="00653F81" w:rsidRPr="003063AA" w:rsidRDefault="00653F81" w:rsidP="00653F81">
      <w:pPr>
        <w:ind w:leftChars="100" w:left="460" w:hangingChars="100" w:hanging="220"/>
        <w:rPr>
          <w:rFonts w:hAnsi="ＭＳ 明朝"/>
          <w:color w:val="000000" w:themeColor="text1"/>
          <w:sz w:val="22"/>
          <w:szCs w:val="22"/>
        </w:rPr>
      </w:pPr>
      <w:r w:rsidRPr="003063AA">
        <w:rPr>
          <w:rFonts w:hAnsi="ＭＳ 明朝" w:hint="eastAsia"/>
          <w:color w:val="000000" w:themeColor="text1"/>
          <w:sz w:val="22"/>
          <w:szCs w:val="22"/>
        </w:rPr>
        <w:t>・他の申請者と比較して提案価格が最低であった申請者が、他の項目で不適格となった場合は、その申請者の提案価格はこの式の「提案価格のうちの最低の価格」として取り扱いません。</w:t>
      </w:r>
    </w:p>
    <w:p w14:paraId="3002CBC9" w14:textId="77777777" w:rsidR="00653F81" w:rsidRPr="003063AA" w:rsidRDefault="00653F81" w:rsidP="00653F81">
      <w:pPr>
        <w:ind w:leftChars="200" w:left="480"/>
        <w:rPr>
          <w:rFonts w:hAnsi="ＭＳ 明朝"/>
          <w:color w:val="000000" w:themeColor="text1"/>
          <w:sz w:val="22"/>
          <w:szCs w:val="22"/>
        </w:rPr>
      </w:pPr>
      <w:r w:rsidRPr="003063AA">
        <w:rPr>
          <w:rFonts w:hAnsi="ＭＳ 明朝" w:hint="eastAsia"/>
          <w:color w:val="000000" w:themeColor="text1"/>
          <w:sz w:val="22"/>
          <w:szCs w:val="22"/>
        </w:rPr>
        <w:t>※</w:t>
      </w:r>
      <w:r w:rsidRPr="003063AA">
        <w:rPr>
          <w:rFonts w:hAnsi="ＭＳ 明朝"/>
          <w:color w:val="000000" w:themeColor="text1"/>
          <w:sz w:val="22"/>
          <w:szCs w:val="22"/>
        </w:rPr>
        <w:t>不適格とならなかった申請者の提案価格の中から「提案価格のうちの最低の価格」を定めます。</w:t>
      </w:r>
    </w:p>
    <w:p w14:paraId="1822B79E" w14:textId="77777777" w:rsidR="00653F81" w:rsidRPr="003063AA" w:rsidRDefault="00653F81" w:rsidP="00D477B3">
      <w:pPr>
        <w:rPr>
          <w:rFonts w:hAnsi="ＭＳ 明朝"/>
          <w:color w:val="000000" w:themeColor="text1"/>
          <w:sz w:val="22"/>
          <w:szCs w:val="22"/>
        </w:rPr>
      </w:pPr>
    </w:p>
    <w:p w14:paraId="111F2E42" w14:textId="33198695" w:rsidR="003C1F4C" w:rsidRPr="003063AA" w:rsidRDefault="003C1F4C" w:rsidP="003C1F4C">
      <w:pPr>
        <w:ind w:leftChars="100" w:left="240"/>
        <w:rPr>
          <w:rFonts w:hAnsi="ＭＳ 明朝"/>
          <w:color w:val="000000" w:themeColor="text1"/>
          <w:sz w:val="22"/>
          <w:szCs w:val="22"/>
        </w:rPr>
      </w:pPr>
    </w:p>
    <w:p w14:paraId="754CD645" w14:textId="77777777" w:rsidR="003C1F4C" w:rsidRPr="003063AA" w:rsidRDefault="003C1F4C" w:rsidP="003C1F4C">
      <w:pPr>
        <w:ind w:leftChars="100" w:left="240"/>
        <w:rPr>
          <w:rFonts w:hAnsi="ＭＳ 明朝"/>
          <w:color w:val="000000" w:themeColor="text1"/>
          <w:sz w:val="22"/>
          <w:szCs w:val="22"/>
        </w:rPr>
      </w:pPr>
    </w:p>
    <w:p w14:paraId="1D027324" w14:textId="66B7ED7E" w:rsidR="00AE44C1" w:rsidRPr="003063AA" w:rsidRDefault="00AE44C1" w:rsidP="002040CC">
      <w:pPr>
        <w:rPr>
          <w:rFonts w:hAnsi="ＭＳ 明朝"/>
          <w:color w:val="000000" w:themeColor="text1"/>
          <w:sz w:val="22"/>
          <w:szCs w:val="22"/>
        </w:rPr>
      </w:pPr>
    </w:p>
    <w:p w14:paraId="556D0249" w14:textId="1BA245B3" w:rsidR="00AE44C1" w:rsidRPr="003063AA" w:rsidRDefault="00AE44C1" w:rsidP="002040CC">
      <w:pPr>
        <w:rPr>
          <w:rFonts w:hAnsi="ＭＳ 明朝"/>
          <w:color w:val="000000" w:themeColor="text1"/>
          <w:sz w:val="22"/>
          <w:szCs w:val="22"/>
        </w:rPr>
      </w:pPr>
    </w:p>
    <w:p w14:paraId="3B58AF42" w14:textId="093DF246" w:rsidR="00AE44C1" w:rsidRPr="003063AA" w:rsidRDefault="00AE44C1" w:rsidP="002040CC">
      <w:pPr>
        <w:rPr>
          <w:rFonts w:hAnsi="ＭＳ 明朝"/>
          <w:color w:val="000000" w:themeColor="text1"/>
          <w:sz w:val="22"/>
          <w:szCs w:val="22"/>
        </w:rPr>
      </w:pPr>
    </w:p>
    <w:p w14:paraId="28842F83" w14:textId="76EF8D6E" w:rsidR="00AE44C1" w:rsidRPr="003063AA" w:rsidRDefault="00AE44C1" w:rsidP="002040CC">
      <w:pPr>
        <w:rPr>
          <w:rFonts w:hAnsi="ＭＳ 明朝"/>
          <w:color w:val="000000" w:themeColor="text1"/>
          <w:sz w:val="22"/>
          <w:szCs w:val="22"/>
        </w:rPr>
      </w:pPr>
    </w:p>
    <w:p w14:paraId="5F11AE7E" w14:textId="58F26F77" w:rsidR="00AE44C1" w:rsidRPr="003063AA" w:rsidRDefault="00AE44C1" w:rsidP="002040CC">
      <w:pPr>
        <w:rPr>
          <w:rFonts w:hAnsi="ＭＳ 明朝"/>
          <w:color w:val="000000" w:themeColor="text1"/>
          <w:sz w:val="22"/>
          <w:szCs w:val="22"/>
        </w:rPr>
      </w:pPr>
    </w:p>
    <w:p w14:paraId="67AB1E77" w14:textId="25D17BD5" w:rsidR="00AE44C1" w:rsidRPr="003063AA" w:rsidRDefault="00AE44C1" w:rsidP="002040CC">
      <w:pPr>
        <w:rPr>
          <w:rFonts w:hAnsi="ＭＳ 明朝"/>
          <w:color w:val="000000" w:themeColor="text1"/>
          <w:sz w:val="22"/>
          <w:szCs w:val="22"/>
        </w:rPr>
      </w:pPr>
    </w:p>
    <w:p w14:paraId="70885412" w14:textId="0678657C" w:rsidR="005A1B8E" w:rsidRPr="003063AA" w:rsidRDefault="005A1B8E" w:rsidP="002040CC">
      <w:pPr>
        <w:rPr>
          <w:rFonts w:hAnsi="ＭＳ 明朝"/>
          <w:color w:val="000000" w:themeColor="text1"/>
          <w:sz w:val="22"/>
          <w:szCs w:val="22"/>
        </w:rPr>
      </w:pPr>
    </w:p>
    <w:p w14:paraId="53D9FBC5" w14:textId="6DCD7185" w:rsidR="005A1B8E" w:rsidRPr="003063AA" w:rsidRDefault="005A1B8E" w:rsidP="002040CC">
      <w:pPr>
        <w:rPr>
          <w:rFonts w:hAnsi="ＭＳ 明朝"/>
          <w:color w:val="000000" w:themeColor="text1"/>
          <w:sz w:val="22"/>
          <w:szCs w:val="22"/>
        </w:rPr>
      </w:pPr>
    </w:p>
    <w:p w14:paraId="7D88EFE7" w14:textId="73C9FBD9" w:rsidR="005A1B8E" w:rsidRPr="003063AA" w:rsidRDefault="005A1B8E" w:rsidP="002040CC">
      <w:pPr>
        <w:rPr>
          <w:rFonts w:hAnsi="ＭＳ 明朝"/>
          <w:color w:val="000000" w:themeColor="text1"/>
          <w:sz w:val="22"/>
          <w:szCs w:val="22"/>
        </w:rPr>
      </w:pPr>
    </w:p>
    <w:p w14:paraId="26CFB53C" w14:textId="0EAB427A" w:rsidR="005A1B8E" w:rsidRPr="003063AA" w:rsidRDefault="005A1B8E" w:rsidP="002040CC">
      <w:pPr>
        <w:rPr>
          <w:rFonts w:hAnsi="ＭＳ 明朝"/>
          <w:color w:val="000000" w:themeColor="text1"/>
          <w:sz w:val="22"/>
          <w:szCs w:val="22"/>
        </w:rPr>
      </w:pPr>
    </w:p>
    <w:p w14:paraId="101CFD23" w14:textId="2C6ECC83" w:rsidR="002040CC" w:rsidRPr="003063AA" w:rsidRDefault="002040CC" w:rsidP="003063AA">
      <w:pPr>
        <w:ind w:leftChars="35" w:left="524" w:hangingChars="200" w:hanging="440"/>
        <w:rPr>
          <w:rFonts w:hAnsi="ＭＳ 明朝"/>
          <w:color w:val="000000" w:themeColor="text1"/>
          <w:sz w:val="22"/>
          <w:szCs w:val="22"/>
        </w:rPr>
      </w:pPr>
      <w:r w:rsidRPr="003063AA">
        <w:rPr>
          <w:rFonts w:hAnsi="ＭＳ 明朝" w:hint="eastAsia"/>
          <w:color w:val="000000" w:themeColor="text1"/>
          <w:sz w:val="22"/>
          <w:szCs w:val="22"/>
        </w:rPr>
        <w:lastRenderedPageBreak/>
        <w:t>※</w:t>
      </w:r>
      <w:r w:rsidR="006E127A" w:rsidRPr="003063AA">
        <w:rPr>
          <w:rFonts w:hAnsi="ＭＳ 明朝" w:hint="eastAsia"/>
          <w:color w:val="000000" w:themeColor="text1"/>
          <w:sz w:val="22"/>
          <w:szCs w:val="22"/>
        </w:rPr>
        <w:t>３</w:t>
      </w:r>
      <w:r w:rsidRPr="003063AA">
        <w:rPr>
          <w:rFonts w:hAnsi="ＭＳ 明朝" w:hint="eastAsia"/>
          <w:color w:val="000000" w:themeColor="text1"/>
          <w:sz w:val="22"/>
          <w:szCs w:val="22"/>
        </w:rPr>
        <w:t xml:space="preserve">　府施策との整合のうち行政の福祉化に</w:t>
      </w:r>
      <w:r w:rsidR="00157A49" w:rsidRPr="003063AA">
        <w:rPr>
          <w:rFonts w:hAnsi="ＭＳ 明朝" w:hint="eastAsia"/>
          <w:color w:val="000000" w:themeColor="text1"/>
          <w:sz w:val="22"/>
          <w:szCs w:val="22"/>
        </w:rPr>
        <w:t>係る</w:t>
      </w:r>
      <w:r w:rsidRPr="003063AA">
        <w:rPr>
          <w:rFonts w:hAnsi="ＭＳ 明朝" w:hint="eastAsia"/>
          <w:color w:val="000000" w:themeColor="text1"/>
          <w:sz w:val="22"/>
          <w:szCs w:val="22"/>
        </w:rPr>
        <w:t>就職困難層への雇用・就労支援（２点）について配点の内訳は下記のとおりとします。</w:t>
      </w:r>
    </w:p>
    <w:tbl>
      <w:tblPr>
        <w:tblpPr w:leftFromText="142" w:rightFromText="142" w:vertAnchor="text" w:horzAnchor="margin" w:tblpXSpec="center"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0"/>
        <w:gridCol w:w="3080"/>
      </w:tblGrid>
      <w:tr w:rsidR="003063AA" w:rsidRPr="003063AA" w14:paraId="4D96AE66" w14:textId="77777777" w:rsidTr="00FE75B1">
        <w:trPr>
          <w:trHeight w:val="1888"/>
        </w:trPr>
        <w:tc>
          <w:tcPr>
            <w:tcW w:w="5250" w:type="dxa"/>
            <w:shd w:val="clear" w:color="auto" w:fill="auto"/>
          </w:tcPr>
          <w:p w14:paraId="7899623E" w14:textId="77777777" w:rsidR="0006038E" w:rsidRPr="003063AA" w:rsidRDefault="0006038E" w:rsidP="00FE75B1">
            <w:pPr>
              <w:pStyle w:val="ac"/>
              <w:rPr>
                <w:rFonts w:ascii="ＭＳ 明朝" w:hAnsi="ＭＳ 明朝"/>
                <w:color w:val="000000" w:themeColor="text1"/>
                <w:sz w:val="18"/>
                <w:szCs w:val="18"/>
              </w:rPr>
            </w:pPr>
            <w:r w:rsidRPr="003063AA">
              <w:rPr>
                <w:rFonts w:ascii="ＭＳ 明朝" w:hAnsi="ＭＳ 明朝" w:hint="eastAsia"/>
                <w:i/>
                <w:noProof/>
                <w:color w:val="000000" w:themeColor="text1"/>
                <w:sz w:val="18"/>
                <w:szCs w:val="18"/>
                <w:shd w:val="pct15" w:color="auto" w:fill="FFFFFF"/>
                <w:lang w:val="en-US" w:eastAsia="ja-JP"/>
              </w:rPr>
              <mc:AlternateContent>
                <mc:Choice Requires="wps">
                  <w:drawing>
                    <wp:anchor distT="0" distB="0" distL="114300" distR="114300" simplePos="0" relativeHeight="251708416" behindDoc="0" locked="0" layoutInCell="1" allowOverlap="1" wp14:anchorId="4EAB8D26" wp14:editId="2652C5B2">
                      <wp:simplePos x="0" y="0"/>
                      <wp:positionH relativeFrom="column">
                        <wp:posOffset>2586990</wp:posOffset>
                      </wp:positionH>
                      <wp:positionV relativeFrom="paragraph">
                        <wp:posOffset>156210</wp:posOffset>
                      </wp:positionV>
                      <wp:extent cx="85725" cy="942975"/>
                      <wp:effectExtent l="0" t="0" r="28575" b="28575"/>
                      <wp:wrapNone/>
                      <wp:docPr id="11" name="右中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942975"/>
                              </a:xfrm>
                              <a:prstGeom prst="rightBrace">
                                <a:avLst>
                                  <a:gd name="adj1" fmla="val 589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889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1" o:spid="_x0000_s1026" type="#_x0000_t88" style="position:absolute;left:0;text-align:left;margin-left:203.7pt;margin-top:12.3pt;width:6.75pt;height:7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" adj="1158">
                      <v:textbox inset="5.85pt,.7pt,5.85pt,.7pt"/>
                    </v:shape>
                  </w:pict>
                </mc:Fallback>
              </mc:AlternateContent>
            </w:r>
            <w:r w:rsidRPr="003063AA">
              <w:rPr>
                <w:rFonts w:ascii="ＭＳ 明朝" w:hAnsi="ＭＳ 明朝" w:hint="eastAsia"/>
                <w:color w:val="000000" w:themeColor="text1"/>
                <w:sz w:val="18"/>
                <w:szCs w:val="18"/>
              </w:rPr>
              <w:t>ア</w:t>
            </w:r>
          </w:p>
          <w:p w14:paraId="2F5ACB8D" w14:textId="77777777" w:rsidR="0006038E" w:rsidRPr="003063AA" w:rsidRDefault="0006038E" w:rsidP="00FE75B1">
            <w:pPr>
              <w:pStyle w:val="ac"/>
              <w:rPr>
                <w:rFonts w:ascii="ＭＳ 明朝" w:hAnsi="ＭＳ 明朝"/>
                <w:color w:val="000000" w:themeColor="text1"/>
                <w:sz w:val="18"/>
                <w:szCs w:val="18"/>
              </w:rPr>
            </w:pPr>
            <w:r w:rsidRPr="003063AA">
              <w:rPr>
                <w:rFonts w:ascii="ＭＳ 明朝" w:hAnsi="ＭＳ 明朝" w:hint="eastAsia"/>
                <w:color w:val="000000" w:themeColor="text1"/>
                <w:sz w:val="18"/>
                <w:szCs w:val="18"/>
              </w:rPr>
              <w:t>・地域就労支援センター</w:t>
            </w:r>
          </w:p>
          <w:p w14:paraId="493FB0C5" w14:textId="772C65ED" w:rsidR="0006038E" w:rsidRPr="003063AA" w:rsidRDefault="0006038E" w:rsidP="00FE75B1">
            <w:pPr>
              <w:pStyle w:val="ac"/>
              <w:rPr>
                <w:rFonts w:ascii="ＭＳ 明朝" w:hAnsi="ＭＳ 明朝"/>
                <w:color w:val="000000" w:themeColor="text1"/>
                <w:sz w:val="18"/>
                <w:szCs w:val="18"/>
              </w:rPr>
            </w:pPr>
            <w:r w:rsidRPr="003063AA">
              <w:rPr>
                <w:rFonts w:ascii="ＭＳ 明朝" w:hAnsi="ＭＳ 明朝" w:hint="eastAsia"/>
                <w:i/>
                <w:noProof/>
                <w:color w:val="000000" w:themeColor="text1"/>
                <w:sz w:val="18"/>
                <w:szCs w:val="18"/>
                <w:shd w:val="pct15" w:color="auto" w:fill="FFFFFF"/>
                <w:lang w:val="en-US" w:eastAsia="ja-JP"/>
              </w:rPr>
              <mc:AlternateContent>
                <mc:Choice Requires="wps">
                  <w:drawing>
                    <wp:anchor distT="0" distB="0" distL="114300" distR="114300" simplePos="0" relativeHeight="251707392" behindDoc="0" locked="0" layoutInCell="1" allowOverlap="1" wp14:anchorId="507714CE" wp14:editId="03660632">
                      <wp:simplePos x="0" y="0"/>
                      <wp:positionH relativeFrom="column">
                        <wp:posOffset>2174875</wp:posOffset>
                      </wp:positionH>
                      <wp:positionV relativeFrom="paragraph">
                        <wp:posOffset>109220</wp:posOffset>
                      </wp:positionV>
                      <wp:extent cx="552450" cy="238125"/>
                      <wp:effectExtent l="0" t="0" r="0" b="95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F694E" w14:textId="77777777" w:rsidR="006114A5" w:rsidRPr="002A6FBB" w:rsidRDefault="006114A5" w:rsidP="0006038E">
                                  <w:pPr>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2A6FBB">
                                    <w:rPr>
                                      <w:rFonts w:asciiTheme="minorEastAsia" w:eastAsiaTheme="minorEastAsia" w:hAnsiTheme="minorEastAsia" w:hint="eastAsia"/>
                                      <w:sz w:val="16"/>
                                      <w:szCs w:val="16"/>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714CE" id="テキスト ボックス 9" o:spid="_x0000_s1030" type="#_x0000_t202" style="position:absolute;left:0;text-align:left;margin-left:171.25pt;margin-top:8.6pt;width:43.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" filled="f" stroked="f">
                      <v:textbox inset="5.85pt,.7pt,5.85pt,.7pt">
                        <w:txbxContent>
                          <w:p w14:paraId="29FF694E" w14:textId="77777777" w:rsidR="006114A5" w:rsidRPr="002A6FBB" w:rsidRDefault="006114A5" w:rsidP="0006038E">
                            <w:pPr>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2A6FBB">
                              <w:rPr>
                                <w:rFonts w:asciiTheme="minorEastAsia" w:eastAsiaTheme="minorEastAsia" w:hAnsiTheme="minorEastAsia" w:hint="eastAsia"/>
                                <w:sz w:val="16"/>
                                <w:szCs w:val="16"/>
                              </w:rPr>
                              <w:t>１】</w:t>
                            </w:r>
                          </w:p>
                        </w:txbxContent>
                      </v:textbox>
                    </v:shape>
                  </w:pict>
                </mc:Fallback>
              </mc:AlternateContent>
            </w:r>
            <w:r w:rsidRPr="003063AA">
              <w:rPr>
                <w:rFonts w:ascii="ＭＳ 明朝" w:hAnsi="ＭＳ 明朝" w:hint="eastAsia"/>
                <w:i/>
                <w:noProof/>
                <w:color w:val="000000" w:themeColor="text1"/>
                <w:sz w:val="18"/>
                <w:szCs w:val="18"/>
                <w:shd w:val="pct15" w:color="auto" w:fill="FFFFFF"/>
                <w:lang w:val="en-US" w:eastAsia="ja-JP"/>
              </w:rPr>
              <mc:AlternateContent>
                <mc:Choice Requires="wps">
                  <w:drawing>
                    <wp:anchor distT="0" distB="0" distL="114300" distR="114300" simplePos="0" relativeHeight="251706368" behindDoc="0" locked="0" layoutInCell="1" allowOverlap="1" wp14:anchorId="7C085A17" wp14:editId="677531D1">
                      <wp:simplePos x="0" y="0"/>
                      <wp:positionH relativeFrom="column">
                        <wp:posOffset>2644140</wp:posOffset>
                      </wp:positionH>
                      <wp:positionV relativeFrom="paragraph">
                        <wp:posOffset>141605</wp:posOffset>
                      </wp:positionV>
                      <wp:extent cx="657225" cy="571500"/>
                      <wp:effectExtent l="0" t="0" r="28575"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571500"/>
                              </a:xfrm>
                              <a:prstGeom prst="rect">
                                <a:avLst/>
                              </a:prstGeom>
                              <a:noFill/>
                              <a:ln w="9525">
                                <a:solidFill>
                                  <a:srgbClr val="FFFFFF"/>
                                </a:solidFill>
                                <a:miter lim="800000"/>
                                <a:headEnd/>
                                <a:tailEnd/>
                              </a:ln>
                            </wps:spPr>
                            <wps:txbx>
                              <w:txbxContent>
                                <w:p w14:paraId="4677AFA0" w14:textId="77777777" w:rsidR="006114A5" w:rsidRPr="00BA6D72" w:rsidRDefault="006114A5" w:rsidP="0006038E">
                                  <w:pPr>
                                    <w:rPr>
                                      <w:rFonts w:asciiTheme="minorEastAsia" w:eastAsiaTheme="minorEastAsia" w:hAnsiTheme="minorEastAsia"/>
                                      <w:sz w:val="18"/>
                                      <w:szCs w:val="18"/>
                                    </w:rPr>
                                  </w:pPr>
                                  <w:r w:rsidRPr="00BA6D72">
                                    <w:rPr>
                                      <w:rFonts w:asciiTheme="minorEastAsia" w:eastAsiaTheme="minorEastAsia" w:hAnsiTheme="minorEastAsia" w:hint="eastAsia"/>
                                      <w:sz w:val="18"/>
                                      <w:szCs w:val="18"/>
                                    </w:rPr>
                                    <w:t>利用証明書の提出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85A17" id="テキスト ボックス 14" o:spid="_x0000_s1031" type="#_x0000_t202" style="position:absolute;left:0;text-align:left;margin-left:208.2pt;margin-top:11.15pt;width:51.75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" filled="f" strokecolor="white">
                      <v:textbox inset="5.85pt,.7pt,5.85pt,.7pt">
                        <w:txbxContent>
                          <w:p w14:paraId="4677AFA0" w14:textId="77777777" w:rsidR="006114A5" w:rsidRPr="00BA6D72" w:rsidRDefault="006114A5" w:rsidP="0006038E">
                            <w:pPr>
                              <w:rPr>
                                <w:rFonts w:asciiTheme="minorEastAsia" w:eastAsiaTheme="minorEastAsia" w:hAnsiTheme="minorEastAsia"/>
                                <w:sz w:val="18"/>
                                <w:szCs w:val="18"/>
                              </w:rPr>
                            </w:pPr>
                            <w:r w:rsidRPr="00BA6D72">
                              <w:rPr>
                                <w:rFonts w:asciiTheme="minorEastAsia" w:eastAsiaTheme="minorEastAsia" w:hAnsiTheme="minorEastAsia" w:hint="eastAsia"/>
                                <w:sz w:val="18"/>
                                <w:szCs w:val="18"/>
                              </w:rPr>
                              <w:t>利用証明書の提出</w:t>
                            </w:r>
                          </w:p>
                        </w:txbxContent>
                      </v:textbox>
                    </v:shape>
                  </w:pict>
                </mc:Fallback>
              </mc:AlternateContent>
            </w:r>
          </w:p>
          <w:p w14:paraId="2B6D5986" w14:textId="77777777" w:rsidR="0006038E" w:rsidRPr="003063AA" w:rsidRDefault="0006038E" w:rsidP="00FE75B1">
            <w:pPr>
              <w:pStyle w:val="ac"/>
              <w:rPr>
                <w:rFonts w:ascii="ＭＳ 明朝" w:hAnsi="ＭＳ 明朝"/>
                <w:color w:val="000000" w:themeColor="text1"/>
                <w:sz w:val="18"/>
                <w:szCs w:val="18"/>
              </w:rPr>
            </w:pPr>
            <w:r w:rsidRPr="003063AA">
              <w:rPr>
                <w:rFonts w:ascii="ＭＳ 明朝" w:hAnsi="ＭＳ 明朝" w:hint="eastAsia"/>
                <w:color w:val="000000" w:themeColor="text1"/>
                <w:sz w:val="18"/>
                <w:szCs w:val="18"/>
              </w:rPr>
              <w:t>・大阪府母子家庭等就業・自立支援センター</w:t>
            </w:r>
          </w:p>
          <w:p w14:paraId="1D1028FF" w14:textId="7D4F1C92" w:rsidR="0006038E" w:rsidRPr="003063AA" w:rsidRDefault="0006038E" w:rsidP="00FE75B1">
            <w:pPr>
              <w:pStyle w:val="ac"/>
              <w:rPr>
                <w:rFonts w:ascii="ＭＳ 明朝" w:hAnsi="ＭＳ 明朝"/>
                <w:color w:val="000000" w:themeColor="text1"/>
                <w:sz w:val="18"/>
                <w:szCs w:val="18"/>
              </w:rPr>
            </w:pPr>
            <w:r w:rsidRPr="003063AA">
              <w:rPr>
                <w:rFonts w:ascii="ＭＳ 明朝" w:hAnsi="ＭＳ 明朝" w:hint="eastAsia"/>
                <w:color w:val="000000" w:themeColor="text1"/>
                <w:sz w:val="18"/>
                <w:szCs w:val="18"/>
              </w:rPr>
              <w:t>・自立支援センター</w:t>
            </w:r>
            <w:r w:rsidR="00AE04A5" w:rsidRPr="003063AA">
              <w:rPr>
                <w:rFonts w:asciiTheme="minorEastAsia" w:eastAsiaTheme="minorEastAsia" w:hAnsiTheme="minorEastAsia" w:hint="eastAsia"/>
                <w:color w:val="000000" w:themeColor="text1"/>
                <w:sz w:val="16"/>
                <w:szCs w:val="16"/>
              </w:rPr>
              <w:t>【※２】</w:t>
            </w:r>
          </w:p>
          <w:p w14:paraId="100184C6" w14:textId="5F080765" w:rsidR="0006038E" w:rsidRPr="003063AA" w:rsidRDefault="0006038E" w:rsidP="00FE75B1">
            <w:pPr>
              <w:pStyle w:val="ac"/>
              <w:rPr>
                <w:rFonts w:ascii="ＭＳ 明朝" w:hAnsi="ＭＳ 明朝"/>
                <w:color w:val="000000" w:themeColor="text1"/>
                <w:sz w:val="18"/>
                <w:szCs w:val="18"/>
              </w:rPr>
            </w:pPr>
            <w:r w:rsidRPr="003063AA">
              <w:rPr>
                <w:rFonts w:ascii="ＭＳ 明朝" w:hAnsi="ＭＳ 明朝" w:hint="eastAsia"/>
                <w:color w:val="000000" w:themeColor="text1"/>
                <w:sz w:val="18"/>
                <w:szCs w:val="18"/>
              </w:rPr>
              <w:t>・地域若者サポートステーション</w:t>
            </w:r>
            <w:r w:rsidRPr="003063AA">
              <w:rPr>
                <w:rFonts w:asciiTheme="minorEastAsia" w:eastAsiaTheme="minorEastAsia" w:hAnsiTheme="minorEastAsia" w:hint="eastAsia"/>
                <w:color w:val="000000" w:themeColor="text1"/>
                <w:sz w:val="16"/>
                <w:szCs w:val="16"/>
              </w:rPr>
              <w:t>【※</w:t>
            </w:r>
            <w:r w:rsidR="00AE04A5" w:rsidRPr="003063AA">
              <w:rPr>
                <w:rFonts w:asciiTheme="minorEastAsia" w:eastAsiaTheme="minorEastAsia" w:hAnsiTheme="minorEastAsia" w:hint="eastAsia"/>
                <w:color w:val="000000" w:themeColor="text1"/>
                <w:sz w:val="16"/>
                <w:szCs w:val="16"/>
                <w:lang w:eastAsia="ja-JP"/>
              </w:rPr>
              <w:t>３</w:t>
            </w:r>
            <w:r w:rsidRPr="003063AA">
              <w:rPr>
                <w:rFonts w:asciiTheme="minorEastAsia" w:eastAsiaTheme="minorEastAsia" w:hAnsiTheme="minorEastAsia" w:hint="eastAsia"/>
                <w:color w:val="000000" w:themeColor="text1"/>
                <w:sz w:val="16"/>
                <w:szCs w:val="16"/>
              </w:rPr>
              <w:t>】</w:t>
            </w:r>
          </w:p>
          <w:p w14:paraId="254F5402" w14:textId="77777777" w:rsidR="0006038E" w:rsidRPr="003063AA" w:rsidRDefault="0006038E" w:rsidP="00FE75B1">
            <w:pPr>
              <w:pStyle w:val="ac"/>
              <w:rPr>
                <w:rFonts w:ascii="ＭＳ 明朝" w:hAnsi="ＭＳ 明朝"/>
                <w:color w:val="000000" w:themeColor="text1"/>
                <w:sz w:val="18"/>
                <w:szCs w:val="18"/>
              </w:rPr>
            </w:pPr>
            <w:r w:rsidRPr="003063AA">
              <w:rPr>
                <w:rFonts w:ascii="ＭＳ 明朝" w:hAnsi="ＭＳ 明朝" w:hint="eastAsia"/>
                <w:color w:val="000000" w:themeColor="text1"/>
                <w:sz w:val="18"/>
                <w:szCs w:val="18"/>
              </w:rPr>
              <w:t>・生活困窮者自立相談支援機関</w:t>
            </w:r>
          </w:p>
          <w:p w14:paraId="6F568D6A" w14:textId="77777777" w:rsidR="0006038E" w:rsidRPr="003063AA" w:rsidRDefault="0006038E" w:rsidP="00FE75B1">
            <w:pPr>
              <w:pStyle w:val="ac"/>
              <w:rPr>
                <w:rFonts w:ascii="ＭＳ 明朝" w:hAnsi="ＭＳ 明朝"/>
                <w:color w:val="000000" w:themeColor="text1"/>
                <w:sz w:val="18"/>
                <w:szCs w:val="18"/>
              </w:rPr>
            </w:pPr>
            <w:r w:rsidRPr="003063AA">
              <w:rPr>
                <w:rFonts w:ascii="ＭＳ 明朝" w:hAnsi="ＭＳ 明朝" w:hint="eastAsia"/>
                <w:color w:val="000000" w:themeColor="text1"/>
                <w:sz w:val="18"/>
                <w:szCs w:val="18"/>
              </w:rPr>
              <w:t>・大阪ホームレス就業支援センター</w:t>
            </w:r>
          </w:p>
          <w:p w14:paraId="667C20A7" w14:textId="62BE54F3" w:rsidR="0006038E" w:rsidRPr="003063AA" w:rsidRDefault="0006038E" w:rsidP="00FE75B1">
            <w:pPr>
              <w:pStyle w:val="ac"/>
              <w:rPr>
                <w:rFonts w:ascii="ＭＳ 明朝" w:hAnsi="ＭＳ 明朝"/>
                <w:color w:val="000000" w:themeColor="text1"/>
                <w:sz w:val="18"/>
                <w:szCs w:val="18"/>
              </w:rPr>
            </w:pPr>
            <w:r w:rsidRPr="003063AA">
              <w:rPr>
                <w:rFonts w:ascii="ＭＳ 明朝" w:hAnsi="ＭＳ 明朝" w:hint="eastAsia"/>
                <w:color w:val="000000" w:themeColor="text1"/>
                <w:sz w:val="18"/>
                <w:szCs w:val="18"/>
              </w:rPr>
              <w:t>・大阪保護観察所長による</w:t>
            </w:r>
            <w:r w:rsidR="006E5F96" w:rsidRPr="003063AA">
              <w:rPr>
                <w:rFonts w:ascii="ＭＳ 明朝" w:hAnsi="ＭＳ 明朝" w:hint="eastAsia"/>
                <w:color w:val="000000" w:themeColor="text1"/>
                <w:sz w:val="18"/>
                <w:szCs w:val="18"/>
                <w:lang w:eastAsia="ja-JP"/>
              </w:rPr>
              <w:t>就労支援</w:t>
            </w:r>
            <w:r w:rsidRPr="003063AA">
              <w:rPr>
                <w:rFonts w:ascii="ＭＳ 明朝" w:hAnsi="ＭＳ 明朝" w:hint="eastAsia"/>
                <w:color w:val="000000" w:themeColor="text1"/>
                <w:sz w:val="18"/>
                <w:szCs w:val="18"/>
              </w:rPr>
              <w:t>証明書</w:t>
            </w:r>
            <w:r w:rsidR="006E5F96" w:rsidRPr="003063AA">
              <w:rPr>
                <w:rFonts w:ascii="ＭＳ 明朝" w:hAnsi="ＭＳ 明朝" w:hint="eastAsia"/>
                <w:color w:val="000000" w:themeColor="text1"/>
                <w:sz w:val="18"/>
                <w:szCs w:val="18"/>
                <w:lang w:eastAsia="ja-JP"/>
              </w:rPr>
              <w:t>（保護観察対象者の雇用に関する証明）</w:t>
            </w:r>
            <w:r w:rsidRPr="003063AA">
              <w:rPr>
                <w:rFonts w:asciiTheme="minorEastAsia" w:eastAsiaTheme="minorEastAsia" w:hAnsiTheme="minorEastAsia" w:hint="eastAsia"/>
                <w:color w:val="000000" w:themeColor="text1"/>
                <w:sz w:val="16"/>
                <w:szCs w:val="16"/>
              </w:rPr>
              <w:t>【※</w:t>
            </w:r>
            <w:r w:rsidR="00AE04A5" w:rsidRPr="003063AA">
              <w:rPr>
                <w:rFonts w:asciiTheme="minorEastAsia" w:eastAsiaTheme="minorEastAsia" w:hAnsiTheme="minorEastAsia" w:hint="eastAsia"/>
                <w:color w:val="000000" w:themeColor="text1"/>
                <w:sz w:val="16"/>
                <w:szCs w:val="16"/>
                <w:lang w:eastAsia="ja-JP"/>
              </w:rPr>
              <w:t>４</w:t>
            </w:r>
            <w:r w:rsidRPr="003063AA">
              <w:rPr>
                <w:rFonts w:asciiTheme="minorEastAsia" w:eastAsiaTheme="minorEastAsia" w:hAnsiTheme="minorEastAsia" w:hint="eastAsia"/>
                <w:color w:val="000000" w:themeColor="text1"/>
                <w:sz w:val="16"/>
                <w:szCs w:val="16"/>
              </w:rPr>
              <w:t>】</w:t>
            </w:r>
            <w:r w:rsidRPr="003063AA">
              <w:rPr>
                <w:rFonts w:asciiTheme="minorEastAsia" w:eastAsiaTheme="minorEastAsia" w:hAnsiTheme="minorEastAsia" w:hint="eastAsia"/>
                <w:color w:val="000000" w:themeColor="text1"/>
                <w:sz w:val="18"/>
                <w:szCs w:val="18"/>
              </w:rPr>
              <w:t>の</w:t>
            </w:r>
            <w:r w:rsidRPr="003063AA">
              <w:rPr>
                <w:rFonts w:ascii="ＭＳ 明朝" w:hAnsi="ＭＳ 明朝" w:hint="eastAsia"/>
                <w:color w:val="000000" w:themeColor="text1"/>
                <w:sz w:val="18"/>
                <w:szCs w:val="18"/>
              </w:rPr>
              <w:t>提出</w:t>
            </w:r>
          </w:p>
          <w:p w14:paraId="42FD9E54" w14:textId="30A66989" w:rsidR="0006038E" w:rsidRPr="003063AA" w:rsidRDefault="0006038E" w:rsidP="0092656D">
            <w:pPr>
              <w:pStyle w:val="ac"/>
              <w:rPr>
                <w:rFonts w:ascii="ＭＳ 明朝" w:hAnsi="ＭＳ 明朝"/>
                <w:color w:val="000000" w:themeColor="text1"/>
                <w:sz w:val="18"/>
                <w:szCs w:val="18"/>
              </w:rPr>
            </w:pPr>
            <w:r w:rsidRPr="003063AA">
              <w:rPr>
                <w:rFonts w:ascii="ＭＳ 明朝" w:hAnsi="ＭＳ 明朝" w:hint="eastAsia"/>
                <w:color w:val="000000" w:themeColor="text1"/>
                <w:sz w:val="18"/>
                <w:szCs w:val="18"/>
              </w:rPr>
              <w:t>により、就職困難者の雇用を評価する。</w:t>
            </w:r>
          </w:p>
          <w:p w14:paraId="7B2B73CC" w14:textId="77777777" w:rsidR="00EB085E" w:rsidRPr="003063AA" w:rsidRDefault="00EB085E" w:rsidP="00FE75B1">
            <w:pPr>
              <w:pStyle w:val="ac"/>
              <w:ind w:firstLineChars="100" w:firstLine="180"/>
              <w:rPr>
                <w:rFonts w:ascii="ＭＳ 明朝" w:hAnsi="ＭＳ 明朝"/>
                <w:color w:val="000000" w:themeColor="text1"/>
                <w:sz w:val="18"/>
                <w:szCs w:val="18"/>
              </w:rPr>
            </w:pPr>
          </w:p>
          <w:p w14:paraId="16AFD96E" w14:textId="0845C1BD" w:rsidR="0006038E" w:rsidRPr="003063AA" w:rsidRDefault="0006038E" w:rsidP="00FE75B1">
            <w:pPr>
              <w:pStyle w:val="ac"/>
              <w:ind w:left="180" w:hangingChars="100" w:hanging="180"/>
              <w:rPr>
                <w:rFonts w:asciiTheme="minorEastAsia" w:eastAsiaTheme="minorEastAsia" w:hAnsiTheme="minorEastAsia"/>
                <w:color w:val="000000" w:themeColor="text1"/>
                <w:sz w:val="18"/>
                <w:szCs w:val="18"/>
              </w:rPr>
            </w:pPr>
            <w:r w:rsidRPr="003063AA">
              <w:rPr>
                <w:rFonts w:ascii="ＭＳ 明朝" w:hAnsi="ＭＳ 明朝" w:hint="eastAsia"/>
                <w:color w:val="000000" w:themeColor="text1"/>
                <w:sz w:val="18"/>
                <w:szCs w:val="18"/>
              </w:rPr>
              <w:t>・（一社）おおさか人材雇用開発人権センター（Ｃ－ＳＴＥＰ）への加入</w:t>
            </w:r>
            <w:r w:rsidR="00EB085E" w:rsidRPr="003063AA">
              <w:rPr>
                <w:rFonts w:ascii="ＭＳ 明朝" w:hAnsi="ＭＳ 明朝" w:hint="eastAsia"/>
                <w:color w:val="000000" w:themeColor="text1"/>
                <w:sz w:val="18"/>
                <w:szCs w:val="18"/>
                <w:lang w:eastAsia="ja-JP"/>
              </w:rPr>
              <w:t>、大阪府</w:t>
            </w:r>
            <w:r w:rsidRPr="003063AA">
              <w:rPr>
                <w:rFonts w:ascii="ＭＳ 明朝" w:hAnsi="ＭＳ 明朝" w:hint="eastAsia"/>
                <w:color w:val="000000" w:themeColor="text1"/>
                <w:sz w:val="18"/>
                <w:szCs w:val="18"/>
              </w:rPr>
              <w:t>障がい者サポートカンパニー</w:t>
            </w:r>
            <w:r w:rsidR="00EB085E" w:rsidRPr="003063AA">
              <w:rPr>
                <w:rFonts w:ascii="ＭＳ 明朝" w:hAnsi="ＭＳ 明朝" w:hint="eastAsia"/>
                <w:color w:val="000000" w:themeColor="text1"/>
                <w:sz w:val="18"/>
                <w:szCs w:val="18"/>
                <w:lang w:eastAsia="ja-JP"/>
              </w:rPr>
              <w:t>又は大阪府障がい者サポートカンパニー優良企業としての登録、</w:t>
            </w:r>
            <w:r w:rsidRPr="003063AA">
              <w:rPr>
                <w:rFonts w:ascii="ＭＳ 明朝" w:hAnsi="ＭＳ 明朝" w:hint="eastAsia"/>
                <w:color w:val="000000" w:themeColor="text1"/>
                <w:sz w:val="18"/>
                <w:szCs w:val="18"/>
              </w:rPr>
              <w:t>大阪保護観察所への協力雇用主としての登録</w:t>
            </w:r>
            <w:r w:rsidRPr="003063AA">
              <w:rPr>
                <w:rFonts w:asciiTheme="minorEastAsia" w:eastAsiaTheme="minorEastAsia" w:hAnsiTheme="minorEastAsia" w:hint="eastAsia"/>
                <w:color w:val="000000" w:themeColor="text1"/>
                <w:sz w:val="16"/>
                <w:szCs w:val="16"/>
              </w:rPr>
              <w:t>【※</w:t>
            </w:r>
            <w:r w:rsidR="00AE04A5" w:rsidRPr="003063AA">
              <w:rPr>
                <w:rFonts w:asciiTheme="minorEastAsia" w:eastAsiaTheme="minorEastAsia" w:hAnsiTheme="minorEastAsia" w:hint="eastAsia"/>
                <w:color w:val="000000" w:themeColor="text1"/>
                <w:sz w:val="16"/>
                <w:szCs w:val="16"/>
                <w:lang w:eastAsia="ja-JP"/>
              </w:rPr>
              <w:t>４</w:t>
            </w:r>
            <w:r w:rsidRPr="003063AA">
              <w:rPr>
                <w:rFonts w:asciiTheme="minorEastAsia" w:eastAsiaTheme="minorEastAsia" w:hAnsiTheme="minorEastAsia" w:hint="eastAsia"/>
                <w:color w:val="000000" w:themeColor="text1"/>
                <w:sz w:val="16"/>
                <w:szCs w:val="16"/>
              </w:rPr>
              <w:t>】</w:t>
            </w:r>
            <w:r w:rsidR="00AE04A5" w:rsidRPr="003063AA">
              <w:rPr>
                <w:rFonts w:asciiTheme="minorEastAsia" w:eastAsiaTheme="minorEastAsia" w:hAnsiTheme="minorEastAsia" w:hint="eastAsia"/>
                <w:color w:val="000000" w:themeColor="text1"/>
                <w:sz w:val="16"/>
                <w:szCs w:val="16"/>
                <w:lang w:eastAsia="ja-JP"/>
              </w:rPr>
              <w:t>。</w:t>
            </w:r>
          </w:p>
          <w:p w14:paraId="73350D6D" w14:textId="77777777" w:rsidR="0006038E" w:rsidRPr="003063AA" w:rsidRDefault="0006038E" w:rsidP="00FE75B1">
            <w:pPr>
              <w:pStyle w:val="ac"/>
              <w:rPr>
                <w:rFonts w:ascii="ＭＳ 明朝" w:hAnsi="ＭＳ 明朝"/>
                <w:i/>
                <w:color w:val="000000" w:themeColor="text1"/>
                <w:sz w:val="18"/>
                <w:szCs w:val="18"/>
                <w:shd w:val="pct15" w:color="auto" w:fill="FFFFFF"/>
              </w:rPr>
            </w:pPr>
          </w:p>
        </w:tc>
        <w:tc>
          <w:tcPr>
            <w:tcW w:w="3080" w:type="dxa"/>
            <w:shd w:val="clear" w:color="auto" w:fill="auto"/>
          </w:tcPr>
          <w:p w14:paraId="5550FED7" w14:textId="77777777" w:rsidR="0006038E" w:rsidRPr="003063AA" w:rsidRDefault="0006038E" w:rsidP="00FE75B1">
            <w:pPr>
              <w:pStyle w:val="ac"/>
              <w:rPr>
                <w:rFonts w:ascii="ＭＳ 明朝" w:hAnsi="ＭＳ 明朝"/>
                <w:color w:val="000000" w:themeColor="text1"/>
                <w:sz w:val="18"/>
                <w:szCs w:val="18"/>
              </w:rPr>
            </w:pPr>
          </w:p>
          <w:p w14:paraId="1F4D5BD8" w14:textId="77777777" w:rsidR="0006038E" w:rsidRPr="003063AA" w:rsidRDefault="0006038E" w:rsidP="00FE75B1">
            <w:pPr>
              <w:pStyle w:val="ac"/>
              <w:rPr>
                <w:rFonts w:ascii="ＭＳ 明朝" w:hAnsi="ＭＳ 明朝"/>
                <w:color w:val="000000" w:themeColor="text1"/>
                <w:sz w:val="18"/>
                <w:szCs w:val="18"/>
              </w:rPr>
            </w:pPr>
            <w:r w:rsidRPr="003063AA">
              <w:rPr>
                <w:rFonts w:ascii="ＭＳ 明朝" w:hAnsi="ＭＳ 明朝" w:hint="eastAsia"/>
                <w:color w:val="000000" w:themeColor="text1"/>
                <w:sz w:val="18"/>
                <w:szCs w:val="18"/>
              </w:rPr>
              <w:t>雇用者1名　　　　　⇒　0点</w:t>
            </w:r>
          </w:p>
          <w:p w14:paraId="75C929DC" w14:textId="2E4BFA87" w:rsidR="0006038E" w:rsidRPr="003063AA" w:rsidRDefault="0006038E" w:rsidP="00FE75B1">
            <w:pPr>
              <w:pStyle w:val="ac"/>
              <w:rPr>
                <w:rFonts w:ascii="ＭＳ 明朝" w:hAnsi="ＭＳ 明朝"/>
                <w:color w:val="000000" w:themeColor="text1"/>
                <w:sz w:val="18"/>
                <w:szCs w:val="18"/>
              </w:rPr>
            </w:pPr>
            <w:r w:rsidRPr="003063AA">
              <w:rPr>
                <w:rFonts w:ascii="ＭＳ 明朝" w:hAnsi="ＭＳ 明朝" w:hint="eastAsia"/>
                <w:color w:val="000000" w:themeColor="text1"/>
                <w:sz w:val="18"/>
                <w:szCs w:val="18"/>
              </w:rPr>
              <w:t>雇用者１名＋C-STEP加入</w:t>
            </w:r>
            <w:r w:rsidR="00EB085E" w:rsidRPr="003063AA">
              <w:rPr>
                <w:rFonts w:ascii="ＭＳ 明朝" w:hAnsi="ＭＳ 明朝" w:hint="eastAsia"/>
                <w:color w:val="000000" w:themeColor="text1"/>
                <w:sz w:val="18"/>
                <w:szCs w:val="18"/>
                <w:lang w:eastAsia="ja-JP"/>
              </w:rPr>
              <w:t>、</w:t>
            </w:r>
            <w:r w:rsidRPr="003063AA">
              <w:rPr>
                <w:rFonts w:ascii="ＭＳ 明朝" w:hAnsi="ＭＳ 明朝" w:hint="eastAsia"/>
                <w:color w:val="000000" w:themeColor="text1"/>
                <w:sz w:val="18"/>
                <w:szCs w:val="18"/>
              </w:rPr>
              <w:t>障がい者サポートカンパニー</w:t>
            </w:r>
            <w:r w:rsidR="00EB085E" w:rsidRPr="003063AA">
              <w:rPr>
                <w:rFonts w:ascii="ＭＳ 明朝" w:hAnsi="ＭＳ 明朝" w:hint="eastAsia"/>
                <w:color w:val="000000" w:themeColor="text1"/>
                <w:sz w:val="18"/>
                <w:szCs w:val="18"/>
                <w:lang w:eastAsia="ja-JP"/>
              </w:rPr>
              <w:t>等の</w:t>
            </w:r>
            <w:r w:rsidRPr="003063AA">
              <w:rPr>
                <w:rFonts w:ascii="ＭＳ 明朝" w:hAnsi="ＭＳ 明朝" w:hint="eastAsia"/>
                <w:color w:val="000000" w:themeColor="text1"/>
                <w:sz w:val="18"/>
                <w:szCs w:val="18"/>
              </w:rPr>
              <w:t>登録</w:t>
            </w:r>
            <w:r w:rsidR="00EB085E" w:rsidRPr="003063AA">
              <w:rPr>
                <w:rFonts w:ascii="ＭＳ 明朝" w:hAnsi="ＭＳ 明朝" w:hint="eastAsia"/>
                <w:color w:val="000000" w:themeColor="text1"/>
                <w:sz w:val="18"/>
                <w:szCs w:val="18"/>
                <w:lang w:eastAsia="ja-JP"/>
              </w:rPr>
              <w:t>又は</w:t>
            </w:r>
            <w:r w:rsidRPr="003063AA">
              <w:rPr>
                <w:rFonts w:ascii="ＭＳ 明朝" w:hAnsi="ＭＳ 明朝" w:hint="eastAsia"/>
                <w:color w:val="000000" w:themeColor="text1"/>
                <w:sz w:val="18"/>
                <w:szCs w:val="18"/>
              </w:rPr>
              <w:t>協力雇用主としての登録</w:t>
            </w:r>
          </w:p>
          <w:p w14:paraId="4157C632" w14:textId="77777777" w:rsidR="0006038E" w:rsidRPr="003063AA" w:rsidRDefault="0006038E" w:rsidP="00FE75B1">
            <w:pPr>
              <w:pStyle w:val="ac"/>
              <w:ind w:firstLineChars="500" w:firstLine="900"/>
              <w:rPr>
                <w:rFonts w:ascii="ＭＳ 明朝" w:hAnsi="ＭＳ 明朝"/>
                <w:color w:val="000000" w:themeColor="text1"/>
                <w:sz w:val="18"/>
                <w:szCs w:val="18"/>
              </w:rPr>
            </w:pPr>
            <w:r w:rsidRPr="003063AA">
              <w:rPr>
                <w:rFonts w:ascii="ＭＳ 明朝" w:hAnsi="ＭＳ 明朝" w:hint="eastAsia"/>
                <w:color w:val="000000" w:themeColor="text1"/>
                <w:sz w:val="18"/>
                <w:szCs w:val="18"/>
              </w:rPr>
              <w:t xml:space="preserve">　　　　　⇒　１点</w:t>
            </w:r>
          </w:p>
          <w:p w14:paraId="5F5B4DF2" w14:textId="77777777" w:rsidR="0006038E" w:rsidRPr="003063AA" w:rsidRDefault="0006038E" w:rsidP="00FE75B1">
            <w:pPr>
              <w:pStyle w:val="ac"/>
              <w:rPr>
                <w:rFonts w:ascii="ＭＳ 明朝" w:hAnsi="ＭＳ 明朝"/>
                <w:color w:val="000000" w:themeColor="text1"/>
                <w:sz w:val="18"/>
                <w:szCs w:val="18"/>
              </w:rPr>
            </w:pPr>
            <w:r w:rsidRPr="003063AA">
              <w:rPr>
                <w:rFonts w:ascii="ＭＳ 明朝" w:hAnsi="ＭＳ 明朝" w:hint="eastAsia"/>
                <w:color w:val="000000" w:themeColor="text1"/>
                <w:sz w:val="18"/>
                <w:szCs w:val="18"/>
              </w:rPr>
              <w:t>雇用者２名　　　　　⇒　１点</w:t>
            </w:r>
          </w:p>
          <w:p w14:paraId="4CCA1853" w14:textId="47E7E0C2" w:rsidR="0006038E" w:rsidRPr="003063AA" w:rsidRDefault="0006038E" w:rsidP="00FE75B1">
            <w:pPr>
              <w:pStyle w:val="ac"/>
              <w:ind w:leftChars="-3" w:left="-2" w:hangingChars="3" w:hanging="5"/>
              <w:rPr>
                <w:rFonts w:ascii="ＭＳ 明朝" w:hAnsi="ＭＳ 明朝"/>
                <w:color w:val="000000" w:themeColor="text1"/>
                <w:sz w:val="18"/>
                <w:szCs w:val="18"/>
              </w:rPr>
            </w:pPr>
            <w:r w:rsidRPr="003063AA">
              <w:rPr>
                <w:rFonts w:ascii="ＭＳ 明朝" w:hAnsi="ＭＳ 明朝" w:hint="eastAsia"/>
                <w:color w:val="000000" w:themeColor="text1"/>
                <w:sz w:val="18"/>
                <w:szCs w:val="18"/>
              </w:rPr>
              <w:t>雇用者２名＋C-STEP加入</w:t>
            </w:r>
            <w:r w:rsidR="00EB085E" w:rsidRPr="003063AA">
              <w:rPr>
                <w:rFonts w:ascii="ＭＳ 明朝" w:hAnsi="ＭＳ 明朝" w:hint="eastAsia"/>
                <w:color w:val="000000" w:themeColor="text1"/>
                <w:sz w:val="18"/>
                <w:szCs w:val="18"/>
                <w:lang w:eastAsia="ja-JP"/>
              </w:rPr>
              <w:t>、</w:t>
            </w:r>
            <w:r w:rsidRPr="003063AA">
              <w:rPr>
                <w:rFonts w:ascii="ＭＳ 明朝" w:hAnsi="ＭＳ 明朝" w:hint="eastAsia"/>
                <w:color w:val="000000" w:themeColor="text1"/>
                <w:sz w:val="18"/>
                <w:szCs w:val="18"/>
              </w:rPr>
              <w:t>障がい者サポートカンパニー</w:t>
            </w:r>
            <w:r w:rsidR="00EB085E" w:rsidRPr="003063AA">
              <w:rPr>
                <w:rFonts w:ascii="ＭＳ 明朝" w:hAnsi="ＭＳ 明朝" w:hint="eastAsia"/>
                <w:color w:val="000000" w:themeColor="text1"/>
                <w:sz w:val="18"/>
                <w:szCs w:val="18"/>
                <w:lang w:eastAsia="ja-JP"/>
              </w:rPr>
              <w:t>等の</w:t>
            </w:r>
            <w:r w:rsidRPr="003063AA">
              <w:rPr>
                <w:rFonts w:ascii="ＭＳ 明朝" w:hAnsi="ＭＳ 明朝" w:hint="eastAsia"/>
                <w:color w:val="000000" w:themeColor="text1"/>
                <w:sz w:val="18"/>
                <w:szCs w:val="18"/>
              </w:rPr>
              <w:t>登録</w:t>
            </w:r>
            <w:r w:rsidR="00EB085E" w:rsidRPr="003063AA">
              <w:rPr>
                <w:rFonts w:ascii="ＭＳ 明朝" w:hAnsi="ＭＳ 明朝" w:hint="eastAsia"/>
                <w:color w:val="000000" w:themeColor="text1"/>
                <w:sz w:val="18"/>
                <w:szCs w:val="18"/>
                <w:lang w:eastAsia="ja-JP"/>
              </w:rPr>
              <w:t>又は</w:t>
            </w:r>
            <w:r w:rsidRPr="003063AA">
              <w:rPr>
                <w:rFonts w:ascii="ＭＳ 明朝" w:hAnsi="ＭＳ 明朝" w:hint="eastAsia"/>
                <w:color w:val="000000" w:themeColor="text1"/>
                <w:sz w:val="18"/>
                <w:szCs w:val="18"/>
              </w:rPr>
              <w:t>協力雇用主としての登録</w:t>
            </w:r>
          </w:p>
          <w:p w14:paraId="00141913" w14:textId="28D45037" w:rsidR="0006038E" w:rsidRPr="003063AA" w:rsidRDefault="0006038E" w:rsidP="00FE75B1">
            <w:pPr>
              <w:pStyle w:val="ac"/>
              <w:ind w:leftChars="430" w:left="1572" w:hangingChars="300" w:hanging="540"/>
              <w:rPr>
                <w:rFonts w:ascii="ＭＳ 明朝" w:hAnsi="ＭＳ 明朝"/>
                <w:color w:val="000000" w:themeColor="text1"/>
                <w:sz w:val="18"/>
                <w:szCs w:val="18"/>
              </w:rPr>
            </w:pPr>
            <w:r w:rsidRPr="003063AA">
              <w:rPr>
                <w:rFonts w:ascii="ＭＳ 明朝" w:hAnsi="ＭＳ 明朝" w:hint="eastAsia"/>
                <w:color w:val="000000" w:themeColor="text1"/>
                <w:sz w:val="18"/>
                <w:szCs w:val="18"/>
              </w:rPr>
              <w:t xml:space="preserve">　　　　</w:t>
            </w:r>
            <w:r w:rsidR="00C56EDC" w:rsidRPr="003063AA">
              <w:rPr>
                <w:rFonts w:ascii="ＭＳ 明朝" w:hAnsi="ＭＳ 明朝" w:hint="eastAsia"/>
                <w:color w:val="000000" w:themeColor="text1"/>
                <w:sz w:val="18"/>
                <w:szCs w:val="18"/>
                <w:lang w:eastAsia="ja-JP"/>
              </w:rPr>
              <w:t xml:space="preserve"> </w:t>
            </w:r>
            <w:r w:rsidRPr="003063AA">
              <w:rPr>
                <w:rFonts w:ascii="ＭＳ 明朝" w:hAnsi="ＭＳ 明朝" w:hint="eastAsia"/>
                <w:color w:val="000000" w:themeColor="text1"/>
                <w:sz w:val="18"/>
                <w:szCs w:val="18"/>
              </w:rPr>
              <w:t>⇒　２点</w:t>
            </w:r>
          </w:p>
          <w:p w14:paraId="1E12971E" w14:textId="26498FFE" w:rsidR="0006038E" w:rsidRPr="003063AA" w:rsidRDefault="0006038E" w:rsidP="00FE75B1">
            <w:pPr>
              <w:pStyle w:val="ac"/>
              <w:rPr>
                <w:rFonts w:ascii="ＭＳ 明朝" w:hAnsi="ＭＳ 明朝"/>
                <w:color w:val="000000" w:themeColor="text1"/>
                <w:sz w:val="18"/>
                <w:szCs w:val="18"/>
              </w:rPr>
            </w:pPr>
            <w:r w:rsidRPr="003063AA">
              <w:rPr>
                <w:rFonts w:ascii="ＭＳ 明朝" w:hAnsi="ＭＳ 明朝" w:hint="eastAsia"/>
                <w:color w:val="000000" w:themeColor="text1"/>
                <w:sz w:val="18"/>
                <w:szCs w:val="18"/>
              </w:rPr>
              <w:t>雇用者３名以上　　　⇒　２点</w:t>
            </w:r>
          </w:p>
          <w:p w14:paraId="4A3C09A1" w14:textId="77777777" w:rsidR="0006038E" w:rsidRPr="003063AA" w:rsidRDefault="0006038E" w:rsidP="00FE75B1">
            <w:pPr>
              <w:pStyle w:val="ac"/>
              <w:ind w:leftChars="-16" w:left="1438" w:hangingChars="820" w:hanging="1476"/>
              <w:rPr>
                <w:rFonts w:ascii="ＭＳ 明朝" w:hAnsi="ＭＳ 明朝"/>
                <w:color w:val="000000" w:themeColor="text1"/>
                <w:sz w:val="18"/>
                <w:szCs w:val="18"/>
              </w:rPr>
            </w:pPr>
            <w:r w:rsidRPr="003063AA">
              <w:rPr>
                <w:rFonts w:ascii="ＭＳ 明朝" w:hAnsi="ＭＳ 明朝" w:hint="eastAsia"/>
                <w:color w:val="000000" w:themeColor="text1"/>
                <w:sz w:val="18"/>
                <w:szCs w:val="18"/>
              </w:rPr>
              <w:t>（以上、２点を上限）</w:t>
            </w:r>
          </w:p>
          <w:p w14:paraId="7C4A41A6" w14:textId="77777777" w:rsidR="0006038E" w:rsidRPr="003063AA" w:rsidRDefault="0006038E" w:rsidP="00FE75B1">
            <w:pPr>
              <w:pStyle w:val="ac"/>
              <w:rPr>
                <w:rFonts w:ascii="ＭＳ 明朝" w:hAnsi="ＭＳ 明朝"/>
                <w:color w:val="000000" w:themeColor="text1"/>
                <w:sz w:val="18"/>
                <w:szCs w:val="18"/>
              </w:rPr>
            </w:pPr>
          </w:p>
          <w:p w14:paraId="47C5672E" w14:textId="77777777" w:rsidR="0006038E" w:rsidRPr="003063AA" w:rsidRDefault="0006038E" w:rsidP="00FE75B1">
            <w:pPr>
              <w:pStyle w:val="ac"/>
              <w:rPr>
                <w:rFonts w:ascii="ＭＳ 明朝" w:hAnsi="ＭＳ 明朝"/>
                <w:color w:val="000000" w:themeColor="text1"/>
                <w:sz w:val="18"/>
                <w:szCs w:val="18"/>
              </w:rPr>
            </w:pPr>
          </w:p>
          <w:p w14:paraId="7B141C82" w14:textId="77777777" w:rsidR="0006038E" w:rsidRPr="003063AA" w:rsidRDefault="0006038E" w:rsidP="00FE75B1">
            <w:pPr>
              <w:pStyle w:val="ac"/>
              <w:rPr>
                <w:rFonts w:ascii="ＭＳ 明朝" w:hAnsi="ＭＳ 明朝"/>
                <w:i/>
                <w:color w:val="000000" w:themeColor="text1"/>
                <w:sz w:val="18"/>
                <w:szCs w:val="18"/>
                <w:shd w:val="pct15" w:color="auto" w:fill="FFFFFF"/>
              </w:rPr>
            </w:pPr>
          </w:p>
        </w:tc>
      </w:tr>
      <w:tr w:rsidR="003063AA" w:rsidRPr="003063AA" w14:paraId="72DE7ED1" w14:textId="77777777" w:rsidTr="00FE75B1">
        <w:trPr>
          <w:trHeight w:val="711"/>
        </w:trPr>
        <w:tc>
          <w:tcPr>
            <w:tcW w:w="5250" w:type="dxa"/>
            <w:shd w:val="clear" w:color="auto" w:fill="auto"/>
          </w:tcPr>
          <w:p w14:paraId="28AD4C9B" w14:textId="77777777" w:rsidR="0006038E" w:rsidRPr="003063AA" w:rsidRDefault="0006038E" w:rsidP="00FE75B1">
            <w:pPr>
              <w:pStyle w:val="ac"/>
              <w:rPr>
                <w:rFonts w:ascii="ＭＳ 明朝" w:hAnsi="ＭＳ 明朝"/>
                <w:color w:val="000000" w:themeColor="text1"/>
                <w:sz w:val="18"/>
                <w:szCs w:val="18"/>
              </w:rPr>
            </w:pPr>
            <w:r w:rsidRPr="003063AA">
              <w:rPr>
                <w:rFonts w:ascii="ＭＳ 明朝" w:hAnsi="ＭＳ 明朝" w:hint="eastAsia"/>
                <w:color w:val="000000" w:themeColor="text1"/>
                <w:sz w:val="18"/>
                <w:szCs w:val="18"/>
              </w:rPr>
              <w:t>イ</w:t>
            </w:r>
          </w:p>
          <w:p w14:paraId="1B60B013" w14:textId="77263411" w:rsidR="0006038E" w:rsidRPr="003063AA" w:rsidRDefault="0006038E" w:rsidP="00FE75B1">
            <w:pPr>
              <w:pStyle w:val="ac"/>
              <w:rPr>
                <w:rFonts w:ascii="ＭＳ 明朝" w:hAnsi="ＭＳ 明朝"/>
                <w:i/>
                <w:color w:val="000000" w:themeColor="text1"/>
                <w:sz w:val="18"/>
                <w:szCs w:val="18"/>
                <w:shd w:val="pct15" w:color="auto" w:fill="FFFFFF"/>
              </w:rPr>
            </w:pPr>
            <w:r w:rsidRPr="003063AA">
              <w:rPr>
                <w:rFonts w:ascii="ＭＳ 明朝" w:hAnsi="ＭＳ 明朝" w:hint="eastAsia"/>
                <w:color w:val="000000" w:themeColor="text1"/>
                <w:sz w:val="18"/>
                <w:szCs w:val="18"/>
              </w:rPr>
              <w:t>・上段の雇用に際して、</w:t>
            </w:r>
            <w:r w:rsidR="00E7678B" w:rsidRPr="003063AA">
              <w:rPr>
                <w:rFonts w:ascii="ＭＳ 明朝" w:hAnsi="ＭＳ 明朝" w:hint="eastAsia"/>
                <w:color w:val="000000" w:themeColor="text1"/>
                <w:sz w:val="18"/>
                <w:szCs w:val="18"/>
                <w:lang w:eastAsia="ja-JP"/>
              </w:rPr>
              <w:t>障害</w:t>
            </w:r>
            <w:r w:rsidR="00AE04A5" w:rsidRPr="003063AA">
              <w:rPr>
                <w:rFonts w:ascii="ＭＳ 明朝" w:hAnsi="ＭＳ 明朝" w:hint="eastAsia"/>
                <w:color w:val="000000" w:themeColor="text1"/>
                <w:sz w:val="18"/>
                <w:szCs w:val="18"/>
                <w:lang w:eastAsia="ja-JP"/>
              </w:rPr>
              <w:t>者等の</w:t>
            </w:r>
            <w:r w:rsidRPr="003063AA">
              <w:rPr>
                <w:rFonts w:ascii="ＭＳ 明朝" w:hAnsi="ＭＳ 明朝" w:hint="eastAsia"/>
                <w:color w:val="000000" w:themeColor="text1"/>
                <w:sz w:val="18"/>
                <w:szCs w:val="18"/>
              </w:rPr>
              <w:t>職場環境整備等支援組織(生活困窮者分野)を活用して支援を行う場合</w:t>
            </w:r>
          </w:p>
        </w:tc>
        <w:tc>
          <w:tcPr>
            <w:tcW w:w="3080" w:type="dxa"/>
            <w:shd w:val="clear" w:color="auto" w:fill="auto"/>
          </w:tcPr>
          <w:p w14:paraId="674F939B" w14:textId="77777777" w:rsidR="0006038E" w:rsidRPr="003063AA" w:rsidRDefault="0006038E" w:rsidP="00FE75B1">
            <w:pPr>
              <w:pStyle w:val="ac"/>
              <w:rPr>
                <w:rFonts w:ascii="ＭＳ 明朝" w:hAnsi="ＭＳ 明朝"/>
                <w:i/>
                <w:color w:val="000000" w:themeColor="text1"/>
                <w:sz w:val="18"/>
                <w:szCs w:val="18"/>
                <w:shd w:val="pct15" w:color="auto" w:fill="FFFFFF"/>
              </w:rPr>
            </w:pPr>
            <w:r w:rsidRPr="003063AA">
              <w:rPr>
                <w:rFonts w:ascii="ＭＳ 明朝" w:hAnsi="ＭＳ 明朝" w:hint="eastAsia"/>
                <w:color w:val="000000" w:themeColor="text1"/>
                <w:sz w:val="18"/>
                <w:szCs w:val="18"/>
              </w:rPr>
              <w:t>アの点数に1点を加算</w:t>
            </w:r>
          </w:p>
        </w:tc>
      </w:tr>
      <w:tr w:rsidR="003063AA" w:rsidRPr="003063AA" w14:paraId="0242906E" w14:textId="77777777" w:rsidTr="00FE75B1">
        <w:trPr>
          <w:trHeight w:val="396"/>
        </w:trPr>
        <w:tc>
          <w:tcPr>
            <w:tcW w:w="8330" w:type="dxa"/>
            <w:gridSpan w:val="2"/>
            <w:shd w:val="clear" w:color="auto" w:fill="auto"/>
          </w:tcPr>
          <w:p w14:paraId="5CB40C23" w14:textId="77777777" w:rsidR="0006038E" w:rsidRPr="003063AA" w:rsidRDefault="0006038E" w:rsidP="00FE75B1">
            <w:pPr>
              <w:pStyle w:val="ac"/>
              <w:rPr>
                <w:rFonts w:ascii="ＭＳ 明朝" w:hAnsi="ＭＳ 明朝"/>
                <w:i/>
                <w:color w:val="000000" w:themeColor="text1"/>
                <w:sz w:val="18"/>
                <w:szCs w:val="18"/>
                <w:shd w:val="pct15" w:color="auto" w:fill="FFFFFF"/>
              </w:rPr>
            </w:pPr>
            <w:r w:rsidRPr="003063AA">
              <w:rPr>
                <w:rFonts w:ascii="ＭＳ 明朝" w:hAnsi="ＭＳ 明朝" w:hint="eastAsia"/>
                <w:color w:val="000000" w:themeColor="text1"/>
                <w:sz w:val="18"/>
                <w:szCs w:val="18"/>
              </w:rPr>
              <w:t>但し、アとイ併せて2点を上限とする。</w:t>
            </w:r>
          </w:p>
        </w:tc>
      </w:tr>
    </w:tbl>
    <w:p w14:paraId="7FD0FA21" w14:textId="787B5FA6" w:rsidR="007126D3" w:rsidRPr="003063AA" w:rsidRDefault="007126D3" w:rsidP="0032194F">
      <w:pPr>
        <w:spacing w:line="280" w:lineRule="exact"/>
        <w:rPr>
          <w:rFonts w:ascii="HG丸ｺﾞｼｯｸM-PRO" w:eastAsia="HG丸ｺﾞｼｯｸM-PRO" w:hAnsi="HG丸ｺﾞｼｯｸM-PRO"/>
          <w:color w:val="000000" w:themeColor="text1"/>
          <w:sz w:val="18"/>
          <w:szCs w:val="18"/>
        </w:rPr>
      </w:pPr>
    </w:p>
    <w:p w14:paraId="420F6D8C" w14:textId="31A88D2A" w:rsidR="0006038E" w:rsidRPr="003063AA" w:rsidRDefault="002904DD" w:rsidP="0006038E">
      <w:pPr>
        <w:ind w:leftChars="100" w:left="420" w:hangingChars="100" w:hanging="180"/>
        <w:rPr>
          <w:rFonts w:hAnsi="ＭＳ 明朝"/>
          <w:color w:val="000000" w:themeColor="text1"/>
          <w:sz w:val="18"/>
          <w:szCs w:val="22"/>
        </w:rPr>
      </w:pPr>
      <w:r w:rsidRPr="003063AA">
        <w:rPr>
          <w:rFonts w:hAnsi="ＭＳ 明朝" w:cs="ＭＳ 明朝" w:hint="eastAsia"/>
          <w:color w:val="000000" w:themeColor="text1"/>
          <w:sz w:val="18"/>
          <w:szCs w:val="18"/>
        </w:rPr>
        <w:t>➣</w:t>
      </w:r>
      <w:r w:rsidR="0006038E" w:rsidRPr="003063AA">
        <w:rPr>
          <w:rFonts w:hAnsi="ＭＳ 明朝"/>
          <w:color w:val="000000" w:themeColor="text1"/>
          <w:sz w:val="18"/>
          <w:szCs w:val="22"/>
        </w:rPr>
        <w:t>就職困難者の雇用については、原則として指定管理者の構成員による雇用としますが、雇用を予定する場合も可とします。</w:t>
      </w:r>
      <w:r w:rsidR="00302830" w:rsidRPr="003063AA">
        <w:rPr>
          <w:rFonts w:hAnsi="ＭＳ 明朝" w:hint="eastAsia"/>
          <w:color w:val="000000" w:themeColor="text1"/>
          <w:sz w:val="18"/>
          <w:szCs w:val="22"/>
        </w:rPr>
        <w:t>（構成員が外部委託等する事業者での雇用は対象外）</w:t>
      </w:r>
    </w:p>
    <w:p w14:paraId="2101204D" w14:textId="6862FD38" w:rsidR="00302830" w:rsidRPr="003063AA" w:rsidRDefault="00302830" w:rsidP="007B6136">
      <w:pPr>
        <w:ind w:leftChars="200" w:left="480"/>
        <w:rPr>
          <w:rFonts w:hAnsi="ＭＳ 明朝"/>
          <w:color w:val="000000" w:themeColor="text1"/>
          <w:sz w:val="18"/>
          <w:szCs w:val="22"/>
        </w:rPr>
      </w:pPr>
      <w:r w:rsidRPr="003063AA">
        <w:rPr>
          <w:rFonts w:hAnsi="ＭＳ 明朝" w:hint="eastAsia"/>
          <w:color w:val="000000" w:themeColor="text1"/>
          <w:sz w:val="18"/>
          <w:szCs w:val="22"/>
        </w:rPr>
        <w:t>※</w:t>
      </w:r>
      <w:r w:rsidR="0006038E" w:rsidRPr="003063AA">
        <w:rPr>
          <w:rFonts w:hAnsi="ＭＳ 明朝" w:hint="eastAsia"/>
          <w:color w:val="000000" w:themeColor="text1"/>
          <w:sz w:val="18"/>
          <w:szCs w:val="22"/>
        </w:rPr>
        <w:t>既存で雇用されている場合は、</w:t>
      </w:r>
      <w:r w:rsidR="005F03EA" w:rsidRPr="003063AA">
        <w:rPr>
          <w:rFonts w:hAnsi="ＭＳ 明朝" w:hint="eastAsia"/>
          <w:color w:val="000000" w:themeColor="text1"/>
          <w:sz w:val="18"/>
          <w:szCs w:val="22"/>
        </w:rPr>
        <w:t>令和５</w:t>
      </w:r>
      <w:r w:rsidR="00726D06" w:rsidRPr="003063AA">
        <w:rPr>
          <w:rFonts w:hAnsi="ＭＳ 明朝" w:hint="eastAsia"/>
          <w:color w:val="000000" w:themeColor="text1"/>
          <w:sz w:val="18"/>
          <w:szCs w:val="22"/>
        </w:rPr>
        <w:t>年</w:t>
      </w:r>
      <w:r w:rsidR="009E4F83" w:rsidRPr="003063AA">
        <w:rPr>
          <w:rFonts w:hAnsi="ＭＳ 明朝" w:hint="eastAsia"/>
          <w:color w:val="000000" w:themeColor="text1"/>
          <w:sz w:val="18"/>
          <w:szCs w:val="22"/>
        </w:rPr>
        <w:t>４</w:t>
      </w:r>
      <w:r w:rsidR="00726D06" w:rsidRPr="003063AA">
        <w:rPr>
          <w:rFonts w:hAnsi="ＭＳ 明朝" w:hint="eastAsia"/>
          <w:color w:val="000000" w:themeColor="text1"/>
          <w:sz w:val="18"/>
          <w:szCs w:val="22"/>
        </w:rPr>
        <w:t>月</w:t>
      </w:r>
      <w:r w:rsidR="00517D89" w:rsidRPr="003063AA">
        <w:rPr>
          <w:rFonts w:hAnsi="ＭＳ 明朝"/>
          <w:color w:val="000000" w:themeColor="text1"/>
          <w:sz w:val="18"/>
          <w:szCs w:val="22"/>
        </w:rPr>
        <w:t>15</w:t>
      </w:r>
      <w:r w:rsidR="00726D06" w:rsidRPr="003063AA">
        <w:rPr>
          <w:rFonts w:hAnsi="ＭＳ 明朝" w:hint="eastAsia"/>
          <w:color w:val="000000" w:themeColor="text1"/>
          <w:sz w:val="18"/>
          <w:szCs w:val="22"/>
        </w:rPr>
        <w:t>日以降に雇用</w:t>
      </w:r>
      <w:r w:rsidR="0006038E" w:rsidRPr="003063AA">
        <w:rPr>
          <w:rFonts w:hAnsi="ＭＳ 明朝" w:hint="eastAsia"/>
          <w:color w:val="000000" w:themeColor="text1"/>
          <w:sz w:val="18"/>
          <w:szCs w:val="22"/>
        </w:rPr>
        <w:t>され、申請日時点で在職している方を対象とします。</w:t>
      </w:r>
      <w:r w:rsidRPr="003063AA">
        <w:rPr>
          <w:rFonts w:hAnsi="ＭＳ 明朝" w:hint="eastAsia"/>
          <w:color w:val="000000" w:themeColor="text1"/>
          <w:sz w:val="18"/>
          <w:szCs w:val="22"/>
        </w:rPr>
        <w:t>なお、一定の雇用期間を定めて雇用され、その雇用期間を反復更新することにより、事実上、継続雇用されているような場合、反復更新される以前の雇用契約における就業</w:t>
      </w:r>
      <w:r w:rsidR="006E5F96" w:rsidRPr="003063AA">
        <w:rPr>
          <w:rFonts w:hAnsi="ＭＳ 明朝" w:hint="eastAsia"/>
          <w:color w:val="000000" w:themeColor="text1"/>
          <w:sz w:val="18"/>
          <w:szCs w:val="22"/>
        </w:rPr>
        <w:t>時期</w:t>
      </w:r>
      <w:r w:rsidRPr="003063AA">
        <w:rPr>
          <w:rFonts w:hAnsi="ＭＳ 明朝" w:hint="eastAsia"/>
          <w:color w:val="000000" w:themeColor="text1"/>
          <w:sz w:val="18"/>
          <w:szCs w:val="22"/>
        </w:rPr>
        <w:t>が令和５年４月</w:t>
      </w:r>
      <w:r w:rsidR="006860CA" w:rsidRPr="003063AA">
        <w:rPr>
          <w:rFonts w:hAnsi="ＭＳ 明朝" w:hint="eastAsia"/>
          <w:color w:val="000000" w:themeColor="text1"/>
          <w:sz w:val="18"/>
          <w:szCs w:val="22"/>
        </w:rPr>
        <w:t>1</w:t>
      </w:r>
      <w:r w:rsidR="006860CA" w:rsidRPr="003063AA">
        <w:rPr>
          <w:rFonts w:hAnsi="ＭＳ 明朝"/>
          <w:color w:val="000000" w:themeColor="text1"/>
          <w:sz w:val="18"/>
          <w:szCs w:val="22"/>
        </w:rPr>
        <w:t>5</w:t>
      </w:r>
      <w:r w:rsidRPr="003063AA">
        <w:rPr>
          <w:rFonts w:hAnsi="ＭＳ 明朝" w:hint="eastAsia"/>
          <w:color w:val="000000" w:themeColor="text1"/>
          <w:sz w:val="18"/>
          <w:szCs w:val="22"/>
        </w:rPr>
        <w:t>日以降である雇用のみ評価します。</w:t>
      </w:r>
    </w:p>
    <w:p w14:paraId="64EA72F1" w14:textId="4385EECA" w:rsidR="0006038E" w:rsidRPr="003063AA" w:rsidRDefault="00302830" w:rsidP="007B6136">
      <w:pPr>
        <w:ind w:leftChars="200" w:left="660" w:hangingChars="100" w:hanging="180"/>
        <w:rPr>
          <w:rFonts w:hAnsi="ＭＳ 明朝"/>
          <w:color w:val="000000" w:themeColor="text1"/>
          <w:sz w:val="18"/>
          <w:szCs w:val="22"/>
        </w:rPr>
      </w:pPr>
      <w:r w:rsidRPr="003063AA">
        <w:rPr>
          <w:rFonts w:hAnsi="ＭＳ 明朝" w:hint="eastAsia"/>
          <w:color w:val="000000" w:themeColor="text1"/>
          <w:sz w:val="18"/>
          <w:szCs w:val="22"/>
        </w:rPr>
        <w:t>※</w:t>
      </w:r>
      <w:r w:rsidR="0006038E" w:rsidRPr="003063AA">
        <w:rPr>
          <w:rFonts w:hAnsi="ＭＳ 明朝" w:hint="eastAsia"/>
          <w:color w:val="000000" w:themeColor="text1"/>
          <w:sz w:val="18"/>
          <w:szCs w:val="22"/>
        </w:rPr>
        <w:t>今後雇用予定の場合、指定期間の初日から７月を経過する日までに履行することが必要です。なお、実際の雇用に当たり、活用予定のセンターの変更は可とします。</w:t>
      </w:r>
    </w:p>
    <w:p w14:paraId="5E898B9F" w14:textId="389934F8" w:rsidR="006A647B" w:rsidRPr="003063AA" w:rsidRDefault="002904DD" w:rsidP="00302830">
      <w:pPr>
        <w:ind w:leftChars="100" w:left="420" w:hangingChars="100" w:hanging="180"/>
        <w:rPr>
          <w:rFonts w:hAnsi="ＭＳ 明朝"/>
          <w:color w:val="000000" w:themeColor="text1"/>
          <w:sz w:val="18"/>
          <w:szCs w:val="22"/>
        </w:rPr>
      </w:pPr>
      <w:r w:rsidRPr="003063AA">
        <w:rPr>
          <w:rFonts w:hAnsi="ＭＳ 明朝" w:cs="ＭＳ 明朝" w:hint="eastAsia"/>
          <w:color w:val="000000" w:themeColor="text1"/>
          <w:sz w:val="18"/>
          <w:szCs w:val="18"/>
        </w:rPr>
        <w:t>➣</w:t>
      </w:r>
      <w:r w:rsidR="00302830" w:rsidRPr="003063AA">
        <w:rPr>
          <w:rFonts w:hAnsi="ＭＳ 明朝" w:hint="eastAsia"/>
          <w:color w:val="000000" w:themeColor="text1"/>
          <w:sz w:val="18"/>
          <w:szCs w:val="22"/>
        </w:rPr>
        <w:t>なお、下記の雇用については、評価の対象外とします。</w:t>
      </w:r>
      <w:r w:rsidR="006E5F96" w:rsidRPr="003063AA">
        <w:rPr>
          <w:rFonts w:hAnsi="ＭＳ 明朝" w:hint="eastAsia"/>
          <w:color w:val="000000" w:themeColor="text1"/>
          <w:sz w:val="18"/>
          <w:szCs w:val="22"/>
        </w:rPr>
        <w:t xml:space="preserve">　　</w:t>
      </w:r>
    </w:p>
    <w:p w14:paraId="3A7161B6" w14:textId="22F650E1" w:rsidR="006E5F96" w:rsidRPr="003063AA" w:rsidRDefault="006E5F96" w:rsidP="003063AA">
      <w:pPr>
        <w:ind w:leftChars="200" w:left="480"/>
        <w:rPr>
          <w:rFonts w:hAnsi="ＭＳ 明朝"/>
          <w:color w:val="000000" w:themeColor="text1"/>
          <w:sz w:val="18"/>
          <w:szCs w:val="22"/>
        </w:rPr>
      </w:pPr>
      <w:r w:rsidRPr="003063AA">
        <w:rPr>
          <w:rFonts w:hAnsi="ＭＳ 明朝" w:hint="eastAsia"/>
          <w:color w:val="000000" w:themeColor="text1"/>
          <w:sz w:val="18"/>
          <w:szCs w:val="22"/>
        </w:rPr>
        <w:t>・構成員が外部委託等する事業者における雇用</w:t>
      </w:r>
    </w:p>
    <w:p w14:paraId="6051F732" w14:textId="41AF1FA9" w:rsidR="006E5F96" w:rsidRPr="003063AA" w:rsidRDefault="006E5F96" w:rsidP="00302830">
      <w:pPr>
        <w:ind w:leftChars="100" w:left="420" w:hangingChars="100" w:hanging="180"/>
        <w:rPr>
          <w:rFonts w:hAnsi="ＭＳ 明朝"/>
          <w:color w:val="000000" w:themeColor="text1"/>
          <w:sz w:val="18"/>
          <w:szCs w:val="22"/>
        </w:rPr>
      </w:pPr>
      <w:r w:rsidRPr="003063AA">
        <w:rPr>
          <w:rFonts w:hAnsi="ＭＳ 明朝" w:hint="eastAsia"/>
          <w:color w:val="000000" w:themeColor="text1"/>
          <w:sz w:val="18"/>
          <w:szCs w:val="22"/>
        </w:rPr>
        <w:t xml:space="preserve">　</w:t>
      </w:r>
      <w:r w:rsidR="002904DD" w:rsidRPr="003063AA">
        <w:rPr>
          <w:rFonts w:hAnsi="ＭＳ 明朝"/>
          <w:color w:val="000000" w:themeColor="text1"/>
          <w:sz w:val="18"/>
          <w:szCs w:val="22"/>
        </w:rPr>
        <w:t xml:space="preserve"> </w:t>
      </w:r>
      <w:r w:rsidRPr="003063AA">
        <w:rPr>
          <w:rFonts w:hAnsi="ＭＳ 明朝" w:hint="eastAsia"/>
          <w:color w:val="000000" w:themeColor="text1"/>
          <w:sz w:val="18"/>
          <w:szCs w:val="22"/>
        </w:rPr>
        <w:t>・就労</w:t>
      </w:r>
      <w:r w:rsidR="006A647B" w:rsidRPr="003063AA">
        <w:rPr>
          <w:rFonts w:hAnsi="ＭＳ 明朝" w:hint="eastAsia"/>
          <w:color w:val="000000" w:themeColor="text1"/>
          <w:sz w:val="18"/>
          <w:szCs w:val="22"/>
        </w:rPr>
        <w:t>継続</w:t>
      </w:r>
      <w:r w:rsidRPr="003063AA">
        <w:rPr>
          <w:rFonts w:hAnsi="ＭＳ 明朝" w:hint="eastAsia"/>
          <w:color w:val="000000" w:themeColor="text1"/>
          <w:sz w:val="18"/>
          <w:szCs w:val="22"/>
        </w:rPr>
        <w:t>支援A型事業所における雇用</w:t>
      </w:r>
    </w:p>
    <w:p w14:paraId="37F8EFD1" w14:textId="765E5CD3" w:rsidR="006E5F96" w:rsidRPr="003063AA" w:rsidRDefault="002904DD" w:rsidP="0006038E">
      <w:pPr>
        <w:ind w:leftChars="100" w:left="420" w:hangingChars="100" w:hanging="180"/>
        <w:rPr>
          <w:rFonts w:hAnsi="ＭＳ 明朝"/>
          <w:color w:val="000000" w:themeColor="text1"/>
          <w:sz w:val="18"/>
          <w:szCs w:val="22"/>
        </w:rPr>
      </w:pPr>
      <w:r w:rsidRPr="003063AA">
        <w:rPr>
          <w:rFonts w:hAnsi="ＭＳ 明朝" w:cs="ＭＳ 明朝" w:hint="eastAsia"/>
          <w:color w:val="000000" w:themeColor="text1"/>
          <w:sz w:val="18"/>
          <w:szCs w:val="18"/>
        </w:rPr>
        <w:t>➣</w:t>
      </w:r>
      <w:r w:rsidR="0006038E" w:rsidRPr="003063AA">
        <w:rPr>
          <w:rFonts w:hAnsi="ＭＳ 明朝"/>
          <w:color w:val="000000" w:themeColor="text1"/>
          <w:sz w:val="18"/>
          <w:szCs w:val="22"/>
        </w:rPr>
        <w:t>就職困難者の雇用は、常用雇用労働者を対象とし、臨時的又は一時的に雇用する方を除きます。</w:t>
      </w:r>
    </w:p>
    <w:p w14:paraId="23AFC9C4" w14:textId="15675372" w:rsidR="0006038E" w:rsidRPr="003063AA" w:rsidRDefault="0006038E" w:rsidP="0092656D">
      <w:pPr>
        <w:ind w:leftChars="200" w:left="480"/>
        <w:rPr>
          <w:rFonts w:hAnsi="ＭＳ 明朝"/>
          <w:color w:val="000000" w:themeColor="text1"/>
          <w:sz w:val="18"/>
          <w:szCs w:val="22"/>
        </w:rPr>
      </w:pPr>
      <w:r w:rsidRPr="003063AA">
        <w:rPr>
          <w:rFonts w:hAnsi="ＭＳ 明朝" w:hint="eastAsia"/>
          <w:color w:val="000000" w:themeColor="text1"/>
          <w:sz w:val="18"/>
          <w:szCs w:val="22"/>
        </w:rPr>
        <w:t>なお、常用雇用労働者とは、次の条件を全て満たす労働者をいいます。</w:t>
      </w:r>
    </w:p>
    <w:p w14:paraId="29DC264B" w14:textId="331233B0" w:rsidR="0006038E" w:rsidRPr="003063AA" w:rsidRDefault="0006038E" w:rsidP="0092656D">
      <w:pPr>
        <w:ind w:leftChars="200" w:left="480"/>
        <w:rPr>
          <w:rFonts w:hAnsi="ＭＳ 明朝"/>
          <w:color w:val="000000" w:themeColor="text1"/>
          <w:sz w:val="18"/>
          <w:szCs w:val="22"/>
        </w:rPr>
      </w:pPr>
      <w:r w:rsidRPr="003063AA">
        <w:rPr>
          <w:rFonts w:hAnsi="ＭＳ 明朝" w:hint="eastAsia"/>
          <w:color w:val="000000" w:themeColor="text1"/>
          <w:sz w:val="18"/>
          <w:szCs w:val="22"/>
        </w:rPr>
        <w:t>・</w:t>
      </w:r>
      <w:r w:rsidRPr="003063AA">
        <w:rPr>
          <w:rFonts w:hAnsi="ＭＳ 明朝"/>
          <w:color w:val="000000" w:themeColor="text1"/>
          <w:sz w:val="18"/>
          <w:szCs w:val="22"/>
        </w:rPr>
        <w:t>1週間</w:t>
      </w:r>
      <w:r w:rsidRPr="003063AA">
        <w:rPr>
          <w:rFonts w:hAnsi="ＭＳ 明朝" w:hint="eastAsia"/>
          <w:color w:val="000000" w:themeColor="text1"/>
          <w:sz w:val="18"/>
          <w:szCs w:val="22"/>
        </w:rPr>
        <w:t>当たり</w:t>
      </w:r>
      <w:r w:rsidRPr="003063AA">
        <w:rPr>
          <w:rFonts w:hAnsi="ＭＳ 明朝"/>
          <w:color w:val="000000" w:themeColor="text1"/>
          <w:sz w:val="18"/>
          <w:szCs w:val="22"/>
        </w:rPr>
        <w:t>の労働時間が</w:t>
      </w:r>
      <w:r w:rsidR="006E5F96" w:rsidRPr="003063AA">
        <w:rPr>
          <w:rFonts w:hAnsi="ＭＳ 明朝" w:hint="eastAsia"/>
          <w:color w:val="000000" w:themeColor="text1"/>
          <w:sz w:val="18"/>
          <w:szCs w:val="22"/>
        </w:rPr>
        <w:t>3</w:t>
      </w:r>
      <w:r w:rsidR="006E5F96" w:rsidRPr="003063AA">
        <w:rPr>
          <w:rFonts w:hAnsi="ＭＳ 明朝"/>
          <w:color w:val="000000" w:themeColor="text1"/>
          <w:sz w:val="18"/>
          <w:szCs w:val="22"/>
        </w:rPr>
        <w:t>0</w:t>
      </w:r>
      <w:r w:rsidRPr="003063AA">
        <w:rPr>
          <w:rFonts w:hAnsi="ＭＳ 明朝"/>
          <w:color w:val="000000" w:themeColor="text1"/>
          <w:sz w:val="18"/>
          <w:szCs w:val="22"/>
        </w:rPr>
        <w:t>時間以上であること</w:t>
      </w:r>
    </w:p>
    <w:p w14:paraId="7DB5C6A9" w14:textId="48FB0A89" w:rsidR="0006038E" w:rsidRPr="003063AA" w:rsidRDefault="0006038E" w:rsidP="0092656D">
      <w:pPr>
        <w:ind w:leftChars="200" w:left="660" w:hangingChars="100" w:hanging="180"/>
        <w:rPr>
          <w:rFonts w:hAnsi="ＭＳ 明朝"/>
          <w:color w:val="000000" w:themeColor="text1"/>
          <w:sz w:val="18"/>
          <w:szCs w:val="22"/>
        </w:rPr>
      </w:pPr>
      <w:r w:rsidRPr="003063AA">
        <w:rPr>
          <w:rFonts w:hAnsi="ＭＳ 明朝" w:hint="eastAsia"/>
          <w:color w:val="000000" w:themeColor="text1"/>
          <w:sz w:val="18"/>
          <w:szCs w:val="22"/>
        </w:rPr>
        <w:t>・雇用期間の定めがなく雇用されていること</w:t>
      </w:r>
      <w:r w:rsidR="00D8769A">
        <w:rPr>
          <w:rFonts w:hAnsi="ＭＳ 明朝" w:hint="eastAsia"/>
          <w:color w:val="000000" w:themeColor="text1"/>
          <w:sz w:val="18"/>
          <w:szCs w:val="22"/>
        </w:rPr>
        <w:t>、</w:t>
      </w:r>
      <w:r w:rsidRPr="003063AA">
        <w:rPr>
          <w:rFonts w:hAnsi="ＭＳ 明朝" w:hint="eastAsia"/>
          <w:color w:val="000000" w:themeColor="text1"/>
          <w:sz w:val="18"/>
          <w:szCs w:val="22"/>
        </w:rPr>
        <w:t>一定の雇用期間を定めて雇用されており、その雇用期間が反復更新されていること（すなわち、過去１年を超える期間について引き続き雇用されていること</w:t>
      </w:r>
      <w:r w:rsidR="006E5F96" w:rsidRPr="003063AA">
        <w:rPr>
          <w:rFonts w:hAnsi="ＭＳ 明朝" w:hint="eastAsia"/>
          <w:color w:val="000000" w:themeColor="text1"/>
          <w:sz w:val="18"/>
          <w:szCs w:val="22"/>
        </w:rPr>
        <w:t>、</w:t>
      </w:r>
      <w:r w:rsidRPr="003063AA">
        <w:rPr>
          <w:rFonts w:hAnsi="ＭＳ 明朝" w:hint="eastAsia"/>
          <w:color w:val="000000" w:themeColor="text1"/>
          <w:sz w:val="18"/>
          <w:szCs w:val="22"/>
        </w:rPr>
        <w:t>又は雇入れの時から１年を超えて引き続き雇用されると見込まれること）</w:t>
      </w:r>
    </w:p>
    <w:p w14:paraId="4193432C" w14:textId="6114F0ED" w:rsidR="0006038E" w:rsidRPr="003063AA" w:rsidRDefault="0006038E" w:rsidP="0092656D">
      <w:pPr>
        <w:ind w:leftChars="200" w:left="480"/>
        <w:rPr>
          <w:rFonts w:hAnsi="ＭＳ 明朝"/>
          <w:color w:val="000000" w:themeColor="text1"/>
          <w:sz w:val="18"/>
          <w:szCs w:val="22"/>
        </w:rPr>
      </w:pPr>
      <w:r w:rsidRPr="003063AA">
        <w:rPr>
          <w:rFonts w:hAnsi="ＭＳ 明朝" w:hint="eastAsia"/>
          <w:color w:val="000000" w:themeColor="text1"/>
          <w:sz w:val="18"/>
          <w:szCs w:val="22"/>
        </w:rPr>
        <w:t>・各種保険制度（労災保険、雇用保険、健康保険、厚生年金保険、介護保険</w:t>
      </w:r>
      <w:r w:rsidR="00C56EDC" w:rsidRPr="003063AA">
        <w:rPr>
          <w:rFonts w:hAnsi="ＭＳ 明朝" w:hint="eastAsia"/>
          <w:color w:val="000000" w:themeColor="text1"/>
          <w:sz w:val="18"/>
          <w:szCs w:val="22"/>
        </w:rPr>
        <w:t>など</w:t>
      </w:r>
      <w:r w:rsidRPr="003063AA">
        <w:rPr>
          <w:rFonts w:hAnsi="ＭＳ 明朝" w:hint="eastAsia"/>
          <w:color w:val="000000" w:themeColor="text1"/>
          <w:sz w:val="18"/>
          <w:szCs w:val="22"/>
        </w:rPr>
        <w:t>）に加入しているこ</w:t>
      </w:r>
      <w:r w:rsidRPr="003063AA">
        <w:rPr>
          <w:rFonts w:hAnsi="ＭＳ 明朝" w:hint="eastAsia"/>
          <w:color w:val="000000" w:themeColor="text1"/>
          <w:sz w:val="18"/>
          <w:szCs w:val="22"/>
        </w:rPr>
        <w:lastRenderedPageBreak/>
        <w:t>と</w:t>
      </w:r>
    </w:p>
    <w:p w14:paraId="4984B98A" w14:textId="1D1C00F7" w:rsidR="0006038E" w:rsidRPr="003063AA" w:rsidRDefault="002904DD" w:rsidP="0006038E">
      <w:pPr>
        <w:ind w:leftChars="100" w:left="420" w:hangingChars="100" w:hanging="180"/>
        <w:rPr>
          <w:rFonts w:hAnsi="ＭＳ 明朝"/>
          <w:color w:val="000000" w:themeColor="text1"/>
          <w:sz w:val="18"/>
          <w:szCs w:val="22"/>
        </w:rPr>
      </w:pPr>
      <w:r w:rsidRPr="003063AA">
        <w:rPr>
          <w:rFonts w:hAnsi="ＭＳ 明朝" w:cs="ＭＳ 明朝" w:hint="eastAsia"/>
          <w:color w:val="000000" w:themeColor="text1"/>
          <w:sz w:val="18"/>
          <w:szCs w:val="18"/>
        </w:rPr>
        <w:t>➣</w:t>
      </w:r>
      <w:r w:rsidR="0006038E" w:rsidRPr="003063AA">
        <w:rPr>
          <w:rFonts w:hAnsi="ＭＳ 明朝"/>
          <w:color w:val="000000" w:themeColor="text1"/>
          <w:sz w:val="18"/>
          <w:szCs w:val="22"/>
        </w:rPr>
        <w:t>なお、複数の法人等がグループを構</w:t>
      </w:r>
      <w:r w:rsidR="00EB085E" w:rsidRPr="003063AA">
        <w:rPr>
          <w:rFonts w:hAnsi="ＭＳ 明朝"/>
          <w:color w:val="000000" w:themeColor="text1"/>
          <w:sz w:val="18"/>
          <w:szCs w:val="22"/>
        </w:rPr>
        <w:t>成して申請する場合、Ｃ－ＳＴＥＰへの加入、サポートカンパニー</w:t>
      </w:r>
      <w:r w:rsidR="00EB085E" w:rsidRPr="003063AA">
        <w:rPr>
          <w:rFonts w:hAnsi="ＭＳ 明朝" w:hint="eastAsia"/>
          <w:color w:val="000000" w:themeColor="text1"/>
          <w:sz w:val="18"/>
          <w:szCs w:val="22"/>
        </w:rPr>
        <w:t>等</w:t>
      </w:r>
      <w:r w:rsidR="0006038E" w:rsidRPr="003063AA">
        <w:rPr>
          <w:rFonts w:hAnsi="ＭＳ 明朝"/>
          <w:color w:val="000000" w:themeColor="text1"/>
          <w:sz w:val="18"/>
          <w:szCs w:val="22"/>
        </w:rPr>
        <w:t>への登録及び大阪保護観察所への協力雇用主としての登録は、全ての構成員に対して求めるものではありません。また、申請時点での加入状況及び登録状況を評価するものとします。</w:t>
      </w:r>
    </w:p>
    <w:p w14:paraId="1A7AC87A" w14:textId="565DD660" w:rsidR="006E5F96" w:rsidRPr="003063AA" w:rsidRDefault="002904DD" w:rsidP="003063AA">
      <w:pPr>
        <w:ind w:firstLineChars="150" w:firstLine="270"/>
        <w:rPr>
          <w:rFonts w:hAnsi="ＭＳ 明朝"/>
          <w:color w:val="000000" w:themeColor="text1"/>
          <w:sz w:val="18"/>
          <w:szCs w:val="22"/>
        </w:rPr>
      </w:pPr>
      <w:r w:rsidRPr="003063AA">
        <w:rPr>
          <w:rFonts w:hAnsi="ＭＳ 明朝" w:cs="ＭＳ 明朝" w:hint="eastAsia"/>
          <w:color w:val="000000" w:themeColor="text1"/>
          <w:sz w:val="18"/>
          <w:szCs w:val="18"/>
        </w:rPr>
        <w:t>➣</w:t>
      </w:r>
      <w:r w:rsidR="006E5F96" w:rsidRPr="003063AA">
        <w:rPr>
          <w:rFonts w:hAnsi="ＭＳ 明朝"/>
          <w:color w:val="000000" w:themeColor="text1"/>
          <w:sz w:val="18"/>
          <w:szCs w:val="22"/>
        </w:rPr>
        <w:t>各センターの利用証明は、各センターに登録されている方を対象として発行されます。</w:t>
      </w:r>
    </w:p>
    <w:p w14:paraId="03CEB2B6" w14:textId="5A42738B" w:rsidR="0006038E" w:rsidRPr="003063AA" w:rsidRDefault="0006038E" w:rsidP="007B6136">
      <w:pPr>
        <w:ind w:leftChars="100" w:left="960" w:hangingChars="400" w:hanging="720"/>
        <w:rPr>
          <w:rFonts w:hAnsi="ＭＳ 明朝"/>
          <w:color w:val="000000" w:themeColor="text1"/>
          <w:sz w:val="18"/>
          <w:szCs w:val="22"/>
        </w:rPr>
      </w:pPr>
      <w:r w:rsidRPr="003063AA">
        <w:rPr>
          <w:rFonts w:hAnsi="ＭＳ 明朝" w:hint="eastAsia"/>
          <w:color w:val="000000" w:themeColor="text1"/>
          <w:sz w:val="18"/>
          <w:szCs w:val="22"/>
        </w:rPr>
        <w:t>【※１】採用時、大阪市又は堺市在住のひとり親家庭の親を雇用された場合は、各市のセンターで利用証明書を発行しますので、まずは府にお問い合わせください。</w:t>
      </w:r>
    </w:p>
    <w:p w14:paraId="42577B54" w14:textId="53DD725C" w:rsidR="00302830" w:rsidRPr="003063AA" w:rsidRDefault="00302830" w:rsidP="0092656D">
      <w:pPr>
        <w:ind w:leftChars="100" w:left="960" w:hangingChars="400" w:hanging="720"/>
        <w:rPr>
          <w:rFonts w:hAnsi="ＭＳ 明朝"/>
          <w:color w:val="000000" w:themeColor="text1"/>
          <w:sz w:val="18"/>
          <w:szCs w:val="22"/>
        </w:rPr>
      </w:pPr>
      <w:r w:rsidRPr="003063AA">
        <w:rPr>
          <w:rFonts w:hAnsi="ＭＳ 明朝" w:hint="eastAsia"/>
          <w:color w:val="000000" w:themeColor="text1"/>
          <w:sz w:val="18"/>
          <w:szCs w:val="22"/>
        </w:rPr>
        <w:t>【※２】当該センターは、ホームレスを対象とした入所施設です。</w:t>
      </w:r>
    </w:p>
    <w:p w14:paraId="2BAA9FD9" w14:textId="61113A81" w:rsidR="0006038E" w:rsidRPr="003063AA" w:rsidRDefault="0006038E" w:rsidP="0092656D">
      <w:pPr>
        <w:ind w:leftChars="100" w:left="960" w:hangingChars="400" w:hanging="720"/>
        <w:rPr>
          <w:rFonts w:hAnsi="ＭＳ 明朝"/>
          <w:color w:val="000000" w:themeColor="text1"/>
          <w:sz w:val="18"/>
          <w:szCs w:val="22"/>
        </w:rPr>
      </w:pPr>
      <w:r w:rsidRPr="003063AA">
        <w:rPr>
          <w:rFonts w:hAnsi="ＭＳ 明朝" w:hint="eastAsia"/>
          <w:color w:val="000000" w:themeColor="text1"/>
          <w:sz w:val="18"/>
          <w:szCs w:val="22"/>
        </w:rPr>
        <w:t>【※</w:t>
      </w:r>
      <w:r w:rsidR="00302830" w:rsidRPr="003063AA">
        <w:rPr>
          <w:rFonts w:hAnsi="ＭＳ 明朝" w:hint="eastAsia"/>
          <w:color w:val="000000" w:themeColor="text1"/>
          <w:sz w:val="18"/>
          <w:szCs w:val="22"/>
        </w:rPr>
        <w:t>３</w:t>
      </w:r>
      <w:r w:rsidRPr="003063AA">
        <w:rPr>
          <w:rFonts w:hAnsi="ＭＳ 明朝" w:hint="eastAsia"/>
          <w:color w:val="000000" w:themeColor="text1"/>
          <w:sz w:val="18"/>
          <w:szCs w:val="22"/>
        </w:rPr>
        <w:t>】地域若者サポートステーションの利用者については、1年以上未就業の状態にあり、地域若者サポートステーションが推薦する者を対象とする。</w:t>
      </w:r>
    </w:p>
    <w:p w14:paraId="4BC3165B" w14:textId="31C8740E" w:rsidR="0006038E" w:rsidRPr="003063AA" w:rsidRDefault="0006038E" w:rsidP="007B6136">
      <w:pPr>
        <w:ind w:leftChars="100" w:left="960" w:hangingChars="400" w:hanging="720"/>
        <w:rPr>
          <w:rFonts w:hAnsi="ＭＳ 明朝"/>
          <w:color w:val="000000" w:themeColor="text1"/>
          <w:sz w:val="18"/>
          <w:szCs w:val="22"/>
        </w:rPr>
      </w:pPr>
      <w:r w:rsidRPr="003063AA">
        <w:rPr>
          <w:rFonts w:hAnsi="ＭＳ 明朝" w:hint="eastAsia"/>
          <w:color w:val="000000" w:themeColor="text1"/>
          <w:sz w:val="18"/>
          <w:szCs w:val="22"/>
        </w:rPr>
        <w:t>【※</w:t>
      </w:r>
      <w:r w:rsidR="00302830" w:rsidRPr="003063AA">
        <w:rPr>
          <w:rFonts w:hAnsi="ＭＳ 明朝" w:hint="eastAsia"/>
          <w:color w:val="000000" w:themeColor="text1"/>
          <w:sz w:val="18"/>
          <w:szCs w:val="22"/>
        </w:rPr>
        <w:t>４</w:t>
      </w:r>
      <w:r w:rsidRPr="003063AA">
        <w:rPr>
          <w:rFonts w:hAnsi="ＭＳ 明朝" w:hint="eastAsia"/>
          <w:color w:val="000000" w:themeColor="text1"/>
          <w:sz w:val="18"/>
          <w:szCs w:val="22"/>
        </w:rPr>
        <w:t>】保護観察</w:t>
      </w:r>
      <w:r w:rsidR="00302830" w:rsidRPr="003063AA">
        <w:rPr>
          <w:rFonts w:hAnsi="ＭＳ 明朝" w:hint="eastAsia"/>
          <w:color w:val="000000" w:themeColor="text1"/>
          <w:sz w:val="18"/>
          <w:szCs w:val="22"/>
        </w:rPr>
        <w:t>対象者等の</w:t>
      </w:r>
      <w:r w:rsidRPr="003063AA">
        <w:rPr>
          <w:rFonts w:hAnsi="ＭＳ 明朝" w:hint="eastAsia"/>
          <w:color w:val="000000" w:themeColor="text1"/>
          <w:sz w:val="18"/>
          <w:szCs w:val="22"/>
        </w:rPr>
        <w:t>雇用及び大阪保護観察所への協力雇用主としての登録については、いずれも保護観察対象者等の</w:t>
      </w:r>
      <w:r w:rsidR="00302830" w:rsidRPr="003063AA">
        <w:rPr>
          <w:rFonts w:hAnsi="ＭＳ 明朝" w:hint="eastAsia"/>
          <w:color w:val="000000" w:themeColor="text1"/>
          <w:sz w:val="18"/>
          <w:szCs w:val="22"/>
        </w:rPr>
        <w:t>就労支援</w:t>
      </w:r>
      <w:r w:rsidRPr="003063AA">
        <w:rPr>
          <w:rFonts w:hAnsi="ＭＳ 明朝" w:hint="eastAsia"/>
          <w:color w:val="000000" w:themeColor="text1"/>
          <w:sz w:val="18"/>
          <w:szCs w:val="22"/>
        </w:rPr>
        <w:t>に関する証明書の提出が必要</w:t>
      </w:r>
      <w:r w:rsidR="004941EC" w:rsidRPr="003063AA">
        <w:rPr>
          <w:rFonts w:hAnsi="ＭＳ 明朝" w:hint="eastAsia"/>
          <w:color w:val="000000" w:themeColor="text1"/>
          <w:sz w:val="18"/>
          <w:szCs w:val="22"/>
        </w:rPr>
        <w:t>。</w:t>
      </w:r>
    </w:p>
    <w:p w14:paraId="67AB3B50" w14:textId="68F60820" w:rsidR="004941EC" w:rsidRPr="003063AA" w:rsidRDefault="004941EC" w:rsidP="007B6136">
      <w:pPr>
        <w:ind w:leftChars="100" w:left="960" w:hangingChars="400" w:hanging="720"/>
        <w:rPr>
          <w:rFonts w:hAnsi="ＭＳ 明朝"/>
          <w:color w:val="000000" w:themeColor="text1"/>
          <w:sz w:val="18"/>
          <w:szCs w:val="22"/>
        </w:rPr>
      </w:pPr>
      <w:r w:rsidRPr="003063AA">
        <w:rPr>
          <w:rFonts w:hAnsi="ＭＳ 明朝" w:hint="eastAsia"/>
          <w:color w:val="000000" w:themeColor="text1"/>
          <w:sz w:val="18"/>
          <w:szCs w:val="22"/>
        </w:rPr>
        <w:t xml:space="preserve">　　　　（「保護観察対象者等の就労支援に関する証明書交付申請書（様式第</w:t>
      </w:r>
      <w:r w:rsidR="00527127" w:rsidRPr="003063AA">
        <w:rPr>
          <w:rFonts w:hAnsi="ＭＳ 明朝" w:hint="eastAsia"/>
          <w:color w:val="000000" w:themeColor="text1"/>
          <w:sz w:val="18"/>
          <w:szCs w:val="22"/>
        </w:rPr>
        <w:t>９</w:t>
      </w:r>
      <w:r w:rsidRPr="003063AA">
        <w:rPr>
          <w:rFonts w:hAnsi="ＭＳ 明朝" w:hint="eastAsia"/>
          <w:color w:val="000000" w:themeColor="text1"/>
          <w:sz w:val="18"/>
          <w:szCs w:val="22"/>
        </w:rPr>
        <w:t xml:space="preserve">号）」により大阪保護観　　</w:t>
      </w:r>
    </w:p>
    <w:p w14:paraId="0686675F" w14:textId="0D33D0F3" w:rsidR="004941EC" w:rsidRPr="003063AA" w:rsidRDefault="004941EC" w:rsidP="007B6136">
      <w:pPr>
        <w:ind w:leftChars="100" w:left="960" w:hangingChars="400" w:hanging="720"/>
        <w:rPr>
          <w:rFonts w:hAnsi="ＭＳ 明朝"/>
          <w:color w:val="000000" w:themeColor="text1"/>
          <w:sz w:val="18"/>
          <w:szCs w:val="22"/>
        </w:rPr>
      </w:pPr>
      <w:r w:rsidRPr="003063AA">
        <w:rPr>
          <w:rFonts w:hAnsi="ＭＳ 明朝" w:hint="eastAsia"/>
          <w:color w:val="000000" w:themeColor="text1"/>
          <w:sz w:val="18"/>
          <w:szCs w:val="22"/>
        </w:rPr>
        <w:t xml:space="preserve">　　　　　察所長あてに申請の上、本証明書の交付を受けること）</w:t>
      </w:r>
    </w:p>
    <w:p w14:paraId="1B41A616" w14:textId="03B88C94" w:rsidR="004941EC" w:rsidRPr="003063AA" w:rsidRDefault="004941EC" w:rsidP="004941EC">
      <w:pPr>
        <w:ind w:leftChars="100" w:left="960" w:hangingChars="400" w:hanging="720"/>
        <w:rPr>
          <w:rFonts w:hAnsi="ＭＳ 明朝"/>
          <w:color w:val="000000" w:themeColor="text1"/>
          <w:sz w:val="18"/>
          <w:szCs w:val="22"/>
        </w:rPr>
      </w:pPr>
      <w:r w:rsidRPr="003063AA">
        <w:rPr>
          <w:rFonts w:hAnsi="ＭＳ 明朝" w:hint="eastAsia"/>
          <w:color w:val="000000" w:themeColor="text1"/>
          <w:sz w:val="18"/>
          <w:szCs w:val="22"/>
        </w:rPr>
        <w:t xml:space="preserve">　　　　（申請書提出先）</w:t>
      </w:r>
    </w:p>
    <w:p w14:paraId="408D5C4E" w14:textId="77777777" w:rsidR="004941EC" w:rsidRPr="003063AA" w:rsidRDefault="004941EC" w:rsidP="0092656D">
      <w:pPr>
        <w:ind w:leftChars="500" w:left="1200"/>
        <w:rPr>
          <w:rFonts w:hAnsi="ＭＳ 明朝"/>
          <w:color w:val="000000" w:themeColor="text1"/>
          <w:sz w:val="18"/>
          <w:szCs w:val="22"/>
        </w:rPr>
      </w:pPr>
      <w:r w:rsidRPr="003063AA">
        <w:rPr>
          <w:rFonts w:hAnsi="ＭＳ 明朝" w:hint="eastAsia"/>
          <w:color w:val="000000" w:themeColor="text1"/>
          <w:sz w:val="18"/>
          <w:szCs w:val="22"/>
        </w:rPr>
        <w:t>〒</w:t>
      </w:r>
      <w:r w:rsidRPr="003063AA">
        <w:rPr>
          <w:rFonts w:hAnsi="ＭＳ 明朝"/>
          <w:color w:val="000000" w:themeColor="text1"/>
          <w:sz w:val="18"/>
          <w:szCs w:val="22"/>
        </w:rPr>
        <w:t>540-0008</w:t>
      </w:r>
    </w:p>
    <w:p w14:paraId="0A1AECAA" w14:textId="77777777" w:rsidR="004941EC" w:rsidRPr="003063AA" w:rsidRDefault="004941EC" w:rsidP="0092656D">
      <w:pPr>
        <w:ind w:leftChars="500" w:left="1200"/>
        <w:rPr>
          <w:rFonts w:hAnsi="ＭＳ 明朝"/>
          <w:color w:val="000000" w:themeColor="text1"/>
          <w:sz w:val="18"/>
          <w:szCs w:val="22"/>
        </w:rPr>
      </w:pPr>
      <w:r w:rsidRPr="003063AA">
        <w:rPr>
          <w:rFonts w:hAnsi="ＭＳ 明朝" w:hint="eastAsia"/>
          <w:color w:val="000000" w:themeColor="text1"/>
          <w:sz w:val="18"/>
          <w:szCs w:val="22"/>
        </w:rPr>
        <w:t>大阪市中央区大手前４－１－７６</w:t>
      </w:r>
      <w:r w:rsidRPr="003063AA">
        <w:rPr>
          <w:rFonts w:hAnsi="ＭＳ 明朝"/>
          <w:color w:val="000000" w:themeColor="text1"/>
          <w:sz w:val="18"/>
          <w:szCs w:val="22"/>
        </w:rPr>
        <w:t xml:space="preserve"> 大阪合同庁舎第４号館５階</w:t>
      </w:r>
    </w:p>
    <w:p w14:paraId="45F5DE72" w14:textId="3B300987" w:rsidR="004941EC" w:rsidRPr="003063AA" w:rsidRDefault="004941EC" w:rsidP="0092656D">
      <w:pPr>
        <w:ind w:leftChars="500" w:left="1200"/>
        <w:rPr>
          <w:rFonts w:hAnsi="ＭＳ 明朝"/>
          <w:color w:val="000000" w:themeColor="text1"/>
          <w:sz w:val="18"/>
          <w:szCs w:val="22"/>
        </w:rPr>
      </w:pPr>
      <w:r w:rsidRPr="003063AA">
        <w:rPr>
          <w:rFonts w:hAnsi="ＭＳ 明朝" w:hint="eastAsia"/>
          <w:color w:val="000000" w:themeColor="text1"/>
          <w:sz w:val="18"/>
          <w:szCs w:val="22"/>
        </w:rPr>
        <w:t>大阪保護観察所</w:t>
      </w:r>
      <w:r w:rsidR="00A835BB" w:rsidRPr="003063AA">
        <w:rPr>
          <w:rFonts w:hAnsi="ＭＳ 明朝" w:hint="eastAsia"/>
          <w:color w:val="000000" w:themeColor="text1"/>
          <w:sz w:val="18"/>
          <w:szCs w:val="22"/>
        </w:rPr>
        <w:t xml:space="preserve"> </w:t>
      </w:r>
      <w:r w:rsidRPr="003063AA">
        <w:rPr>
          <w:rFonts w:hAnsi="ＭＳ 明朝" w:hint="eastAsia"/>
          <w:color w:val="000000" w:themeColor="text1"/>
          <w:sz w:val="18"/>
          <w:szCs w:val="22"/>
        </w:rPr>
        <w:t>事件管理グループ就労支援班（０６－６９４９－６２４４）</w:t>
      </w:r>
    </w:p>
    <w:p w14:paraId="04638718" w14:textId="77777777" w:rsidR="004941EC" w:rsidRPr="003063AA" w:rsidRDefault="004941EC" w:rsidP="0092656D">
      <w:pPr>
        <w:ind w:leftChars="500" w:left="1200"/>
        <w:rPr>
          <w:rFonts w:hAnsi="ＭＳ 明朝"/>
          <w:color w:val="000000" w:themeColor="text1"/>
          <w:sz w:val="18"/>
          <w:szCs w:val="22"/>
        </w:rPr>
      </w:pPr>
      <w:r w:rsidRPr="003063AA">
        <w:rPr>
          <w:rFonts w:hAnsi="ＭＳ 明朝" w:hint="eastAsia"/>
          <w:color w:val="000000" w:themeColor="text1"/>
          <w:sz w:val="18"/>
          <w:szCs w:val="22"/>
        </w:rPr>
        <w:t>申請書は大阪府</w:t>
      </w:r>
      <w:r w:rsidRPr="003063AA">
        <w:rPr>
          <w:rFonts w:hAnsi="ＭＳ 明朝"/>
          <w:color w:val="000000" w:themeColor="text1"/>
          <w:sz w:val="18"/>
          <w:szCs w:val="22"/>
        </w:rPr>
        <w:t>HP に掲載しています。</w:t>
      </w:r>
    </w:p>
    <w:p w14:paraId="17E3C1FD" w14:textId="794268B9" w:rsidR="004941EC" w:rsidRPr="003063AA" w:rsidRDefault="004941EC" w:rsidP="0092656D">
      <w:pPr>
        <w:ind w:firstLineChars="500" w:firstLine="900"/>
        <w:rPr>
          <w:rFonts w:hAnsi="ＭＳ 明朝"/>
          <w:color w:val="000000" w:themeColor="text1"/>
          <w:sz w:val="18"/>
          <w:szCs w:val="22"/>
        </w:rPr>
      </w:pPr>
      <w:r w:rsidRPr="003063AA">
        <w:rPr>
          <w:rFonts w:hAnsi="ＭＳ 明朝"/>
          <w:color w:val="000000" w:themeColor="text1"/>
          <w:sz w:val="18"/>
          <w:szCs w:val="22"/>
        </w:rPr>
        <w:t>URL：https://www.pref.osaka.lg.jp/o020110/chiantaisaku/saihan_torikumi_fu/index.html</w:t>
      </w:r>
    </w:p>
    <w:p w14:paraId="5120667E" w14:textId="158569C0" w:rsidR="004941EC" w:rsidRPr="003063AA" w:rsidRDefault="004941EC" w:rsidP="0092656D">
      <w:pPr>
        <w:ind w:leftChars="100" w:left="960" w:hangingChars="400" w:hanging="720"/>
        <w:rPr>
          <w:rFonts w:hAnsi="ＭＳ 明朝"/>
          <w:color w:val="000000" w:themeColor="text1"/>
          <w:sz w:val="18"/>
          <w:szCs w:val="22"/>
        </w:rPr>
      </w:pPr>
    </w:p>
    <w:p w14:paraId="163D88B0" w14:textId="77777777" w:rsidR="0006038E" w:rsidRPr="003063AA" w:rsidRDefault="0006038E" w:rsidP="0006038E">
      <w:pPr>
        <w:ind w:leftChars="200" w:left="660" w:hangingChars="100" w:hanging="180"/>
        <w:rPr>
          <w:rFonts w:hAnsi="ＭＳ 明朝"/>
          <w:color w:val="000000" w:themeColor="text1"/>
          <w:sz w:val="18"/>
          <w:szCs w:val="22"/>
        </w:rPr>
      </w:pPr>
      <w:r w:rsidRPr="003063AA">
        <w:rPr>
          <w:rFonts w:hAnsi="ＭＳ 明朝" w:hint="eastAsia"/>
          <w:color w:val="000000" w:themeColor="text1"/>
          <w:sz w:val="18"/>
          <w:szCs w:val="22"/>
        </w:rPr>
        <w:t>〇参考</w:t>
      </w:r>
    </w:p>
    <w:p w14:paraId="51B1836E" w14:textId="79111EB9" w:rsidR="0006038E" w:rsidRPr="003063AA" w:rsidRDefault="0006038E" w:rsidP="0006038E">
      <w:pPr>
        <w:ind w:leftChars="200" w:left="660" w:hangingChars="100" w:hanging="180"/>
        <w:rPr>
          <w:rFonts w:hAnsi="ＭＳ 明朝"/>
          <w:color w:val="000000" w:themeColor="text1"/>
          <w:sz w:val="18"/>
          <w:szCs w:val="22"/>
        </w:rPr>
      </w:pPr>
      <w:r w:rsidRPr="003063AA">
        <w:rPr>
          <w:rFonts w:hAnsi="ＭＳ 明朝" w:hint="eastAsia"/>
          <w:color w:val="000000" w:themeColor="text1"/>
          <w:sz w:val="18"/>
          <w:szCs w:val="22"/>
        </w:rPr>
        <w:t>・（一社）おおさか人材雇用開発人権センター（C-STEP）：</w:t>
      </w:r>
      <w:r w:rsidR="004941EC" w:rsidRPr="003063AA">
        <w:rPr>
          <w:rFonts w:hAnsi="ＭＳ 明朝" w:hint="eastAsia"/>
          <w:color w:val="000000" w:themeColor="text1"/>
          <w:sz w:val="18"/>
          <w:szCs w:val="22"/>
        </w:rPr>
        <w:t>大阪</w:t>
      </w:r>
      <w:r w:rsidRPr="003063AA">
        <w:rPr>
          <w:rFonts w:hAnsi="ＭＳ 明朝" w:hint="eastAsia"/>
          <w:color w:val="000000" w:themeColor="text1"/>
          <w:sz w:val="18"/>
          <w:szCs w:val="22"/>
        </w:rPr>
        <w:t>府が実施する「就職困難者に対する就労支援事業」及び「企業に対する支援学校等生徒の雇用支援事業」の補助事業者</w:t>
      </w:r>
      <w:r w:rsidR="00A835BB" w:rsidRPr="003063AA">
        <w:rPr>
          <w:rFonts w:hAnsi="ＭＳ 明朝" w:hint="eastAsia"/>
          <w:color w:val="000000" w:themeColor="text1"/>
          <w:sz w:val="18"/>
          <w:szCs w:val="22"/>
        </w:rPr>
        <w:t>。</w:t>
      </w:r>
    </w:p>
    <w:p w14:paraId="220BF558" w14:textId="77777777" w:rsidR="0006038E" w:rsidRPr="003063AA" w:rsidRDefault="0006038E" w:rsidP="0006038E">
      <w:pPr>
        <w:ind w:leftChars="200" w:left="660" w:hangingChars="100" w:hanging="180"/>
        <w:rPr>
          <w:rFonts w:hAnsi="ＭＳ 明朝"/>
          <w:color w:val="000000" w:themeColor="text1"/>
          <w:sz w:val="18"/>
          <w:szCs w:val="22"/>
        </w:rPr>
      </w:pPr>
      <w:r w:rsidRPr="003063AA">
        <w:rPr>
          <w:rFonts w:hAnsi="ＭＳ 明朝" w:hint="eastAsia"/>
          <w:color w:val="000000" w:themeColor="text1"/>
          <w:sz w:val="18"/>
          <w:szCs w:val="22"/>
        </w:rPr>
        <w:t xml:space="preserve">　　詳しくは：https://www.c-step.or.jp/info01.html</w:t>
      </w:r>
    </w:p>
    <w:p w14:paraId="3FCFF767" w14:textId="4AA13F23" w:rsidR="0006038E" w:rsidRPr="003063AA" w:rsidRDefault="0006038E" w:rsidP="0006038E">
      <w:pPr>
        <w:ind w:leftChars="200" w:left="660" w:hangingChars="100" w:hanging="180"/>
        <w:rPr>
          <w:rFonts w:hAnsi="ＭＳ 明朝"/>
          <w:color w:val="000000" w:themeColor="text1"/>
          <w:sz w:val="18"/>
          <w:szCs w:val="22"/>
        </w:rPr>
      </w:pPr>
      <w:r w:rsidRPr="003063AA">
        <w:rPr>
          <w:rFonts w:hAnsi="ＭＳ 明朝" w:hint="eastAsia"/>
          <w:color w:val="000000" w:themeColor="text1"/>
          <w:sz w:val="18"/>
          <w:szCs w:val="22"/>
        </w:rPr>
        <w:t>・</w:t>
      </w:r>
      <w:r w:rsidR="00EB085E" w:rsidRPr="003063AA">
        <w:rPr>
          <w:rFonts w:hAnsi="ＭＳ 明朝" w:hint="eastAsia"/>
          <w:color w:val="000000" w:themeColor="text1"/>
          <w:sz w:val="18"/>
          <w:szCs w:val="22"/>
        </w:rPr>
        <w:t>大阪府</w:t>
      </w:r>
      <w:r w:rsidRPr="003063AA">
        <w:rPr>
          <w:rFonts w:hAnsi="ＭＳ 明朝" w:hint="eastAsia"/>
          <w:color w:val="000000" w:themeColor="text1"/>
          <w:sz w:val="18"/>
          <w:szCs w:val="22"/>
        </w:rPr>
        <w:t>障がい者サポートカンパニー</w:t>
      </w:r>
      <w:r w:rsidR="00EB085E" w:rsidRPr="003063AA">
        <w:rPr>
          <w:rFonts w:hAnsi="ＭＳ 明朝" w:hint="eastAsia"/>
          <w:color w:val="000000" w:themeColor="text1"/>
          <w:sz w:val="18"/>
          <w:szCs w:val="22"/>
        </w:rPr>
        <w:t>等</w:t>
      </w:r>
      <w:r w:rsidRPr="003063AA">
        <w:rPr>
          <w:rFonts w:hAnsi="ＭＳ 明朝" w:hint="eastAsia"/>
          <w:color w:val="000000" w:themeColor="text1"/>
          <w:sz w:val="18"/>
          <w:szCs w:val="22"/>
        </w:rPr>
        <w:t>：障がい者の雇用や就労支援に積極的に取り組む企業及び団体等を登録する制度</w:t>
      </w:r>
      <w:r w:rsidR="004941EC" w:rsidRPr="003063AA">
        <w:rPr>
          <w:rFonts w:hAnsi="ＭＳ 明朝" w:hint="eastAsia"/>
          <w:color w:val="000000" w:themeColor="text1"/>
          <w:sz w:val="18"/>
          <w:szCs w:val="22"/>
        </w:rPr>
        <w:t>。詳しくは：</w:t>
      </w:r>
    </w:p>
    <w:p w14:paraId="2852FA5E" w14:textId="7219113A" w:rsidR="0006038E" w:rsidRPr="003063AA" w:rsidRDefault="0006038E" w:rsidP="0092656D">
      <w:pPr>
        <w:ind w:firstLineChars="300" w:firstLine="540"/>
        <w:rPr>
          <w:rFonts w:hAnsi="ＭＳ 明朝"/>
          <w:color w:val="000000" w:themeColor="text1"/>
          <w:sz w:val="18"/>
          <w:szCs w:val="22"/>
        </w:rPr>
      </w:pPr>
      <w:r w:rsidRPr="003063AA">
        <w:rPr>
          <w:rFonts w:hAnsi="ＭＳ 明朝" w:hint="eastAsia"/>
          <w:color w:val="000000" w:themeColor="text1"/>
          <w:sz w:val="18"/>
          <w:szCs w:val="22"/>
        </w:rPr>
        <w:t xml:space="preserve">　http</w:t>
      </w:r>
      <w:r w:rsidR="004941EC" w:rsidRPr="003063AA">
        <w:rPr>
          <w:rFonts w:hAnsi="ＭＳ 明朝"/>
          <w:color w:val="000000" w:themeColor="text1"/>
          <w:sz w:val="18"/>
          <w:szCs w:val="22"/>
        </w:rPr>
        <w:t>s</w:t>
      </w:r>
      <w:r w:rsidRPr="003063AA">
        <w:rPr>
          <w:rFonts w:hAnsi="ＭＳ 明朝" w:hint="eastAsia"/>
          <w:color w:val="000000" w:themeColor="text1"/>
          <w:sz w:val="18"/>
          <w:szCs w:val="22"/>
        </w:rPr>
        <w:t>://www.pref.osaka.lg.jp/keikakusuishin/syuuroushien/syougaisyasapo-tokan.html</w:t>
      </w:r>
    </w:p>
    <w:p w14:paraId="125BBAB9" w14:textId="6F9B292E" w:rsidR="0006038E" w:rsidRPr="003063AA" w:rsidRDefault="0006038E" w:rsidP="0006038E">
      <w:pPr>
        <w:ind w:leftChars="200" w:left="660" w:hangingChars="100" w:hanging="180"/>
        <w:rPr>
          <w:rFonts w:hAnsi="ＭＳ 明朝"/>
          <w:color w:val="000000" w:themeColor="text1"/>
          <w:sz w:val="18"/>
          <w:szCs w:val="22"/>
        </w:rPr>
      </w:pPr>
      <w:r w:rsidRPr="003063AA">
        <w:rPr>
          <w:rFonts w:hAnsi="ＭＳ 明朝" w:hint="eastAsia"/>
          <w:color w:val="000000" w:themeColor="text1"/>
          <w:sz w:val="18"/>
          <w:szCs w:val="22"/>
        </w:rPr>
        <w:t>・大阪保護観察所への協力雇用主としての登録：保護観察対象者等を、その事情を理解した上で雇用し、改善更生に協力する民間の事業主として大阪保護観察所に登録するもの</w:t>
      </w:r>
      <w:r w:rsidR="00A835BB" w:rsidRPr="003063AA">
        <w:rPr>
          <w:rFonts w:hAnsi="ＭＳ 明朝" w:hint="eastAsia"/>
          <w:color w:val="000000" w:themeColor="text1"/>
          <w:sz w:val="18"/>
          <w:szCs w:val="22"/>
        </w:rPr>
        <w:t>。</w:t>
      </w:r>
    </w:p>
    <w:p w14:paraId="64170520" w14:textId="5FFCE5D4" w:rsidR="00A95842" w:rsidRPr="003063AA" w:rsidRDefault="004941EC" w:rsidP="0092656D">
      <w:pPr>
        <w:ind w:firstLineChars="400" w:firstLine="720"/>
        <w:rPr>
          <w:rFonts w:hAnsi="ＭＳ 明朝"/>
          <w:color w:val="000000" w:themeColor="text1"/>
          <w:sz w:val="18"/>
          <w:szCs w:val="22"/>
        </w:rPr>
      </w:pPr>
      <w:r w:rsidRPr="003063AA">
        <w:rPr>
          <w:rFonts w:hint="eastAsia"/>
          <w:color w:val="000000" w:themeColor="text1"/>
          <w:sz w:val="18"/>
          <w:szCs w:val="18"/>
        </w:rPr>
        <w:t xml:space="preserve">詳しくは：　</w:t>
      </w:r>
      <w:hyperlink r:id="rId11" w:history="1">
        <w:r w:rsidRPr="00A63945">
          <w:rPr>
            <w:rStyle w:val="ab"/>
            <w:rFonts w:hAnsi="ＭＳ 明朝"/>
            <w:color w:val="000000" w:themeColor="text1"/>
            <w:sz w:val="18"/>
            <w:szCs w:val="22"/>
            <w:u w:val="none"/>
          </w:rPr>
          <w:t>https://www.moj.go.jp/hogo1/soumu/hogo_k_osaka_osaka.html</w:t>
        </w:r>
      </w:hyperlink>
    </w:p>
    <w:p w14:paraId="251771F6" w14:textId="77777777" w:rsidR="00A95842" w:rsidRPr="003063AA" w:rsidRDefault="00A95842">
      <w:pPr>
        <w:widowControl/>
        <w:jc w:val="left"/>
        <w:rPr>
          <w:rFonts w:hAnsi="ＭＳ 明朝"/>
          <w:color w:val="000000" w:themeColor="text1"/>
          <w:sz w:val="18"/>
          <w:szCs w:val="22"/>
        </w:rPr>
      </w:pPr>
      <w:r w:rsidRPr="003063AA">
        <w:rPr>
          <w:rFonts w:hAnsi="ＭＳ 明朝"/>
          <w:color w:val="000000" w:themeColor="text1"/>
          <w:sz w:val="18"/>
          <w:szCs w:val="22"/>
        </w:rPr>
        <w:br w:type="page"/>
      </w:r>
    </w:p>
    <w:p w14:paraId="71D7FB1C" w14:textId="57DB8766" w:rsidR="0006038E" w:rsidRPr="003063AA" w:rsidRDefault="0006038E" w:rsidP="003063AA">
      <w:pPr>
        <w:spacing w:line="280" w:lineRule="exact"/>
        <w:ind w:left="720" w:hangingChars="400" w:hanging="720"/>
        <w:rPr>
          <w:color w:val="000000" w:themeColor="text1"/>
          <w:sz w:val="18"/>
          <w:szCs w:val="18"/>
        </w:rPr>
      </w:pPr>
      <w:r w:rsidRPr="003063AA">
        <w:rPr>
          <w:rFonts w:hAnsi="ＭＳ 明朝" w:hint="eastAsia"/>
          <w:color w:val="000000" w:themeColor="text1"/>
          <w:sz w:val="18"/>
          <w:szCs w:val="22"/>
        </w:rPr>
        <w:lastRenderedPageBreak/>
        <w:t>※</w:t>
      </w:r>
      <w:bookmarkStart w:id="51" w:name="_Hlk204976695"/>
      <w:r w:rsidR="004941EC" w:rsidRPr="003063AA">
        <w:rPr>
          <w:rFonts w:hAnsi="ＭＳ 明朝" w:hint="eastAsia"/>
          <w:color w:val="000000" w:themeColor="text1"/>
          <w:sz w:val="18"/>
          <w:szCs w:val="22"/>
        </w:rPr>
        <w:t>障</w:t>
      </w:r>
      <w:r w:rsidR="006A647B" w:rsidRPr="003063AA">
        <w:rPr>
          <w:rFonts w:hAnsi="ＭＳ 明朝" w:hint="eastAsia"/>
          <w:color w:val="000000" w:themeColor="text1"/>
          <w:sz w:val="18"/>
          <w:szCs w:val="22"/>
        </w:rPr>
        <w:t>害</w:t>
      </w:r>
      <w:r w:rsidR="004941EC" w:rsidRPr="003063AA">
        <w:rPr>
          <w:rFonts w:hAnsi="ＭＳ 明朝" w:hint="eastAsia"/>
          <w:color w:val="000000" w:themeColor="text1"/>
          <w:sz w:val="18"/>
          <w:szCs w:val="22"/>
        </w:rPr>
        <w:t>者等の</w:t>
      </w:r>
      <w:r w:rsidRPr="003063AA">
        <w:rPr>
          <w:rFonts w:hAnsi="ＭＳ 明朝"/>
          <w:color w:val="000000" w:themeColor="text1"/>
          <w:sz w:val="18"/>
          <w:szCs w:val="22"/>
        </w:rPr>
        <w:t>職場環境整備等支援組織</w:t>
      </w:r>
      <w:bookmarkEnd w:id="51"/>
      <w:r w:rsidRPr="003063AA">
        <w:rPr>
          <w:rFonts w:hAnsi="ＭＳ 明朝"/>
          <w:color w:val="000000" w:themeColor="text1"/>
          <w:sz w:val="18"/>
          <w:szCs w:val="22"/>
        </w:rPr>
        <w:t>（生活困窮者分野）の具体的内容は以下のとおりです。</w:t>
      </w:r>
    </w:p>
    <w:p w14:paraId="4B8638DA" w14:textId="2036EE7E" w:rsidR="0032194F" w:rsidRPr="003063AA" w:rsidRDefault="0006038E" w:rsidP="007126D3">
      <w:pPr>
        <w:spacing w:line="280" w:lineRule="exact"/>
        <w:ind w:left="720" w:hangingChars="400" w:hanging="720"/>
        <w:rPr>
          <w:color w:val="000000" w:themeColor="text1"/>
          <w:sz w:val="18"/>
          <w:szCs w:val="18"/>
        </w:rPr>
      </w:pPr>
      <w:r w:rsidRPr="003063AA">
        <w:rPr>
          <w:rFonts w:hAnsi="ＭＳ 明朝"/>
          <w:i/>
          <w:noProof/>
          <w:color w:val="000000" w:themeColor="text1"/>
          <w:sz w:val="18"/>
          <w:szCs w:val="22"/>
          <w:shd w:val="pct15" w:color="auto" w:fill="FFFFFF"/>
        </w:rPr>
        <mc:AlternateContent>
          <mc:Choice Requires="wps">
            <w:drawing>
              <wp:anchor distT="0" distB="0" distL="114300" distR="114300" simplePos="0" relativeHeight="251709440" behindDoc="0" locked="0" layoutInCell="1" allowOverlap="1" wp14:anchorId="6101D78C" wp14:editId="7DB04AA8">
                <wp:simplePos x="0" y="0"/>
                <wp:positionH relativeFrom="column">
                  <wp:posOffset>-13335</wp:posOffset>
                </wp:positionH>
                <wp:positionV relativeFrom="paragraph">
                  <wp:posOffset>44694</wp:posOffset>
                </wp:positionV>
                <wp:extent cx="5400040" cy="2913185"/>
                <wp:effectExtent l="0" t="0" r="10160" b="2095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913185"/>
                        </a:xfrm>
                        <a:prstGeom prst="rect">
                          <a:avLst/>
                        </a:prstGeom>
                        <a:solidFill>
                          <a:srgbClr val="FFFFFF"/>
                        </a:solidFill>
                        <a:ln w="9525">
                          <a:solidFill>
                            <a:srgbClr val="000000"/>
                          </a:solidFill>
                          <a:miter lim="800000"/>
                          <a:headEnd/>
                          <a:tailEnd/>
                        </a:ln>
                      </wps:spPr>
                      <wps:txbx>
                        <w:txbxContent>
                          <w:p w14:paraId="1D019E62" w14:textId="3CB1DB9B" w:rsidR="006114A5" w:rsidRPr="003063AA" w:rsidRDefault="006114A5" w:rsidP="0006038E">
                            <w:pPr>
                              <w:widowControl/>
                              <w:spacing w:line="300" w:lineRule="exact"/>
                              <w:ind w:leftChars="100" w:left="240"/>
                              <w:jc w:val="left"/>
                              <w:rPr>
                                <w:rFonts w:hAnsi="ＭＳ 明朝"/>
                                <w:sz w:val="18"/>
                                <w:szCs w:val="18"/>
                              </w:rPr>
                            </w:pPr>
                            <w:r w:rsidRPr="003063AA">
                              <w:rPr>
                                <w:rFonts w:hAnsi="ＭＳ 明朝" w:hint="eastAsia"/>
                                <w:sz w:val="18"/>
                                <w:szCs w:val="18"/>
                              </w:rPr>
                              <w:t>生活困窮者自立支援制度に基づき自治体に設置された自立相談支援機関の利用者について採用等の就労に</w:t>
                            </w:r>
                            <w:r w:rsidR="004941EC" w:rsidRPr="003063AA">
                              <w:rPr>
                                <w:rFonts w:hAnsi="ＭＳ 明朝" w:hint="eastAsia"/>
                                <w:sz w:val="18"/>
                                <w:szCs w:val="18"/>
                              </w:rPr>
                              <w:t>かか</w:t>
                            </w:r>
                            <w:r w:rsidRPr="003063AA">
                              <w:rPr>
                                <w:rFonts w:hAnsi="ＭＳ 明朝" w:hint="eastAsia"/>
                                <w:sz w:val="18"/>
                                <w:szCs w:val="18"/>
                              </w:rPr>
                              <w:t>わる諸活動を支援</w:t>
                            </w:r>
                            <w:r w:rsidR="006860CA" w:rsidRPr="003063AA">
                              <w:rPr>
                                <w:rFonts w:hAnsi="ＭＳ 明朝" w:hint="eastAsia"/>
                                <w:sz w:val="18"/>
                                <w:szCs w:val="18"/>
                              </w:rPr>
                              <w:t>します</w:t>
                            </w:r>
                            <w:r w:rsidRPr="003063AA">
                              <w:rPr>
                                <w:rFonts w:hAnsi="ＭＳ 明朝" w:hint="eastAsia"/>
                                <w:sz w:val="18"/>
                                <w:szCs w:val="18"/>
                              </w:rPr>
                              <w:t>。</w:t>
                            </w:r>
                          </w:p>
                          <w:p w14:paraId="6225E181" w14:textId="6C3C6653" w:rsidR="006114A5" w:rsidRPr="003063AA" w:rsidRDefault="006114A5" w:rsidP="0006038E">
                            <w:pPr>
                              <w:spacing w:line="300" w:lineRule="exact"/>
                              <w:ind w:firstLineChars="100" w:firstLine="180"/>
                              <w:jc w:val="left"/>
                              <w:rPr>
                                <w:rFonts w:hAnsi="ＭＳ 明朝"/>
                                <w:sz w:val="18"/>
                                <w:szCs w:val="18"/>
                              </w:rPr>
                            </w:pPr>
                            <w:r w:rsidRPr="003063AA">
                              <w:rPr>
                                <w:rFonts w:hAnsi="ＭＳ 明朝" w:hint="eastAsia"/>
                                <w:sz w:val="18"/>
                                <w:szCs w:val="18"/>
                              </w:rPr>
                              <w:t>（１）職場のアセスメント</w:t>
                            </w:r>
                          </w:p>
                          <w:p w14:paraId="6248EBC7" w14:textId="77777777" w:rsidR="006114A5" w:rsidRPr="003063AA" w:rsidRDefault="006114A5" w:rsidP="004941EC">
                            <w:pPr>
                              <w:spacing w:line="300" w:lineRule="exact"/>
                              <w:ind w:firstLineChars="400" w:firstLine="720"/>
                              <w:jc w:val="left"/>
                              <w:rPr>
                                <w:rFonts w:hAnsi="ＭＳ 明朝"/>
                                <w:sz w:val="18"/>
                                <w:szCs w:val="18"/>
                              </w:rPr>
                            </w:pPr>
                            <w:r w:rsidRPr="003063AA">
                              <w:rPr>
                                <w:rFonts w:hAnsi="ＭＳ 明朝" w:hint="eastAsia"/>
                                <w:sz w:val="18"/>
                                <w:szCs w:val="18"/>
                              </w:rPr>
                              <w:t>雇用現場の確認（雇用環境や支援体制等）、職務分析、担当業務の切出し及び組立て</w:t>
                            </w:r>
                          </w:p>
                          <w:p w14:paraId="228A09EF" w14:textId="642E71B1" w:rsidR="006114A5" w:rsidRPr="003063AA" w:rsidRDefault="006114A5" w:rsidP="0006038E">
                            <w:pPr>
                              <w:spacing w:line="300" w:lineRule="exact"/>
                              <w:ind w:firstLineChars="100" w:firstLine="180"/>
                              <w:jc w:val="left"/>
                              <w:rPr>
                                <w:rFonts w:hAnsi="ＭＳ 明朝"/>
                                <w:sz w:val="18"/>
                                <w:szCs w:val="18"/>
                              </w:rPr>
                            </w:pPr>
                            <w:r w:rsidRPr="003063AA">
                              <w:rPr>
                                <w:rFonts w:hAnsi="ＭＳ 明朝" w:hint="eastAsia"/>
                                <w:sz w:val="18"/>
                                <w:szCs w:val="18"/>
                              </w:rPr>
                              <w:t>（２）ジョブマッチング（新規雇用提案の場合）</w:t>
                            </w:r>
                          </w:p>
                          <w:p w14:paraId="24ABEB18" w14:textId="1BB182ED" w:rsidR="006114A5" w:rsidRPr="003063AA" w:rsidRDefault="006114A5" w:rsidP="0092656D">
                            <w:pPr>
                              <w:spacing w:line="300" w:lineRule="exact"/>
                              <w:ind w:leftChars="300" w:left="720"/>
                              <w:jc w:val="left"/>
                              <w:rPr>
                                <w:rFonts w:hAnsi="ＭＳ 明朝"/>
                                <w:sz w:val="18"/>
                                <w:szCs w:val="18"/>
                              </w:rPr>
                            </w:pPr>
                            <w:r w:rsidRPr="003063AA">
                              <w:rPr>
                                <w:rFonts w:hAnsi="ＭＳ 明朝" w:hint="eastAsia"/>
                                <w:sz w:val="18"/>
                                <w:szCs w:val="18"/>
                              </w:rPr>
                              <w:t>採用スケジュールの作成、受入環境の整備、就労希望者向け仕事説明会等の開催、採用予定</w:t>
                            </w:r>
                            <w:r w:rsidR="004941EC" w:rsidRPr="003063AA">
                              <w:rPr>
                                <w:rFonts w:hAnsi="ＭＳ 明朝" w:hint="eastAsia"/>
                                <w:sz w:val="18"/>
                                <w:szCs w:val="18"/>
                              </w:rPr>
                              <w:t xml:space="preserve">　</w:t>
                            </w:r>
                            <w:r w:rsidRPr="003063AA">
                              <w:rPr>
                                <w:rFonts w:hAnsi="ＭＳ 明朝" w:hint="eastAsia"/>
                                <w:sz w:val="18"/>
                                <w:szCs w:val="18"/>
                              </w:rPr>
                              <w:t>者向け就労準備（体験等）の調整・実施等</w:t>
                            </w:r>
                          </w:p>
                          <w:p w14:paraId="7266C651" w14:textId="64CC87AA" w:rsidR="006114A5" w:rsidRPr="003063AA" w:rsidRDefault="006114A5" w:rsidP="0006038E">
                            <w:pPr>
                              <w:spacing w:line="300" w:lineRule="exact"/>
                              <w:ind w:firstLineChars="100" w:firstLine="180"/>
                              <w:jc w:val="left"/>
                              <w:rPr>
                                <w:rFonts w:hAnsi="ＭＳ 明朝"/>
                                <w:sz w:val="18"/>
                                <w:szCs w:val="18"/>
                              </w:rPr>
                            </w:pPr>
                            <w:r w:rsidRPr="003063AA">
                              <w:rPr>
                                <w:rFonts w:hAnsi="ＭＳ 明朝" w:hint="eastAsia"/>
                                <w:sz w:val="18"/>
                                <w:szCs w:val="18"/>
                              </w:rPr>
                              <w:t>（３）定着支援</w:t>
                            </w:r>
                          </w:p>
                          <w:p w14:paraId="6BD30005" w14:textId="6EF8B140" w:rsidR="006114A5" w:rsidRPr="003063AA" w:rsidRDefault="006114A5" w:rsidP="0092656D">
                            <w:pPr>
                              <w:spacing w:line="300" w:lineRule="exact"/>
                              <w:ind w:leftChars="300" w:left="720"/>
                              <w:jc w:val="left"/>
                              <w:rPr>
                                <w:rFonts w:hAnsi="ＭＳ 明朝"/>
                                <w:sz w:val="18"/>
                                <w:szCs w:val="18"/>
                              </w:rPr>
                            </w:pPr>
                            <w:r w:rsidRPr="003063AA">
                              <w:rPr>
                                <w:rFonts w:hAnsi="ＭＳ 明朝" w:hint="eastAsia"/>
                                <w:sz w:val="18"/>
                                <w:szCs w:val="18"/>
                              </w:rPr>
                              <w:t>自立相談支援機関と連携した支援の調整（職場に慣れるまでの間の支援、一定期間経過後の支援、課題発生時の対応等）、共に働く従業者への研修等実施等</w:t>
                            </w:r>
                          </w:p>
                          <w:p w14:paraId="18B49D8E" w14:textId="77777777" w:rsidR="006114A5" w:rsidRPr="003063AA" w:rsidRDefault="006114A5" w:rsidP="0006038E">
                            <w:pPr>
                              <w:widowControl/>
                              <w:spacing w:line="300" w:lineRule="exact"/>
                              <w:ind w:left="765" w:hangingChars="425" w:hanging="765"/>
                              <w:jc w:val="left"/>
                              <w:rPr>
                                <w:rFonts w:hAnsi="ＭＳ 明朝"/>
                                <w:sz w:val="18"/>
                                <w:szCs w:val="18"/>
                              </w:rPr>
                            </w:pPr>
                            <w:r w:rsidRPr="003063AA">
                              <w:rPr>
                                <w:rFonts w:hAnsi="ＭＳ 明朝" w:hint="eastAsia"/>
                                <w:sz w:val="18"/>
                                <w:szCs w:val="18"/>
                              </w:rPr>
                              <w:t xml:space="preserve">　（４）その他の支援</w:t>
                            </w:r>
                          </w:p>
                          <w:p w14:paraId="640D0D0D" w14:textId="157D61F9" w:rsidR="006114A5" w:rsidRPr="003063AA" w:rsidRDefault="006114A5" w:rsidP="0092656D">
                            <w:pPr>
                              <w:spacing w:line="300" w:lineRule="exact"/>
                              <w:ind w:leftChars="300" w:left="720"/>
                              <w:jc w:val="left"/>
                              <w:rPr>
                                <w:rFonts w:hAnsi="ＭＳ 明朝"/>
                                <w:sz w:val="18"/>
                                <w:szCs w:val="18"/>
                              </w:rPr>
                            </w:pPr>
                            <w:r w:rsidRPr="003063AA">
                              <w:rPr>
                                <w:rFonts w:hAnsi="ＭＳ 明朝" w:hint="eastAsia"/>
                                <w:sz w:val="18"/>
                                <w:szCs w:val="18"/>
                              </w:rPr>
                              <w:t>「訓練付き就労」を行う就労訓練事業所に関する認定取得</w:t>
                            </w:r>
                            <w:r w:rsidR="004941EC" w:rsidRPr="003063AA">
                              <w:rPr>
                                <w:rFonts w:hAnsi="ＭＳ 明朝" w:hint="eastAsia"/>
                                <w:sz w:val="18"/>
                                <w:szCs w:val="18"/>
                              </w:rPr>
                              <w:t>など</w:t>
                            </w:r>
                            <w:r w:rsidRPr="003063AA">
                              <w:rPr>
                                <w:rFonts w:hAnsi="ＭＳ 明朝" w:hint="eastAsia"/>
                                <w:sz w:val="18"/>
                                <w:szCs w:val="18"/>
                              </w:rPr>
                              <w:t>就労分野における社会貢献に取り組む場合の支援</w:t>
                            </w:r>
                          </w:p>
                          <w:p w14:paraId="08FE3052" w14:textId="06243F70" w:rsidR="006114A5" w:rsidRPr="0006038E" w:rsidRDefault="006114A5" w:rsidP="0092656D">
                            <w:pPr>
                              <w:spacing w:line="300" w:lineRule="exact"/>
                              <w:ind w:leftChars="200" w:left="660" w:hangingChars="100" w:hanging="180"/>
                              <w:jc w:val="left"/>
                              <w:rPr>
                                <w:rFonts w:hAnsi="ＭＳ 明朝"/>
                                <w:i/>
                                <w:sz w:val="18"/>
                                <w:szCs w:val="18"/>
                                <w:shd w:val="pct15" w:color="auto" w:fill="FFFFFF"/>
                              </w:rPr>
                            </w:pPr>
                            <w:r w:rsidRPr="003063AA">
                              <w:rPr>
                                <w:rFonts w:hAnsi="ＭＳ 明朝" w:hint="eastAsia"/>
                                <w:sz w:val="18"/>
                                <w:szCs w:val="18"/>
                              </w:rPr>
                              <w:t>※</w:t>
                            </w:r>
                            <w:r w:rsidR="00E7678B" w:rsidRPr="003063AA">
                              <w:rPr>
                                <w:rFonts w:hAnsi="ＭＳ 明朝" w:hint="eastAsia"/>
                                <w:sz w:val="18"/>
                                <w:szCs w:val="18"/>
                              </w:rPr>
                              <w:t>障害者等の</w:t>
                            </w:r>
                            <w:r w:rsidRPr="003063AA">
                              <w:rPr>
                                <w:rFonts w:hAnsi="ＭＳ 明朝" w:hint="eastAsia"/>
                                <w:sz w:val="18"/>
                                <w:szCs w:val="18"/>
                              </w:rPr>
                              <w:t>職場環境整備等支援組織</w:t>
                            </w:r>
                            <w:r w:rsidR="00E7678B" w:rsidRPr="003063AA">
                              <w:rPr>
                                <w:rFonts w:hAnsi="ＭＳ 明朝" w:hint="eastAsia"/>
                                <w:sz w:val="18"/>
                                <w:szCs w:val="18"/>
                              </w:rPr>
                              <w:t>（生活困窮者分野）</w:t>
                            </w:r>
                            <w:r w:rsidRPr="003063AA">
                              <w:rPr>
                                <w:rFonts w:hAnsi="ＭＳ 明朝" w:hint="eastAsia"/>
                                <w:sz w:val="18"/>
                                <w:szCs w:val="18"/>
                              </w:rPr>
                              <w:t>は、生活困窮者自立相談支援機関からの就職者のみが対象</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shape w14:anchorId="6101D78C" id="テキスト ボックス 15" o:spid="_x0000_s1032" type="#_x0000_t202" style="position:absolute;left:0;text-align:left;margin-left:-1.05pt;margin-top:3.5pt;width:425.2pt;height:229.4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">
                <v:textbox inset="5.85pt,.7pt,5.85pt,.7pt">
                  <w:txbxContent>
                    <w:p w14:paraId="1D019E62" w14:textId="3CB1DB9B" w:rsidR="006114A5" w:rsidRPr="003063AA" w:rsidRDefault="006114A5" w:rsidP="0006038E">
                      <w:pPr>
                        <w:widowControl/>
                        <w:spacing w:line="300" w:lineRule="exact"/>
                        <w:ind w:leftChars="100" w:left="240"/>
                        <w:jc w:val="left"/>
                        <w:rPr>
                          <w:rFonts w:hAnsi="ＭＳ 明朝"/>
                          <w:sz w:val="18"/>
                          <w:szCs w:val="18"/>
                        </w:rPr>
                      </w:pPr>
                      <w:r w:rsidRPr="003063AA">
                        <w:rPr>
                          <w:rFonts w:hAnsi="ＭＳ 明朝" w:hint="eastAsia"/>
                          <w:sz w:val="18"/>
                          <w:szCs w:val="18"/>
                        </w:rPr>
                        <w:t>生活困窮者自立支援制度に基づき自治体に設置された自立相談支援機関の利用者について採用等の就労に</w:t>
                      </w:r>
                      <w:r w:rsidR="004941EC" w:rsidRPr="003063AA">
                        <w:rPr>
                          <w:rFonts w:hAnsi="ＭＳ 明朝" w:hint="eastAsia"/>
                          <w:sz w:val="18"/>
                          <w:szCs w:val="18"/>
                        </w:rPr>
                        <w:t>かか</w:t>
                      </w:r>
                      <w:r w:rsidRPr="003063AA">
                        <w:rPr>
                          <w:rFonts w:hAnsi="ＭＳ 明朝" w:hint="eastAsia"/>
                          <w:sz w:val="18"/>
                          <w:szCs w:val="18"/>
                        </w:rPr>
                        <w:t>わる諸活動を支援</w:t>
                      </w:r>
                      <w:r w:rsidR="006860CA" w:rsidRPr="003063AA">
                        <w:rPr>
                          <w:rFonts w:hAnsi="ＭＳ 明朝" w:hint="eastAsia"/>
                          <w:sz w:val="18"/>
                          <w:szCs w:val="18"/>
                        </w:rPr>
                        <w:t>します</w:t>
                      </w:r>
                      <w:r w:rsidRPr="003063AA">
                        <w:rPr>
                          <w:rFonts w:hAnsi="ＭＳ 明朝" w:hint="eastAsia"/>
                          <w:sz w:val="18"/>
                          <w:szCs w:val="18"/>
                        </w:rPr>
                        <w:t>。</w:t>
                      </w:r>
                    </w:p>
                    <w:p w14:paraId="6225E181" w14:textId="6C3C6653" w:rsidR="006114A5" w:rsidRPr="003063AA" w:rsidRDefault="006114A5" w:rsidP="0006038E">
                      <w:pPr>
                        <w:spacing w:line="300" w:lineRule="exact"/>
                        <w:ind w:firstLineChars="100" w:firstLine="180"/>
                        <w:jc w:val="left"/>
                        <w:rPr>
                          <w:rFonts w:hAnsi="ＭＳ 明朝"/>
                          <w:sz w:val="18"/>
                          <w:szCs w:val="18"/>
                        </w:rPr>
                      </w:pPr>
                      <w:r w:rsidRPr="003063AA">
                        <w:rPr>
                          <w:rFonts w:hAnsi="ＭＳ 明朝" w:hint="eastAsia"/>
                          <w:sz w:val="18"/>
                          <w:szCs w:val="18"/>
                        </w:rPr>
                        <w:t>（１）職場のアセスメント</w:t>
                      </w:r>
                    </w:p>
                    <w:p w14:paraId="6248EBC7" w14:textId="77777777" w:rsidR="006114A5" w:rsidRPr="003063AA" w:rsidRDefault="006114A5" w:rsidP="004941EC">
                      <w:pPr>
                        <w:spacing w:line="300" w:lineRule="exact"/>
                        <w:ind w:firstLineChars="400" w:firstLine="720"/>
                        <w:jc w:val="left"/>
                        <w:rPr>
                          <w:rFonts w:hAnsi="ＭＳ 明朝"/>
                          <w:sz w:val="18"/>
                          <w:szCs w:val="18"/>
                        </w:rPr>
                      </w:pPr>
                      <w:r w:rsidRPr="003063AA">
                        <w:rPr>
                          <w:rFonts w:hAnsi="ＭＳ 明朝" w:hint="eastAsia"/>
                          <w:sz w:val="18"/>
                          <w:szCs w:val="18"/>
                        </w:rPr>
                        <w:t>雇用現場の確認（雇用環境や支援体制等）、職務分析、担当業務の切出し及び組立て</w:t>
                      </w:r>
                    </w:p>
                    <w:p w14:paraId="228A09EF" w14:textId="642E71B1" w:rsidR="006114A5" w:rsidRPr="003063AA" w:rsidRDefault="006114A5" w:rsidP="0006038E">
                      <w:pPr>
                        <w:spacing w:line="300" w:lineRule="exact"/>
                        <w:ind w:firstLineChars="100" w:firstLine="180"/>
                        <w:jc w:val="left"/>
                        <w:rPr>
                          <w:rFonts w:hAnsi="ＭＳ 明朝"/>
                          <w:sz w:val="18"/>
                          <w:szCs w:val="18"/>
                        </w:rPr>
                      </w:pPr>
                      <w:r w:rsidRPr="003063AA">
                        <w:rPr>
                          <w:rFonts w:hAnsi="ＭＳ 明朝" w:hint="eastAsia"/>
                          <w:sz w:val="18"/>
                          <w:szCs w:val="18"/>
                        </w:rPr>
                        <w:t>（２）ジョブマッチング（新規雇用提案の場合）</w:t>
                      </w:r>
                    </w:p>
                    <w:p w14:paraId="24ABEB18" w14:textId="1BB182ED" w:rsidR="006114A5" w:rsidRPr="003063AA" w:rsidRDefault="006114A5" w:rsidP="0092656D">
                      <w:pPr>
                        <w:spacing w:line="300" w:lineRule="exact"/>
                        <w:ind w:leftChars="300" w:left="720"/>
                        <w:jc w:val="left"/>
                        <w:rPr>
                          <w:rFonts w:hAnsi="ＭＳ 明朝"/>
                          <w:sz w:val="18"/>
                          <w:szCs w:val="18"/>
                        </w:rPr>
                      </w:pPr>
                      <w:r w:rsidRPr="003063AA">
                        <w:rPr>
                          <w:rFonts w:hAnsi="ＭＳ 明朝" w:hint="eastAsia"/>
                          <w:sz w:val="18"/>
                          <w:szCs w:val="18"/>
                        </w:rPr>
                        <w:t>採用スケジュールの作成、受入環境の整備、就労希望者向け仕事説明会等の開催、採用予定</w:t>
                      </w:r>
                      <w:r w:rsidR="004941EC" w:rsidRPr="003063AA">
                        <w:rPr>
                          <w:rFonts w:hAnsi="ＭＳ 明朝" w:hint="eastAsia"/>
                          <w:sz w:val="18"/>
                          <w:szCs w:val="18"/>
                        </w:rPr>
                        <w:t xml:space="preserve">　</w:t>
                      </w:r>
                      <w:r w:rsidRPr="003063AA">
                        <w:rPr>
                          <w:rFonts w:hAnsi="ＭＳ 明朝" w:hint="eastAsia"/>
                          <w:sz w:val="18"/>
                          <w:szCs w:val="18"/>
                        </w:rPr>
                        <w:t>者向け就労準備（体験等）の調整・実施等</w:t>
                      </w:r>
                    </w:p>
                    <w:p w14:paraId="7266C651" w14:textId="64CC87AA" w:rsidR="006114A5" w:rsidRPr="003063AA" w:rsidRDefault="006114A5" w:rsidP="0006038E">
                      <w:pPr>
                        <w:spacing w:line="300" w:lineRule="exact"/>
                        <w:ind w:firstLineChars="100" w:firstLine="180"/>
                        <w:jc w:val="left"/>
                        <w:rPr>
                          <w:rFonts w:hAnsi="ＭＳ 明朝"/>
                          <w:sz w:val="18"/>
                          <w:szCs w:val="18"/>
                        </w:rPr>
                      </w:pPr>
                      <w:r w:rsidRPr="003063AA">
                        <w:rPr>
                          <w:rFonts w:hAnsi="ＭＳ 明朝" w:hint="eastAsia"/>
                          <w:sz w:val="18"/>
                          <w:szCs w:val="18"/>
                        </w:rPr>
                        <w:t>（３）定着支援</w:t>
                      </w:r>
                    </w:p>
                    <w:p w14:paraId="6BD30005" w14:textId="6EF8B140" w:rsidR="006114A5" w:rsidRPr="003063AA" w:rsidRDefault="006114A5" w:rsidP="0092656D">
                      <w:pPr>
                        <w:spacing w:line="300" w:lineRule="exact"/>
                        <w:ind w:leftChars="300" w:left="720"/>
                        <w:jc w:val="left"/>
                        <w:rPr>
                          <w:rFonts w:hAnsi="ＭＳ 明朝"/>
                          <w:sz w:val="18"/>
                          <w:szCs w:val="18"/>
                        </w:rPr>
                      </w:pPr>
                      <w:r w:rsidRPr="003063AA">
                        <w:rPr>
                          <w:rFonts w:hAnsi="ＭＳ 明朝" w:hint="eastAsia"/>
                          <w:sz w:val="18"/>
                          <w:szCs w:val="18"/>
                        </w:rPr>
                        <w:t>自立相談支援機関と連携した支援の調整（職場に慣れるまでの間の支援、一定期間経過後の支援、課題発生時の対応等）、共に働く従業者への研修等実施等</w:t>
                      </w:r>
                    </w:p>
                    <w:p w14:paraId="18B49D8E" w14:textId="77777777" w:rsidR="006114A5" w:rsidRPr="003063AA" w:rsidRDefault="006114A5" w:rsidP="0006038E">
                      <w:pPr>
                        <w:widowControl/>
                        <w:spacing w:line="300" w:lineRule="exact"/>
                        <w:ind w:left="765" w:hangingChars="425" w:hanging="765"/>
                        <w:jc w:val="left"/>
                        <w:rPr>
                          <w:rFonts w:hAnsi="ＭＳ 明朝"/>
                          <w:sz w:val="18"/>
                          <w:szCs w:val="18"/>
                        </w:rPr>
                      </w:pPr>
                      <w:r w:rsidRPr="003063AA">
                        <w:rPr>
                          <w:rFonts w:hAnsi="ＭＳ 明朝" w:hint="eastAsia"/>
                          <w:sz w:val="18"/>
                          <w:szCs w:val="18"/>
                        </w:rPr>
                        <w:t xml:space="preserve">　（４）その他の支援</w:t>
                      </w:r>
                    </w:p>
                    <w:p w14:paraId="640D0D0D" w14:textId="157D61F9" w:rsidR="006114A5" w:rsidRPr="003063AA" w:rsidRDefault="006114A5" w:rsidP="0092656D">
                      <w:pPr>
                        <w:spacing w:line="300" w:lineRule="exact"/>
                        <w:ind w:leftChars="300" w:left="720"/>
                        <w:jc w:val="left"/>
                        <w:rPr>
                          <w:rFonts w:hAnsi="ＭＳ 明朝"/>
                          <w:sz w:val="18"/>
                          <w:szCs w:val="18"/>
                        </w:rPr>
                      </w:pPr>
                      <w:r w:rsidRPr="003063AA">
                        <w:rPr>
                          <w:rFonts w:hAnsi="ＭＳ 明朝" w:hint="eastAsia"/>
                          <w:sz w:val="18"/>
                          <w:szCs w:val="18"/>
                        </w:rPr>
                        <w:t>「訓練付き就労」を行う就労訓練事業所に関する認定取得</w:t>
                      </w:r>
                      <w:r w:rsidR="004941EC" w:rsidRPr="003063AA">
                        <w:rPr>
                          <w:rFonts w:hAnsi="ＭＳ 明朝" w:hint="eastAsia"/>
                          <w:sz w:val="18"/>
                          <w:szCs w:val="18"/>
                        </w:rPr>
                        <w:t>など</w:t>
                      </w:r>
                      <w:r w:rsidRPr="003063AA">
                        <w:rPr>
                          <w:rFonts w:hAnsi="ＭＳ 明朝" w:hint="eastAsia"/>
                          <w:sz w:val="18"/>
                          <w:szCs w:val="18"/>
                        </w:rPr>
                        <w:t>就労分野における社会貢献に取り組む場合の支援</w:t>
                      </w:r>
                    </w:p>
                    <w:p w14:paraId="08FE3052" w14:textId="06243F70" w:rsidR="006114A5" w:rsidRPr="0006038E" w:rsidRDefault="006114A5" w:rsidP="0092656D">
                      <w:pPr>
                        <w:spacing w:line="300" w:lineRule="exact"/>
                        <w:ind w:leftChars="200" w:left="660" w:hangingChars="100" w:hanging="180"/>
                        <w:jc w:val="left"/>
                        <w:rPr>
                          <w:rFonts w:hAnsi="ＭＳ 明朝"/>
                          <w:i/>
                          <w:sz w:val="18"/>
                          <w:szCs w:val="18"/>
                          <w:shd w:val="pct15" w:color="auto" w:fill="FFFFFF"/>
                        </w:rPr>
                      </w:pPr>
                      <w:r w:rsidRPr="003063AA">
                        <w:rPr>
                          <w:rFonts w:hAnsi="ＭＳ 明朝" w:hint="eastAsia"/>
                          <w:sz w:val="18"/>
                          <w:szCs w:val="18"/>
                        </w:rPr>
                        <w:t>※</w:t>
                      </w:r>
                      <w:r w:rsidR="00E7678B" w:rsidRPr="003063AA">
                        <w:rPr>
                          <w:rFonts w:hAnsi="ＭＳ 明朝" w:hint="eastAsia"/>
                          <w:sz w:val="18"/>
                          <w:szCs w:val="18"/>
                        </w:rPr>
                        <w:t>障害者等の</w:t>
                      </w:r>
                      <w:r w:rsidRPr="003063AA">
                        <w:rPr>
                          <w:rFonts w:hAnsi="ＭＳ 明朝" w:hint="eastAsia"/>
                          <w:sz w:val="18"/>
                          <w:szCs w:val="18"/>
                        </w:rPr>
                        <w:t>職場環境整備等支援組織</w:t>
                      </w:r>
                      <w:r w:rsidR="00E7678B" w:rsidRPr="003063AA">
                        <w:rPr>
                          <w:rFonts w:hAnsi="ＭＳ 明朝" w:hint="eastAsia"/>
                          <w:sz w:val="18"/>
                          <w:szCs w:val="18"/>
                        </w:rPr>
                        <w:t>（生活困窮者分野）</w:t>
                      </w:r>
                      <w:r w:rsidRPr="003063AA">
                        <w:rPr>
                          <w:rFonts w:hAnsi="ＭＳ 明朝" w:hint="eastAsia"/>
                          <w:sz w:val="18"/>
                          <w:szCs w:val="18"/>
                        </w:rPr>
                        <w:t>は、生活困窮者自立相談支援機関からの就職者のみが対象</w:t>
                      </w:r>
                    </w:p>
                  </w:txbxContent>
                </v:textbox>
              </v:shape>
            </w:pict>
          </mc:Fallback>
        </mc:AlternateContent>
      </w:r>
    </w:p>
    <w:p w14:paraId="6F669AB2" w14:textId="1896B94A" w:rsidR="0032194F" w:rsidRPr="003063AA" w:rsidRDefault="0032194F" w:rsidP="007126D3">
      <w:pPr>
        <w:spacing w:line="280" w:lineRule="exact"/>
        <w:ind w:left="720" w:hangingChars="400" w:hanging="720"/>
        <w:rPr>
          <w:color w:val="000000" w:themeColor="text1"/>
          <w:sz w:val="18"/>
          <w:szCs w:val="18"/>
        </w:rPr>
      </w:pPr>
    </w:p>
    <w:p w14:paraId="694F1B61" w14:textId="5BBD37AF" w:rsidR="0032194F" w:rsidRPr="003063AA" w:rsidRDefault="0032194F" w:rsidP="007126D3">
      <w:pPr>
        <w:spacing w:line="280" w:lineRule="exact"/>
        <w:ind w:left="720" w:hangingChars="400" w:hanging="720"/>
        <w:rPr>
          <w:color w:val="000000" w:themeColor="text1"/>
          <w:sz w:val="18"/>
          <w:szCs w:val="18"/>
        </w:rPr>
      </w:pPr>
    </w:p>
    <w:p w14:paraId="417CB0B3" w14:textId="1287BF52" w:rsidR="0032194F" w:rsidRPr="003063AA" w:rsidRDefault="0032194F" w:rsidP="007126D3">
      <w:pPr>
        <w:spacing w:line="280" w:lineRule="exact"/>
        <w:ind w:left="720" w:hangingChars="400" w:hanging="720"/>
        <w:rPr>
          <w:color w:val="000000" w:themeColor="text1"/>
          <w:sz w:val="18"/>
          <w:szCs w:val="18"/>
        </w:rPr>
      </w:pPr>
    </w:p>
    <w:p w14:paraId="7CC37099" w14:textId="7D3CC645" w:rsidR="0032194F" w:rsidRPr="003063AA" w:rsidRDefault="0032194F" w:rsidP="007126D3">
      <w:pPr>
        <w:spacing w:line="280" w:lineRule="exact"/>
        <w:ind w:left="720" w:hangingChars="400" w:hanging="720"/>
        <w:rPr>
          <w:color w:val="000000" w:themeColor="text1"/>
          <w:sz w:val="18"/>
          <w:szCs w:val="18"/>
        </w:rPr>
      </w:pPr>
    </w:p>
    <w:p w14:paraId="7F2AA83A" w14:textId="7C625C70" w:rsidR="0032194F" w:rsidRPr="003063AA" w:rsidRDefault="0032194F" w:rsidP="007126D3">
      <w:pPr>
        <w:spacing w:line="280" w:lineRule="exact"/>
        <w:ind w:left="720" w:hangingChars="400" w:hanging="720"/>
        <w:rPr>
          <w:color w:val="000000" w:themeColor="text1"/>
          <w:sz w:val="18"/>
          <w:szCs w:val="18"/>
        </w:rPr>
      </w:pPr>
    </w:p>
    <w:p w14:paraId="64812DD8" w14:textId="4A9AC416" w:rsidR="0032194F" w:rsidRPr="003063AA" w:rsidRDefault="0032194F" w:rsidP="007126D3">
      <w:pPr>
        <w:spacing w:line="280" w:lineRule="exact"/>
        <w:ind w:left="720" w:hangingChars="400" w:hanging="720"/>
        <w:rPr>
          <w:color w:val="000000" w:themeColor="text1"/>
          <w:sz w:val="18"/>
          <w:szCs w:val="18"/>
        </w:rPr>
      </w:pPr>
    </w:p>
    <w:p w14:paraId="43F0FC8B" w14:textId="659B87CE" w:rsidR="0032194F" w:rsidRPr="003063AA" w:rsidRDefault="0032194F" w:rsidP="007126D3">
      <w:pPr>
        <w:spacing w:line="280" w:lineRule="exact"/>
        <w:ind w:left="720" w:hangingChars="400" w:hanging="720"/>
        <w:rPr>
          <w:color w:val="000000" w:themeColor="text1"/>
          <w:sz w:val="18"/>
          <w:szCs w:val="18"/>
        </w:rPr>
      </w:pPr>
    </w:p>
    <w:p w14:paraId="1AB5D73C" w14:textId="723910ED" w:rsidR="0032194F" w:rsidRPr="003063AA" w:rsidRDefault="0032194F" w:rsidP="007126D3">
      <w:pPr>
        <w:spacing w:line="280" w:lineRule="exact"/>
        <w:ind w:left="720" w:hangingChars="400" w:hanging="720"/>
        <w:rPr>
          <w:color w:val="000000" w:themeColor="text1"/>
          <w:sz w:val="18"/>
          <w:szCs w:val="18"/>
        </w:rPr>
      </w:pPr>
    </w:p>
    <w:p w14:paraId="0DCBD14C" w14:textId="7879D4BE" w:rsidR="0032194F" w:rsidRPr="003063AA" w:rsidRDefault="0032194F" w:rsidP="007126D3">
      <w:pPr>
        <w:spacing w:line="280" w:lineRule="exact"/>
        <w:ind w:left="720" w:hangingChars="400" w:hanging="720"/>
        <w:rPr>
          <w:color w:val="000000" w:themeColor="text1"/>
          <w:sz w:val="18"/>
          <w:szCs w:val="18"/>
        </w:rPr>
      </w:pPr>
    </w:p>
    <w:p w14:paraId="6A442571" w14:textId="7398B13A" w:rsidR="0032194F" w:rsidRPr="003063AA" w:rsidRDefault="0032194F" w:rsidP="007126D3">
      <w:pPr>
        <w:spacing w:line="280" w:lineRule="exact"/>
        <w:ind w:left="720" w:hangingChars="400" w:hanging="720"/>
        <w:rPr>
          <w:color w:val="000000" w:themeColor="text1"/>
          <w:sz w:val="18"/>
          <w:szCs w:val="18"/>
        </w:rPr>
      </w:pPr>
    </w:p>
    <w:p w14:paraId="236B3EEC" w14:textId="79CB3724" w:rsidR="0032194F" w:rsidRPr="003063AA" w:rsidRDefault="0032194F" w:rsidP="007126D3">
      <w:pPr>
        <w:spacing w:line="280" w:lineRule="exact"/>
        <w:ind w:left="720" w:hangingChars="400" w:hanging="720"/>
        <w:rPr>
          <w:color w:val="000000" w:themeColor="text1"/>
          <w:sz w:val="18"/>
          <w:szCs w:val="18"/>
        </w:rPr>
      </w:pPr>
    </w:p>
    <w:p w14:paraId="49D6208D" w14:textId="6934307B" w:rsidR="0032194F" w:rsidRPr="003063AA" w:rsidRDefault="0032194F" w:rsidP="007126D3">
      <w:pPr>
        <w:spacing w:line="280" w:lineRule="exact"/>
        <w:ind w:left="720" w:hangingChars="400" w:hanging="720"/>
        <w:rPr>
          <w:color w:val="000000" w:themeColor="text1"/>
          <w:sz w:val="18"/>
          <w:szCs w:val="18"/>
        </w:rPr>
      </w:pPr>
    </w:p>
    <w:p w14:paraId="1234C3D7" w14:textId="13DCFF32" w:rsidR="0032194F" w:rsidRPr="003063AA" w:rsidRDefault="0032194F" w:rsidP="007126D3">
      <w:pPr>
        <w:spacing w:line="280" w:lineRule="exact"/>
        <w:ind w:left="720" w:hangingChars="400" w:hanging="720"/>
        <w:rPr>
          <w:color w:val="000000" w:themeColor="text1"/>
          <w:sz w:val="18"/>
          <w:szCs w:val="18"/>
        </w:rPr>
      </w:pPr>
    </w:p>
    <w:p w14:paraId="6A623CB3" w14:textId="3C2C1D69" w:rsidR="0006038E" w:rsidRPr="003063AA" w:rsidRDefault="0006038E" w:rsidP="007126D3">
      <w:pPr>
        <w:spacing w:line="280" w:lineRule="exact"/>
        <w:ind w:left="720" w:hangingChars="400" w:hanging="720"/>
        <w:rPr>
          <w:color w:val="000000" w:themeColor="text1"/>
          <w:sz w:val="18"/>
          <w:szCs w:val="18"/>
        </w:rPr>
      </w:pPr>
    </w:p>
    <w:p w14:paraId="03712090" w14:textId="5B2B5F6C" w:rsidR="0006038E" w:rsidRPr="003063AA" w:rsidRDefault="0006038E" w:rsidP="007126D3">
      <w:pPr>
        <w:spacing w:line="280" w:lineRule="exact"/>
        <w:ind w:left="720" w:hangingChars="400" w:hanging="720"/>
        <w:rPr>
          <w:color w:val="000000" w:themeColor="text1"/>
          <w:sz w:val="18"/>
          <w:szCs w:val="18"/>
        </w:rPr>
      </w:pPr>
    </w:p>
    <w:p w14:paraId="29F8AA92" w14:textId="0A856CB2" w:rsidR="0006038E" w:rsidRPr="003063AA" w:rsidRDefault="0006038E" w:rsidP="007126D3">
      <w:pPr>
        <w:spacing w:line="280" w:lineRule="exact"/>
        <w:ind w:left="720" w:hangingChars="400" w:hanging="720"/>
        <w:rPr>
          <w:color w:val="000000" w:themeColor="text1"/>
          <w:sz w:val="18"/>
          <w:szCs w:val="18"/>
        </w:rPr>
      </w:pPr>
    </w:p>
    <w:p w14:paraId="2F719139" w14:textId="06464E18" w:rsidR="00A95842" w:rsidRPr="003063AA" w:rsidRDefault="00A95842" w:rsidP="0006038E">
      <w:pPr>
        <w:spacing w:line="200" w:lineRule="exact"/>
        <w:ind w:firstLineChars="250" w:firstLine="450"/>
        <w:rPr>
          <w:color w:val="000000" w:themeColor="text1"/>
          <w:sz w:val="18"/>
          <w:szCs w:val="18"/>
        </w:rPr>
      </w:pPr>
    </w:p>
    <w:p w14:paraId="6B18B209" w14:textId="522E9887" w:rsidR="000B258D" w:rsidRPr="003063AA" w:rsidRDefault="000B258D" w:rsidP="0006038E">
      <w:pPr>
        <w:spacing w:line="200" w:lineRule="exact"/>
        <w:ind w:firstLineChars="350" w:firstLine="630"/>
        <w:rPr>
          <w:color w:val="000000" w:themeColor="text1"/>
          <w:sz w:val="18"/>
          <w:szCs w:val="18"/>
        </w:rPr>
      </w:pPr>
      <w:r w:rsidRPr="003063AA">
        <w:rPr>
          <w:rFonts w:hAnsi="ＭＳ 明朝" w:hint="eastAsia"/>
          <w:i/>
          <w:noProof/>
          <w:color w:val="000000" w:themeColor="text1"/>
          <w:sz w:val="18"/>
          <w:szCs w:val="18"/>
          <w:shd w:val="pct15" w:color="auto" w:fill="FFFFFF"/>
        </w:rPr>
        <mc:AlternateContent>
          <mc:Choice Requires="wps">
            <w:drawing>
              <wp:anchor distT="0" distB="0" distL="114300" distR="114300" simplePos="0" relativeHeight="251711488" behindDoc="0" locked="0" layoutInCell="1" allowOverlap="1" wp14:anchorId="3512BA26" wp14:editId="6DB5928B">
                <wp:simplePos x="0" y="0"/>
                <wp:positionH relativeFrom="margin">
                  <wp:posOffset>191453</wp:posOffset>
                </wp:positionH>
                <wp:positionV relativeFrom="paragraph">
                  <wp:posOffset>46038</wp:posOffset>
                </wp:positionV>
                <wp:extent cx="5398770" cy="1860605"/>
                <wp:effectExtent l="0" t="0" r="11430" b="25400"/>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8770" cy="1860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B76BD" id="大かっこ 22" o:spid="_x0000_s1026" type="#_x0000_t185" style="position:absolute;left:0;text-align:left;margin-left:15.1pt;margin-top:3.65pt;width:425.1pt;height:146.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">
                <v:textbox inset="5.85pt,.7pt,5.85pt,.7pt"/>
                <w10:wrap anchorx="margin"/>
              </v:shape>
            </w:pict>
          </mc:Fallback>
        </mc:AlternateContent>
      </w:r>
    </w:p>
    <w:p w14:paraId="5C2ED7B9" w14:textId="540C89AE" w:rsidR="0006038E" w:rsidRPr="003063AA" w:rsidRDefault="0006038E" w:rsidP="0006038E">
      <w:pPr>
        <w:spacing w:line="200" w:lineRule="exact"/>
        <w:ind w:firstLineChars="350" w:firstLine="632"/>
        <w:rPr>
          <w:b/>
          <w:bCs/>
          <w:color w:val="000000" w:themeColor="text1"/>
          <w:sz w:val="18"/>
          <w:szCs w:val="18"/>
        </w:rPr>
      </w:pPr>
      <w:r w:rsidRPr="003063AA">
        <w:rPr>
          <w:rFonts w:hint="eastAsia"/>
          <w:b/>
          <w:bCs/>
          <w:color w:val="000000" w:themeColor="text1"/>
          <w:sz w:val="18"/>
          <w:szCs w:val="18"/>
        </w:rPr>
        <w:t>就職困難者への雇用・就労支援について、提案いただく場合、以下の取組をお願いします。</w:t>
      </w:r>
    </w:p>
    <w:p w14:paraId="0C16CC2C" w14:textId="42171E10" w:rsidR="0006038E" w:rsidRPr="003063AA" w:rsidRDefault="0006038E" w:rsidP="0006038E">
      <w:pPr>
        <w:spacing w:line="200" w:lineRule="exact"/>
        <w:ind w:leftChars="250" w:left="780" w:hangingChars="100" w:hanging="180"/>
        <w:rPr>
          <w:color w:val="000000" w:themeColor="text1"/>
          <w:sz w:val="18"/>
          <w:szCs w:val="18"/>
        </w:rPr>
      </w:pPr>
      <w:r w:rsidRPr="003063AA">
        <w:rPr>
          <w:rFonts w:hint="eastAsia"/>
          <w:color w:val="000000" w:themeColor="text1"/>
          <w:sz w:val="18"/>
          <w:szCs w:val="18"/>
        </w:rPr>
        <w:t>・毎年度４月１日現在の就職困難者の雇用実績について、「就職困難者雇用実績報告書」を４月１日経過後速やかに提出</w:t>
      </w:r>
      <w:r w:rsidR="00BB1F06" w:rsidRPr="003063AA">
        <w:rPr>
          <w:rFonts w:hint="eastAsia"/>
          <w:color w:val="000000" w:themeColor="text1"/>
          <w:sz w:val="18"/>
          <w:szCs w:val="18"/>
        </w:rPr>
        <w:t>してください</w:t>
      </w:r>
      <w:r w:rsidRPr="003063AA">
        <w:rPr>
          <w:rFonts w:hint="eastAsia"/>
          <w:color w:val="000000" w:themeColor="text1"/>
          <w:sz w:val="18"/>
          <w:szCs w:val="18"/>
        </w:rPr>
        <w:t>。</w:t>
      </w:r>
    </w:p>
    <w:p w14:paraId="61A3600A" w14:textId="2DAA4549" w:rsidR="0006038E" w:rsidRPr="003063AA" w:rsidRDefault="0006038E" w:rsidP="0006038E">
      <w:pPr>
        <w:spacing w:line="200" w:lineRule="exact"/>
        <w:ind w:leftChars="250" w:left="780" w:hangingChars="100" w:hanging="180"/>
        <w:rPr>
          <w:color w:val="000000" w:themeColor="text1"/>
          <w:sz w:val="18"/>
          <w:szCs w:val="18"/>
        </w:rPr>
      </w:pPr>
      <w:r w:rsidRPr="003063AA">
        <w:rPr>
          <w:rFonts w:hint="eastAsia"/>
          <w:color w:val="000000" w:themeColor="text1"/>
          <w:sz w:val="18"/>
          <w:szCs w:val="18"/>
        </w:rPr>
        <w:t>・また、年度途中において、就職困難者の雇用状況の変更（退職、採用等）があった場合は、「就職困難者雇用実績報告書」により、速やかに報告</w:t>
      </w:r>
      <w:r w:rsidR="00BB1F06" w:rsidRPr="003063AA">
        <w:rPr>
          <w:rFonts w:hint="eastAsia"/>
          <w:color w:val="000000" w:themeColor="text1"/>
          <w:sz w:val="18"/>
          <w:szCs w:val="18"/>
        </w:rPr>
        <w:t>してください</w:t>
      </w:r>
      <w:r w:rsidRPr="003063AA">
        <w:rPr>
          <w:rFonts w:hint="eastAsia"/>
          <w:color w:val="000000" w:themeColor="text1"/>
          <w:sz w:val="18"/>
          <w:szCs w:val="18"/>
        </w:rPr>
        <w:t>。</w:t>
      </w:r>
    </w:p>
    <w:p w14:paraId="53A85857" w14:textId="7339B949" w:rsidR="0006038E" w:rsidRPr="003063AA" w:rsidRDefault="0006038E" w:rsidP="0006038E">
      <w:pPr>
        <w:spacing w:line="200" w:lineRule="exact"/>
        <w:ind w:leftChars="250" w:left="780" w:hangingChars="100" w:hanging="180"/>
        <w:rPr>
          <w:color w:val="000000" w:themeColor="text1"/>
          <w:sz w:val="18"/>
          <w:szCs w:val="18"/>
        </w:rPr>
      </w:pPr>
      <w:r w:rsidRPr="003063AA">
        <w:rPr>
          <w:rFonts w:hint="eastAsia"/>
          <w:color w:val="000000" w:themeColor="text1"/>
          <w:sz w:val="18"/>
          <w:szCs w:val="18"/>
        </w:rPr>
        <w:t>・就職困難者を新たに雇用する場合は、センター利用証明書又は</w:t>
      </w:r>
      <w:r w:rsidR="00E7678B" w:rsidRPr="003063AA">
        <w:rPr>
          <w:rFonts w:hint="eastAsia"/>
          <w:color w:val="000000" w:themeColor="text1"/>
          <w:sz w:val="18"/>
          <w:szCs w:val="18"/>
        </w:rPr>
        <w:t>保護観察対象者等</w:t>
      </w:r>
      <w:r w:rsidRPr="003063AA">
        <w:rPr>
          <w:rFonts w:hint="eastAsia"/>
          <w:color w:val="000000" w:themeColor="text1"/>
          <w:sz w:val="18"/>
          <w:szCs w:val="18"/>
        </w:rPr>
        <w:t>の</w:t>
      </w:r>
      <w:r w:rsidR="00E7678B" w:rsidRPr="003063AA">
        <w:rPr>
          <w:rFonts w:hint="eastAsia"/>
          <w:color w:val="000000" w:themeColor="text1"/>
          <w:sz w:val="18"/>
          <w:szCs w:val="18"/>
        </w:rPr>
        <w:t>就労支援</w:t>
      </w:r>
      <w:r w:rsidRPr="003063AA">
        <w:rPr>
          <w:rFonts w:hint="eastAsia"/>
          <w:color w:val="000000" w:themeColor="text1"/>
          <w:sz w:val="18"/>
          <w:szCs w:val="18"/>
        </w:rPr>
        <w:t>に関する証明書を提出</w:t>
      </w:r>
      <w:r w:rsidR="00BB1F06" w:rsidRPr="003063AA">
        <w:rPr>
          <w:rFonts w:hint="eastAsia"/>
          <w:color w:val="000000" w:themeColor="text1"/>
          <w:sz w:val="18"/>
          <w:szCs w:val="18"/>
        </w:rPr>
        <w:t>してください</w:t>
      </w:r>
      <w:r w:rsidRPr="003063AA">
        <w:rPr>
          <w:rFonts w:hint="eastAsia"/>
          <w:color w:val="000000" w:themeColor="text1"/>
          <w:sz w:val="18"/>
          <w:szCs w:val="18"/>
        </w:rPr>
        <w:t>。</w:t>
      </w:r>
    </w:p>
    <w:p w14:paraId="7C51F358" w14:textId="0F18B83E" w:rsidR="0006038E" w:rsidRPr="003063AA" w:rsidRDefault="0006038E" w:rsidP="0006038E">
      <w:pPr>
        <w:spacing w:line="200" w:lineRule="exact"/>
        <w:ind w:leftChars="250" w:left="780" w:hangingChars="100" w:hanging="180"/>
        <w:rPr>
          <w:color w:val="000000" w:themeColor="text1"/>
          <w:sz w:val="18"/>
          <w:szCs w:val="18"/>
        </w:rPr>
      </w:pPr>
      <w:r w:rsidRPr="003063AA">
        <w:rPr>
          <w:rFonts w:hint="eastAsia"/>
          <w:color w:val="000000" w:themeColor="text1"/>
          <w:sz w:val="18"/>
          <w:szCs w:val="18"/>
        </w:rPr>
        <w:t>・新規雇用及び継続雇用において、</w:t>
      </w:r>
      <w:r w:rsidR="00E7678B" w:rsidRPr="003063AA">
        <w:rPr>
          <w:rFonts w:hint="eastAsia"/>
          <w:color w:val="000000" w:themeColor="text1"/>
          <w:sz w:val="18"/>
          <w:szCs w:val="18"/>
        </w:rPr>
        <w:t>障害者等の</w:t>
      </w:r>
      <w:r w:rsidRPr="003063AA">
        <w:rPr>
          <w:rFonts w:hint="eastAsia"/>
          <w:color w:val="000000" w:themeColor="text1"/>
          <w:sz w:val="18"/>
          <w:szCs w:val="18"/>
        </w:rPr>
        <w:t>職場環境整備等支援組織</w:t>
      </w:r>
      <w:r w:rsidR="006A647B" w:rsidRPr="003063AA">
        <w:rPr>
          <w:rFonts w:hint="eastAsia"/>
          <w:color w:val="000000" w:themeColor="text1"/>
          <w:sz w:val="18"/>
          <w:szCs w:val="18"/>
        </w:rPr>
        <w:t>（生活困窮者分野）</w:t>
      </w:r>
      <w:r w:rsidRPr="003063AA">
        <w:rPr>
          <w:rFonts w:hint="eastAsia"/>
          <w:color w:val="000000" w:themeColor="text1"/>
          <w:sz w:val="18"/>
          <w:szCs w:val="18"/>
        </w:rPr>
        <w:t>を活用する場合は、最優先交渉権者（指定管理候補者）となった時点から、</w:t>
      </w:r>
      <w:r w:rsidR="00E7678B" w:rsidRPr="003063AA">
        <w:rPr>
          <w:rFonts w:hint="eastAsia"/>
          <w:color w:val="000000" w:themeColor="text1"/>
          <w:sz w:val="18"/>
          <w:szCs w:val="18"/>
        </w:rPr>
        <w:t>障害者等の</w:t>
      </w:r>
      <w:r w:rsidRPr="003063AA">
        <w:rPr>
          <w:rFonts w:hint="eastAsia"/>
          <w:color w:val="000000" w:themeColor="text1"/>
          <w:sz w:val="18"/>
          <w:szCs w:val="18"/>
        </w:rPr>
        <w:t>職場環境整備等支援組織</w:t>
      </w:r>
      <w:r w:rsidR="006A647B" w:rsidRPr="003063AA">
        <w:rPr>
          <w:rFonts w:hint="eastAsia"/>
          <w:color w:val="000000" w:themeColor="text1"/>
          <w:sz w:val="18"/>
          <w:szCs w:val="18"/>
        </w:rPr>
        <w:t>（生活困窮者分野）</w:t>
      </w:r>
      <w:r w:rsidR="00BB1F06" w:rsidRPr="003063AA">
        <w:rPr>
          <w:rFonts w:hint="eastAsia"/>
          <w:color w:val="000000" w:themeColor="text1"/>
          <w:sz w:val="18"/>
          <w:szCs w:val="18"/>
        </w:rPr>
        <w:t>を活用して、雇用に向けた調整を始めてください</w:t>
      </w:r>
      <w:r w:rsidRPr="003063AA">
        <w:rPr>
          <w:rFonts w:hint="eastAsia"/>
          <w:color w:val="000000" w:themeColor="text1"/>
          <w:sz w:val="18"/>
          <w:szCs w:val="18"/>
        </w:rPr>
        <w:t>。</w:t>
      </w:r>
    </w:p>
    <w:p w14:paraId="3EE8F694" w14:textId="3EFE47B3" w:rsidR="0006038E" w:rsidRPr="003063AA" w:rsidRDefault="0006038E" w:rsidP="000B258D">
      <w:pPr>
        <w:spacing w:line="200" w:lineRule="exact"/>
        <w:ind w:leftChars="250" w:left="780" w:hangingChars="100" w:hanging="180"/>
        <w:rPr>
          <w:i/>
          <w:color w:val="000000" w:themeColor="text1"/>
          <w:sz w:val="18"/>
          <w:szCs w:val="18"/>
          <w:shd w:val="pct15" w:color="auto" w:fill="FFFFFF"/>
        </w:rPr>
      </w:pPr>
      <w:r w:rsidRPr="003063AA">
        <w:rPr>
          <w:rFonts w:hint="eastAsia"/>
          <w:color w:val="000000" w:themeColor="text1"/>
          <w:sz w:val="18"/>
          <w:szCs w:val="18"/>
        </w:rPr>
        <w:t>・優先交渉権者に決定したら速やかに、本府福祉部地域福祉推進室地域福祉課</w:t>
      </w:r>
      <w:r w:rsidR="00BB1F06" w:rsidRPr="003063AA">
        <w:rPr>
          <w:rFonts w:hint="eastAsia"/>
          <w:color w:val="000000" w:themeColor="text1"/>
          <w:sz w:val="18"/>
          <w:szCs w:val="18"/>
        </w:rPr>
        <w:t>地域福祉支援</w:t>
      </w:r>
      <w:r w:rsidRPr="003063AA">
        <w:rPr>
          <w:rFonts w:hint="eastAsia"/>
          <w:color w:val="000000" w:themeColor="text1"/>
          <w:sz w:val="18"/>
          <w:szCs w:val="18"/>
        </w:rPr>
        <w:t>グループへ、</w:t>
      </w:r>
      <w:r w:rsidR="00E7678B" w:rsidRPr="003063AA">
        <w:rPr>
          <w:rFonts w:hint="eastAsia"/>
          <w:color w:val="000000" w:themeColor="text1"/>
          <w:sz w:val="18"/>
          <w:szCs w:val="18"/>
        </w:rPr>
        <w:t>障害者等の</w:t>
      </w:r>
      <w:r w:rsidRPr="003063AA">
        <w:rPr>
          <w:rFonts w:hint="eastAsia"/>
          <w:color w:val="000000" w:themeColor="text1"/>
          <w:sz w:val="18"/>
          <w:szCs w:val="18"/>
        </w:rPr>
        <w:t>職場環境整備等支援組織</w:t>
      </w:r>
      <w:r w:rsidR="006A647B" w:rsidRPr="003063AA">
        <w:rPr>
          <w:rFonts w:hint="eastAsia"/>
          <w:color w:val="000000" w:themeColor="text1"/>
          <w:sz w:val="18"/>
          <w:szCs w:val="18"/>
        </w:rPr>
        <w:t>（生活困窮者分野）</w:t>
      </w:r>
      <w:r w:rsidRPr="003063AA">
        <w:rPr>
          <w:rFonts w:hint="eastAsia"/>
          <w:color w:val="000000" w:themeColor="text1"/>
          <w:sz w:val="18"/>
          <w:szCs w:val="18"/>
        </w:rPr>
        <w:t>を活用することを連絡</w:t>
      </w:r>
      <w:r w:rsidR="00BB1F06" w:rsidRPr="003063AA">
        <w:rPr>
          <w:rFonts w:hint="eastAsia"/>
          <w:color w:val="000000" w:themeColor="text1"/>
          <w:sz w:val="18"/>
          <w:szCs w:val="18"/>
        </w:rPr>
        <w:t>してください</w:t>
      </w:r>
      <w:r w:rsidRPr="003063AA">
        <w:rPr>
          <w:rFonts w:hint="eastAsia"/>
          <w:color w:val="000000" w:themeColor="text1"/>
          <w:sz w:val="18"/>
          <w:szCs w:val="18"/>
        </w:rPr>
        <w:t>。なお、支援内容について、</w:t>
      </w:r>
      <w:r w:rsidR="00E7678B" w:rsidRPr="003063AA">
        <w:rPr>
          <w:rFonts w:hint="eastAsia"/>
          <w:color w:val="000000" w:themeColor="text1"/>
          <w:sz w:val="18"/>
          <w:szCs w:val="18"/>
        </w:rPr>
        <w:t>「障害者等の</w:t>
      </w:r>
      <w:r w:rsidRPr="003063AA">
        <w:rPr>
          <w:rFonts w:hint="eastAsia"/>
          <w:color w:val="000000" w:themeColor="text1"/>
          <w:sz w:val="18"/>
          <w:szCs w:val="18"/>
        </w:rPr>
        <w:t>職場環境整備等支援組織活用実績報告書</w:t>
      </w:r>
      <w:r w:rsidR="00BB1F06" w:rsidRPr="003063AA">
        <w:rPr>
          <w:rFonts w:hint="eastAsia"/>
          <w:color w:val="000000" w:themeColor="text1"/>
          <w:sz w:val="18"/>
          <w:szCs w:val="18"/>
        </w:rPr>
        <w:t>（就職困難層への雇用・就労支援）</w:t>
      </w:r>
      <w:r w:rsidR="00E7678B" w:rsidRPr="003063AA">
        <w:rPr>
          <w:rFonts w:hint="eastAsia"/>
          <w:color w:val="000000" w:themeColor="text1"/>
          <w:sz w:val="18"/>
          <w:szCs w:val="18"/>
        </w:rPr>
        <w:t>」</w:t>
      </w:r>
      <w:r w:rsidRPr="003063AA">
        <w:rPr>
          <w:rFonts w:hint="eastAsia"/>
          <w:color w:val="000000" w:themeColor="text1"/>
          <w:sz w:val="18"/>
          <w:szCs w:val="18"/>
        </w:rPr>
        <w:t>により毎年度報告</w:t>
      </w:r>
      <w:r w:rsidR="00BB1F06" w:rsidRPr="003063AA">
        <w:rPr>
          <w:rFonts w:hint="eastAsia"/>
          <w:color w:val="000000" w:themeColor="text1"/>
          <w:sz w:val="18"/>
          <w:szCs w:val="18"/>
        </w:rPr>
        <w:t>してください</w:t>
      </w:r>
      <w:r w:rsidRPr="003063AA">
        <w:rPr>
          <w:rFonts w:hint="eastAsia"/>
          <w:color w:val="000000" w:themeColor="text1"/>
          <w:sz w:val="18"/>
          <w:szCs w:val="18"/>
        </w:rPr>
        <w:t>。</w:t>
      </w:r>
    </w:p>
    <w:p w14:paraId="575DEBA2" w14:textId="77777777" w:rsidR="002D6569" w:rsidRPr="003063AA" w:rsidRDefault="002D6569" w:rsidP="00BB1F06">
      <w:pPr>
        <w:spacing w:line="280" w:lineRule="exact"/>
        <w:rPr>
          <w:rFonts w:hAnsi="ＭＳ 明朝" w:cs="ＭＳ 明朝"/>
          <w:b/>
          <w:color w:val="000000" w:themeColor="text1"/>
          <w:sz w:val="18"/>
          <w:szCs w:val="18"/>
        </w:rPr>
      </w:pPr>
      <w:bookmarkStart w:id="52" w:name="_Hlk98971855"/>
    </w:p>
    <w:p w14:paraId="2E5D487A" w14:textId="1BE64101" w:rsidR="00BB1F06" w:rsidRPr="003063AA" w:rsidRDefault="006E127A" w:rsidP="00BB1F06">
      <w:pPr>
        <w:spacing w:line="280" w:lineRule="exact"/>
        <w:rPr>
          <w:b/>
          <w:color w:val="000000" w:themeColor="text1"/>
          <w:sz w:val="22"/>
          <w:szCs w:val="22"/>
        </w:rPr>
      </w:pPr>
      <w:r w:rsidRPr="003063AA">
        <w:rPr>
          <w:rFonts w:hAnsi="ＭＳ 明朝" w:cs="ＭＳ 明朝" w:hint="eastAsia"/>
          <w:b/>
          <w:color w:val="000000" w:themeColor="text1"/>
          <w:sz w:val="22"/>
          <w:szCs w:val="22"/>
        </w:rPr>
        <w:t xml:space="preserve">※４ </w:t>
      </w:r>
      <w:r w:rsidR="00BB1F06" w:rsidRPr="003063AA">
        <w:rPr>
          <w:rFonts w:hint="eastAsia"/>
          <w:b/>
          <w:color w:val="000000" w:themeColor="text1"/>
          <w:sz w:val="22"/>
          <w:szCs w:val="22"/>
        </w:rPr>
        <w:t>障がい者の実雇用率（</w:t>
      </w:r>
      <w:r w:rsidR="00BB1F06" w:rsidRPr="003063AA">
        <w:rPr>
          <w:b/>
          <w:color w:val="000000" w:themeColor="text1"/>
          <w:sz w:val="22"/>
          <w:szCs w:val="22"/>
        </w:rPr>
        <w:t>1点）について</w:t>
      </w:r>
    </w:p>
    <w:p w14:paraId="4BB23C26" w14:textId="776136E3" w:rsidR="00BB1F06" w:rsidRPr="003063AA" w:rsidRDefault="00BB1F06" w:rsidP="00BB1F06">
      <w:pPr>
        <w:spacing w:line="280" w:lineRule="exact"/>
        <w:ind w:leftChars="100" w:left="420" w:hangingChars="100" w:hanging="180"/>
        <w:rPr>
          <w:rFonts w:hAnsi="ＭＳ 明朝"/>
          <w:color w:val="000000" w:themeColor="text1"/>
          <w:sz w:val="18"/>
          <w:szCs w:val="18"/>
        </w:rPr>
      </w:pPr>
      <w:r w:rsidRPr="003063AA">
        <w:rPr>
          <w:rFonts w:hAnsi="ＭＳ 明朝" w:hint="eastAsia"/>
          <w:color w:val="000000" w:themeColor="text1"/>
          <w:sz w:val="18"/>
          <w:szCs w:val="18"/>
        </w:rPr>
        <w:t>・令和</w:t>
      </w:r>
      <w:r w:rsidR="00D57FC6" w:rsidRPr="003063AA">
        <w:rPr>
          <w:rFonts w:hAnsi="ＭＳ 明朝" w:hint="eastAsia"/>
          <w:color w:val="000000" w:themeColor="text1"/>
          <w:sz w:val="18"/>
          <w:szCs w:val="18"/>
        </w:rPr>
        <w:t>７</w:t>
      </w:r>
      <w:r w:rsidRPr="003063AA">
        <w:rPr>
          <w:rFonts w:hAnsi="ＭＳ 明朝" w:hint="eastAsia"/>
          <w:color w:val="000000" w:themeColor="text1"/>
          <w:sz w:val="18"/>
          <w:szCs w:val="18"/>
        </w:rPr>
        <w:t>年６月１日現在で、障がい者雇用率（法定雇用率）を超えている場合に</w:t>
      </w:r>
      <w:bookmarkEnd w:id="52"/>
      <w:r w:rsidRPr="003063AA">
        <w:rPr>
          <w:rFonts w:hAnsi="ＭＳ 明朝" w:hint="eastAsia"/>
          <w:color w:val="000000" w:themeColor="text1"/>
          <w:sz w:val="18"/>
          <w:szCs w:val="18"/>
        </w:rPr>
        <w:t>1点付与します。また、複数の法人等がグループを構成して</w:t>
      </w:r>
      <w:r w:rsidR="00A63945">
        <w:rPr>
          <w:rFonts w:hAnsi="ＭＳ 明朝" w:hint="eastAsia"/>
          <w:color w:val="000000" w:themeColor="text1"/>
          <w:sz w:val="18"/>
          <w:szCs w:val="18"/>
        </w:rPr>
        <w:t>申請</w:t>
      </w:r>
      <w:r w:rsidRPr="003063AA">
        <w:rPr>
          <w:rFonts w:hAnsi="ＭＳ 明朝" w:hint="eastAsia"/>
          <w:color w:val="000000" w:themeColor="text1"/>
          <w:sz w:val="18"/>
          <w:szCs w:val="18"/>
        </w:rPr>
        <w:t>する場合は、全ての構成員の実雇用率が障がい者雇用率を</w:t>
      </w:r>
      <w:r w:rsidRPr="003063AA">
        <w:rPr>
          <w:rFonts w:hAnsi="ＭＳ 明朝" w:hint="eastAsia"/>
          <w:color w:val="000000" w:themeColor="text1"/>
          <w:sz w:val="18"/>
          <w:szCs w:val="18"/>
          <w:u w:val="wave"/>
        </w:rPr>
        <w:t>超えている場合</w:t>
      </w:r>
      <w:r w:rsidRPr="003063AA">
        <w:rPr>
          <w:rFonts w:hAnsi="ＭＳ 明朝" w:hint="eastAsia"/>
          <w:color w:val="000000" w:themeColor="text1"/>
          <w:sz w:val="18"/>
          <w:szCs w:val="18"/>
        </w:rPr>
        <w:t>に１点付与します。現在の民間企業の法定雇用率は2</w:t>
      </w:r>
      <w:r w:rsidRPr="003063AA">
        <w:rPr>
          <w:rFonts w:hAnsi="ＭＳ 明朝"/>
          <w:color w:val="000000" w:themeColor="text1"/>
          <w:sz w:val="18"/>
          <w:szCs w:val="18"/>
        </w:rPr>
        <w:t>.</w:t>
      </w:r>
      <w:r w:rsidR="002D43EC" w:rsidRPr="003063AA">
        <w:rPr>
          <w:rFonts w:hAnsi="ＭＳ 明朝"/>
          <w:color w:val="000000" w:themeColor="text1"/>
          <w:sz w:val="18"/>
          <w:szCs w:val="18"/>
        </w:rPr>
        <w:t>5</w:t>
      </w:r>
      <w:r w:rsidRPr="003063AA">
        <w:rPr>
          <w:rFonts w:hAnsi="ＭＳ 明朝" w:hint="eastAsia"/>
          <w:color w:val="000000" w:themeColor="text1"/>
          <w:sz w:val="18"/>
          <w:szCs w:val="18"/>
        </w:rPr>
        <w:t>％であるため、実雇用率が2</w:t>
      </w:r>
      <w:r w:rsidRPr="003063AA">
        <w:rPr>
          <w:rFonts w:hAnsi="ＭＳ 明朝"/>
          <w:color w:val="000000" w:themeColor="text1"/>
          <w:sz w:val="18"/>
          <w:szCs w:val="18"/>
        </w:rPr>
        <w:t>.</w:t>
      </w:r>
      <w:r w:rsidR="002D43EC" w:rsidRPr="003063AA">
        <w:rPr>
          <w:rFonts w:hAnsi="ＭＳ 明朝"/>
          <w:color w:val="000000" w:themeColor="text1"/>
          <w:sz w:val="18"/>
          <w:szCs w:val="18"/>
        </w:rPr>
        <w:t>5</w:t>
      </w:r>
      <w:r w:rsidRPr="003063AA">
        <w:rPr>
          <w:rFonts w:hAnsi="ＭＳ 明朝" w:hint="eastAsia"/>
          <w:color w:val="000000" w:themeColor="text1"/>
          <w:sz w:val="18"/>
          <w:szCs w:val="18"/>
        </w:rPr>
        <w:t>％以下であれば０点となります。</w:t>
      </w:r>
    </w:p>
    <w:p w14:paraId="0FBA50C1" w14:textId="0D86A648" w:rsidR="00BB1F06" w:rsidRPr="003063AA" w:rsidRDefault="00BB1F06" w:rsidP="00BB1F06">
      <w:pPr>
        <w:spacing w:line="280" w:lineRule="exact"/>
        <w:ind w:leftChars="100" w:left="420" w:hangingChars="100" w:hanging="180"/>
        <w:rPr>
          <w:rFonts w:hAnsi="ＭＳ 明朝"/>
          <w:color w:val="000000" w:themeColor="text1"/>
          <w:sz w:val="18"/>
          <w:szCs w:val="18"/>
        </w:rPr>
      </w:pPr>
      <w:bookmarkStart w:id="53" w:name="_Hlk98971948"/>
      <w:r w:rsidRPr="003063AA">
        <w:rPr>
          <w:rFonts w:hAnsi="ＭＳ 明朝" w:hint="eastAsia"/>
          <w:color w:val="000000" w:themeColor="text1"/>
          <w:sz w:val="18"/>
          <w:szCs w:val="18"/>
        </w:rPr>
        <w:t>※申請者が特例子会社等（障害者の雇用の促進等に関する法律第4</w:t>
      </w:r>
      <w:r w:rsidRPr="003063AA">
        <w:rPr>
          <w:rFonts w:hAnsi="ＭＳ 明朝"/>
          <w:color w:val="000000" w:themeColor="text1"/>
          <w:sz w:val="18"/>
          <w:szCs w:val="18"/>
        </w:rPr>
        <w:t>4</w:t>
      </w:r>
      <w:r w:rsidRPr="003063AA">
        <w:rPr>
          <w:rFonts w:hAnsi="ＭＳ 明朝" w:hint="eastAsia"/>
          <w:color w:val="000000" w:themeColor="text1"/>
          <w:sz w:val="18"/>
          <w:szCs w:val="18"/>
        </w:rPr>
        <w:t>条から第4</w:t>
      </w:r>
      <w:r w:rsidRPr="003063AA">
        <w:rPr>
          <w:rFonts w:hAnsi="ＭＳ 明朝"/>
          <w:color w:val="000000" w:themeColor="text1"/>
          <w:sz w:val="18"/>
          <w:szCs w:val="18"/>
        </w:rPr>
        <w:t>5</w:t>
      </w:r>
      <w:r w:rsidRPr="003063AA">
        <w:rPr>
          <w:rFonts w:hAnsi="ＭＳ 明朝" w:hint="eastAsia"/>
          <w:color w:val="000000" w:themeColor="text1"/>
          <w:sz w:val="18"/>
          <w:szCs w:val="18"/>
        </w:rPr>
        <w:t>条の3までの規定により、その雇用する労働者について、</w:t>
      </w:r>
      <w:r w:rsidR="00A63945">
        <w:rPr>
          <w:rFonts w:hAnsi="ＭＳ 明朝" w:hint="eastAsia"/>
          <w:color w:val="000000" w:themeColor="text1"/>
          <w:sz w:val="18"/>
          <w:szCs w:val="18"/>
        </w:rPr>
        <w:t>同</w:t>
      </w:r>
      <w:r w:rsidRPr="003063AA">
        <w:rPr>
          <w:rFonts w:hAnsi="ＭＳ 明朝" w:hint="eastAsia"/>
          <w:color w:val="000000" w:themeColor="text1"/>
          <w:sz w:val="18"/>
          <w:szCs w:val="18"/>
        </w:rPr>
        <w:t>法</w:t>
      </w:r>
      <w:r w:rsidR="00B22DEE" w:rsidRPr="003063AA">
        <w:rPr>
          <w:rFonts w:hAnsi="ＭＳ 明朝" w:hint="eastAsia"/>
          <w:color w:val="000000" w:themeColor="text1"/>
          <w:sz w:val="18"/>
          <w:szCs w:val="18"/>
        </w:rPr>
        <w:t>第</w:t>
      </w:r>
      <w:r w:rsidRPr="003063AA">
        <w:rPr>
          <w:rFonts w:hAnsi="ＭＳ 明朝" w:hint="eastAsia"/>
          <w:color w:val="000000" w:themeColor="text1"/>
          <w:sz w:val="18"/>
          <w:szCs w:val="18"/>
        </w:rPr>
        <w:t>4</w:t>
      </w:r>
      <w:r w:rsidRPr="003063AA">
        <w:rPr>
          <w:rFonts w:hAnsi="ＭＳ 明朝"/>
          <w:color w:val="000000" w:themeColor="text1"/>
          <w:sz w:val="18"/>
          <w:szCs w:val="18"/>
        </w:rPr>
        <w:t>4</w:t>
      </w:r>
      <w:r w:rsidRPr="003063AA">
        <w:rPr>
          <w:rFonts w:hAnsi="ＭＳ 明朝" w:hint="eastAsia"/>
          <w:color w:val="000000" w:themeColor="text1"/>
          <w:sz w:val="18"/>
          <w:szCs w:val="18"/>
        </w:rPr>
        <w:t>条第1項に規定する親事業主、第4</w:t>
      </w:r>
      <w:r w:rsidRPr="003063AA">
        <w:rPr>
          <w:rFonts w:hAnsi="ＭＳ 明朝"/>
          <w:color w:val="000000" w:themeColor="text1"/>
          <w:sz w:val="18"/>
          <w:szCs w:val="18"/>
        </w:rPr>
        <w:t>5</w:t>
      </w:r>
      <w:r w:rsidRPr="003063AA">
        <w:rPr>
          <w:rFonts w:hAnsi="ＭＳ 明朝" w:hint="eastAsia"/>
          <w:color w:val="000000" w:themeColor="text1"/>
          <w:sz w:val="18"/>
          <w:szCs w:val="18"/>
        </w:rPr>
        <w:t>条の2第1項に規定する関係親事業主又は第4</w:t>
      </w:r>
      <w:r w:rsidRPr="003063AA">
        <w:rPr>
          <w:rFonts w:hAnsi="ＭＳ 明朝"/>
          <w:color w:val="000000" w:themeColor="text1"/>
          <w:sz w:val="18"/>
          <w:szCs w:val="18"/>
        </w:rPr>
        <w:t>5</w:t>
      </w:r>
      <w:r w:rsidRPr="003063AA">
        <w:rPr>
          <w:rFonts w:hAnsi="ＭＳ 明朝" w:hint="eastAsia"/>
          <w:color w:val="000000" w:themeColor="text1"/>
          <w:sz w:val="18"/>
          <w:szCs w:val="18"/>
        </w:rPr>
        <w:t>条の3第1項に規定する特定組合等（以下「親事業主等」という。）のみが雇用する労働者とみなされる事業主）である場合は、親事業主等の実雇用率を記載してください。</w:t>
      </w:r>
    </w:p>
    <w:bookmarkEnd w:id="53"/>
    <w:p w14:paraId="3DA5207C" w14:textId="77777777" w:rsidR="00BB1F06" w:rsidRPr="003063AA" w:rsidRDefault="00BB1F06" w:rsidP="00BB1F06">
      <w:pPr>
        <w:spacing w:line="280" w:lineRule="exact"/>
        <w:rPr>
          <w:rFonts w:hAnsi="ＭＳ 明朝"/>
          <w:color w:val="000000" w:themeColor="text1"/>
          <w:sz w:val="18"/>
          <w:szCs w:val="18"/>
        </w:rPr>
      </w:pPr>
    </w:p>
    <w:p w14:paraId="02DC073F" w14:textId="24ACBFE4" w:rsidR="00BB1F06" w:rsidRPr="003063AA" w:rsidRDefault="006E127A" w:rsidP="00BB1F06">
      <w:pPr>
        <w:spacing w:line="280" w:lineRule="exact"/>
        <w:rPr>
          <w:rFonts w:hAnsi="ＭＳ 明朝"/>
          <w:b/>
          <w:color w:val="000000" w:themeColor="text1"/>
          <w:sz w:val="22"/>
          <w:szCs w:val="22"/>
        </w:rPr>
      </w:pPr>
      <w:bookmarkStart w:id="54" w:name="_Hlk98972105"/>
      <w:r w:rsidRPr="003063AA">
        <w:rPr>
          <w:rFonts w:hAnsi="ＭＳ 明朝" w:hint="eastAsia"/>
          <w:b/>
          <w:color w:val="000000" w:themeColor="text1"/>
          <w:sz w:val="22"/>
          <w:szCs w:val="22"/>
        </w:rPr>
        <w:t xml:space="preserve">※５ </w:t>
      </w:r>
      <w:r w:rsidR="00BB1F06" w:rsidRPr="003063AA">
        <w:rPr>
          <w:rFonts w:hAnsi="ＭＳ 明朝" w:hint="eastAsia"/>
          <w:b/>
          <w:color w:val="000000" w:themeColor="text1"/>
          <w:sz w:val="22"/>
          <w:szCs w:val="22"/>
        </w:rPr>
        <w:t>知的障がい者等の現場就業状況</w:t>
      </w:r>
      <w:r w:rsidR="00BB1F06" w:rsidRPr="003063AA">
        <w:rPr>
          <w:rFonts w:hint="eastAsia"/>
          <w:b/>
          <w:color w:val="000000" w:themeColor="text1"/>
          <w:sz w:val="22"/>
          <w:szCs w:val="22"/>
        </w:rPr>
        <w:t>（</w:t>
      </w:r>
      <w:r w:rsidR="00D5605D" w:rsidRPr="003063AA">
        <w:rPr>
          <w:rFonts w:hint="eastAsia"/>
          <w:b/>
          <w:color w:val="000000" w:themeColor="text1"/>
          <w:sz w:val="22"/>
          <w:szCs w:val="22"/>
        </w:rPr>
        <w:t>３</w:t>
      </w:r>
      <w:r w:rsidR="00BB1F06" w:rsidRPr="003063AA">
        <w:rPr>
          <w:rFonts w:hint="eastAsia"/>
          <w:b/>
          <w:color w:val="000000" w:themeColor="text1"/>
          <w:sz w:val="22"/>
          <w:szCs w:val="22"/>
        </w:rPr>
        <w:t>点）</w:t>
      </w:r>
      <w:r w:rsidR="00BB1F06" w:rsidRPr="003063AA">
        <w:rPr>
          <w:rFonts w:hAnsi="ＭＳ 明朝" w:hint="eastAsia"/>
          <w:b/>
          <w:color w:val="000000" w:themeColor="text1"/>
          <w:sz w:val="22"/>
          <w:szCs w:val="22"/>
        </w:rPr>
        <w:t>の取扱いについて</w:t>
      </w:r>
    </w:p>
    <w:p w14:paraId="5036F2EC" w14:textId="1CB07331" w:rsidR="00E706CF" w:rsidRPr="003063AA" w:rsidRDefault="00BB1F06" w:rsidP="007B6136">
      <w:pPr>
        <w:spacing w:line="280" w:lineRule="exact"/>
        <w:ind w:leftChars="100" w:left="420" w:hangingChars="100" w:hanging="180"/>
        <w:rPr>
          <w:rFonts w:hAnsi="ＭＳ 明朝"/>
          <w:color w:val="000000" w:themeColor="text1"/>
          <w:sz w:val="18"/>
          <w:szCs w:val="18"/>
        </w:rPr>
      </w:pPr>
      <w:r w:rsidRPr="003063AA">
        <w:rPr>
          <w:rFonts w:hAnsi="ＭＳ 明朝" w:hint="eastAsia"/>
          <w:color w:val="000000" w:themeColor="text1"/>
          <w:sz w:val="18"/>
          <w:szCs w:val="18"/>
        </w:rPr>
        <w:t>※「知的障がい者等」とは、</w:t>
      </w:r>
      <w:r w:rsidR="00E706CF" w:rsidRPr="003063AA">
        <w:rPr>
          <w:rFonts w:hAnsi="ＭＳ 明朝" w:hint="eastAsia"/>
          <w:color w:val="000000" w:themeColor="text1"/>
          <w:sz w:val="18"/>
          <w:szCs w:val="18"/>
        </w:rPr>
        <w:t>「障害者の雇用の促進等に関する法律」第２条に規定する「</w:t>
      </w:r>
      <w:r w:rsidRPr="003063AA">
        <w:rPr>
          <w:rFonts w:hAnsi="ＭＳ 明朝" w:hint="eastAsia"/>
          <w:color w:val="000000" w:themeColor="text1"/>
          <w:sz w:val="18"/>
          <w:szCs w:val="18"/>
        </w:rPr>
        <w:t>知的障</w:t>
      </w:r>
      <w:r w:rsidR="00E706CF" w:rsidRPr="003063AA">
        <w:rPr>
          <w:rFonts w:hAnsi="ＭＳ 明朝" w:hint="eastAsia"/>
          <w:color w:val="000000" w:themeColor="text1"/>
          <w:sz w:val="18"/>
          <w:szCs w:val="18"/>
        </w:rPr>
        <w:t>害</w:t>
      </w:r>
      <w:r w:rsidRPr="003063AA">
        <w:rPr>
          <w:rFonts w:hAnsi="ＭＳ 明朝" w:hint="eastAsia"/>
          <w:color w:val="000000" w:themeColor="text1"/>
          <w:sz w:val="18"/>
          <w:szCs w:val="18"/>
        </w:rPr>
        <w:t>者</w:t>
      </w:r>
      <w:r w:rsidR="00E706CF" w:rsidRPr="003063AA">
        <w:rPr>
          <w:rFonts w:hAnsi="ＭＳ 明朝" w:hint="eastAsia"/>
          <w:color w:val="000000" w:themeColor="text1"/>
          <w:sz w:val="18"/>
          <w:szCs w:val="18"/>
        </w:rPr>
        <w:t>」、「</w:t>
      </w:r>
      <w:r w:rsidRPr="003063AA">
        <w:rPr>
          <w:rFonts w:hAnsi="ＭＳ 明朝" w:hint="eastAsia"/>
          <w:color w:val="000000" w:themeColor="text1"/>
          <w:sz w:val="18"/>
          <w:szCs w:val="18"/>
        </w:rPr>
        <w:t>精神障</w:t>
      </w:r>
      <w:r w:rsidR="00E706CF" w:rsidRPr="003063AA">
        <w:rPr>
          <w:rFonts w:hAnsi="ＭＳ 明朝" w:hint="eastAsia"/>
          <w:color w:val="000000" w:themeColor="text1"/>
          <w:sz w:val="18"/>
          <w:szCs w:val="18"/>
        </w:rPr>
        <w:t>害</w:t>
      </w:r>
      <w:r w:rsidRPr="003063AA">
        <w:rPr>
          <w:rFonts w:hAnsi="ＭＳ 明朝" w:hint="eastAsia"/>
          <w:color w:val="000000" w:themeColor="text1"/>
          <w:sz w:val="18"/>
          <w:szCs w:val="18"/>
        </w:rPr>
        <w:t>者</w:t>
      </w:r>
      <w:r w:rsidR="00E706CF" w:rsidRPr="003063AA">
        <w:rPr>
          <w:rFonts w:hAnsi="ＭＳ 明朝" w:hint="eastAsia"/>
          <w:color w:val="000000" w:themeColor="text1"/>
          <w:sz w:val="18"/>
          <w:szCs w:val="18"/>
        </w:rPr>
        <w:t>」</w:t>
      </w:r>
      <w:r w:rsidRPr="003063AA">
        <w:rPr>
          <w:rFonts w:hAnsi="ＭＳ 明朝" w:hint="eastAsia"/>
          <w:color w:val="000000" w:themeColor="text1"/>
          <w:sz w:val="18"/>
          <w:szCs w:val="18"/>
        </w:rPr>
        <w:t>をい</w:t>
      </w:r>
      <w:r w:rsidR="00E706CF" w:rsidRPr="003063AA">
        <w:rPr>
          <w:rFonts w:hAnsi="ＭＳ 明朝" w:hint="eastAsia"/>
          <w:color w:val="000000" w:themeColor="text1"/>
          <w:sz w:val="18"/>
          <w:szCs w:val="18"/>
        </w:rPr>
        <w:t>う。</w:t>
      </w:r>
    </w:p>
    <w:p w14:paraId="68CC005A" w14:textId="0AE5F703" w:rsidR="00BB1F06" w:rsidRPr="003063AA" w:rsidRDefault="00E706CF">
      <w:pPr>
        <w:spacing w:line="280" w:lineRule="exact"/>
        <w:ind w:leftChars="100" w:left="420" w:hangingChars="100" w:hanging="180"/>
        <w:rPr>
          <w:rFonts w:hAnsi="ＭＳ 明朝"/>
          <w:color w:val="000000" w:themeColor="text1"/>
          <w:sz w:val="18"/>
          <w:szCs w:val="18"/>
        </w:rPr>
      </w:pPr>
      <w:r w:rsidRPr="003063AA">
        <w:rPr>
          <w:rFonts w:hAnsi="ＭＳ 明朝" w:hint="eastAsia"/>
          <w:color w:val="000000" w:themeColor="text1"/>
          <w:sz w:val="18"/>
          <w:szCs w:val="18"/>
        </w:rPr>
        <w:t>※なお、本就業（雇用）について、就労継続支援A型事業所における雇用は含まない</w:t>
      </w:r>
      <w:r w:rsidR="008B19F3" w:rsidRPr="003063AA">
        <w:rPr>
          <w:rFonts w:hAnsi="ＭＳ 明朝" w:hint="eastAsia"/>
          <w:color w:val="000000" w:themeColor="text1"/>
          <w:sz w:val="18"/>
          <w:szCs w:val="18"/>
        </w:rPr>
        <w:t>。</w:t>
      </w:r>
    </w:p>
    <w:p w14:paraId="66A14AE4" w14:textId="77777777" w:rsidR="002D6569" w:rsidRPr="003063AA" w:rsidRDefault="002D6569" w:rsidP="0092656D">
      <w:pPr>
        <w:spacing w:line="280" w:lineRule="exact"/>
        <w:ind w:leftChars="100" w:left="420" w:hangingChars="100" w:hanging="180"/>
        <w:rPr>
          <w:rFonts w:hAnsi="ＭＳ 明朝"/>
          <w:color w:val="000000" w:themeColor="text1"/>
          <w:sz w:val="18"/>
          <w:szCs w:val="18"/>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72"/>
      </w:tblGrid>
      <w:tr w:rsidR="00BB1F06" w:rsidRPr="003063AA" w14:paraId="1BBD2D74" w14:textId="77777777" w:rsidTr="0092656D">
        <w:trPr>
          <w:trHeight w:val="7369"/>
          <w:jc w:val="right"/>
        </w:trPr>
        <w:tc>
          <w:tcPr>
            <w:tcW w:w="8472" w:type="dxa"/>
            <w:shd w:val="clear" w:color="auto" w:fill="auto"/>
          </w:tcPr>
          <w:p w14:paraId="6904A8A5" w14:textId="124A62BA" w:rsidR="00BB1F06" w:rsidRPr="003063AA" w:rsidRDefault="00D5605D" w:rsidP="006114A5">
            <w:pPr>
              <w:spacing w:line="300" w:lineRule="exact"/>
              <w:rPr>
                <w:rFonts w:ascii="Meiryo UI" w:eastAsia="Meiryo UI" w:hAnsi="Meiryo UI"/>
                <w:color w:val="000000" w:themeColor="text1"/>
                <w:sz w:val="18"/>
                <w:szCs w:val="18"/>
              </w:rPr>
            </w:pPr>
            <w:r w:rsidRPr="003063AA">
              <w:rPr>
                <w:rFonts w:ascii="Meiryo UI" w:eastAsia="Meiryo UI" w:hAnsi="Meiryo UI" w:hint="eastAsia"/>
                <w:b/>
                <w:bCs/>
                <w:color w:val="000000" w:themeColor="text1"/>
                <w:sz w:val="18"/>
                <w:szCs w:val="18"/>
              </w:rPr>
              <w:lastRenderedPageBreak/>
              <w:t>【</w:t>
            </w:r>
            <w:r w:rsidR="00BB1F06" w:rsidRPr="003063AA">
              <w:rPr>
                <w:rFonts w:ascii="Meiryo UI" w:eastAsia="Meiryo UI" w:hAnsi="Meiryo UI" w:hint="eastAsia"/>
                <w:b/>
                <w:bCs/>
                <w:color w:val="000000" w:themeColor="text1"/>
                <w:sz w:val="18"/>
                <w:szCs w:val="18"/>
              </w:rPr>
              <w:t>現在、知的障がい者等の</w:t>
            </w:r>
            <w:r w:rsidR="006A647B" w:rsidRPr="003063AA">
              <w:rPr>
                <w:rFonts w:ascii="Meiryo UI" w:eastAsia="Meiryo UI" w:hAnsi="Meiryo UI" w:hint="eastAsia"/>
                <w:b/>
                <w:bCs/>
                <w:color w:val="000000" w:themeColor="text1"/>
                <w:sz w:val="18"/>
                <w:szCs w:val="18"/>
              </w:rPr>
              <w:t>現場就業人数</w:t>
            </w:r>
            <w:r w:rsidR="00BB1F06" w:rsidRPr="003063AA">
              <w:rPr>
                <w:rFonts w:ascii="Meiryo UI" w:eastAsia="Meiryo UI" w:hAnsi="Meiryo UI" w:hint="eastAsia"/>
                <w:b/>
                <w:bCs/>
                <w:color w:val="000000" w:themeColor="text1"/>
                <w:sz w:val="18"/>
                <w:szCs w:val="18"/>
              </w:rPr>
              <w:t>が１人の施設の場合】</w:t>
            </w:r>
            <w:r w:rsidR="00B623A7" w:rsidRPr="003063AA">
              <w:rPr>
                <w:rFonts w:ascii="Meiryo UI" w:eastAsia="Meiryo UI" w:hAnsi="Meiryo UI" w:hint="eastAsia"/>
                <w:color w:val="000000" w:themeColor="text1"/>
                <w:sz w:val="18"/>
                <w:szCs w:val="18"/>
              </w:rPr>
              <w:t>（箕面公園、深北緑地、枚岡公園、錦織公園）</w:t>
            </w:r>
          </w:p>
          <w:p w14:paraId="72C69F13" w14:textId="4ABA2554" w:rsidR="00BB1F06" w:rsidRPr="003063AA" w:rsidRDefault="00BB1F06" w:rsidP="006114A5">
            <w:pPr>
              <w:spacing w:line="300" w:lineRule="exact"/>
              <w:ind w:leftChars="100" w:left="420" w:hangingChars="100" w:hanging="18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ア　現に</w:t>
            </w:r>
            <w:r w:rsidR="00E706CF" w:rsidRPr="003063AA">
              <w:rPr>
                <w:rFonts w:ascii="HG丸ｺﾞｼｯｸM-PRO" w:eastAsia="HG丸ｺﾞｼｯｸM-PRO" w:hAnsi="HG丸ｺﾞｼｯｸM-PRO" w:hint="eastAsia"/>
                <w:color w:val="000000" w:themeColor="text1"/>
                <w:sz w:val="18"/>
                <w:szCs w:val="18"/>
              </w:rPr>
              <w:t>現場で</w:t>
            </w:r>
            <w:r w:rsidRPr="003063AA">
              <w:rPr>
                <w:rFonts w:ascii="HG丸ｺﾞｼｯｸM-PRO" w:eastAsia="HG丸ｺﾞｼｯｸM-PRO" w:hAnsi="HG丸ｺﾞｼｯｸM-PRO" w:hint="eastAsia"/>
                <w:color w:val="000000" w:themeColor="text1"/>
                <w:sz w:val="18"/>
                <w:szCs w:val="18"/>
              </w:rPr>
              <w:t>就業</w:t>
            </w:r>
            <w:r w:rsidR="00E706CF" w:rsidRPr="003063AA">
              <w:rPr>
                <w:rFonts w:ascii="HG丸ｺﾞｼｯｸM-PRO" w:eastAsia="HG丸ｺﾞｼｯｸM-PRO" w:hAnsi="HG丸ｺﾞｼｯｸM-PRO" w:hint="eastAsia"/>
                <w:color w:val="000000" w:themeColor="text1"/>
                <w:sz w:val="18"/>
                <w:szCs w:val="18"/>
              </w:rPr>
              <w:t>している</w:t>
            </w:r>
            <w:r w:rsidRPr="003063AA">
              <w:rPr>
                <w:rFonts w:ascii="HG丸ｺﾞｼｯｸM-PRO" w:eastAsia="HG丸ｺﾞｼｯｸM-PRO" w:hAnsi="HG丸ｺﾞｼｯｸM-PRO" w:hint="eastAsia"/>
                <w:color w:val="000000" w:themeColor="text1"/>
                <w:sz w:val="18"/>
                <w:szCs w:val="18"/>
              </w:rPr>
              <w:t>知的障がい者等</w:t>
            </w:r>
            <w:r w:rsidR="00E706CF" w:rsidRPr="003063AA">
              <w:rPr>
                <w:rFonts w:ascii="HG丸ｺﾞｼｯｸM-PRO" w:eastAsia="HG丸ｺﾞｼｯｸM-PRO" w:hAnsi="HG丸ｺﾞｼｯｸM-PRO" w:hint="eastAsia"/>
                <w:color w:val="000000" w:themeColor="text1"/>
                <w:sz w:val="18"/>
                <w:szCs w:val="18"/>
              </w:rPr>
              <w:t>（以下、「現就業者」という）</w:t>
            </w:r>
            <w:r w:rsidRPr="003063AA">
              <w:rPr>
                <w:rFonts w:ascii="HG丸ｺﾞｼｯｸM-PRO" w:eastAsia="HG丸ｺﾞｼｯｸM-PRO" w:hAnsi="HG丸ｺﾞｼｯｸM-PRO" w:hint="eastAsia"/>
                <w:color w:val="000000" w:themeColor="text1"/>
                <w:sz w:val="18"/>
                <w:szCs w:val="18"/>
              </w:rPr>
              <w:t>の雇用を継続する場合は１点</w:t>
            </w:r>
            <w:r w:rsidR="00DC3A11" w:rsidRPr="003063AA">
              <w:rPr>
                <w:rFonts w:ascii="HG丸ｺﾞｼｯｸM-PRO" w:eastAsia="HG丸ｺﾞｼｯｸM-PRO" w:hAnsi="HG丸ｺﾞｼｯｸM-PRO" w:hint="eastAsia"/>
                <w:color w:val="000000" w:themeColor="text1"/>
                <w:sz w:val="18"/>
                <w:szCs w:val="18"/>
              </w:rPr>
              <w:t>を</w:t>
            </w:r>
            <w:r w:rsidRPr="003063AA">
              <w:rPr>
                <w:rFonts w:ascii="HG丸ｺﾞｼｯｸM-PRO" w:eastAsia="HG丸ｺﾞｼｯｸM-PRO" w:hAnsi="HG丸ｺﾞｼｯｸM-PRO" w:hint="eastAsia"/>
                <w:color w:val="000000" w:themeColor="text1"/>
                <w:sz w:val="18"/>
                <w:szCs w:val="18"/>
              </w:rPr>
              <w:t>付与</w:t>
            </w:r>
            <w:r w:rsidR="00517D89" w:rsidRPr="003063AA">
              <w:rPr>
                <w:rFonts w:ascii="HG丸ｺﾞｼｯｸM-PRO" w:eastAsia="HG丸ｺﾞｼｯｸM-PRO" w:hAnsi="HG丸ｺﾞｼｯｸM-PRO" w:hint="eastAsia"/>
                <w:color w:val="000000" w:themeColor="text1"/>
                <w:sz w:val="18"/>
                <w:szCs w:val="18"/>
              </w:rPr>
              <w:t>します</w:t>
            </w:r>
            <w:r w:rsidRPr="003063AA">
              <w:rPr>
                <w:rFonts w:ascii="HG丸ｺﾞｼｯｸM-PRO" w:eastAsia="HG丸ｺﾞｼｯｸM-PRO" w:hAnsi="HG丸ｺﾞｼｯｸM-PRO" w:hint="eastAsia"/>
                <w:color w:val="000000" w:themeColor="text1"/>
                <w:sz w:val="18"/>
                <w:szCs w:val="18"/>
              </w:rPr>
              <w:t>。</w:t>
            </w:r>
          </w:p>
          <w:p w14:paraId="2B19B83F" w14:textId="2C643A71" w:rsidR="00BB1F06" w:rsidRPr="003063AA" w:rsidRDefault="00BB1F06" w:rsidP="006114A5">
            <w:pPr>
              <w:spacing w:line="300" w:lineRule="exact"/>
              <w:ind w:firstLineChars="200" w:firstLine="36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・現就業者</w:t>
            </w:r>
            <w:r w:rsidR="00E706CF" w:rsidRPr="003063AA">
              <w:rPr>
                <w:rFonts w:ascii="HG丸ｺﾞｼｯｸM-PRO" w:eastAsia="HG丸ｺﾞｼｯｸM-PRO" w:hAnsi="HG丸ｺﾞｼｯｸM-PRO" w:hint="eastAsia"/>
                <w:color w:val="000000" w:themeColor="text1"/>
                <w:sz w:val="18"/>
                <w:szCs w:val="18"/>
              </w:rPr>
              <w:t>が</w:t>
            </w:r>
            <w:r w:rsidRPr="003063AA">
              <w:rPr>
                <w:rFonts w:ascii="HG丸ｺﾞｼｯｸM-PRO" w:eastAsia="HG丸ｺﾞｼｯｸM-PRO" w:hAnsi="HG丸ｺﾞｼｯｸM-PRO" w:hint="eastAsia"/>
                <w:color w:val="000000" w:themeColor="text1"/>
                <w:sz w:val="18"/>
                <w:szCs w:val="18"/>
              </w:rPr>
              <w:t>継続雇用</w:t>
            </w:r>
            <w:r w:rsidR="00E706CF" w:rsidRPr="003063AA">
              <w:rPr>
                <w:rFonts w:ascii="HG丸ｺﾞｼｯｸM-PRO" w:eastAsia="HG丸ｺﾞｼｯｸM-PRO" w:hAnsi="HG丸ｺﾞｼｯｸM-PRO" w:hint="eastAsia"/>
                <w:color w:val="000000" w:themeColor="text1"/>
                <w:sz w:val="18"/>
                <w:szCs w:val="18"/>
              </w:rPr>
              <w:t>を</w:t>
            </w:r>
            <w:r w:rsidRPr="003063AA">
              <w:rPr>
                <w:rFonts w:ascii="HG丸ｺﾞｼｯｸM-PRO" w:eastAsia="HG丸ｺﾞｼｯｸM-PRO" w:hAnsi="HG丸ｺﾞｼｯｸM-PRO" w:hint="eastAsia"/>
                <w:color w:val="000000" w:themeColor="text1"/>
                <w:sz w:val="18"/>
                <w:szCs w:val="18"/>
              </w:rPr>
              <w:t>希望</w:t>
            </w:r>
            <w:r w:rsidR="00E706CF" w:rsidRPr="003063AA">
              <w:rPr>
                <w:rFonts w:ascii="HG丸ｺﾞｼｯｸM-PRO" w:eastAsia="HG丸ｺﾞｼｯｸM-PRO" w:hAnsi="HG丸ｺﾞｼｯｸM-PRO" w:hint="eastAsia"/>
                <w:color w:val="000000" w:themeColor="text1"/>
                <w:sz w:val="18"/>
                <w:szCs w:val="18"/>
              </w:rPr>
              <w:t>す</w:t>
            </w:r>
            <w:r w:rsidRPr="003063AA">
              <w:rPr>
                <w:rFonts w:ascii="HG丸ｺﾞｼｯｸM-PRO" w:eastAsia="HG丸ｺﾞｼｯｸM-PRO" w:hAnsi="HG丸ｺﾞｼｯｸM-PRO" w:hint="eastAsia"/>
                <w:color w:val="000000" w:themeColor="text1"/>
                <w:sz w:val="18"/>
                <w:szCs w:val="18"/>
              </w:rPr>
              <w:t>る場合は、継続雇用を行うこと</w:t>
            </w:r>
            <w:r w:rsidR="006860CA" w:rsidRPr="003063AA">
              <w:rPr>
                <w:rFonts w:ascii="HG丸ｺﾞｼｯｸM-PRO" w:eastAsia="HG丸ｺﾞｼｯｸM-PRO" w:hAnsi="HG丸ｺﾞｼｯｸM-PRO" w:hint="eastAsia"/>
                <w:color w:val="000000" w:themeColor="text1"/>
                <w:sz w:val="18"/>
                <w:szCs w:val="18"/>
              </w:rPr>
              <w:t>。</w:t>
            </w:r>
          </w:p>
          <w:p w14:paraId="14BE0F2C" w14:textId="1C451506" w:rsidR="00BB1F06" w:rsidRPr="003063AA" w:rsidRDefault="00BB1F06" w:rsidP="006114A5">
            <w:pPr>
              <w:spacing w:line="300" w:lineRule="exact"/>
              <w:ind w:firstLineChars="200" w:firstLine="36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・現就</w:t>
            </w:r>
            <w:r w:rsidR="000472D0" w:rsidRPr="003063AA">
              <w:rPr>
                <w:rFonts w:ascii="HG丸ｺﾞｼｯｸM-PRO" w:eastAsia="HG丸ｺﾞｼｯｸM-PRO" w:hAnsi="HG丸ｺﾞｼｯｸM-PRO" w:hint="eastAsia"/>
                <w:color w:val="000000" w:themeColor="text1"/>
                <w:sz w:val="18"/>
                <w:szCs w:val="18"/>
              </w:rPr>
              <w:t>業者</w:t>
            </w:r>
            <w:r w:rsidR="00E706CF" w:rsidRPr="003063AA">
              <w:rPr>
                <w:rFonts w:ascii="HG丸ｺﾞｼｯｸM-PRO" w:eastAsia="HG丸ｺﾞｼｯｸM-PRO" w:hAnsi="HG丸ｺﾞｼｯｸM-PRO" w:hint="eastAsia"/>
                <w:color w:val="000000" w:themeColor="text1"/>
                <w:sz w:val="18"/>
                <w:szCs w:val="18"/>
              </w:rPr>
              <w:t>が</w:t>
            </w:r>
            <w:r w:rsidR="000472D0" w:rsidRPr="003063AA">
              <w:rPr>
                <w:rFonts w:ascii="HG丸ｺﾞｼｯｸM-PRO" w:eastAsia="HG丸ｺﾞｼｯｸM-PRO" w:hAnsi="HG丸ｺﾞｼｯｸM-PRO" w:hint="eastAsia"/>
                <w:color w:val="000000" w:themeColor="text1"/>
                <w:sz w:val="18"/>
                <w:szCs w:val="18"/>
              </w:rPr>
              <w:t>継続雇用</w:t>
            </w:r>
            <w:r w:rsidR="00E706CF" w:rsidRPr="003063AA">
              <w:rPr>
                <w:rFonts w:ascii="HG丸ｺﾞｼｯｸM-PRO" w:eastAsia="HG丸ｺﾞｼｯｸM-PRO" w:hAnsi="HG丸ｺﾞｼｯｸM-PRO" w:hint="eastAsia"/>
                <w:color w:val="000000" w:themeColor="text1"/>
                <w:sz w:val="18"/>
                <w:szCs w:val="18"/>
              </w:rPr>
              <w:t>を</w:t>
            </w:r>
            <w:r w:rsidR="000472D0" w:rsidRPr="003063AA">
              <w:rPr>
                <w:rFonts w:ascii="HG丸ｺﾞｼｯｸM-PRO" w:eastAsia="HG丸ｺﾞｼｯｸM-PRO" w:hAnsi="HG丸ｺﾞｼｯｸM-PRO" w:hint="eastAsia"/>
                <w:color w:val="000000" w:themeColor="text1"/>
                <w:sz w:val="18"/>
                <w:szCs w:val="18"/>
              </w:rPr>
              <w:t>希望</w:t>
            </w:r>
            <w:r w:rsidR="00E706CF" w:rsidRPr="003063AA">
              <w:rPr>
                <w:rFonts w:ascii="HG丸ｺﾞｼｯｸM-PRO" w:eastAsia="HG丸ｺﾞｼｯｸM-PRO" w:hAnsi="HG丸ｺﾞｼｯｸM-PRO" w:hint="eastAsia"/>
                <w:color w:val="000000" w:themeColor="text1"/>
                <w:sz w:val="18"/>
                <w:szCs w:val="18"/>
              </w:rPr>
              <w:t>し</w:t>
            </w:r>
            <w:r w:rsidR="000472D0" w:rsidRPr="003063AA">
              <w:rPr>
                <w:rFonts w:ascii="HG丸ｺﾞｼｯｸM-PRO" w:eastAsia="HG丸ｺﾞｼｯｸM-PRO" w:hAnsi="HG丸ｺﾞｼｯｸM-PRO" w:hint="eastAsia"/>
                <w:color w:val="000000" w:themeColor="text1"/>
                <w:sz w:val="18"/>
                <w:szCs w:val="18"/>
              </w:rPr>
              <w:t>ない場合は、</w:t>
            </w:r>
            <w:r w:rsidR="00DC3A11" w:rsidRPr="003063AA">
              <w:rPr>
                <w:rFonts w:ascii="HG丸ｺﾞｼｯｸM-PRO" w:eastAsia="HG丸ｺﾞｼｯｸM-PRO" w:hAnsi="HG丸ｺﾞｼｯｸM-PRO" w:hint="eastAsia"/>
                <w:color w:val="000000" w:themeColor="text1"/>
                <w:sz w:val="18"/>
                <w:szCs w:val="18"/>
              </w:rPr>
              <w:t>現就業者数と同数となるよう</w:t>
            </w:r>
            <w:r w:rsidR="000472D0" w:rsidRPr="003063AA">
              <w:rPr>
                <w:rFonts w:ascii="HG丸ｺﾞｼｯｸM-PRO" w:eastAsia="HG丸ｺﾞｼｯｸM-PRO" w:hAnsi="HG丸ｺﾞｼｯｸM-PRO" w:hint="eastAsia"/>
                <w:color w:val="000000" w:themeColor="text1"/>
                <w:sz w:val="18"/>
                <w:szCs w:val="18"/>
              </w:rPr>
              <w:t>新規雇用</w:t>
            </w:r>
            <w:r w:rsidR="00DC3A11" w:rsidRPr="003063AA">
              <w:rPr>
                <w:rFonts w:ascii="HG丸ｺﾞｼｯｸM-PRO" w:eastAsia="HG丸ｺﾞｼｯｸM-PRO" w:hAnsi="HG丸ｺﾞｼｯｸM-PRO" w:hint="eastAsia"/>
                <w:color w:val="000000" w:themeColor="text1"/>
                <w:sz w:val="18"/>
                <w:szCs w:val="18"/>
              </w:rPr>
              <w:t>を行う</w:t>
            </w:r>
            <w:r w:rsidR="000472D0" w:rsidRPr="003063AA">
              <w:rPr>
                <w:rFonts w:ascii="HG丸ｺﾞｼｯｸM-PRO" w:eastAsia="HG丸ｺﾞｼｯｸM-PRO" w:hAnsi="HG丸ｺﾞｼｯｸM-PRO" w:hint="eastAsia"/>
                <w:color w:val="000000" w:themeColor="text1"/>
                <w:sz w:val="18"/>
                <w:szCs w:val="18"/>
              </w:rPr>
              <w:t>こと。</w:t>
            </w:r>
          </w:p>
          <w:p w14:paraId="4ED9941C" w14:textId="6236E45A" w:rsidR="00D5605D" w:rsidRPr="003063AA" w:rsidRDefault="00DC3A11" w:rsidP="0092656D">
            <w:pPr>
              <w:spacing w:line="300" w:lineRule="exact"/>
              <w:ind w:firstLineChars="200" w:firstLine="36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 xml:space="preserve">　労働条件については、</w:t>
            </w:r>
            <w:r w:rsidR="00BB1F06" w:rsidRPr="003063AA">
              <w:rPr>
                <w:rFonts w:ascii="HG丸ｺﾞｼｯｸM-PRO" w:eastAsia="HG丸ｺﾞｼｯｸM-PRO" w:hAnsi="HG丸ｺﾞｼｯｸM-PRO" w:hint="eastAsia"/>
                <w:color w:val="000000" w:themeColor="text1"/>
                <w:sz w:val="18"/>
                <w:szCs w:val="18"/>
              </w:rPr>
              <w:t>1週間の</w:t>
            </w:r>
            <w:r w:rsidRPr="003063AA">
              <w:rPr>
                <w:rFonts w:ascii="HG丸ｺﾞｼｯｸM-PRO" w:eastAsia="HG丸ｺﾞｼｯｸM-PRO" w:hAnsi="HG丸ｺﾞｼｯｸM-PRO" w:hint="eastAsia"/>
                <w:color w:val="000000" w:themeColor="text1"/>
                <w:sz w:val="18"/>
                <w:szCs w:val="18"/>
              </w:rPr>
              <w:t>総</w:t>
            </w:r>
            <w:r w:rsidR="00BB1F06" w:rsidRPr="003063AA">
              <w:rPr>
                <w:rFonts w:ascii="HG丸ｺﾞｼｯｸM-PRO" w:eastAsia="HG丸ｺﾞｼｯｸM-PRO" w:hAnsi="HG丸ｺﾞｼｯｸM-PRO" w:hint="eastAsia"/>
                <w:color w:val="000000" w:themeColor="text1"/>
                <w:sz w:val="18"/>
                <w:szCs w:val="18"/>
              </w:rPr>
              <w:t>労働時間が</w:t>
            </w:r>
            <w:r w:rsidRPr="003063AA">
              <w:rPr>
                <w:rFonts w:ascii="HG丸ｺﾞｼｯｸM-PRO" w:eastAsia="HG丸ｺﾞｼｯｸM-PRO" w:hAnsi="HG丸ｺﾞｼｯｸM-PRO" w:hint="eastAsia"/>
                <w:color w:val="000000" w:themeColor="text1"/>
                <w:sz w:val="18"/>
                <w:szCs w:val="18"/>
              </w:rPr>
              <w:t>3</w:t>
            </w:r>
            <w:r w:rsidRPr="003063AA">
              <w:rPr>
                <w:rFonts w:ascii="HG丸ｺﾞｼｯｸM-PRO" w:eastAsia="HG丸ｺﾞｼｯｸM-PRO" w:hAnsi="HG丸ｺﾞｼｯｸM-PRO"/>
                <w:color w:val="000000" w:themeColor="text1"/>
                <w:sz w:val="18"/>
                <w:szCs w:val="18"/>
              </w:rPr>
              <w:t>0</w:t>
            </w:r>
            <w:r w:rsidR="00BB1F06" w:rsidRPr="003063AA">
              <w:rPr>
                <w:rFonts w:ascii="HG丸ｺﾞｼｯｸM-PRO" w:eastAsia="HG丸ｺﾞｼｯｸM-PRO" w:hAnsi="HG丸ｺﾞｼｯｸM-PRO" w:hint="eastAsia"/>
                <w:color w:val="000000" w:themeColor="text1"/>
                <w:sz w:val="18"/>
                <w:szCs w:val="18"/>
              </w:rPr>
              <w:t>時間以上</w:t>
            </w:r>
            <w:r w:rsidRPr="003063AA">
              <w:rPr>
                <w:rFonts w:ascii="HG丸ｺﾞｼｯｸM-PRO" w:eastAsia="HG丸ｺﾞｼｯｸM-PRO" w:hAnsi="HG丸ｺﾞｼｯｸM-PRO" w:hint="eastAsia"/>
                <w:color w:val="000000" w:themeColor="text1"/>
                <w:sz w:val="18"/>
                <w:szCs w:val="18"/>
              </w:rPr>
              <w:t>、</w:t>
            </w:r>
            <w:r w:rsidR="00BB1F06" w:rsidRPr="003063AA">
              <w:rPr>
                <w:rFonts w:ascii="HG丸ｺﾞｼｯｸM-PRO" w:eastAsia="HG丸ｺﾞｼｯｸM-PRO" w:hAnsi="HG丸ｺﾞｼｯｸM-PRO" w:hint="eastAsia"/>
                <w:color w:val="000000" w:themeColor="text1"/>
                <w:sz w:val="18"/>
                <w:szCs w:val="18"/>
              </w:rPr>
              <w:t>各種保険加入</w:t>
            </w:r>
            <w:r w:rsidRPr="003063AA">
              <w:rPr>
                <w:rFonts w:ascii="HG丸ｺﾞｼｯｸM-PRO" w:eastAsia="HG丸ｺﾞｼｯｸM-PRO" w:hAnsi="HG丸ｺﾞｼｯｸM-PRO" w:hint="eastAsia"/>
                <w:color w:val="000000" w:themeColor="text1"/>
                <w:sz w:val="18"/>
                <w:szCs w:val="18"/>
              </w:rPr>
              <w:t>を原則と</w:t>
            </w:r>
            <w:r w:rsidR="006860CA" w:rsidRPr="003063AA">
              <w:rPr>
                <w:rFonts w:ascii="HG丸ｺﾞｼｯｸM-PRO" w:eastAsia="HG丸ｺﾞｼｯｸM-PRO" w:hAnsi="HG丸ｺﾞｼｯｸM-PRO" w:hint="eastAsia"/>
                <w:color w:val="000000" w:themeColor="text1"/>
                <w:sz w:val="18"/>
                <w:szCs w:val="18"/>
              </w:rPr>
              <w:t>します</w:t>
            </w:r>
            <w:r w:rsidRPr="003063AA">
              <w:rPr>
                <w:rFonts w:ascii="HG丸ｺﾞｼｯｸM-PRO" w:eastAsia="HG丸ｺﾞｼｯｸM-PRO" w:hAnsi="HG丸ｺﾞｼｯｸM-PRO" w:hint="eastAsia"/>
                <w:color w:val="000000" w:themeColor="text1"/>
                <w:sz w:val="18"/>
                <w:szCs w:val="18"/>
              </w:rPr>
              <w:t>。</w:t>
            </w:r>
          </w:p>
          <w:p w14:paraId="48230059" w14:textId="6EE32C8E" w:rsidR="00D5605D" w:rsidRPr="003063AA" w:rsidRDefault="00D5605D" w:rsidP="00D5605D">
            <w:pPr>
              <w:spacing w:line="300" w:lineRule="exact"/>
              <w:ind w:firstLineChars="100" w:firstLine="18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イ　アに加え、新たに知的障がい者等を雇用する場合は、1点</w:t>
            </w:r>
            <w:r w:rsidR="00DC3A11" w:rsidRPr="003063AA">
              <w:rPr>
                <w:rFonts w:ascii="HG丸ｺﾞｼｯｸM-PRO" w:eastAsia="HG丸ｺﾞｼｯｸM-PRO" w:hAnsi="HG丸ｺﾞｼｯｸM-PRO" w:hint="eastAsia"/>
                <w:color w:val="000000" w:themeColor="text1"/>
                <w:sz w:val="18"/>
                <w:szCs w:val="18"/>
              </w:rPr>
              <w:t>を</w:t>
            </w:r>
            <w:r w:rsidRPr="003063AA">
              <w:rPr>
                <w:rFonts w:ascii="HG丸ｺﾞｼｯｸM-PRO" w:eastAsia="HG丸ｺﾞｼｯｸM-PRO" w:hAnsi="HG丸ｺﾞｼｯｸM-PRO" w:hint="eastAsia"/>
                <w:color w:val="000000" w:themeColor="text1"/>
                <w:sz w:val="18"/>
                <w:szCs w:val="18"/>
              </w:rPr>
              <w:t>付与</w:t>
            </w:r>
            <w:r w:rsidR="006860CA" w:rsidRPr="003063AA">
              <w:rPr>
                <w:rFonts w:ascii="HG丸ｺﾞｼｯｸM-PRO" w:eastAsia="HG丸ｺﾞｼｯｸM-PRO" w:hAnsi="HG丸ｺﾞｼｯｸM-PRO" w:hint="eastAsia"/>
                <w:color w:val="000000" w:themeColor="text1"/>
                <w:sz w:val="18"/>
                <w:szCs w:val="18"/>
              </w:rPr>
              <w:t>します</w:t>
            </w:r>
            <w:r w:rsidRPr="003063AA">
              <w:rPr>
                <w:rFonts w:ascii="HG丸ｺﾞｼｯｸM-PRO" w:eastAsia="HG丸ｺﾞｼｯｸM-PRO" w:hAnsi="HG丸ｺﾞｼｯｸM-PRO" w:hint="eastAsia"/>
                <w:color w:val="000000" w:themeColor="text1"/>
                <w:sz w:val="18"/>
                <w:szCs w:val="18"/>
              </w:rPr>
              <w:t>。</w:t>
            </w:r>
          </w:p>
          <w:p w14:paraId="01D11EB8" w14:textId="1C3137F4" w:rsidR="00D5605D" w:rsidRPr="003063AA" w:rsidRDefault="00E706CF" w:rsidP="0092656D">
            <w:pPr>
              <w:spacing w:line="300" w:lineRule="exact"/>
              <w:ind w:firstLineChars="300" w:firstLine="54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ただし、</w:t>
            </w:r>
            <w:r w:rsidR="00D5605D" w:rsidRPr="003063AA">
              <w:rPr>
                <w:rFonts w:ascii="HG丸ｺﾞｼｯｸM-PRO" w:eastAsia="HG丸ｺﾞｼｯｸM-PRO" w:hAnsi="HG丸ｺﾞｼｯｸM-PRO" w:hint="eastAsia"/>
                <w:color w:val="000000" w:themeColor="text1"/>
                <w:sz w:val="18"/>
                <w:szCs w:val="18"/>
              </w:rPr>
              <w:t>アの提案がない場合は加点</w:t>
            </w:r>
            <w:r w:rsidRPr="003063AA">
              <w:rPr>
                <w:rFonts w:ascii="HG丸ｺﾞｼｯｸM-PRO" w:eastAsia="HG丸ｺﾞｼｯｸM-PRO" w:hAnsi="HG丸ｺﾞｼｯｸM-PRO" w:hint="eastAsia"/>
                <w:color w:val="000000" w:themeColor="text1"/>
                <w:sz w:val="18"/>
                <w:szCs w:val="18"/>
              </w:rPr>
              <w:t>し</w:t>
            </w:r>
            <w:r w:rsidR="006860CA" w:rsidRPr="003063AA">
              <w:rPr>
                <w:rFonts w:ascii="HG丸ｺﾞｼｯｸM-PRO" w:eastAsia="HG丸ｺﾞｼｯｸM-PRO" w:hAnsi="HG丸ｺﾞｼｯｸM-PRO" w:hint="eastAsia"/>
                <w:color w:val="000000" w:themeColor="text1"/>
                <w:sz w:val="18"/>
                <w:szCs w:val="18"/>
              </w:rPr>
              <w:t>ません</w:t>
            </w:r>
            <w:r w:rsidR="00D5605D" w:rsidRPr="003063AA">
              <w:rPr>
                <w:rFonts w:ascii="HG丸ｺﾞｼｯｸM-PRO" w:eastAsia="HG丸ｺﾞｼｯｸM-PRO" w:hAnsi="HG丸ｺﾞｼｯｸM-PRO" w:hint="eastAsia"/>
                <w:color w:val="000000" w:themeColor="text1"/>
                <w:sz w:val="18"/>
                <w:szCs w:val="18"/>
              </w:rPr>
              <w:t>。</w:t>
            </w:r>
          </w:p>
          <w:p w14:paraId="22617AE7" w14:textId="032CAF69" w:rsidR="00D5605D" w:rsidRPr="003063AA" w:rsidRDefault="00D5605D" w:rsidP="001B2E17">
            <w:pPr>
              <w:spacing w:line="300" w:lineRule="exact"/>
              <w:ind w:leftChars="200" w:left="660" w:hangingChars="100" w:hanging="18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・清掃あるいはその他の業務</w:t>
            </w:r>
            <w:r w:rsidR="00E706CF" w:rsidRPr="003063AA">
              <w:rPr>
                <w:rFonts w:ascii="HG丸ｺﾞｼｯｸM-PRO" w:eastAsia="HG丸ｺﾞｼｯｸM-PRO" w:hAnsi="HG丸ｺﾞｼｯｸM-PRO" w:hint="eastAsia"/>
                <w:color w:val="000000" w:themeColor="text1"/>
                <w:sz w:val="18"/>
                <w:szCs w:val="18"/>
              </w:rPr>
              <w:t>に従事させる</w:t>
            </w:r>
            <w:r w:rsidRPr="003063AA">
              <w:rPr>
                <w:rFonts w:ascii="HG丸ｺﾞｼｯｸM-PRO" w:eastAsia="HG丸ｺﾞｼｯｸM-PRO" w:hAnsi="HG丸ｺﾞｼｯｸM-PRO" w:hint="eastAsia"/>
                <w:color w:val="000000" w:themeColor="text1"/>
                <w:sz w:val="18"/>
                <w:szCs w:val="18"/>
              </w:rPr>
              <w:t>こと。</w:t>
            </w:r>
            <w:r w:rsidR="00E706CF" w:rsidRPr="003063AA">
              <w:rPr>
                <w:rFonts w:ascii="HG丸ｺﾞｼｯｸM-PRO" w:eastAsia="HG丸ｺﾞｼｯｸM-PRO" w:hAnsi="HG丸ｺﾞｼｯｸM-PRO" w:hint="eastAsia"/>
                <w:color w:val="000000" w:themeColor="text1"/>
                <w:sz w:val="18"/>
                <w:szCs w:val="18"/>
              </w:rPr>
              <w:t>労働条件</w:t>
            </w:r>
            <w:r w:rsidRPr="003063AA">
              <w:rPr>
                <w:rFonts w:ascii="HG丸ｺﾞｼｯｸM-PRO" w:eastAsia="HG丸ｺﾞｼｯｸM-PRO" w:hAnsi="HG丸ｺﾞｼｯｸM-PRO" w:hint="eastAsia"/>
                <w:color w:val="000000" w:themeColor="text1"/>
                <w:sz w:val="18"/>
                <w:szCs w:val="18"/>
              </w:rPr>
              <w:t>については、1週間あたりの</w:t>
            </w:r>
            <w:r w:rsidR="008F1C97" w:rsidRPr="003063AA">
              <w:rPr>
                <w:rFonts w:ascii="HG丸ｺﾞｼｯｸM-PRO" w:eastAsia="HG丸ｺﾞｼｯｸM-PRO" w:hAnsi="HG丸ｺﾞｼｯｸM-PRO" w:hint="eastAsia"/>
                <w:color w:val="000000" w:themeColor="text1"/>
                <w:sz w:val="18"/>
                <w:szCs w:val="18"/>
              </w:rPr>
              <w:t>総</w:t>
            </w:r>
            <w:r w:rsidRPr="003063AA">
              <w:rPr>
                <w:rFonts w:ascii="HG丸ｺﾞｼｯｸM-PRO" w:eastAsia="HG丸ｺﾞｼｯｸM-PRO" w:hAnsi="HG丸ｺﾞｼｯｸM-PRO" w:hint="eastAsia"/>
                <w:color w:val="000000" w:themeColor="text1"/>
                <w:sz w:val="18"/>
                <w:szCs w:val="18"/>
              </w:rPr>
              <w:t>労働時間が30時間以上、各種保険加入を原則と</w:t>
            </w:r>
            <w:r w:rsidR="00517D89" w:rsidRPr="003063AA">
              <w:rPr>
                <w:rFonts w:ascii="HG丸ｺﾞｼｯｸM-PRO" w:eastAsia="HG丸ｺﾞｼｯｸM-PRO" w:hAnsi="HG丸ｺﾞｼｯｸM-PRO" w:hint="eastAsia"/>
                <w:color w:val="000000" w:themeColor="text1"/>
                <w:sz w:val="18"/>
                <w:szCs w:val="18"/>
              </w:rPr>
              <w:t>します</w:t>
            </w:r>
            <w:r w:rsidR="0064331E" w:rsidRPr="003063AA">
              <w:rPr>
                <w:rFonts w:ascii="HG丸ｺﾞｼｯｸM-PRO" w:eastAsia="HG丸ｺﾞｼｯｸM-PRO" w:hAnsi="HG丸ｺﾞｼｯｸM-PRO" w:hint="eastAsia"/>
                <w:color w:val="000000" w:themeColor="text1"/>
                <w:sz w:val="18"/>
                <w:szCs w:val="18"/>
              </w:rPr>
              <w:t>。</w:t>
            </w:r>
            <w:bookmarkStart w:id="55" w:name="_Hlk219491003"/>
          </w:p>
          <w:bookmarkEnd w:id="55"/>
          <w:p w14:paraId="072C12F3" w14:textId="6451F0DC" w:rsidR="00CE33B0" w:rsidRPr="003063AA" w:rsidRDefault="006966DC" w:rsidP="0092656D">
            <w:pPr>
              <w:spacing w:line="300" w:lineRule="exact"/>
              <w:ind w:leftChars="57" w:left="317" w:hangingChars="100" w:hanging="18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ウ</w:t>
            </w:r>
            <w:r w:rsidR="00CE33B0" w:rsidRPr="003063AA">
              <w:rPr>
                <w:rFonts w:ascii="HG丸ｺﾞｼｯｸM-PRO" w:eastAsia="HG丸ｺﾞｼｯｸM-PRO" w:hAnsi="HG丸ｺﾞｼｯｸM-PRO" w:hint="eastAsia"/>
                <w:color w:val="000000" w:themeColor="text1"/>
                <w:sz w:val="18"/>
                <w:szCs w:val="18"/>
              </w:rPr>
              <w:t xml:space="preserve">　府では、障がい者等の職場環境を整備するため、障害者等の職場環境整備等支援組織の活用を推奨していることから、障害者等の職場環境整備等支援組織（障がい者分野）を活用し、知的障がい者等の職場定着等を支援する場合は1点を付与</w:t>
            </w:r>
            <w:r w:rsidR="00517D89" w:rsidRPr="003063AA">
              <w:rPr>
                <w:rFonts w:ascii="HG丸ｺﾞｼｯｸM-PRO" w:eastAsia="HG丸ｺﾞｼｯｸM-PRO" w:hAnsi="HG丸ｺﾞｼｯｸM-PRO" w:hint="eastAsia"/>
                <w:color w:val="000000" w:themeColor="text1"/>
                <w:sz w:val="18"/>
                <w:szCs w:val="18"/>
              </w:rPr>
              <w:t>します</w:t>
            </w:r>
            <w:r w:rsidR="00CE33B0" w:rsidRPr="003063AA">
              <w:rPr>
                <w:rFonts w:ascii="HG丸ｺﾞｼｯｸM-PRO" w:eastAsia="HG丸ｺﾞｼｯｸM-PRO" w:hAnsi="HG丸ｺﾞｼｯｸM-PRO" w:hint="eastAsia"/>
                <w:color w:val="000000" w:themeColor="text1"/>
                <w:sz w:val="18"/>
                <w:szCs w:val="18"/>
              </w:rPr>
              <w:t>。</w:t>
            </w:r>
          </w:p>
          <w:p w14:paraId="40DFA7E7" w14:textId="36921E16" w:rsidR="00CE33B0" w:rsidRPr="003063AA" w:rsidRDefault="00CE33B0" w:rsidP="00CE33B0">
            <w:pPr>
              <w:spacing w:line="300" w:lineRule="exact"/>
              <w:ind w:leftChars="200" w:left="660" w:hangingChars="100" w:hanging="180"/>
              <w:rPr>
                <w:color w:val="000000" w:themeColor="text1"/>
              </w:rPr>
            </w:pPr>
            <w:r w:rsidRPr="003063AA">
              <w:rPr>
                <w:rFonts w:ascii="HG丸ｺﾞｼｯｸM-PRO" w:eastAsia="HG丸ｺﾞｼｯｸM-PRO" w:hAnsi="HG丸ｺﾞｼｯｸM-PRO" w:hint="eastAsia"/>
                <w:color w:val="000000" w:themeColor="text1"/>
                <w:sz w:val="18"/>
                <w:szCs w:val="18"/>
              </w:rPr>
              <w:t>・「障害者等の職場環境整備等支援組織（障がい者分野）」の活用とは、知的障がい者等の新規または継続雇用にあたり、次の（１）～（３）に示す職場定着などについて、事業主が支援組織に支援を求めることをい</w:t>
            </w:r>
            <w:r w:rsidR="00517D89" w:rsidRPr="003063AA">
              <w:rPr>
                <w:rFonts w:ascii="HG丸ｺﾞｼｯｸM-PRO" w:eastAsia="HG丸ｺﾞｼｯｸM-PRO" w:hAnsi="HG丸ｺﾞｼｯｸM-PRO" w:hint="eastAsia"/>
                <w:color w:val="000000" w:themeColor="text1"/>
                <w:sz w:val="18"/>
                <w:szCs w:val="18"/>
              </w:rPr>
              <w:t>います</w:t>
            </w:r>
            <w:r w:rsidRPr="003063AA">
              <w:rPr>
                <w:rFonts w:ascii="HG丸ｺﾞｼｯｸM-PRO" w:eastAsia="HG丸ｺﾞｼｯｸM-PRO" w:hAnsi="HG丸ｺﾞｼｯｸM-PRO" w:hint="eastAsia"/>
                <w:color w:val="000000" w:themeColor="text1"/>
                <w:sz w:val="18"/>
                <w:szCs w:val="18"/>
              </w:rPr>
              <w:t>。</w:t>
            </w:r>
          </w:p>
          <w:p w14:paraId="5F392886" w14:textId="77777777" w:rsidR="00CE33B0" w:rsidRPr="003063AA" w:rsidRDefault="00CE33B0" w:rsidP="00CE33B0">
            <w:pPr>
              <w:spacing w:line="300" w:lineRule="exact"/>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 xml:space="preserve">　　（１）職場のアセスメント</w:t>
            </w:r>
          </w:p>
          <w:p w14:paraId="2ED49431" w14:textId="77777777" w:rsidR="00CE33B0" w:rsidRPr="003063AA" w:rsidRDefault="00CE33B0" w:rsidP="00CE33B0">
            <w:pPr>
              <w:spacing w:line="300" w:lineRule="exact"/>
              <w:ind w:firstLineChars="400" w:firstLine="72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雇用現場の確認（雇用環境や支援体制等）、職務分析、担当業務の切出し及び組立て</w:t>
            </w:r>
          </w:p>
          <w:p w14:paraId="2C45EAC7" w14:textId="77777777" w:rsidR="00CE33B0" w:rsidRPr="003063AA" w:rsidRDefault="00CE33B0" w:rsidP="00CE33B0">
            <w:pPr>
              <w:spacing w:line="300" w:lineRule="exact"/>
              <w:ind w:firstLineChars="200" w:firstLine="36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（２）ジョブマッチング（新規雇用を提案する場合）</w:t>
            </w:r>
          </w:p>
          <w:p w14:paraId="114C9901" w14:textId="77777777" w:rsidR="00CE33B0" w:rsidRPr="003063AA" w:rsidRDefault="00CE33B0" w:rsidP="00CE33B0">
            <w:pPr>
              <w:spacing w:line="300" w:lineRule="exact"/>
              <w:ind w:firstLineChars="400" w:firstLine="72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採用スケジュール、雇用前実習の実施、受入環境の整備等</w:t>
            </w:r>
          </w:p>
          <w:p w14:paraId="4296847E" w14:textId="77777777" w:rsidR="00CE33B0" w:rsidRPr="003063AA" w:rsidRDefault="00CE33B0" w:rsidP="00CE33B0">
            <w:pPr>
              <w:spacing w:line="300" w:lineRule="exact"/>
              <w:ind w:firstLineChars="200" w:firstLine="36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（３）定着支援</w:t>
            </w:r>
          </w:p>
          <w:p w14:paraId="716DE035" w14:textId="1E990DA2" w:rsidR="006A647B" w:rsidRPr="003063AA" w:rsidRDefault="00CE33B0" w:rsidP="006A647B">
            <w:pPr>
              <w:spacing w:line="300" w:lineRule="exact"/>
              <w:ind w:firstLineChars="400" w:firstLine="72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職場に慣れるまでの間の支援、支援機関（送出し機関）との連携方策、一定期間経過後の支援、</w:t>
            </w:r>
            <w:r w:rsidR="006A647B" w:rsidRPr="003063AA">
              <w:rPr>
                <w:rFonts w:ascii="HG丸ｺﾞｼｯｸM-PRO" w:eastAsia="HG丸ｺﾞｼｯｸM-PRO" w:hAnsi="HG丸ｺﾞｼｯｸM-PRO" w:hint="eastAsia"/>
                <w:color w:val="000000" w:themeColor="text1"/>
                <w:sz w:val="18"/>
                <w:szCs w:val="18"/>
              </w:rPr>
              <w:t xml:space="preserve">　　　</w:t>
            </w:r>
          </w:p>
          <w:p w14:paraId="5A58CCFF" w14:textId="395E4AF1" w:rsidR="00CE33B0" w:rsidRPr="003063AA" w:rsidRDefault="00CE33B0" w:rsidP="006A647B">
            <w:pPr>
              <w:spacing w:line="300" w:lineRule="exact"/>
              <w:ind w:firstLineChars="400" w:firstLine="72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課題発生時の対応、支援員の配置等</w:t>
            </w:r>
          </w:p>
        </w:tc>
      </w:tr>
      <w:bookmarkEnd w:id="54"/>
    </w:tbl>
    <w:p w14:paraId="43857450" w14:textId="77777777" w:rsidR="00BB1F06" w:rsidRPr="003063AA" w:rsidRDefault="00BB1F06" w:rsidP="00BB1F06">
      <w:pPr>
        <w:rPr>
          <w:vanish/>
          <w:color w:val="000000" w:themeColor="text1"/>
        </w:rPr>
      </w:pPr>
    </w:p>
    <w:tbl>
      <w:tblPr>
        <w:tblpPr w:leftFromText="142" w:rightFromText="142" w:vertAnchor="text" w:horzAnchor="margin" w:tblpXSpec="right"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72"/>
      </w:tblGrid>
      <w:tr w:rsidR="003063AA" w:rsidRPr="003063AA" w14:paraId="18F228BC" w14:textId="77777777" w:rsidTr="001B2E17">
        <w:trPr>
          <w:trHeight w:val="6232"/>
        </w:trPr>
        <w:tc>
          <w:tcPr>
            <w:tcW w:w="8472" w:type="dxa"/>
            <w:shd w:val="clear" w:color="auto" w:fill="auto"/>
          </w:tcPr>
          <w:p w14:paraId="1725AC10" w14:textId="714993F4" w:rsidR="00BB1F06" w:rsidRPr="003063AA" w:rsidRDefault="00D5605D" w:rsidP="006114A5">
            <w:pPr>
              <w:spacing w:line="300" w:lineRule="exact"/>
              <w:rPr>
                <w:rFonts w:ascii="HG丸ｺﾞｼｯｸM-PRO" w:eastAsia="HG丸ｺﾞｼｯｸM-PRO" w:hAnsi="HG丸ｺﾞｼｯｸM-PRO"/>
                <w:color w:val="000000" w:themeColor="text1"/>
                <w:sz w:val="18"/>
                <w:szCs w:val="18"/>
              </w:rPr>
            </w:pPr>
            <w:r w:rsidRPr="003063AA">
              <w:rPr>
                <w:rFonts w:ascii="Meiryo UI" w:eastAsia="Meiryo UI" w:hAnsi="Meiryo UI" w:hint="eastAsia"/>
                <w:b/>
                <w:bCs/>
                <w:color w:val="000000" w:themeColor="text1"/>
                <w:sz w:val="18"/>
                <w:szCs w:val="18"/>
              </w:rPr>
              <w:lastRenderedPageBreak/>
              <w:t>【</w:t>
            </w:r>
            <w:r w:rsidR="00BB1F06" w:rsidRPr="003063AA">
              <w:rPr>
                <w:rFonts w:ascii="Meiryo UI" w:eastAsia="Meiryo UI" w:hAnsi="Meiryo UI" w:hint="eastAsia"/>
                <w:b/>
                <w:bCs/>
                <w:color w:val="000000" w:themeColor="text1"/>
                <w:sz w:val="18"/>
                <w:szCs w:val="18"/>
              </w:rPr>
              <w:t>現在、知的障がい者等の</w:t>
            </w:r>
            <w:r w:rsidR="006A647B" w:rsidRPr="003063AA">
              <w:rPr>
                <w:rFonts w:ascii="Meiryo UI" w:eastAsia="Meiryo UI" w:hAnsi="Meiryo UI" w:hint="eastAsia"/>
                <w:b/>
                <w:bCs/>
                <w:color w:val="000000" w:themeColor="text1"/>
                <w:sz w:val="18"/>
                <w:szCs w:val="18"/>
              </w:rPr>
              <w:t>現場就業人数</w:t>
            </w:r>
            <w:r w:rsidR="00BB1F06" w:rsidRPr="003063AA">
              <w:rPr>
                <w:rFonts w:ascii="Meiryo UI" w:eastAsia="Meiryo UI" w:hAnsi="Meiryo UI" w:hint="eastAsia"/>
                <w:b/>
                <w:bCs/>
                <w:color w:val="000000" w:themeColor="text1"/>
                <w:sz w:val="18"/>
                <w:szCs w:val="18"/>
              </w:rPr>
              <w:t>が２人以上の施設の場合】</w:t>
            </w:r>
            <w:r w:rsidR="00B623A7" w:rsidRPr="003063AA">
              <w:rPr>
                <w:rFonts w:ascii="Meiryo UI" w:eastAsia="Meiryo UI" w:hAnsi="Meiryo UI" w:hint="eastAsia"/>
                <w:color w:val="000000" w:themeColor="text1"/>
                <w:sz w:val="18"/>
                <w:szCs w:val="18"/>
              </w:rPr>
              <w:t>（長野公園、住之江公園）</w:t>
            </w:r>
          </w:p>
          <w:p w14:paraId="1B46919F" w14:textId="2EBDEE8E" w:rsidR="00BB1F06" w:rsidRPr="003063AA" w:rsidRDefault="00BB1F06" w:rsidP="007B6136">
            <w:pPr>
              <w:spacing w:line="300" w:lineRule="exact"/>
              <w:ind w:leftChars="100" w:left="600" w:hangingChars="200" w:hanging="36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ア　現に</w:t>
            </w:r>
            <w:r w:rsidR="008F1C97" w:rsidRPr="003063AA">
              <w:rPr>
                <w:rFonts w:ascii="HG丸ｺﾞｼｯｸM-PRO" w:eastAsia="HG丸ｺﾞｼｯｸM-PRO" w:hAnsi="HG丸ｺﾞｼｯｸM-PRO" w:hint="eastAsia"/>
                <w:color w:val="000000" w:themeColor="text1"/>
                <w:sz w:val="18"/>
                <w:szCs w:val="18"/>
              </w:rPr>
              <w:t>現場で</w:t>
            </w:r>
            <w:r w:rsidRPr="003063AA">
              <w:rPr>
                <w:rFonts w:ascii="HG丸ｺﾞｼｯｸM-PRO" w:eastAsia="HG丸ｺﾞｼｯｸM-PRO" w:hAnsi="HG丸ｺﾞｼｯｸM-PRO" w:hint="eastAsia"/>
                <w:color w:val="000000" w:themeColor="text1"/>
                <w:sz w:val="18"/>
                <w:szCs w:val="18"/>
              </w:rPr>
              <w:t>就業</w:t>
            </w:r>
            <w:r w:rsidR="00B22DEE" w:rsidRPr="003063AA">
              <w:rPr>
                <w:rFonts w:ascii="HG丸ｺﾞｼｯｸM-PRO" w:eastAsia="HG丸ｺﾞｼｯｸM-PRO" w:hAnsi="HG丸ｺﾞｼｯｸM-PRO" w:hint="eastAsia"/>
                <w:color w:val="000000" w:themeColor="text1"/>
                <w:sz w:val="18"/>
                <w:szCs w:val="18"/>
              </w:rPr>
              <w:t>し</w:t>
            </w:r>
            <w:r w:rsidR="008F1C97" w:rsidRPr="003063AA">
              <w:rPr>
                <w:rFonts w:ascii="HG丸ｺﾞｼｯｸM-PRO" w:eastAsia="HG丸ｺﾞｼｯｸM-PRO" w:hAnsi="HG丸ｺﾞｼｯｸM-PRO" w:hint="eastAsia"/>
                <w:color w:val="000000" w:themeColor="text1"/>
                <w:sz w:val="18"/>
                <w:szCs w:val="18"/>
              </w:rPr>
              <w:t>ている</w:t>
            </w:r>
            <w:r w:rsidRPr="003063AA">
              <w:rPr>
                <w:rFonts w:ascii="HG丸ｺﾞｼｯｸM-PRO" w:eastAsia="HG丸ｺﾞｼｯｸM-PRO" w:hAnsi="HG丸ｺﾞｼｯｸM-PRO" w:hint="eastAsia"/>
                <w:color w:val="000000" w:themeColor="text1"/>
                <w:sz w:val="18"/>
                <w:szCs w:val="18"/>
              </w:rPr>
              <w:t>知的障がい者等</w:t>
            </w:r>
            <w:r w:rsidR="008F1C97" w:rsidRPr="003063AA">
              <w:rPr>
                <w:rFonts w:ascii="HG丸ｺﾞｼｯｸM-PRO" w:eastAsia="HG丸ｺﾞｼｯｸM-PRO" w:hAnsi="HG丸ｺﾞｼｯｸM-PRO" w:hint="eastAsia"/>
                <w:color w:val="000000" w:themeColor="text1"/>
                <w:sz w:val="18"/>
                <w:szCs w:val="18"/>
              </w:rPr>
              <w:t>（以下、「現就業者」という）</w:t>
            </w:r>
            <w:r w:rsidRPr="003063AA">
              <w:rPr>
                <w:rFonts w:ascii="HG丸ｺﾞｼｯｸM-PRO" w:eastAsia="HG丸ｺﾞｼｯｸM-PRO" w:hAnsi="HG丸ｺﾞｼｯｸM-PRO" w:hint="eastAsia"/>
                <w:color w:val="000000" w:themeColor="text1"/>
                <w:sz w:val="18"/>
                <w:szCs w:val="18"/>
              </w:rPr>
              <w:t>を全員継続して雇用する場合は２点</w:t>
            </w:r>
            <w:r w:rsidR="00DC3A11" w:rsidRPr="003063AA">
              <w:rPr>
                <w:rFonts w:ascii="HG丸ｺﾞｼｯｸM-PRO" w:eastAsia="HG丸ｺﾞｼｯｸM-PRO" w:hAnsi="HG丸ｺﾞｼｯｸM-PRO" w:hint="eastAsia"/>
                <w:color w:val="000000" w:themeColor="text1"/>
                <w:sz w:val="18"/>
                <w:szCs w:val="18"/>
              </w:rPr>
              <w:t>を</w:t>
            </w:r>
            <w:r w:rsidRPr="003063AA">
              <w:rPr>
                <w:rFonts w:ascii="HG丸ｺﾞｼｯｸM-PRO" w:eastAsia="HG丸ｺﾞｼｯｸM-PRO" w:hAnsi="HG丸ｺﾞｼｯｸM-PRO" w:hint="eastAsia"/>
                <w:color w:val="000000" w:themeColor="text1"/>
                <w:sz w:val="18"/>
                <w:szCs w:val="18"/>
              </w:rPr>
              <w:t>付与</w:t>
            </w:r>
            <w:r w:rsidR="00517D89" w:rsidRPr="003063AA">
              <w:rPr>
                <w:rFonts w:ascii="HG丸ｺﾞｼｯｸM-PRO" w:eastAsia="HG丸ｺﾞｼｯｸM-PRO" w:hAnsi="HG丸ｺﾞｼｯｸM-PRO" w:hint="eastAsia"/>
                <w:color w:val="000000" w:themeColor="text1"/>
                <w:sz w:val="18"/>
                <w:szCs w:val="18"/>
              </w:rPr>
              <w:t>します</w:t>
            </w:r>
            <w:r w:rsidRPr="003063AA">
              <w:rPr>
                <w:rFonts w:ascii="HG丸ｺﾞｼｯｸM-PRO" w:eastAsia="HG丸ｺﾞｼｯｸM-PRO" w:hAnsi="HG丸ｺﾞｼｯｸM-PRO" w:hint="eastAsia"/>
                <w:color w:val="000000" w:themeColor="text1"/>
                <w:sz w:val="18"/>
                <w:szCs w:val="18"/>
              </w:rPr>
              <w:t>。</w:t>
            </w:r>
          </w:p>
          <w:p w14:paraId="193DD77D" w14:textId="62E33F89" w:rsidR="008F1C97" w:rsidRPr="003063AA" w:rsidRDefault="008F1C97" w:rsidP="0092656D">
            <w:pPr>
              <w:spacing w:line="300" w:lineRule="exact"/>
              <w:ind w:leftChars="100" w:left="600" w:hangingChars="200" w:hanging="36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 xml:space="preserve">　 ・現就業者が継続雇用を希望する場合は、継続雇用を行うこと。</w:t>
            </w:r>
          </w:p>
          <w:p w14:paraId="7D4D2FE3" w14:textId="2EF3C4A3" w:rsidR="00BB1F06" w:rsidRPr="003063AA" w:rsidRDefault="008F1C97" w:rsidP="0092656D">
            <w:pPr>
              <w:spacing w:line="300" w:lineRule="exact"/>
              <w:ind w:leftChars="200" w:left="660" w:hangingChars="100" w:hanging="180"/>
              <w:rPr>
                <w:color w:val="000000" w:themeColor="text1"/>
              </w:rPr>
            </w:pPr>
            <w:r w:rsidRPr="003063AA">
              <w:rPr>
                <w:rFonts w:ascii="HG丸ｺﾞｼｯｸM-PRO" w:eastAsia="HG丸ｺﾞｼｯｸM-PRO" w:hAnsi="HG丸ｺﾞｼｯｸM-PRO" w:hint="eastAsia"/>
                <w:color w:val="000000" w:themeColor="text1"/>
                <w:sz w:val="18"/>
                <w:szCs w:val="18"/>
              </w:rPr>
              <w:t>・</w:t>
            </w:r>
            <w:r w:rsidR="00BB1F06" w:rsidRPr="003063AA">
              <w:rPr>
                <w:rFonts w:ascii="HG丸ｺﾞｼｯｸM-PRO" w:eastAsia="HG丸ｺﾞｼｯｸM-PRO" w:hAnsi="HG丸ｺﾞｼｯｸM-PRO" w:hint="eastAsia"/>
                <w:color w:val="000000" w:themeColor="text1"/>
                <w:sz w:val="18"/>
                <w:szCs w:val="18"/>
              </w:rPr>
              <w:t>現就業者が継続雇用を希望しない場合には、</w:t>
            </w:r>
            <w:r w:rsidR="00BB1F06" w:rsidRPr="003063AA">
              <w:rPr>
                <w:rFonts w:ascii="HG丸ｺﾞｼｯｸM-PRO" w:eastAsia="HG丸ｺﾞｼｯｸM-PRO" w:hAnsi="HG丸ｺﾞｼｯｸM-PRO" w:hint="eastAsia"/>
                <w:color w:val="000000" w:themeColor="text1"/>
                <w:sz w:val="18"/>
              </w:rPr>
              <w:t>現就業者数と同数となるよう</w:t>
            </w:r>
            <w:r w:rsidR="00BB1F06" w:rsidRPr="003063AA">
              <w:rPr>
                <w:rFonts w:ascii="HG丸ｺﾞｼｯｸM-PRO" w:eastAsia="HG丸ｺﾞｼｯｸM-PRO" w:hAnsi="HG丸ｺﾞｼｯｸM-PRO" w:hint="eastAsia"/>
                <w:color w:val="000000" w:themeColor="text1"/>
                <w:sz w:val="18"/>
                <w:szCs w:val="18"/>
              </w:rPr>
              <w:t>新規雇用</w:t>
            </w:r>
            <w:r w:rsidRPr="003063AA">
              <w:rPr>
                <w:rFonts w:ascii="HG丸ｺﾞｼｯｸM-PRO" w:eastAsia="HG丸ｺﾞｼｯｸM-PRO" w:hAnsi="HG丸ｺﾞｼｯｸM-PRO" w:hint="eastAsia"/>
                <w:color w:val="000000" w:themeColor="text1"/>
                <w:sz w:val="18"/>
                <w:szCs w:val="18"/>
              </w:rPr>
              <w:t>を行う</w:t>
            </w:r>
            <w:r w:rsidR="00BB1F06" w:rsidRPr="003063AA">
              <w:rPr>
                <w:rFonts w:ascii="HG丸ｺﾞｼｯｸM-PRO" w:eastAsia="HG丸ｺﾞｼｯｸM-PRO" w:hAnsi="HG丸ｺﾞｼｯｸM-PRO" w:hint="eastAsia"/>
                <w:color w:val="000000" w:themeColor="text1"/>
                <w:sz w:val="18"/>
                <w:szCs w:val="18"/>
              </w:rPr>
              <w:t>こと。</w:t>
            </w:r>
          </w:p>
          <w:p w14:paraId="65929C1C" w14:textId="47757B40" w:rsidR="00BB1F06" w:rsidRPr="003063AA" w:rsidRDefault="00A9442D" w:rsidP="001B2E17">
            <w:pPr>
              <w:spacing w:line="300" w:lineRule="exact"/>
              <w:ind w:leftChars="172" w:left="593" w:hangingChars="100" w:hanging="18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労働条件については、</w:t>
            </w:r>
            <w:r w:rsidR="00BB1F06" w:rsidRPr="003063AA">
              <w:rPr>
                <w:rFonts w:ascii="HG丸ｺﾞｼｯｸM-PRO" w:eastAsia="HG丸ｺﾞｼｯｸM-PRO" w:hAnsi="HG丸ｺﾞｼｯｸM-PRO" w:hint="eastAsia"/>
                <w:color w:val="000000" w:themeColor="text1"/>
                <w:sz w:val="18"/>
                <w:szCs w:val="18"/>
              </w:rPr>
              <w:t>1週間の</w:t>
            </w:r>
            <w:r w:rsidRPr="003063AA">
              <w:rPr>
                <w:rFonts w:ascii="HG丸ｺﾞｼｯｸM-PRO" w:eastAsia="HG丸ｺﾞｼｯｸM-PRO" w:hAnsi="HG丸ｺﾞｼｯｸM-PRO" w:hint="eastAsia"/>
                <w:color w:val="000000" w:themeColor="text1"/>
                <w:sz w:val="18"/>
                <w:szCs w:val="18"/>
              </w:rPr>
              <w:t>総</w:t>
            </w:r>
            <w:r w:rsidR="00BB1F06" w:rsidRPr="003063AA">
              <w:rPr>
                <w:rFonts w:ascii="HG丸ｺﾞｼｯｸM-PRO" w:eastAsia="HG丸ｺﾞｼｯｸM-PRO" w:hAnsi="HG丸ｺﾞｼｯｸM-PRO" w:hint="eastAsia"/>
                <w:color w:val="000000" w:themeColor="text1"/>
                <w:sz w:val="18"/>
                <w:szCs w:val="18"/>
              </w:rPr>
              <w:t>労働時間が</w:t>
            </w:r>
            <w:r w:rsidRPr="003063AA">
              <w:rPr>
                <w:rFonts w:ascii="HG丸ｺﾞｼｯｸM-PRO" w:eastAsia="HG丸ｺﾞｼｯｸM-PRO" w:hAnsi="HG丸ｺﾞｼｯｸM-PRO" w:hint="eastAsia"/>
                <w:color w:val="000000" w:themeColor="text1"/>
                <w:sz w:val="18"/>
                <w:szCs w:val="18"/>
              </w:rPr>
              <w:t>3</w:t>
            </w:r>
            <w:r w:rsidRPr="003063AA">
              <w:rPr>
                <w:rFonts w:ascii="HG丸ｺﾞｼｯｸM-PRO" w:eastAsia="HG丸ｺﾞｼｯｸM-PRO" w:hAnsi="HG丸ｺﾞｼｯｸM-PRO"/>
                <w:color w:val="000000" w:themeColor="text1"/>
                <w:sz w:val="18"/>
                <w:szCs w:val="18"/>
              </w:rPr>
              <w:t>0</w:t>
            </w:r>
            <w:r w:rsidR="00BB1F06" w:rsidRPr="003063AA">
              <w:rPr>
                <w:rFonts w:ascii="HG丸ｺﾞｼｯｸM-PRO" w:eastAsia="HG丸ｺﾞｼｯｸM-PRO" w:hAnsi="HG丸ｺﾞｼｯｸM-PRO" w:hint="eastAsia"/>
                <w:color w:val="000000" w:themeColor="text1"/>
                <w:sz w:val="18"/>
                <w:szCs w:val="18"/>
              </w:rPr>
              <w:t>時間以上</w:t>
            </w:r>
            <w:r w:rsidRPr="003063AA">
              <w:rPr>
                <w:rFonts w:ascii="HG丸ｺﾞｼｯｸM-PRO" w:eastAsia="HG丸ｺﾞｼｯｸM-PRO" w:hAnsi="HG丸ｺﾞｼｯｸM-PRO" w:hint="eastAsia"/>
                <w:color w:val="000000" w:themeColor="text1"/>
                <w:sz w:val="18"/>
                <w:szCs w:val="18"/>
              </w:rPr>
              <w:t>、</w:t>
            </w:r>
            <w:r w:rsidR="00BB1F06" w:rsidRPr="003063AA">
              <w:rPr>
                <w:rFonts w:ascii="HG丸ｺﾞｼｯｸM-PRO" w:eastAsia="HG丸ｺﾞｼｯｸM-PRO" w:hAnsi="HG丸ｺﾞｼｯｸM-PRO" w:hint="eastAsia"/>
                <w:color w:val="000000" w:themeColor="text1"/>
                <w:sz w:val="18"/>
                <w:szCs w:val="18"/>
              </w:rPr>
              <w:t>各種保険加入</w:t>
            </w:r>
            <w:r w:rsidRPr="003063AA">
              <w:rPr>
                <w:rFonts w:ascii="HG丸ｺﾞｼｯｸM-PRO" w:eastAsia="HG丸ｺﾞｼｯｸM-PRO" w:hAnsi="HG丸ｺﾞｼｯｸM-PRO" w:hint="eastAsia"/>
                <w:color w:val="000000" w:themeColor="text1"/>
                <w:sz w:val="18"/>
                <w:szCs w:val="18"/>
              </w:rPr>
              <w:t>を原則と</w:t>
            </w:r>
            <w:r w:rsidR="00517D89" w:rsidRPr="003063AA">
              <w:rPr>
                <w:rFonts w:ascii="HG丸ｺﾞｼｯｸM-PRO" w:eastAsia="HG丸ｺﾞｼｯｸM-PRO" w:hAnsi="HG丸ｺﾞｼｯｸM-PRO" w:hint="eastAsia"/>
                <w:color w:val="000000" w:themeColor="text1"/>
                <w:sz w:val="18"/>
                <w:szCs w:val="18"/>
              </w:rPr>
              <w:t>します</w:t>
            </w:r>
            <w:r w:rsidRPr="003063AA">
              <w:rPr>
                <w:rFonts w:ascii="HG丸ｺﾞｼｯｸM-PRO" w:eastAsia="HG丸ｺﾞｼｯｸM-PRO" w:hAnsi="HG丸ｺﾞｼｯｸM-PRO" w:hint="eastAsia"/>
                <w:color w:val="000000" w:themeColor="text1"/>
                <w:sz w:val="18"/>
                <w:szCs w:val="18"/>
              </w:rPr>
              <w:t>。</w:t>
            </w:r>
          </w:p>
          <w:p w14:paraId="447BBD08" w14:textId="010632E6" w:rsidR="00BB1F06" w:rsidRPr="003063AA" w:rsidRDefault="00BB1F06" w:rsidP="006114A5">
            <w:pPr>
              <w:spacing w:line="300" w:lineRule="exact"/>
              <w:ind w:leftChars="100" w:left="420" w:hangingChars="100" w:hanging="18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イ</w:t>
            </w:r>
            <w:r w:rsidR="000472D0" w:rsidRPr="003063AA">
              <w:rPr>
                <w:rFonts w:ascii="HG丸ｺﾞｼｯｸM-PRO" w:eastAsia="HG丸ｺﾞｼｯｸM-PRO" w:hAnsi="HG丸ｺﾞｼｯｸM-PRO" w:hint="eastAsia"/>
                <w:color w:val="000000" w:themeColor="text1"/>
                <w:sz w:val="18"/>
                <w:szCs w:val="18"/>
              </w:rPr>
              <w:t xml:space="preserve">　</w:t>
            </w:r>
            <w:r w:rsidR="00A9442D" w:rsidRPr="003063AA">
              <w:rPr>
                <w:rFonts w:ascii="HG丸ｺﾞｼｯｸM-PRO" w:eastAsia="HG丸ｺﾞｼｯｸM-PRO" w:hAnsi="HG丸ｺﾞｼｯｸM-PRO" w:hint="eastAsia"/>
                <w:color w:val="000000" w:themeColor="text1"/>
                <w:sz w:val="18"/>
                <w:szCs w:val="18"/>
              </w:rPr>
              <w:t>府では、障がい者等の職場環境を整備するため、障害者等の職場環境整備等支援組織の活用を推奨していることから、障害者等の</w:t>
            </w:r>
            <w:r w:rsidRPr="003063AA">
              <w:rPr>
                <w:rFonts w:ascii="HG丸ｺﾞｼｯｸM-PRO" w:eastAsia="HG丸ｺﾞｼｯｸM-PRO" w:hAnsi="HG丸ｺﾞｼｯｸM-PRO" w:hint="eastAsia"/>
                <w:color w:val="000000" w:themeColor="text1"/>
                <w:sz w:val="18"/>
                <w:szCs w:val="18"/>
              </w:rPr>
              <w:t>職場環境整備等支援組織（障がい者分野）を活用し、知的障がい者等の職場定着等を支援する場合は1点</w:t>
            </w:r>
            <w:r w:rsidR="00A9442D" w:rsidRPr="003063AA">
              <w:rPr>
                <w:rFonts w:ascii="HG丸ｺﾞｼｯｸM-PRO" w:eastAsia="HG丸ｺﾞｼｯｸM-PRO" w:hAnsi="HG丸ｺﾞｼｯｸM-PRO" w:hint="eastAsia"/>
                <w:color w:val="000000" w:themeColor="text1"/>
                <w:sz w:val="18"/>
                <w:szCs w:val="18"/>
              </w:rPr>
              <w:t>を</w:t>
            </w:r>
            <w:r w:rsidRPr="003063AA">
              <w:rPr>
                <w:rFonts w:ascii="HG丸ｺﾞｼｯｸM-PRO" w:eastAsia="HG丸ｺﾞｼｯｸM-PRO" w:hAnsi="HG丸ｺﾞｼｯｸM-PRO" w:hint="eastAsia"/>
                <w:color w:val="000000" w:themeColor="text1"/>
                <w:sz w:val="18"/>
                <w:szCs w:val="18"/>
              </w:rPr>
              <w:t>付与</w:t>
            </w:r>
            <w:r w:rsidR="00517D89" w:rsidRPr="003063AA">
              <w:rPr>
                <w:rFonts w:ascii="HG丸ｺﾞｼｯｸM-PRO" w:eastAsia="HG丸ｺﾞｼｯｸM-PRO" w:hAnsi="HG丸ｺﾞｼｯｸM-PRO" w:hint="eastAsia"/>
                <w:color w:val="000000" w:themeColor="text1"/>
                <w:sz w:val="18"/>
                <w:szCs w:val="18"/>
              </w:rPr>
              <w:t>します</w:t>
            </w:r>
            <w:r w:rsidRPr="003063AA">
              <w:rPr>
                <w:rFonts w:ascii="HG丸ｺﾞｼｯｸM-PRO" w:eastAsia="HG丸ｺﾞｼｯｸM-PRO" w:hAnsi="HG丸ｺﾞｼｯｸM-PRO" w:hint="eastAsia"/>
                <w:color w:val="000000" w:themeColor="text1"/>
                <w:sz w:val="18"/>
                <w:szCs w:val="18"/>
              </w:rPr>
              <w:t>。</w:t>
            </w:r>
          </w:p>
          <w:p w14:paraId="5A0FB418" w14:textId="65DB6391" w:rsidR="00BB1F06" w:rsidRPr="003063AA" w:rsidRDefault="00BB1F06" w:rsidP="006114A5">
            <w:pPr>
              <w:spacing w:line="300" w:lineRule="exact"/>
              <w:ind w:leftChars="200" w:left="660" w:hangingChars="100" w:hanging="180"/>
              <w:rPr>
                <w:color w:val="000000" w:themeColor="text1"/>
              </w:rPr>
            </w:pPr>
            <w:r w:rsidRPr="003063AA">
              <w:rPr>
                <w:rFonts w:ascii="HG丸ｺﾞｼｯｸM-PRO" w:eastAsia="HG丸ｺﾞｼｯｸM-PRO" w:hAnsi="HG丸ｺﾞｼｯｸM-PRO" w:hint="eastAsia"/>
                <w:color w:val="000000" w:themeColor="text1"/>
                <w:sz w:val="18"/>
                <w:szCs w:val="18"/>
              </w:rPr>
              <w:t>・</w:t>
            </w:r>
            <w:r w:rsidR="00A9442D" w:rsidRPr="003063AA">
              <w:rPr>
                <w:rFonts w:ascii="HG丸ｺﾞｼｯｸM-PRO" w:eastAsia="HG丸ｺﾞｼｯｸM-PRO" w:hAnsi="HG丸ｺﾞｼｯｸM-PRO" w:hint="eastAsia"/>
                <w:color w:val="000000" w:themeColor="text1"/>
                <w:sz w:val="18"/>
                <w:szCs w:val="18"/>
              </w:rPr>
              <w:t>「障害者等の</w:t>
            </w:r>
            <w:r w:rsidR="00CE33B0" w:rsidRPr="003063AA">
              <w:rPr>
                <w:rFonts w:ascii="HG丸ｺﾞｼｯｸM-PRO" w:eastAsia="HG丸ｺﾞｼｯｸM-PRO" w:hAnsi="HG丸ｺﾞｼｯｸM-PRO" w:hint="eastAsia"/>
                <w:color w:val="000000" w:themeColor="text1"/>
                <w:sz w:val="18"/>
                <w:szCs w:val="18"/>
              </w:rPr>
              <w:t>職場環境整備等支援組織（障がい者分野）」の活用とは、</w:t>
            </w:r>
            <w:r w:rsidRPr="003063AA">
              <w:rPr>
                <w:rFonts w:ascii="HG丸ｺﾞｼｯｸM-PRO" w:eastAsia="HG丸ｺﾞｼｯｸM-PRO" w:hAnsi="HG丸ｺﾞｼｯｸM-PRO" w:hint="eastAsia"/>
                <w:color w:val="000000" w:themeColor="text1"/>
                <w:sz w:val="18"/>
                <w:szCs w:val="18"/>
              </w:rPr>
              <w:t>知的障がい者等の新規または継続雇用にあたり、次の（１）～（３）に示す職場定着などについて、事業主が支援組織に支援を求めることを</w:t>
            </w:r>
            <w:r w:rsidR="00CE33B0" w:rsidRPr="003063AA">
              <w:rPr>
                <w:rFonts w:ascii="HG丸ｺﾞｼｯｸM-PRO" w:eastAsia="HG丸ｺﾞｼｯｸM-PRO" w:hAnsi="HG丸ｺﾞｼｯｸM-PRO" w:hint="eastAsia"/>
                <w:color w:val="000000" w:themeColor="text1"/>
                <w:sz w:val="18"/>
                <w:szCs w:val="18"/>
              </w:rPr>
              <w:t>い</w:t>
            </w:r>
            <w:r w:rsidR="00517D89" w:rsidRPr="003063AA">
              <w:rPr>
                <w:rFonts w:ascii="HG丸ｺﾞｼｯｸM-PRO" w:eastAsia="HG丸ｺﾞｼｯｸM-PRO" w:hAnsi="HG丸ｺﾞｼｯｸM-PRO" w:hint="eastAsia"/>
                <w:color w:val="000000" w:themeColor="text1"/>
                <w:sz w:val="18"/>
                <w:szCs w:val="18"/>
              </w:rPr>
              <w:t>います</w:t>
            </w:r>
            <w:r w:rsidRPr="003063AA">
              <w:rPr>
                <w:rFonts w:ascii="HG丸ｺﾞｼｯｸM-PRO" w:eastAsia="HG丸ｺﾞｼｯｸM-PRO" w:hAnsi="HG丸ｺﾞｼｯｸM-PRO" w:hint="eastAsia"/>
                <w:color w:val="000000" w:themeColor="text1"/>
                <w:sz w:val="18"/>
                <w:szCs w:val="18"/>
              </w:rPr>
              <w:t>。</w:t>
            </w:r>
          </w:p>
          <w:p w14:paraId="277CF4E8" w14:textId="77777777" w:rsidR="00BB1F06" w:rsidRPr="003063AA" w:rsidRDefault="00BB1F06" w:rsidP="006114A5">
            <w:pPr>
              <w:spacing w:line="300" w:lineRule="exact"/>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 xml:space="preserve">　　（１）職場のアセスメント</w:t>
            </w:r>
          </w:p>
          <w:p w14:paraId="7FCC293E" w14:textId="77777777" w:rsidR="00BB1F06" w:rsidRPr="003063AA" w:rsidRDefault="00BB1F06" w:rsidP="006114A5">
            <w:pPr>
              <w:spacing w:line="300" w:lineRule="exact"/>
              <w:ind w:firstLineChars="400" w:firstLine="72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雇用現場の確認（雇用環境や支援体制等）、職務分析、担当業務の切出し及び組立て</w:t>
            </w:r>
          </w:p>
          <w:p w14:paraId="56571BDE" w14:textId="608FF1B9" w:rsidR="00BB1F06" w:rsidRPr="003063AA" w:rsidRDefault="00BB1F06" w:rsidP="006114A5">
            <w:pPr>
              <w:spacing w:line="300" w:lineRule="exact"/>
              <w:ind w:firstLineChars="200" w:firstLine="36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（２）ジョブマッチング（新規雇用</w:t>
            </w:r>
            <w:r w:rsidR="00CE33B0" w:rsidRPr="003063AA">
              <w:rPr>
                <w:rFonts w:ascii="HG丸ｺﾞｼｯｸM-PRO" w:eastAsia="HG丸ｺﾞｼｯｸM-PRO" w:hAnsi="HG丸ｺﾞｼｯｸM-PRO" w:hint="eastAsia"/>
                <w:color w:val="000000" w:themeColor="text1"/>
                <w:sz w:val="18"/>
                <w:szCs w:val="18"/>
              </w:rPr>
              <w:t>を</w:t>
            </w:r>
            <w:r w:rsidRPr="003063AA">
              <w:rPr>
                <w:rFonts w:ascii="HG丸ｺﾞｼｯｸM-PRO" w:eastAsia="HG丸ｺﾞｼｯｸM-PRO" w:hAnsi="HG丸ｺﾞｼｯｸM-PRO" w:hint="eastAsia"/>
                <w:color w:val="000000" w:themeColor="text1"/>
                <w:sz w:val="18"/>
                <w:szCs w:val="18"/>
              </w:rPr>
              <w:t>提案</w:t>
            </w:r>
            <w:r w:rsidR="00CE33B0" w:rsidRPr="003063AA">
              <w:rPr>
                <w:rFonts w:ascii="HG丸ｺﾞｼｯｸM-PRO" w:eastAsia="HG丸ｺﾞｼｯｸM-PRO" w:hAnsi="HG丸ｺﾞｼｯｸM-PRO" w:hint="eastAsia"/>
                <w:color w:val="000000" w:themeColor="text1"/>
                <w:sz w:val="18"/>
                <w:szCs w:val="18"/>
              </w:rPr>
              <w:t>する</w:t>
            </w:r>
            <w:r w:rsidRPr="003063AA">
              <w:rPr>
                <w:rFonts w:ascii="HG丸ｺﾞｼｯｸM-PRO" w:eastAsia="HG丸ｺﾞｼｯｸM-PRO" w:hAnsi="HG丸ｺﾞｼｯｸM-PRO" w:hint="eastAsia"/>
                <w:color w:val="000000" w:themeColor="text1"/>
                <w:sz w:val="18"/>
                <w:szCs w:val="18"/>
              </w:rPr>
              <w:t>場合）</w:t>
            </w:r>
          </w:p>
          <w:p w14:paraId="66D506A9" w14:textId="77777777" w:rsidR="00BB1F06" w:rsidRPr="003063AA" w:rsidRDefault="00BB1F06" w:rsidP="006114A5">
            <w:pPr>
              <w:spacing w:line="300" w:lineRule="exact"/>
              <w:ind w:firstLineChars="400" w:firstLine="72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採用スケジュール、雇用前実習の実施、受入環境の整備等</w:t>
            </w:r>
          </w:p>
          <w:p w14:paraId="156D7AA2" w14:textId="77777777" w:rsidR="00BB1F06" w:rsidRPr="003063AA" w:rsidRDefault="00BB1F06" w:rsidP="006114A5">
            <w:pPr>
              <w:spacing w:line="300" w:lineRule="exact"/>
              <w:ind w:firstLineChars="200" w:firstLine="36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（３）定着支援</w:t>
            </w:r>
          </w:p>
          <w:p w14:paraId="0E25DEA0" w14:textId="2C878C7E" w:rsidR="006A647B" w:rsidRPr="003063AA" w:rsidRDefault="00BB1F06" w:rsidP="006A647B">
            <w:pPr>
              <w:spacing w:line="300" w:lineRule="exact"/>
              <w:ind w:firstLineChars="400" w:firstLine="72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職場に慣れるまでの間の支援、支援機関（送出し機関）との連携方策、一定期間経過後の支援、</w:t>
            </w:r>
            <w:r w:rsidR="006A647B" w:rsidRPr="003063AA">
              <w:rPr>
                <w:rFonts w:ascii="HG丸ｺﾞｼｯｸM-PRO" w:eastAsia="HG丸ｺﾞｼｯｸM-PRO" w:hAnsi="HG丸ｺﾞｼｯｸM-PRO" w:hint="eastAsia"/>
                <w:color w:val="000000" w:themeColor="text1"/>
                <w:sz w:val="18"/>
                <w:szCs w:val="18"/>
              </w:rPr>
              <w:t xml:space="preserve">　</w:t>
            </w:r>
          </w:p>
          <w:p w14:paraId="200FCB2C" w14:textId="03FCA3D5" w:rsidR="00BB1F06" w:rsidRPr="003063AA" w:rsidRDefault="00BB1F06" w:rsidP="003063AA">
            <w:pPr>
              <w:spacing w:line="300" w:lineRule="exact"/>
              <w:ind w:firstLineChars="400" w:firstLine="720"/>
              <w:rPr>
                <w:rFonts w:ascii="HG丸ｺﾞｼｯｸM-PRO" w:eastAsia="HG丸ｺﾞｼｯｸM-PRO" w:hAnsi="HG丸ｺﾞｼｯｸM-PRO"/>
                <w:color w:val="000000" w:themeColor="text1"/>
                <w:sz w:val="18"/>
                <w:szCs w:val="18"/>
              </w:rPr>
            </w:pPr>
            <w:r w:rsidRPr="003063AA">
              <w:rPr>
                <w:rFonts w:ascii="HG丸ｺﾞｼｯｸM-PRO" w:eastAsia="HG丸ｺﾞｼｯｸM-PRO" w:hAnsi="HG丸ｺﾞｼｯｸM-PRO" w:hint="eastAsia"/>
                <w:color w:val="000000" w:themeColor="text1"/>
                <w:sz w:val="18"/>
                <w:szCs w:val="18"/>
              </w:rPr>
              <w:t>課題発生時の対応、支援員の配置等</w:t>
            </w:r>
          </w:p>
        </w:tc>
      </w:tr>
    </w:tbl>
    <w:p w14:paraId="1D116E4B" w14:textId="729D70A4" w:rsidR="00BB1F06" w:rsidRPr="003063AA" w:rsidRDefault="00BB1F06" w:rsidP="00BB1F06">
      <w:pPr>
        <w:spacing w:line="200" w:lineRule="exact"/>
        <w:rPr>
          <w:rFonts w:hAnsi="ＭＳ 明朝"/>
          <w:color w:val="000000" w:themeColor="text1"/>
          <w:sz w:val="18"/>
          <w:szCs w:val="18"/>
        </w:rPr>
      </w:pPr>
    </w:p>
    <w:p w14:paraId="7745D5C2" w14:textId="676D9752" w:rsidR="005808ED" w:rsidRPr="003063AA" w:rsidRDefault="001607D0" w:rsidP="005808ED">
      <w:pPr>
        <w:spacing w:line="200" w:lineRule="exact"/>
        <w:ind w:leftChars="200" w:left="480"/>
        <w:rPr>
          <w:rFonts w:hAnsi="ＭＳ 明朝"/>
          <w:b/>
          <w:bCs/>
          <w:color w:val="000000" w:themeColor="text1"/>
          <w:sz w:val="18"/>
          <w:szCs w:val="18"/>
        </w:rPr>
      </w:pPr>
      <w:r w:rsidRPr="003063AA">
        <w:rPr>
          <w:rFonts w:hAnsi="ＭＳ 明朝" w:hint="eastAsia"/>
          <w:i/>
          <w:noProof/>
          <w:color w:val="000000" w:themeColor="text1"/>
          <w:sz w:val="18"/>
          <w:szCs w:val="18"/>
          <w:shd w:val="pct15" w:color="auto" w:fill="FFFFFF"/>
        </w:rPr>
        <mc:AlternateContent>
          <mc:Choice Requires="wps">
            <w:drawing>
              <wp:anchor distT="0" distB="0" distL="114300" distR="114300" simplePos="0" relativeHeight="251713536" behindDoc="0" locked="0" layoutInCell="1" allowOverlap="1" wp14:anchorId="0CC5F495" wp14:editId="2CBDF93F">
                <wp:simplePos x="0" y="0"/>
                <wp:positionH relativeFrom="column">
                  <wp:posOffset>24765</wp:posOffset>
                </wp:positionH>
                <wp:positionV relativeFrom="paragraph">
                  <wp:posOffset>64135</wp:posOffset>
                </wp:positionV>
                <wp:extent cx="5567363" cy="1499870"/>
                <wp:effectExtent l="0" t="0" r="14605" b="2413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7363" cy="14998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85F12" id="大かっこ 16" o:spid="_x0000_s1026" type="#_x0000_t185" style="position:absolute;left:0;text-align:left;margin-left:1.95pt;margin-top:5.05pt;width:438.4pt;height:11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">
                <v:textbox inset="5.85pt,.7pt,5.85pt,.7pt"/>
              </v:shape>
            </w:pict>
          </mc:Fallback>
        </mc:AlternateContent>
      </w:r>
      <w:r w:rsidR="005808ED" w:rsidRPr="003063AA">
        <w:rPr>
          <w:rFonts w:hAnsi="ＭＳ 明朝" w:hint="eastAsia"/>
          <w:b/>
          <w:bCs/>
          <w:color w:val="000000" w:themeColor="text1"/>
          <w:sz w:val="18"/>
          <w:szCs w:val="18"/>
        </w:rPr>
        <w:t>知的障障がい者等の現場就業について、提案いただいた場合、以下の取組</w:t>
      </w:r>
      <w:r w:rsidR="008F1C97" w:rsidRPr="003063AA">
        <w:rPr>
          <w:rFonts w:hAnsi="ＭＳ 明朝" w:hint="eastAsia"/>
          <w:b/>
          <w:bCs/>
          <w:color w:val="000000" w:themeColor="text1"/>
          <w:sz w:val="18"/>
          <w:szCs w:val="18"/>
        </w:rPr>
        <w:t>み</w:t>
      </w:r>
      <w:r w:rsidR="005808ED" w:rsidRPr="003063AA">
        <w:rPr>
          <w:rFonts w:hAnsi="ＭＳ 明朝" w:hint="eastAsia"/>
          <w:b/>
          <w:bCs/>
          <w:color w:val="000000" w:themeColor="text1"/>
          <w:sz w:val="18"/>
          <w:szCs w:val="18"/>
        </w:rPr>
        <w:t>をお願いします。</w:t>
      </w:r>
    </w:p>
    <w:p w14:paraId="4D266691" w14:textId="69C937C6" w:rsidR="005808ED" w:rsidRPr="003063AA" w:rsidRDefault="005808ED" w:rsidP="005808ED">
      <w:pPr>
        <w:spacing w:line="200" w:lineRule="exact"/>
        <w:ind w:leftChars="250" w:left="780" w:hangingChars="100" w:hanging="180"/>
        <w:rPr>
          <w:rFonts w:hAnsi="ＭＳ 明朝"/>
          <w:color w:val="000000" w:themeColor="text1"/>
          <w:sz w:val="18"/>
          <w:szCs w:val="18"/>
        </w:rPr>
      </w:pPr>
      <w:r w:rsidRPr="003063AA">
        <w:rPr>
          <w:rFonts w:hAnsi="ＭＳ 明朝" w:hint="eastAsia"/>
          <w:color w:val="000000" w:themeColor="text1"/>
          <w:sz w:val="18"/>
          <w:szCs w:val="18"/>
        </w:rPr>
        <w:t>・毎年度４月１日現在の知的障がい者等の現場就業の状況について、「知的障がい者等の現場就業状況実績報告書」を４月１日経過後速やかに提出してください。</w:t>
      </w:r>
    </w:p>
    <w:p w14:paraId="5539A284" w14:textId="39D0C0C0" w:rsidR="005808ED" w:rsidRPr="003063AA" w:rsidRDefault="005808ED" w:rsidP="005808ED">
      <w:pPr>
        <w:spacing w:line="200" w:lineRule="exact"/>
        <w:ind w:leftChars="250" w:left="780" w:hangingChars="100" w:hanging="180"/>
        <w:rPr>
          <w:rFonts w:hAnsi="ＭＳ 明朝"/>
          <w:color w:val="000000" w:themeColor="text1"/>
          <w:sz w:val="18"/>
          <w:szCs w:val="18"/>
        </w:rPr>
      </w:pPr>
      <w:r w:rsidRPr="003063AA">
        <w:rPr>
          <w:rFonts w:hAnsi="ＭＳ 明朝" w:hint="eastAsia"/>
          <w:color w:val="000000" w:themeColor="text1"/>
          <w:sz w:val="18"/>
          <w:szCs w:val="18"/>
        </w:rPr>
        <w:t>・年度途中</w:t>
      </w:r>
      <w:r w:rsidR="008F1C97" w:rsidRPr="003063AA">
        <w:rPr>
          <w:rFonts w:hAnsi="ＭＳ 明朝" w:hint="eastAsia"/>
          <w:color w:val="000000" w:themeColor="text1"/>
          <w:sz w:val="18"/>
          <w:szCs w:val="18"/>
        </w:rPr>
        <w:t>で</w:t>
      </w:r>
      <w:r w:rsidRPr="003063AA">
        <w:rPr>
          <w:rFonts w:hAnsi="ＭＳ 明朝" w:hint="eastAsia"/>
          <w:color w:val="000000" w:themeColor="text1"/>
          <w:sz w:val="18"/>
          <w:szCs w:val="18"/>
        </w:rPr>
        <w:t>雇用状況</w:t>
      </w:r>
      <w:r w:rsidR="008F1C97" w:rsidRPr="003063AA">
        <w:rPr>
          <w:rFonts w:hAnsi="ＭＳ 明朝" w:hint="eastAsia"/>
          <w:color w:val="000000" w:themeColor="text1"/>
          <w:sz w:val="18"/>
          <w:szCs w:val="18"/>
        </w:rPr>
        <w:t>に</w:t>
      </w:r>
      <w:r w:rsidRPr="003063AA">
        <w:rPr>
          <w:rFonts w:hAnsi="ＭＳ 明朝" w:hint="eastAsia"/>
          <w:color w:val="000000" w:themeColor="text1"/>
          <w:sz w:val="18"/>
          <w:szCs w:val="18"/>
        </w:rPr>
        <w:t>変更（退職、採用等）があった場合は、「知的障がい者等の現場就業状況実績報告書」により、速やかに報告してください。</w:t>
      </w:r>
    </w:p>
    <w:p w14:paraId="1F1C73A1" w14:textId="187F48E3" w:rsidR="005808ED" w:rsidRPr="003063AA" w:rsidRDefault="005808ED" w:rsidP="005808ED">
      <w:pPr>
        <w:spacing w:line="200" w:lineRule="exact"/>
        <w:ind w:leftChars="250" w:left="780" w:hangingChars="100" w:hanging="180"/>
        <w:rPr>
          <w:rFonts w:hAnsi="ＭＳ 明朝"/>
          <w:color w:val="000000" w:themeColor="text1"/>
          <w:sz w:val="18"/>
          <w:szCs w:val="18"/>
        </w:rPr>
      </w:pPr>
      <w:r w:rsidRPr="003063AA">
        <w:rPr>
          <w:rFonts w:hAnsi="ＭＳ 明朝" w:hint="eastAsia"/>
          <w:color w:val="000000" w:themeColor="text1"/>
          <w:sz w:val="18"/>
          <w:szCs w:val="18"/>
        </w:rPr>
        <w:t>・新規雇用</w:t>
      </w:r>
      <w:r w:rsidR="00BD41E5" w:rsidRPr="003063AA">
        <w:rPr>
          <w:rFonts w:hAnsi="ＭＳ 明朝" w:hint="eastAsia"/>
          <w:color w:val="000000" w:themeColor="text1"/>
          <w:sz w:val="18"/>
          <w:szCs w:val="18"/>
        </w:rPr>
        <w:t>または</w:t>
      </w:r>
      <w:r w:rsidRPr="003063AA">
        <w:rPr>
          <w:rFonts w:hAnsi="ＭＳ 明朝" w:hint="eastAsia"/>
          <w:color w:val="000000" w:themeColor="text1"/>
          <w:sz w:val="18"/>
          <w:szCs w:val="18"/>
        </w:rPr>
        <w:t>継続雇用において、</w:t>
      </w:r>
      <w:r w:rsidR="008F1C97" w:rsidRPr="003063AA">
        <w:rPr>
          <w:rFonts w:hAnsi="ＭＳ 明朝" w:hint="eastAsia"/>
          <w:color w:val="000000" w:themeColor="text1"/>
          <w:sz w:val="18"/>
          <w:szCs w:val="18"/>
        </w:rPr>
        <w:t>障害者等の</w:t>
      </w:r>
      <w:r w:rsidRPr="003063AA">
        <w:rPr>
          <w:rFonts w:hAnsi="ＭＳ 明朝" w:hint="eastAsia"/>
          <w:color w:val="000000" w:themeColor="text1"/>
          <w:sz w:val="18"/>
          <w:szCs w:val="18"/>
        </w:rPr>
        <w:t>職場環境整備等支援組織</w:t>
      </w:r>
      <w:r w:rsidR="008F1C97" w:rsidRPr="003063AA">
        <w:rPr>
          <w:rFonts w:hAnsi="ＭＳ 明朝" w:hint="eastAsia"/>
          <w:color w:val="000000" w:themeColor="text1"/>
          <w:sz w:val="18"/>
          <w:szCs w:val="18"/>
        </w:rPr>
        <w:t>（障がい者分野）</w:t>
      </w:r>
      <w:r w:rsidRPr="003063AA">
        <w:rPr>
          <w:rFonts w:hAnsi="ＭＳ 明朝" w:hint="eastAsia"/>
          <w:color w:val="000000" w:themeColor="text1"/>
          <w:sz w:val="18"/>
          <w:szCs w:val="18"/>
        </w:rPr>
        <w:t>を活用する場合は、最優先交渉権者（指定管理候補者）となった時点から、</w:t>
      </w:r>
      <w:r w:rsidR="008F1C97" w:rsidRPr="003063AA">
        <w:rPr>
          <w:rFonts w:hAnsi="ＭＳ 明朝" w:hint="eastAsia"/>
          <w:color w:val="000000" w:themeColor="text1"/>
          <w:sz w:val="18"/>
          <w:szCs w:val="18"/>
        </w:rPr>
        <w:t>障害者等の</w:t>
      </w:r>
      <w:r w:rsidRPr="003063AA">
        <w:rPr>
          <w:rFonts w:hAnsi="ＭＳ 明朝" w:hint="eastAsia"/>
          <w:color w:val="000000" w:themeColor="text1"/>
          <w:sz w:val="18"/>
          <w:szCs w:val="18"/>
        </w:rPr>
        <w:t>職場環境整備等支援組織</w:t>
      </w:r>
      <w:r w:rsidR="008F1C97" w:rsidRPr="003063AA">
        <w:rPr>
          <w:rFonts w:hAnsi="ＭＳ 明朝" w:hint="eastAsia"/>
          <w:color w:val="000000" w:themeColor="text1"/>
          <w:sz w:val="18"/>
          <w:szCs w:val="18"/>
        </w:rPr>
        <w:t>（障がい者分野）</w:t>
      </w:r>
      <w:r w:rsidRPr="003063AA">
        <w:rPr>
          <w:rFonts w:hAnsi="ＭＳ 明朝" w:hint="eastAsia"/>
          <w:color w:val="000000" w:themeColor="text1"/>
          <w:sz w:val="18"/>
          <w:szCs w:val="18"/>
        </w:rPr>
        <w:t>を活用して、雇用に向けた調整を始めてください。</w:t>
      </w:r>
    </w:p>
    <w:p w14:paraId="4981A60C" w14:textId="661BFCB6" w:rsidR="009A68CB" w:rsidRPr="003063AA" w:rsidRDefault="005808ED" w:rsidP="009A68CB">
      <w:pPr>
        <w:spacing w:line="200" w:lineRule="exact"/>
        <w:ind w:leftChars="240" w:left="756" w:hangingChars="100" w:hanging="180"/>
        <w:jc w:val="left"/>
        <w:rPr>
          <w:rFonts w:hAnsi="ＭＳ 明朝"/>
          <w:color w:val="000000" w:themeColor="text1"/>
          <w:sz w:val="18"/>
          <w:szCs w:val="18"/>
        </w:rPr>
      </w:pPr>
      <w:r w:rsidRPr="003063AA">
        <w:rPr>
          <w:rFonts w:hAnsi="ＭＳ 明朝" w:hint="eastAsia"/>
          <w:color w:val="000000" w:themeColor="text1"/>
          <w:sz w:val="18"/>
          <w:szCs w:val="18"/>
        </w:rPr>
        <w:t>・</w:t>
      </w:r>
      <w:r w:rsidR="009A68CB" w:rsidRPr="003063AA">
        <w:rPr>
          <w:rFonts w:hAnsi="ＭＳ 明朝" w:hint="eastAsia"/>
          <w:color w:val="000000" w:themeColor="text1"/>
          <w:sz w:val="18"/>
          <w:szCs w:val="18"/>
        </w:rPr>
        <w:t>優先交渉権者に決定したら速やかに、職場環境整備等支援組織（障がい者分野）を活用することについて、福祉部障がい福祉室自立支援課へ連絡してください。</w:t>
      </w:r>
    </w:p>
    <w:p w14:paraId="0DCBEE35" w14:textId="5ABAC08F" w:rsidR="009A68CB" w:rsidRPr="003063AA" w:rsidRDefault="009A68CB" w:rsidP="009A68CB">
      <w:pPr>
        <w:spacing w:line="200" w:lineRule="exact"/>
        <w:ind w:leftChars="240" w:left="756" w:hangingChars="100" w:hanging="180"/>
        <w:jc w:val="left"/>
        <w:rPr>
          <w:rFonts w:hAnsi="ＭＳ 明朝"/>
          <w:color w:val="000000" w:themeColor="text1"/>
          <w:sz w:val="18"/>
          <w:szCs w:val="18"/>
        </w:rPr>
      </w:pPr>
      <w:r w:rsidRPr="003063AA">
        <w:rPr>
          <w:rFonts w:hAnsi="ＭＳ 明朝" w:hint="eastAsia"/>
          <w:color w:val="000000" w:themeColor="text1"/>
          <w:sz w:val="18"/>
          <w:szCs w:val="18"/>
        </w:rPr>
        <w:t>・</w:t>
      </w:r>
      <w:r w:rsidR="00D76282" w:rsidRPr="003063AA">
        <w:rPr>
          <w:rFonts w:hAnsi="ＭＳ 明朝" w:hint="eastAsia"/>
          <w:color w:val="000000" w:themeColor="text1"/>
          <w:sz w:val="18"/>
          <w:szCs w:val="18"/>
        </w:rPr>
        <w:t>障害者等の職場環境整備等</w:t>
      </w:r>
      <w:r w:rsidRPr="003063AA">
        <w:rPr>
          <w:rFonts w:hAnsi="ＭＳ 明朝" w:hint="eastAsia"/>
          <w:color w:val="000000" w:themeColor="text1"/>
          <w:sz w:val="18"/>
          <w:szCs w:val="18"/>
        </w:rPr>
        <w:t>支援</w:t>
      </w:r>
      <w:r w:rsidR="00D76282" w:rsidRPr="003063AA">
        <w:rPr>
          <w:rFonts w:hAnsi="ＭＳ 明朝" w:hint="eastAsia"/>
          <w:color w:val="000000" w:themeColor="text1"/>
          <w:sz w:val="18"/>
          <w:szCs w:val="18"/>
        </w:rPr>
        <w:t>組織の活用状況</w:t>
      </w:r>
      <w:r w:rsidRPr="003063AA">
        <w:rPr>
          <w:rFonts w:hAnsi="ＭＳ 明朝" w:hint="eastAsia"/>
          <w:color w:val="000000" w:themeColor="text1"/>
          <w:sz w:val="18"/>
          <w:szCs w:val="18"/>
        </w:rPr>
        <w:t>について、「</w:t>
      </w:r>
      <w:r w:rsidR="00D76282" w:rsidRPr="003063AA">
        <w:rPr>
          <w:rFonts w:hAnsi="ＭＳ 明朝" w:hint="eastAsia"/>
          <w:color w:val="000000" w:themeColor="text1"/>
          <w:sz w:val="18"/>
          <w:szCs w:val="18"/>
        </w:rPr>
        <w:t>障害者等の</w:t>
      </w:r>
      <w:r w:rsidRPr="003063AA">
        <w:rPr>
          <w:rFonts w:hAnsi="ＭＳ 明朝" w:hint="eastAsia"/>
          <w:color w:val="000000" w:themeColor="text1"/>
          <w:sz w:val="18"/>
          <w:szCs w:val="18"/>
        </w:rPr>
        <w:t>職場環境整備等支援組織活用実績報告書（知的障がい者等の現場就業）」により毎年度報告してください。</w:t>
      </w:r>
    </w:p>
    <w:p w14:paraId="34C6D32B" w14:textId="6F667ACB" w:rsidR="0006038E" w:rsidRPr="003063AA" w:rsidRDefault="0006038E" w:rsidP="009A68CB">
      <w:pPr>
        <w:spacing w:line="200" w:lineRule="exact"/>
        <w:ind w:leftChars="250" w:left="780" w:hangingChars="100" w:hanging="180"/>
        <w:rPr>
          <w:color w:val="000000" w:themeColor="text1"/>
          <w:sz w:val="18"/>
          <w:szCs w:val="18"/>
        </w:rPr>
      </w:pPr>
    </w:p>
    <w:p w14:paraId="6C389F61" w14:textId="6DC8312B" w:rsidR="005808ED" w:rsidRPr="003063AA" w:rsidRDefault="005808ED" w:rsidP="005808ED">
      <w:pPr>
        <w:spacing w:line="280" w:lineRule="exact"/>
        <w:ind w:leftChars="200" w:left="660" w:hangingChars="100" w:hanging="180"/>
        <w:rPr>
          <w:rFonts w:hAnsi="ＭＳ 明朝"/>
          <w:color w:val="000000" w:themeColor="text1"/>
          <w:sz w:val="18"/>
          <w:szCs w:val="18"/>
        </w:rPr>
      </w:pPr>
      <w:r w:rsidRPr="003063AA">
        <w:rPr>
          <w:rFonts w:hAnsi="ＭＳ 明朝" w:hint="eastAsia"/>
          <w:color w:val="000000" w:themeColor="text1"/>
          <w:sz w:val="18"/>
          <w:szCs w:val="18"/>
        </w:rPr>
        <w:t>・</w:t>
      </w:r>
      <w:r w:rsidR="008F1C97" w:rsidRPr="003063AA">
        <w:rPr>
          <w:rFonts w:hAnsi="ＭＳ 明朝" w:hint="eastAsia"/>
          <w:color w:val="000000" w:themeColor="text1"/>
          <w:sz w:val="18"/>
          <w:szCs w:val="18"/>
        </w:rPr>
        <w:t>「</w:t>
      </w:r>
      <w:r w:rsidRPr="003063AA">
        <w:rPr>
          <w:rFonts w:hAnsi="ＭＳ 明朝" w:hint="eastAsia"/>
          <w:color w:val="000000" w:themeColor="text1"/>
          <w:sz w:val="18"/>
          <w:szCs w:val="18"/>
        </w:rPr>
        <w:t>就職困難層への雇用・就労支援</w:t>
      </w:r>
      <w:r w:rsidR="008F1C97" w:rsidRPr="003063AA">
        <w:rPr>
          <w:rFonts w:hAnsi="ＭＳ 明朝" w:hint="eastAsia"/>
          <w:color w:val="000000" w:themeColor="text1"/>
          <w:sz w:val="18"/>
          <w:szCs w:val="18"/>
        </w:rPr>
        <w:t>」</w:t>
      </w:r>
      <w:r w:rsidRPr="003063AA">
        <w:rPr>
          <w:rFonts w:hAnsi="ＭＳ 明朝" w:hint="eastAsia"/>
          <w:color w:val="000000" w:themeColor="text1"/>
          <w:sz w:val="18"/>
          <w:szCs w:val="18"/>
        </w:rPr>
        <w:t>と</w:t>
      </w:r>
      <w:r w:rsidR="008F1C97" w:rsidRPr="003063AA">
        <w:rPr>
          <w:rFonts w:hAnsi="ＭＳ 明朝" w:hint="eastAsia"/>
          <w:color w:val="000000" w:themeColor="text1"/>
          <w:sz w:val="18"/>
          <w:szCs w:val="18"/>
        </w:rPr>
        <w:t>「</w:t>
      </w:r>
      <w:r w:rsidRPr="003063AA">
        <w:rPr>
          <w:rFonts w:hAnsi="ＭＳ 明朝" w:hint="eastAsia"/>
          <w:color w:val="000000" w:themeColor="text1"/>
          <w:sz w:val="18"/>
          <w:szCs w:val="18"/>
        </w:rPr>
        <w:t>知的障がい者等の現場就業状況</w:t>
      </w:r>
      <w:r w:rsidR="008F1C97" w:rsidRPr="003063AA">
        <w:rPr>
          <w:rFonts w:hAnsi="ＭＳ 明朝" w:hint="eastAsia"/>
          <w:color w:val="000000" w:themeColor="text1"/>
          <w:sz w:val="18"/>
          <w:szCs w:val="18"/>
        </w:rPr>
        <w:t>」</w:t>
      </w:r>
      <w:r w:rsidRPr="003063AA">
        <w:rPr>
          <w:rFonts w:hAnsi="ＭＳ 明朝" w:hint="eastAsia"/>
          <w:color w:val="000000" w:themeColor="text1"/>
          <w:sz w:val="18"/>
          <w:szCs w:val="18"/>
        </w:rPr>
        <w:t>に関し、同一人物を提案</w:t>
      </w:r>
      <w:r w:rsidR="008F1C97" w:rsidRPr="003063AA">
        <w:rPr>
          <w:rFonts w:hAnsi="ＭＳ 明朝" w:hint="eastAsia"/>
          <w:color w:val="000000" w:themeColor="text1"/>
          <w:sz w:val="18"/>
          <w:szCs w:val="18"/>
        </w:rPr>
        <w:t>対象と</w:t>
      </w:r>
      <w:r w:rsidRPr="003063AA">
        <w:rPr>
          <w:rFonts w:hAnsi="ＭＳ 明朝" w:hint="eastAsia"/>
          <w:color w:val="000000" w:themeColor="text1"/>
          <w:sz w:val="18"/>
          <w:szCs w:val="18"/>
        </w:rPr>
        <w:t>することは認めません。</w:t>
      </w:r>
    </w:p>
    <w:p w14:paraId="607A530E" w14:textId="77777777" w:rsidR="008F1C97" w:rsidRPr="003063AA" w:rsidRDefault="005808ED" w:rsidP="005808ED">
      <w:pPr>
        <w:spacing w:line="280" w:lineRule="exact"/>
        <w:ind w:leftChars="200" w:left="840" w:hangingChars="200" w:hanging="360"/>
        <w:rPr>
          <w:rFonts w:hAnsi="ＭＳ 明朝"/>
          <w:color w:val="000000" w:themeColor="text1"/>
          <w:sz w:val="18"/>
          <w:szCs w:val="18"/>
        </w:rPr>
      </w:pPr>
      <w:r w:rsidRPr="003063AA">
        <w:rPr>
          <w:rFonts w:hAnsi="ＭＳ 明朝" w:hint="eastAsia"/>
          <w:color w:val="000000" w:themeColor="text1"/>
          <w:sz w:val="18"/>
          <w:szCs w:val="18"/>
        </w:rPr>
        <w:t>・新たに</w:t>
      </w:r>
      <w:r w:rsidR="008F1C97" w:rsidRPr="003063AA">
        <w:rPr>
          <w:rFonts w:hAnsi="ＭＳ 明朝" w:hint="eastAsia"/>
          <w:color w:val="000000" w:themeColor="text1"/>
          <w:sz w:val="18"/>
          <w:szCs w:val="18"/>
        </w:rPr>
        <w:t>知的障がい者等を</w:t>
      </w:r>
      <w:r w:rsidRPr="003063AA">
        <w:rPr>
          <w:rFonts w:hAnsi="ＭＳ 明朝" w:hint="eastAsia"/>
          <w:color w:val="000000" w:themeColor="text1"/>
          <w:sz w:val="18"/>
          <w:szCs w:val="18"/>
        </w:rPr>
        <w:t>雇用する場合は、指定期間の初日から７月を経過する日までに履行</w:t>
      </w:r>
      <w:r w:rsidR="008F1C97" w:rsidRPr="003063AA">
        <w:rPr>
          <w:rFonts w:hAnsi="ＭＳ 明朝" w:hint="eastAsia"/>
          <w:color w:val="000000" w:themeColor="text1"/>
          <w:sz w:val="18"/>
          <w:szCs w:val="18"/>
        </w:rPr>
        <w:t>する必</w:t>
      </w:r>
    </w:p>
    <w:p w14:paraId="5BF02F9B" w14:textId="34132726" w:rsidR="006A69A1" w:rsidRPr="003063AA" w:rsidRDefault="008F1C97" w:rsidP="00DB0BC9">
      <w:pPr>
        <w:spacing w:line="280" w:lineRule="exact"/>
        <w:ind w:firstLineChars="350" w:firstLine="630"/>
        <w:rPr>
          <w:rFonts w:hAnsi="ＭＳ 明朝"/>
          <w:color w:val="000000" w:themeColor="text1"/>
          <w:sz w:val="18"/>
          <w:szCs w:val="18"/>
        </w:rPr>
      </w:pPr>
      <w:r w:rsidRPr="003063AA">
        <w:rPr>
          <w:rFonts w:hAnsi="ＭＳ 明朝" w:hint="eastAsia"/>
          <w:color w:val="000000" w:themeColor="text1"/>
          <w:sz w:val="18"/>
          <w:szCs w:val="18"/>
        </w:rPr>
        <w:t>要があります</w:t>
      </w:r>
      <w:r w:rsidR="005808ED" w:rsidRPr="003063AA">
        <w:rPr>
          <w:rFonts w:hAnsi="ＭＳ 明朝" w:hint="eastAsia"/>
          <w:color w:val="000000" w:themeColor="text1"/>
          <w:sz w:val="18"/>
          <w:szCs w:val="18"/>
        </w:rPr>
        <w:t>。</w:t>
      </w:r>
    </w:p>
    <w:p w14:paraId="13FD33F9" w14:textId="62FC3B73" w:rsidR="006A69A1" w:rsidRPr="003063AA" w:rsidRDefault="006A69A1" w:rsidP="00DB0BC9">
      <w:pPr>
        <w:spacing w:line="280" w:lineRule="exact"/>
        <w:ind w:left="630" w:hangingChars="350" w:hanging="630"/>
        <w:rPr>
          <w:rFonts w:hAnsi="ＭＳ 明朝"/>
          <w:color w:val="000000" w:themeColor="text1"/>
          <w:sz w:val="18"/>
          <w:szCs w:val="18"/>
        </w:rPr>
      </w:pPr>
      <w:r w:rsidRPr="003063AA">
        <w:rPr>
          <w:rFonts w:hAnsi="ＭＳ 明朝" w:hint="eastAsia"/>
          <w:color w:val="000000" w:themeColor="text1"/>
          <w:sz w:val="18"/>
          <w:szCs w:val="18"/>
        </w:rPr>
        <w:t xml:space="preserve">　　 ・知的障がい者等の現場就業にあたり、障害者等の職場環境整備等支援組織（障がい者分野）等の活用も含め、以下の例を参考に、障がい者の職場定着の推進を図ってください。</w:t>
      </w:r>
    </w:p>
    <w:p w14:paraId="24B73B30" w14:textId="2B5C43DC" w:rsidR="006A69A1" w:rsidRPr="003063AA" w:rsidRDefault="00DB0BC9" w:rsidP="00DB0BC9">
      <w:pPr>
        <w:spacing w:line="280" w:lineRule="exact"/>
        <w:ind w:left="630" w:hangingChars="350" w:hanging="630"/>
        <w:rPr>
          <w:rFonts w:hAnsi="ＭＳ 明朝"/>
          <w:color w:val="000000" w:themeColor="text1"/>
          <w:sz w:val="18"/>
          <w:szCs w:val="18"/>
        </w:rPr>
      </w:pPr>
      <w:r w:rsidRPr="003063AA">
        <w:rPr>
          <w:rFonts w:hAnsi="ＭＳ 明朝" w:hint="eastAsia"/>
          <w:color w:val="000000" w:themeColor="text1"/>
          <w:sz w:val="18"/>
          <w:szCs w:val="18"/>
        </w:rPr>
        <w:t>」</w:t>
      </w:r>
      <w:r w:rsidR="006A69A1" w:rsidRPr="003063AA">
        <w:rPr>
          <w:rFonts w:hAnsi="ＭＳ 明朝" w:hint="eastAsia"/>
          <w:color w:val="000000" w:themeColor="text1"/>
          <w:sz w:val="18"/>
          <w:szCs w:val="18"/>
        </w:rPr>
        <w:t xml:space="preserve">　　　　　　＜参考：職場定着支援の例＞</w:t>
      </w:r>
    </w:p>
    <w:p w14:paraId="1B602FFB" w14:textId="76EAE02C" w:rsidR="006A69A1" w:rsidRPr="003063AA" w:rsidRDefault="006A69A1" w:rsidP="00DB0BC9">
      <w:pPr>
        <w:spacing w:line="280" w:lineRule="exact"/>
        <w:ind w:left="630" w:hangingChars="350" w:hanging="630"/>
        <w:rPr>
          <w:rFonts w:hAnsi="ＭＳ 明朝"/>
          <w:color w:val="000000" w:themeColor="text1"/>
          <w:sz w:val="18"/>
          <w:szCs w:val="18"/>
        </w:rPr>
      </w:pPr>
      <w:r w:rsidRPr="003063AA">
        <w:rPr>
          <w:rFonts w:hAnsi="ＭＳ 明朝" w:hint="eastAsia"/>
          <w:color w:val="000000" w:themeColor="text1"/>
          <w:sz w:val="18"/>
          <w:szCs w:val="18"/>
        </w:rPr>
        <w:t xml:space="preserve">　　　　　　　・専任支援者の配置</w:t>
      </w:r>
    </w:p>
    <w:p w14:paraId="2BA6FA70" w14:textId="28C23A6D" w:rsidR="006A69A1" w:rsidRPr="003063AA" w:rsidRDefault="006A69A1" w:rsidP="00DB0BC9">
      <w:pPr>
        <w:spacing w:line="280" w:lineRule="exact"/>
        <w:ind w:left="1440" w:hangingChars="800" w:hanging="1440"/>
        <w:rPr>
          <w:rFonts w:hAnsi="ＭＳ 明朝"/>
          <w:color w:val="000000" w:themeColor="text1"/>
          <w:sz w:val="18"/>
          <w:szCs w:val="18"/>
        </w:rPr>
      </w:pPr>
      <w:r w:rsidRPr="003063AA">
        <w:rPr>
          <w:rFonts w:hAnsi="ＭＳ 明朝" w:hint="eastAsia"/>
          <w:color w:val="000000" w:themeColor="text1"/>
          <w:sz w:val="18"/>
          <w:szCs w:val="18"/>
        </w:rPr>
        <w:t xml:space="preserve">　　　　　　　・地域の支援機関（障害者就業・生活支援センター、送り出し機関、医療機関等）との連携した支援体制の構築</w:t>
      </w:r>
    </w:p>
    <w:p w14:paraId="3E482D95" w14:textId="01F27C57" w:rsidR="006A69A1" w:rsidRPr="003063AA" w:rsidRDefault="006A69A1" w:rsidP="00DB0BC9">
      <w:pPr>
        <w:spacing w:line="280" w:lineRule="exact"/>
        <w:ind w:left="1440" w:hangingChars="800" w:hanging="1440"/>
        <w:rPr>
          <w:rFonts w:hAnsi="ＭＳ 明朝"/>
          <w:color w:val="000000" w:themeColor="text1"/>
          <w:sz w:val="18"/>
          <w:szCs w:val="18"/>
        </w:rPr>
      </w:pPr>
      <w:r w:rsidRPr="003063AA">
        <w:rPr>
          <w:rFonts w:hAnsi="ＭＳ 明朝" w:hint="eastAsia"/>
          <w:color w:val="000000" w:themeColor="text1"/>
          <w:sz w:val="18"/>
          <w:szCs w:val="18"/>
        </w:rPr>
        <w:t xml:space="preserve">　　　　　　　・個人の適性や希望を把握するための事前面談や業務分担の検討</w:t>
      </w:r>
    </w:p>
    <w:p w14:paraId="4E98CF00" w14:textId="39B3B607" w:rsidR="006A69A1" w:rsidRPr="003063AA" w:rsidRDefault="006A69A1" w:rsidP="00DB0BC9">
      <w:pPr>
        <w:spacing w:line="280" w:lineRule="exact"/>
        <w:ind w:left="1440" w:hangingChars="800" w:hanging="1440"/>
        <w:rPr>
          <w:rFonts w:hAnsi="ＭＳ 明朝"/>
          <w:color w:val="000000" w:themeColor="text1"/>
          <w:sz w:val="18"/>
          <w:szCs w:val="18"/>
        </w:rPr>
      </w:pPr>
      <w:r w:rsidRPr="003063AA">
        <w:rPr>
          <w:rFonts w:hAnsi="ＭＳ 明朝" w:hint="eastAsia"/>
          <w:color w:val="000000" w:themeColor="text1"/>
          <w:sz w:val="18"/>
          <w:szCs w:val="18"/>
        </w:rPr>
        <w:t xml:space="preserve">　　　　　　　・仕事の手順や内容理解の促進、作業ミス軽減の工夫</w:t>
      </w:r>
    </w:p>
    <w:p w14:paraId="3E5AFCE4" w14:textId="036427D5" w:rsidR="006A69A1" w:rsidRPr="003063AA" w:rsidRDefault="006A69A1" w:rsidP="00DB0BC9">
      <w:pPr>
        <w:spacing w:line="280" w:lineRule="exact"/>
        <w:ind w:left="1440" w:hangingChars="800" w:hanging="1440"/>
        <w:rPr>
          <w:rFonts w:hAnsi="ＭＳ 明朝"/>
          <w:color w:val="000000" w:themeColor="text1"/>
          <w:sz w:val="18"/>
          <w:szCs w:val="18"/>
        </w:rPr>
      </w:pPr>
      <w:r w:rsidRPr="003063AA">
        <w:rPr>
          <w:rFonts w:hAnsi="ＭＳ 明朝" w:hint="eastAsia"/>
          <w:color w:val="000000" w:themeColor="text1"/>
          <w:sz w:val="18"/>
          <w:szCs w:val="18"/>
        </w:rPr>
        <w:t xml:space="preserve">　　　　　　　・障がい者のモチベーションを維持する仕組み</w:t>
      </w:r>
    </w:p>
    <w:p w14:paraId="3458D0AD" w14:textId="2A504B00" w:rsidR="006A69A1" w:rsidRPr="003063AA" w:rsidRDefault="006A69A1" w:rsidP="00DB0BC9">
      <w:pPr>
        <w:spacing w:line="280" w:lineRule="exact"/>
        <w:ind w:left="1440" w:hangingChars="800" w:hanging="1440"/>
        <w:rPr>
          <w:rFonts w:hAnsi="ＭＳ 明朝"/>
          <w:color w:val="000000" w:themeColor="text1"/>
          <w:sz w:val="18"/>
          <w:szCs w:val="18"/>
        </w:rPr>
      </w:pPr>
      <w:r w:rsidRPr="003063AA">
        <w:rPr>
          <w:rFonts w:hAnsi="ＭＳ 明朝" w:hint="eastAsia"/>
          <w:color w:val="000000" w:themeColor="text1"/>
          <w:sz w:val="18"/>
          <w:szCs w:val="18"/>
        </w:rPr>
        <w:t xml:space="preserve">　　　　　　　・障がい者のキャリアアップ（技術開発、技術力向上等）の仕組み</w:t>
      </w:r>
    </w:p>
    <w:p w14:paraId="6559F984" w14:textId="6EF651C3" w:rsidR="006A69A1" w:rsidRPr="003063AA" w:rsidRDefault="006A69A1" w:rsidP="00DB0BC9">
      <w:pPr>
        <w:spacing w:line="280" w:lineRule="exact"/>
        <w:ind w:left="1440" w:hangingChars="800" w:hanging="1440"/>
        <w:rPr>
          <w:rFonts w:hAnsi="ＭＳ 明朝"/>
          <w:color w:val="000000" w:themeColor="text1"/>
          <w:sz w:val="18"/>
          <w:szCs w:val="18"/>
        </w:rPr>
      </w:pPr>
      <w:r w:rsidRPr="003063AA">
        <w:rPr>
          <w:rFonts w:hAnsi="ＭＳ 明朝" w:hint="eastAsia"/>
          <w:color w:val="000000" w:themeColor="text1"/>
          <w:sz w:val="18"/>
          <w:szCs w:val="18"/>
        </w:rPr>
        <w:lastRenderedPageBreak/>
        <w:t xml:space="preserve">　　　　　　　・働き続けるための社外での取組みや参加に対する支援</w:t>
      </w:r>
    </w:p>
    <w:p w14:paraId="7AAB8B11" w14:textId="3A211F41" w:rsidR="006A69A1" w:rsidRPr="003063AA" w:rsidRDefault="006A69A1" w:rsidP="00DB0BC9">
      <w:pPr>
        <w:spacing w:line="280" w:lineRule="exact"/>
        <w:ind w:left="1440" w:hangingChars="800" w:hanging="1440"/>
        <w:rPr>
          <w:rFonts w:hAnsi="ＭＳ 明朝"/>
          <w:color w:val="000000" w:themeColor="text1"/>
          <w:sz w:val="18"/>
          <w:szCs w:val="18"/>
        </w:rPr>
      </w:pPr>
      <w:r w:rsidRPr="003063AA">
        <w:rPr>
          <w:rFonts w:hAnsi="ＭＳ 明朝" w:hint="eastAsia"/>
          <w:color w:val="000000" w:themeColor="text1"/>
          <w:sz w:val="18"/>
          <w:szCs w:val="18"/>
        </w:rPr>
        <w:t xml:space="preserve">　　　　　　　・</w:t>
      </w:r>
      <w:r w:rsidR="00DB0BC9" w:rsidRPr="003063AA">
        <w:rPr>
          <w:rFonts w:hAnsi="ＭＳ 明朝" w:hint="eastAsia"/>
          <w:color w:val="000000" w:themeColor="text1"/>
          <w:sz w:val="18"/>
          <w:szCs w:val="18"/>
        </w:rPr>
        <w:t>障がい者や専任支援者が孤立しないような相談窓口や社外支援体制の構築</w:t>
      </w:r>
    </w:p>
    <w:p w14:paraId="23B8CEB1" w14:textId="24F1B80D" w:rsidR="00DB0BC9" w:rsidRPr="003063AA" w:rsidRDefault="00DB0BC9" w:rsidP="00DB0BC9">
      <w:pPr>
        <w:spacing w:line="280" w:lineRule="exact"/>
        <w:ind w:left="1440" w:hangingChars="800" w:hanging="1440"/>
        <w:rPr>
          <w:rFonts w:hAnsi="ＭＳ 明朝"/>
          <w:color w:val="000000" w:themeColor="text1"/>
          <w:sz w:val="18"/>
          <w:szCs w:val="18"/>
        </w:rPr>
      </w:pPr>
      <w:r w:rsidRPr="003063AA">
        <w:rPr>
          <w:rFonts w:hAnsi="ＭＳ 明朝" w:hint="eastAsia"/>
          <w:color w:val="000000" w:themeColor="text1"/>
          <w:sz w:val="18"/>
          <w:szCs w:val="18"/>
        </w:rPr>
        <w:t xml:space="preserve">　　　　　　　・課題解決のための支援体制の構築</w:t>
      </w:r>
    </w:p>
    <w:p w14:paraId="682E85EA" w14:textId="5E3751A4" w:rsidR="00DB0BC9" w:rsidRPr="003063AA" w:rsidRDefault="00DB0BC9" w:rsidP="0092656D">
      <w:pPr>
        <w:spacing w:line="280" w:lineRule="exact"/>
        <w:ind w:left="1440" w:hangingChars="800" w:hanging="1440"/>
        <w:rPr>
          <w:rFonts w:hAnsi="ＭＳ 明朝"/>
          <w:color w:val="000000" w:themeColor="text1"/>
          <w:sz w:val="18"/>
          <w:szCs w:val="18"/>
        </w:rPr>
      </w:pPr>
      <w:r w:rsidRPr="003063AA">
        <w:rPr>
          <w:rFonts w:hAnsi="ＭＳ 明朝" w:hint="eastAsia"/>
          <w:color w:val="000000" w:themeColor="text1"/>
          <w:sz w:val="18"/>
          <w:szCs w:val="18"/>
        </w:rPr>
        <w:t xml:space="preserve">　　　　　　　・障がい者理解促進のための社内研修</w:t>
      </w:r>
    </w:p>
    <w:p w14:paraId="6339D14A" w14:textId="77777777" w:rsidR="009A68CB" w:rsidRPr="003063AA" w:rsidRDefault="009A68CB">
      <w:pPr>
        <w:widowControl/>
        <w:jc w:val="left"/>
        <w:rPr>
          <w:rFonts w:hAnsi="ＭＳ 明朝"/>
          <w:color w:val="000000" w:themeColor="text1"/>
          <w:sz w:val="18"/>
          <w:szCs w:val="18"/>
        </w:rPr>
      </w:pPr>
      <w:r w:rsidRPr="003063AA">
        <w:rPr>
          <w:rFonts w:hAnsi="ＭＳ 明朝"/>
          <w:color w:val="000000" w:themeColor="text1"/>
          <w:sz w:val="18"/>
          <w:szCs w:val="18"/>
        </w:rPr>
        <w:br w:type="page"/>
      </w:r>
    </w:p>
    <w:p w14:paraId="50789029" w14:textId="67258268" w:rsidR="00CB5DDF" w:rsidRPr="003063AA" w:rsidRDefault="006E127A" w:rsidP="00CB5DDF">
      <w:pPr>
        <w:spacing w:line="280" w:lineRule="exact"/>
        <w:ind w:leftChars="50" w:left="230" w:hangingChars="50" w:hanging="110"/>
        <w:rPr>
          <w:rFonts w:hAnsi="ＭＳ 明朝"/>
          <w:b/>
          <w:color w:val="000000" w:themeColor="text1"/>
          <w:sz w:val="22"/>
          <w:szCs w:val="22"/>
        </w:rPr>
      </w:pPr>
      <w:bookmarkStart w:id="56" w:name="_Hlk98973107"/>
      <w:r w:rsidRPr="003063AA">
        <w:rPr>
          <w:rFonts w:hAnsi="ＭＳ 明朝" w:hint="eastAsia"/>
          <w:b/>
          <w:color w:val="000000" w:themeColor="text1"/>
          <w:sz w:val="22"/>
          <w:szCs w:val="22"/>
        </w:rPr>
        <w:lastRenderedPageBreak/>
        <w:t xml:space="preserve">※６ </w:t>
      </w:r>
      <w:bookmarkStart w:id="57" w:name="_Hlk69080197"/>
      <w:r w:rsidR="00CB5DDF" w:rsidRPr="003063AA">
        <w:rPr>
          <w:rFonts w:hAnsi="ＭＳ 明朝" w:hint="eastAsia"/>
          <w:b/>
          <w:color w:val="000000" w:themeColor="text1"/>
          <w:sz w:val="22"/>
          <w:szCs w:val="22"/>
        </w:rPr>
        <w:t>環境問題の取組み（２点）について</w:t>
      </w:r>
    </w:p>
    <w:p w14:paraId="3C3F4AD6" w14:textId="56467F75" w:rsidR="00CB5DDF" w:rsidRPr="003063AA" w:rsidRDefault="00CB5DDF" w:rsidP="00CB5DDF">
      <w:pPr>
        <w:spacing w:line="280" w:lineRule="exact"/>
        <w:ind w:leftChars="50" w:left="120" w:firstLineChars="100" w:firstLine="180"/>
        <w:rPr>
          <w:rFonts w:hAnsi="ＭＳ 明朝"/>
          <w:color w:val="000000" w:themeColor="text1"/>
          <w:sz w:val="18"/>
          <w:szCs w:val="18"/>
        </w:rPr>
      </w:pPr>
      <w:r w:rsidRPr="003063AA">
        <w:rPr>
          <w:rFonts w:hAnsi="ＭＳ 明朝" w:hint="eastAsia"/>
          <w:color w:val="000000" w:themeColor="text1"/>
          <w:sz w:val="18"/>
          <w:szCs w:val="18"/>
        </w:rPr>
        <w:t>以下の取組み項目についてそれぞれ１点を付与し、その合計点（最大２点）で評価します。</w:t>
      </w:r>
    </w:p>
    <w:bookmarkEnd w:id="56"/>
    <w:bookmarkEnd w:id="57"/>
    <w:p w14:paraId="28BF18B4" w14:textId="6479D65F" w:rsidR="0006038E" w:rsidRPr="003063AA" w:rsidRDefault="005808ED" w:rsidP="007126D3">
      <w:pPr>
        <w:spacing w:line="280" w:lineRule="exact"/>
        <w:ind w:left="720" w:hangingChars="400" w:hanging="720"/>
        <w:rPr>
          <w:color w:val="000000" w:themeColor="text1"/>
          <w:sz w:val="18"/>
          <w:szCs w:val="18"/>
        </w:rPr>
      </w:pPr>
      <w:r w:rsidRPr="003063AA">
        <w:rPr>
          <w:rFonts w:ascii="HG丸ｺﾞｼｯｸM-PRO" w:eastAsia="HG丸ｺﾞｼｯｸM-PRO" w:hAnsi="HG丸ｺﾞｼｯｸM-PRO"/>
          <w:i/>
          <w:noProof/>
          <w:color w:val="000000" w:themeColor="text1"/>
          <w:sz w:val="18"/>
          <w:szCs w:val="18"/>
          <w:shd w:val="pct15" w:color="auto" w:fill="FFFFFF"/>
        </w:rPr>
        <mc:AlternateContent>
          <mc:Choice Requires="wps">
            <w:drawing>
              <wp:anchor distT="0" distB="0" distL="114300" distR="114300" simplePos="0" relativeHeight="251715584" behindDoc="0" locked="0" layoutInCell="1" allowOverlap="1" wp14:anchorId="3121E4D6" wp14:editId="7C54B5E9">
                <wp:simplePos x="0" y="0"/>
                <wp:positionH relativeFrom="margin">
                  <wp:posOffset>0</wp:posOffset>
                </wp:positionH>
                <wp:positionV relativeFrom="paragraph">
                  <wp:posOffset>-635</wp:posOffset>
                </wp:positionV>
                <wp:extent cx="5314950" cy="7124700"/>
                <wp:effectExtent l="0" t="0" r="19050" b="190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7124700"/>
                        </a:xfrm>
                        <a:prstGeom prst="rect">
                          <a:avLst/>
                        </a:prstGeom>
                        <a:solidFill>
                          <a:srgbClr val="FFFFFF"/>
                        </a:solidFill>
                        <a:ln w="9525">
                          <a:solidFill>
                            <a:srgbClr val="000000"/>
                          </a:solidFill>
                          <a:miter lim="800000"/>
                          <a:headEnd/>
                          <a:tailEnd/>
                        </a:ln>
                      </wps:spPr>
                      <wps:txbx>
                        <w:txbxContent>
                          <w:p w14:paraId="1682A394" w14:textId="60CF615D" w:rsidR="006114A5" w:rsidRPr="003063AA" w:rsidRDefault="006114A5" w:rsidP="005808ED">
                            <w:pPr>
                              <w:rPr>
                                <w:rFonts w:hAnsi="ＭＳ 明朝"/>
                                <w:sz w:val="18"/>
                                <w:szCs w:val="18"/>
                              </w:rPr>
                            </w:pPr>
                            <w:r w:rsidRPr="003063AA">
                              <w:rPr>
                                <w:rFonts w:hAnsi="ＭＳ 明朝" w:hint="eastAsia"/>
                                <w:sz w:val="18"/>
                                <w:szCs w:val="18"/>
                              </w:rPr>
                              <w:t>【脱炭素に向けた取組</w:t>
                            </w:r>
                            <w:r w:rsidR="008F1C97" w:rsidRPr="003063AA">
                              <w:rPr>
                                <w:rFonts w:hAnsi="ＭＳ 明朝" w:hint="eastAsia"/>
                                <w:sz w:val="18"/>
                                <w:szCs w:val="18"/>
                              </w:rPr>
                              <w:t>み</w:t>
                            </w:r>
                            <w:r w:rsidRPr="003063AA">
                              <w:rPr>
                                <w:rFonts w:hAnsi="ＭＳ 明朝" w:hint="eastAsia"/>
                                <w:sz w:val="18"/>
                                <w:szCs w:val="18"/>
                              </w:rPr>
                              <w:t>】１点</w:t>
                            </w:r>
                          </w:p>
                          <w:p w14:paraId="2CCA311E" w14:textId="0E429537" w:rsidR="006114A5" w:rsidRPr="003063AA" w:rsidRDefault="006114A5" w:rsidP="005808ED">
                            <w:pPr>
                              <w:rPr>
                                <w:rFonts w:hAnsi="ＭＳ 明朝"/>
                                <w:sz w:val="18"/>
                                <w:szCs w:val="18"/>
                              </w:rPr>
                            </w:pPr>
                            <w:r w:rsidRPr="003063AA">
                              <w:rPr>
                                <w:rFonts w:hAnsi="ＭＳ 明朝" w:hint="eastAsia"/>
                                <w:sz w:val="18"/>
                                <w:szCs w:val="18"/>
                              </w:rPr>
                              <w:t>申請者（グループを構成する場合はその構成事業者のいずれかとする。以下本項「脱炭素に向けた取組</w:t>
                            </w:r>
                            <w:r w:rsidR="008F1C97" w:rsidRPr="003063AA">
                              <w:rPr>
                                <w:rFonts w:hAnsi="ＭＳ 明朝" w:hint="eastAsia"/>
                                <w:sz w:val="18"/>
                                <w:szCs w:val="18"/>
                              </w:rPr>
                              <w:t>み</w:t>
                            </w:r>
                            <w:r w:rsidRPr="003063AA">
                              <w:rPr>
                                <w:rFonts w:hAnsi="ＭＳ 明朝" w:hint="eastAsia"/>
                                <w:sz w:val="18"/>
                                <w:szCs w:val="18"/>
                              </w:rPr>
                              <w:t>」において同じ。）における脱炭素に向けた取組</w:t>
                            </w:r>
                            <w:r w:rsidR="008F1C97" w:rsidRPr="003063AA">
                              <w:rPr>
                                <w:rFonts w:hAnsi="ＭＳ 明朝" w:hint="eastAsia"/>
                                <w:sz w:val="18"/>
                                <w:szCs w:val="18"/>
                              </w:rPr>
                              <w:t>み</w:t>
                            </w:r>
                            <w:r w:rsidRPr="003063AA">
                              <w:rPr>
                                <w:rFonts w:hAnsi="ＭＳ 明朝" w:hint="eastAsia"/>
                                <w:sz w:val="18"/>
                                <w:szCs w:val="18"/>
                              </w:rPr>
                              <w:t>を評価するため、以下①～⑤のうち１つ以上の取組</w:t>
                            </w:r>
                            <w:r w:rsidR="008F1C97" w:rsidRPr="003063AA">
                              <w:rPr>
                                <w:rFonts w:hAnsi="ＭＳ 明朝" w:hint="eastAsia"/>
                                <w:sz w:val="18"/>
                                <w:szCs w:val="18"/>
                              </w:rPr>
                              <w:t>み</w:t>
                            </w:r>
                            <w:r w:rsidRPr="003063AA">
                              <w:rPr>
                                <w:rFonts w:hAnsi="ＭＳ 明朝" w:hint="eastAsia"/>
                                <w:sz w:val="18"/>
                                <w:szCs w:val="18"/>
                              </w:rPr>
                              <w:t>を行っている場合に１点を付与</w:t>
                            </w:r>
                            <w:r w:rsidR="00517D89" w:rsidRPr="003063AA">
                              <w:rPr>
                                <w:rFonts w:hAnsi="ＭＳ 明朝" w:hint="eastAsia"/>
                                <w:sz w:val="18"/>
                                <w:szCs w:val="18"/>
                              </w:rPr>
                              <w:t>します</w:t>
                            </w:r>
                            <w:r w:rsidRPr="003063AA">
                              <w:rPr>
                                <w:rFonts w:hAnsi="ＭＳ 明朝" w:hint="eastAsia"/>
                                <w:sz w:val="18"/>
                                <w:szCs w:val="18"/>
                              </w:rPr>
                              <w:t>。</w:t>
                            </w:r>
                          </w:p>
                          <w:p w14:paraId="63CB2942" w14:textId="77777777" w:rsidR="006114A5" w:rsidRPr="003063AA" w:rsidRDefault="006114A5" w:rsidP="005808ED">
                            <w:pPr>
                              <w:ind w:left="540" w:hangingChars="300" w:hanging="540"/>
                              <w:rPr>
                                <w:rFonts w:hAnsi="ＭＳ 明朝"/>
                                <w:sz w:val="18"/>
                                <w:szCs w:val="18"/>
                              </w:rPr>
                            </w:pPr>
                            <w:r w:rsidRPr="003063AA">
                              <w:rPr>
                                <w:rFonts w:hAnsi="ＭＳ 明朝" w:hint="eastAsia"/>
                                <w:sz w:val="18"/>
                                <w:szCs w:val="18"/>
                              </w:rPr>
                              <w:t xml:space="preserve">　①　事業所の一部又は全部における再生可能エネルギー電力（再生可能エネルギー電力の比率の最低値を契約上明記しているものに限る。）の調達（提出書類：当該電力供給契約書の写し。契約者が申請者若しくは申請者事業所施設の管理を行う者であること。）</w:t>
                            </w:r>
                          </w:p>
                          <w:p w14:paraId="03FAAF42" w14:textId="3EA3F437" w:rsidR="006114A5" w:rsidRPr="003063AA" w:rsidRDefault="006114A5" w:rsidP="005808ED">
                            <w:pPr>
                              <w:ind w:left="540" w:hangingChars="300" w:hanging="540"/>
                              <w:rPr>
                                <w:rFonts w:hAnsi="ＭＳ 明朝"/>
                                <w:sz w:val="18"/>
                                <w:szCs w:val="18"/>
                              </w:rPr>
                            </w:pPr>
                            <w:r w:rsidRPr="003063AA">
                              <w:rPr>
                                <w:rFonts w:hAnsi="ＭＳ 明朝" w:hint="eastAsia"/>
                                <w:sz w:val="18"/>
                                <w:szCs w:val="18"/>
                              </w:rPr>
                              <w:t xml:space="preserve">　②　太陽光または風力若しくはその他の再生可能エネルギーによる発電設備（合計発電容量10kW以上）を設置し発電を行っていること（提出書類：設置状況報告書</w:t>
                            </w:r>
                            <w:r w:rsidR="008F1C97" w:rsidRPr="003063AA">
                              <w:rPr>
                                <w:rFonts w:hAnsi="ＭＳ 明朝" w:hint="eastAsia"/>
                                <w:sz w:val="18"/>
                                <w:szCs w:val="18"/>
                              </w:rPr>
                              <w:t>（様式第</w:t>
                            </w:r>
                            <w:r w:rsidR="008F1C97" w:rsidRPr="003063AA">
                              <w:rPr>
                                <w:rFonts w:hAnsi="ＭＳ 明朝"/>
                                <w:sz w:val="18"/>
                                <w:szCs w:val="18"/>
                              </w:rPr>
                              <w:t>10</w:t>
                            </w:r>
                            <w:r w:rsidR="008F1C97" w:rsidRPr="003063AA">
                              <w:rPr>
                                <w:rFonts w:hAnsi="ＭＳ 明朝" w:hint="eastAsia"/>
                                <w:sz w:val="18"/>
                                <w:szCs w:val="18"/>
                              </w:rPr>
                              <w:t>号）</w:t>
                            </w:r>
                            <w:r w:rsidRPr="003063AA">
                              <w:rPr>
                                <w:rFonts w:hAnsi="ＭＳ 明朝" w:hint="eastAsia"/>
                                <w:sz w:val="18"/>
                                <w:szCs w:val="18"/>
                              </w:rPr>
                              <w:t>）</w:t>
                            </w:r>
                          </w:p>
                          <w:p w14:paraId="43222821" w14:textId="2B631288" w:rsidR="006114A5" w:rsidRPr="003063AA" w:rsidRDefault="006114A5" w:rsidP="005808ED">
                            <w:pPr>
                              <w:ind w:left="540" w:hangingChars="300" w:hanging="540"/>
                              <w:rPr>
                                <w:rFonts w:hAnsi="ＭＳ 明朝"/>
                                <w:sz w:val="18"/>
                                <w:szCs w:val="18"/>
                              </w:rPr>
                            </w:pPr>
                            <w:r w:rsidRPr="003063AA">
                              <w:rPr>
                                <w:rFonts w:hAnsi="ＭＳ 明朝" w:hint="eastAsia"/>
                                <w:sz w:val="18"/>
                                <w:szCs w:val="18"/>
                              </w:rPr>
                              <w:t xml:space="preserve">　③　ゼロエミッション車（電気自動車、プラグインハイブリッド自動車または燃料電池自動車をいう。）を使用していること（提出書類：申請日の前日時点で有効である対象車種に該当する自動車検査証の写し。なお、「使用」とは自動車検査証の「所有者の氏名又は名称」若しくは「使用者の氏名又は名称」が申請者名となっている自動車のことをいい、レンタカー等の他社名義の自動車は含</w:t>
                            </w:r>
                            <w:r w:rsidR="006860CA" w:rsidRPr="003063AA">
                              <w:rPr>
                                <w:rFonts w:hAnsi="ＭＳ 明朝" w:hint="eastAsia"/>
                                <w:sz w:val="18"/>
                                <w:szCs w:val="18"/>
                              </w:rPr>
                              <w:t>みません</w:t>
                            </w:r>
                            <w:r w:rsidRPr="003063AA">
                              <w:rPr>
                                <w:rFonts w:hAnsi="ＭＳ 明朝" w:hint="eastAsia"/>
                                <w:sz w:val="18"/>
                                <w:szCs w:val="18"/>
                              </w:rPr>
                              <w:t>。）</w:t>
                            </w:r>
                          </w:p>
                          <w:p w14:paraId="106A59D3" w14:textId="6C39BF8C" w:rsidR="006114A5" w:rsidRPr="003063AA" w:rsidRDefault="006114A5" w:rsidP="005808ED">
                            <w:pPr>
                              <w:ind w:left="540" w:hangingChars="300" w:hanging="540"/>
                              <w:rPr>
                                <w:rFonts w:hAnsi="ＭＳ 明朝"/>
                                <w:sz w:val="18"/>
                                <w:szCs w:val="18"/>
                              </w:rPr>
                            </w:pPr>
                            <w:r w:rsidRPr="003063AA">
                              <w:rPr>
                                <w:rFonts w:hAnsi="ＭＳ 明朝" w:hint="eastAsia"/>
                                <w:sz w:val="18"/>
                                <w:szCs w:val="18"/>
                              </w:rPr>
                              <w:t xml:space="preserve">　④　燃料電池（定格出力１．５k</w:t>
                            </w:r>
                            <w:r w:rsidRPr="003063AA">
                              <w:rPr>
                                <w:rFonts w:hAnsi="ＭＳ 明朝"/>
                                <w:sz w:val="18"/>
                                <w:szCs w:val="18"/>
                              </w:rPr>
                              <w:t>W</w:t>
                            </w:r>
                            <w:r w:rsidRPr="003063AA">
                              <w:rPr>
                                <w:rFonts w:hAnsi="ＭＳ 明朝" w:hint="eastAsia"/>
                                <w:sz w:val="18"/>
                                <w:szCs w:val="18"/>
                              </w:rPr>
                              <w:t>以上）</w:t>
                            </w:r>
                            <w:r w:rsidR="002A24EA" w:rsidRPr="003063AA">
                              <w:rPr>
                                <w:rFonts w:hAnsi="ＭＳ 明朝" w:hint="eastAsia"/>
                                <w:sz w:val="18"/>
                                <w:szCs w:val="18"/>
                              </w:rPr>
                              <w:t>又は蓄電池</w:t>
                            </w:r>
                            <w:r w:rsidRPr="003063AA">
                              <w:rPr>
                                <w:rFonts w:hAnsi="ＭＳ 明朝" w:hint="eastAsia"/>
                                <w:sz w:val="18"/>
                                <w:szCs w:val="18"/>
                              </w:rPr>
                              <w:t>を導入していること</w:t>
                            </w:r>
                            <w:r w:rsidR="002A24EA" w:rsidRPr="003063AA">
                              <w:rPr>
                                <w:rFonts w:hAnsi="ＭＳ 明朝" w:hint="eastAsia"/>
                                <w:sz w:val="18"/>
                                <w:szCs w:val="18"/>
                              </w:rPr>
                              <w:t>（いずれも定量式に限る）</w:t>
                            </w:r>
                            <w:r w:rsidRPr="003063AA">
                              <w:rPr>
                                <w:rFonts w:hAnsi="ＭＳ 明朝" w:hint="eastAsia"/>
                                <w:sz w:val="18"/>
                                <w:szCs w:val="18"/>
                              </w:rPr>
                              <w:t>（提出書類：設置状況報告書</w:t>
                            </w:r>
                            <w:r w:rsidR="002A24EA" w:rsidRPr="003063AA">
                              <w:rPr>
                                <w:rFonts w:hAnsi="ＭＳ 明朝" w:hint="eastAsia"/>
                                <w:sz w:val="18"/>
                                <w:szCs w:val="18"/>
                              </w:rPr>
                              <w:t>（様式第</w:t>
                            </w:r>
                            <w:r w:rsidR="002A24EA" w:rsidRPr="003063AA">
                              <w:rPr>
                                <w:rFonts w:hAnsi="ＭＳ 明朝"/>
                                <w:sz w:val="18"/>
                                <w:szCs w:val="18"/>
                              </w:rPr>
                              <w:t>10</w:t>
                            </w:r>
                            <w:r w:rsidR="002A24EA" w:rsidRPr="003063AA">
                              <w:rPr>
                                <w:rFonts w:hAnsi="ＭＳ 明朝" w:hint="eastAsia"/>
                                <w:sz w:val="18"/>
                                <w:szCs w:val="18"/>
                              </w:rPr>
                              <w:t>号）</w:t>
                            </w:r>
                            <w:r w:rsidRPr="003063AA">
                              <w:rPr>
                                <w:rFonts w:hAnsi="ＭＳ 明朝" w:hint="eastAsia"/>
                                <w:sz w:val="18"/>
                                <w:szCs w:val="18"/>
                              </w:rPr>
                              <w:t>）</w:t>
                            </w:r>
                          </w:p>
                          <w:p w14:paraId="5B04B357" w14:textId="77777777" w:rsidR="006114A5" w:rsidRPr="003063AA" w:rsidRDefault="006114A5" w:rsidP="005808ED">
                            <w:pPr>
                              <w:ind w:left="540" w:hangingChars="300" w:hanging="540"/>
                              <w:rPr>
                                <w:rFonts w:hAnsi="ＭＳ 明朝"/>
                                <w:sz w:val="18"/>
                                <w:szCs w:val="18"/>
                              </w:rPr>
                            </w:pPr>
                            <w:r w:rsidRPr="003063AA">
                              <w:rPr>
                                <w:rFonts w:hAnsi="ＭＳ 明朝" w:hint="eastAsia"/>
                                <w:sz w:val="18"/>
                                <w:szCs w:val="18"/>
                              </w:rPr>
                              <w:t xml:space="preserve">　⑤　過去３年以内にJ-クレジット制度に基づいてオフセット・クレジット購入により申請者の事業において温室効果ガス排出量のオフセットを行った実績があること（提出書類：J-クレジット購入費用支払領収書の写し。宛先が申請者であること。）</w:t>
                            </w:r>
                          </w:p>
                          <w:p w14:paraId="5E60F994" w14:textId="77777777" w:rsidR="006114A5" w:rsidRPr="003063AA" w:rsidRDefault="006114A5" w:rsidP="005808ED">
                            <w:pPr>
                              <w:rPr>
                                <w:rFonts w:hAnsi="ＭＳ 明朝"/>
                                <w:sz w:val="18"/>
                                <w:szCs w:val="18"/>
                              </w:rPr>
                            </w:pPr>
                            <w:r w:rsidRPr="003063AA">
                              <w:rPr>
                                <w:rFonts w:hAnsi="ＭＳ 明朝" w:hint="eastAsia"/>
                                <w:sz w:val="18"/>
                                <w:szCs w:val="18"/>
                              </w:rPr>
                              <w:t xml:space="preserve">（参考）J-クレジット制度　</w:t>
                            </w:r>
                            <w:hyperlink r:id="rId12" w:history="1">
                              <w:r w:rsidRPr="00A2446B">
                                <w:rPr>
                                  <w:rStyle w:val="ab"/>
                                  <w:rFonts w:hAnsi="ＭＳ 明朝"/>
                                  <w:sz w:val="18"/>
                                  <w:szCs w:val="18"/>
                                  <w:u w:val="none"/>
                                </w:rPr>
                                <w:t>https://japancredit.go.jp/</w:t>
                              </w:r>
                            </w:hyperlink>
                          </w:p>
                          <w:p w14:paraId="49538EF6" w14:textId="77777777" w:rsidR="006114A5" w:rsidRPr="003063AA" w:rsidRDefault="006114A5" w:rsidP="005808ED">
                            <w:pPr>
                              <w:rPr>
                                <w:rFonts w:hAnsi="ＭＳ 明朝"/>
                                <w:sz w:val="18"/>
                                <w:szCs w:val="18"/>
                              </w:rPr>
                            </w:pPr>
                          </w:p>
                          <w:p w14:paraId="25A0584C" w14:textId="77777777" w:rsidR="006114A5" w:rsidRPr="003063AA" w:rsidRDefault="006114A5" w:rsidP="005808ED">
                            <w:pPr>
                              <w:rPr>
                                <w:rFonts w:hAnsi="ＭＳ 明朝"/>
                                <w:sz w:val="18"/>
                                <w:szCs w:val="18"/>
                              </w:rPr>
                            </w:pPr>
                            <w:r w:rsidRPr="003063AA">
                              <w:rPr>
                                <w:rFonts w:hAnsi="ＭＳ 明朝" w:hint="eastAsia"/>
                                <w:sz w:val="18"/>
                                <w:szCs w:val="18"/>
                              </w:rPr>
                              <w:t>【環境マネジメントシステムの外部認証取得】１点</w:t>
                            </w:r>
                          </w:p>
                          <w:p w14:paraId="136828CA" w14:textId="12CAC40D" w:rsidR="006114A5" w:rsidRPr="003063AA" w:rsidRDefault="006114A5" w:rsidP="005808ED">
                            <w:pPr>
                              <w:rPr>
                                <w:rFonts w:hAnsi="ＭＳ 明朝"/>
                                <w:sz w:val="18"/>
                                <w:szCs w:val="18"/>
                              </w:rPr>
                            </w:pPr>
                            <w:r w:rsidRPr="003063AA">
                              <w:rPr>
                                <w:rFonts w:hAnsi="ＭＳ 明朝" w:hint="eastAsia"/>
                                <w:sz w:val="18"/>
                                <w:szCs w:val="18"/>
                              </w:rPr>
                              <w:t>申請者（グループを構成する場合はその代表事業者をいう。）の環境経営の取組みを評価するため、環境マネジメントシステム（以下EMSという。）の第三者認証（ＩＳＯ１４００１、エコアクション２１、</w:t>
                            </w:r>
                            <w:r w:rsidR="00D06EC5" w:rsidRPr="003063AA">
                              <w:rPr>
                                <w:rFonts w:hAnsi="ＭＳ 明朝"/>
                                <w:sz w:val="18"/>
                                <w:szCs w:val="18"/>
                              </w:rPr>
                              <w:t>ＫＥＳ</w:t>
                            </w:r>
                            <w:r w:rsidRPr="003063AA">
                              <w:rPr>
                                <w:rFonts w:hAnsi="ＭＳ 明朝" w:hint="eastAsia"/>
                                <w:sz w:val="18"/>
                                <w:szCs w:val="18"/>
                              </w:rPr>
                              <w:t>、エコステージ、その他自治体等による認証制度のいずれか）を取得している場合に１点を付与</w:t>
                            </w:r>
                            <w:r w:rsidR="00517D89" w:rsidRPr="003063AA">
                              <w:rPr>
                                <w:rFonts w:hAnsi="ＭＳ 明朝" w:hint="eastAsia"/>
                                <w:sz w:val="18"/>
                                <w:szCs w:val="18"/>
                              </w:rPr>
                              <w:t>します</w:t>
                            </w:r>
                            <w:r w:rsidRPr="003063AA">
                              <w:rPr>
                                <w:rFonts w:hAnsi="ＭＳ 明朝" w:hint="eastAsia"/>
                                <w:sz w:val="18"/>
                                <w:szCs w:val="18"/>
                              </w:rPr>
                              <w:t>。（提出書類：申請日の前日時点で認証取得していることを証する書面の写し）</w:t>
                            </w:r>
                          </w:p>
                          <w:p w14:paraId="1DF1844F" w14:textId="77777777" w:rsidR="006114A5" w:rsidRPr="003063AA" w:rsidRDefault="006114A5" w:rsidP="005808ED">
                            <w:pPr>
                              <w:rPr>
                                <w:rFonts w:hAnsi="ＭＳ 明朝"/>
                                <w:sz w:val="18"/>
                                <w:szCs w:val="18"/>
                              </w:rPr>
                            </w:pPr>
                            <w:r w:rsidRPr="003063AA">
                              <w:rPr>
                                <w:rFonts w:hAnsi="ＭＳ 明朝" w:hint="eastAsia"/>
                                <w:sz w:val="18"/>
                                <w:szCs w:val="18"/>
                              </w:rPr>
                              <w:t>（参考）</w:t>
                            </w:r>
                          </w:p>
                          <w:p w14:paraId="65602C94" w14:textId="220CB5B0" w:rsidR="006114A5" w:rsidRPr="003063AA" w:rsidRDefault="006114A5" w:rsidP="005808ED">
                            <w:pPr>
                              <w:rPr>
                                <w:rFonts w:hAnsi="ＭＳ 明朝"/>
                                <w:sz w:val="18"/>
                                <w:szCs w:val="18"/>
                              </w:rPr>
                            </w:pPr>
                            <w:r w:rsidRPr="003063AA">
                              <w:rPr>
                                <w:rFonts w:hAnsi="ＭＳ 明朝" w:hint="eastAsia"/>
                                <w:sz w:val="18"/>
                                <w:szCs w:val="18"/>
                              </w:rPr>
                              <w:t>・</w:t>
                            </w:r>
                            <w:r w:rsidR="00D06EC5" w:rsidRPr="003063AA">
                              <w:rPr>
                                <w:rFonts w:hAnsi="ＭＳ 明朝"/>
                                <w:sz w:val="18"/>
                                <w:szCs w:val="18"/>
                              </w:rPr>
                              <w:t>ＥＭＳ</w:t>
                            </w:r>
                            <w:r w:rsidRPr="003063AA">
                              <w:rPr>
                                <w:rFonts w:hAnsi="ＭＳ 明朝" w:hint="eastAsia"/>
                                <w:sz w:val="18"/>
                                <w:szCs w:val="18"/>
                              </w:rPr>
                              <w:t>とは（環境省）</w:t>
                            </w:r>
                            <w:hyperlink r:id="rId13" w:history="1">
                              <w:r w:rsidRPr="00A2446B">
                                <w:rPr>
                                  <w:rStyle w:val="ab"/>
                                  <w:rFonts w:hAnsi="ＭＳ 明朝"/>
                                  <w:sz w:val="18"/>
                                  <w:szCs w:val="18"/>
                                  <w:u w:val="none"/>
                                </w:rPr>
                                <w:t>https://www.env.go.jp/policy/j-hiroba/04-1.html</w:t>
                              </w:r>
                            </w:hyperlink>
                          </w:p>
                          <w:p w14:paraId="359B093A" w14:textId="5CA2F24F" w:rsidR="006114A5" w:rsidRPr="003063AA" w:rsidRDefault="006114A5" w:rsidP="005808ED">
                            <w:pPr>
                              <w:rPr>
                                <w:rFonts w:hAnsi="ＭＳ 明朝"/>
                                <w:sz w:val="18"/>
                                <w:szCs w:val="18"/>
                              </w:rPr>
                            </w:pPr>
                            <w:r w:rsidRPr="003063AA">
                              <w:rPr>
                                <w:rFonts w:hAnsi="ＭＳ 明朝" w:hint="eastAsia"/>
                                <w:sz w:val="18"/>
                                <w:szCs w:val="18"/>
                              </w:rPr>
                              <w:t>・</w:t>
                            </w:r>
                            <w:r w:rsidR="00D06EC5" w:rsidRPr="003063AA">
                              <w:rPr>
                                <w:rFonts w:hAnsi="ＭＳ 明朝"/>
                                <w:sz w:val="18"/>
                                <w:szCs w:val="18"/>
                              </w:rPr>
                              <w:t>ＥＭＳ</w:t>
                            </w:r>
                            <w:r w:rsidRPr="003063AA">
                              <w:rPr>
                                <w:rFonts w:hAnsi="ＭＳ 明朝" w:hint="eastAsia"/>
                                <w:sz w:val="18"/>
                                <w:szCs w:val="18"/>
                              </w:rPr>
                              <w:t>支援ポータルサイト（大阪府）</w:t>
                            </w:r>
                          </w:p>
                          <w:p w14:paraId="17BDB949" w14:textId="7236A493" w:rsidR="006114A5" w:rsidRPr="00A2446B" w:rsidRDefault="002A24EA" w:rsidP="002A24EA">
                            <w:pPr>
                              <w:rPr>
                                <w:rStyle w:val="ab"/>
                                <w:rFonts w:hAnsi="ＭＳ 明朝"/>
                                <w:sz w:val="18"/>
                                <w:szCs w:val="18"/>
                                <w:u w:val="none"/>
                              </w:rPr>
                            </w:pPr>
                            <w:r w:rsidRPr="00A2446B">
                              <w:rPr>
                                <w:rStyle w:val="ab"/>
                                <w:rFonts w:hAnsi="ＭＳ 明朝"/>
                                <w:sz w:val="18"/>
                                <w:szCs w:val="18"/>
                                <w:u w:val="none"/>
                              </w:rPr>
                              <w:t>https://www.pref.osaka.lg.jp/kurashi/kankyou/kankyoutaisaku/ondanka/chikyuukankyou/EMSshien/i</w:t>
                            </w:r>
                            <w:r w:rsidRPr="00A2446B">
                              <w:rPr>
                                <w:rStyle w:val="ab"/>
                                <w:rFonts w:hAnsi="ＭＳ 明朝" w:hint="eastAsia"/>
                                <w:sz w:val="18"/>
                                <w:szCs w:val="18"/>
                                <w:u w:val="none"/>
                              </w:rPr>
                              <w:t>n</w:t>
                            </w:r>
                            <w:r w:rsidRPr="00A2446B">
                              <w:rPr>
                                <w:rStyle w:val="ab"/>
                                <w:rFonts w:hAnsi="ＭＳ 明朝"/>
                                <w:sz w:val="18"/>
                                <w:szCs w:val="18"/>
                                <w:u w:val="none"/>
                              </w:rPr>
                              <w:t>dex.html</w:t>
                            </w:r>
                            <w:r w:rsidRPr="00A2446B">
                              <w:rPr>
                                <w:rStyle w:val="ab"/>
                                <w:rFonts w:hAnsi="ＭＳ 明朝"/>
                                <w:sz w:val="18"/>
                                <w:szCs w:val="18"/>
                                <w:u w:val="none"/>
                              </w:rPr>
                              <w:cr/>
                            </w:r>
                          </w:p>
                          <w:p w14:paraId="446E9BBB" w14:textId="77777777" w:rsidR="002A24EA" w:rsidRPr="003063AA" w:rsidRDefault="002A24EA" w:rsidP="002A24EA">
                            <w:pPr>
                              <w:rPr>
                                <w:rFonts w:hAnsi="ＭＳ 明朝"/>
                                <w:sz w:val="18"/>
                                <w:szCs w:val="18"/>
                              </w:rPr>
                            </w:pPr>
                          </w:p>
                          <w:p w14:paraId="46D15D00" w14:textId="625928C7" w:rsidR="002A24EA" w:rsidRPr="007B6136" w:rsidRDefault="002A24EA" w:rsidP="002A24EA">
                            <w:pPr>
                              <w:rPr>
                                <w:rFonts w:hAnsi="ＭＳ 明朝"/>
                                <w:sz w:val="18"/>
                                <w:szCs w:val="18"/>
                              </w:rPr>
                            </w:pPr>
                            <w:r w:rsidRPr="003063AA">
                              <w:rPr>
                                <w:rFonts w:hAnsi="ＭＳ 明朝"/>
                                <w:sz w:val="18"/>
                                <w:szCs w:val="18"/>
                              </w:rPr>
                              <w:t>https://www.pref.osaka.lg.jp/kurashi/kankyou/kankyoutaisaku/ondanka/chikyuukankyou/EMSshien/in</w:t>
                            </w:r>
                            <w:r w:rsidRPr="002A24EA">
                              <w:rPr>
                                <w:rFonts w:hAnsi="ＭＳ 明朝"/>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1E4D6" id="テキスト ボックス 21" o:spid="_x0000_s1033" type="#_x0000_t202" style="position:absolute;left:0;text-align:left;margin-left:0;margin-top:-.05pt;width:418.5pt;height:561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">
                <v:textbox inset="5.85pt,.7pt,5.85pt,.7pt">
                  <w:txbxContent>
                    <w:p w14:paraId="1682A394" w14:textId="60CF615D" w:rsidR="006114A5" w:rsidRPr="003063AA" w:rsidRDefault="006114A5" w:rsidP="005808ED">
                      <w:pPr>
                        <w:rPr>
                          <w:rFonts w:hAnsi="ＭＳ 明朝"/>
                          <w:sz w:val="18"/>
                          <w:szCs w:val="18"/>
                        </w:rPr>
                      </w:pPr>
                      <w:r w:rsidRPr="003063AA">
                        <w:rPr>
                          <w:rFonts w:hAnsi="ＭＳ 明朝" w:hint="eastAsia"/>
                          <w:sz w:val="18"/>
                          <w:szCs w:val="18"/>
                        </w:rPr>
                        <w:t>【脱炭素に向けた取組</w:t>
                      </w:r>
                      <w:r w:rsidR="008F1C97" w:rsidRPr="003063AA">
                        <w:rPr>
                          <w:rFonts w:hAnsi="ＭＳ 明朝" w:hint="eastAsia"/>
                          <w:sz w:val="18"/>
                          <w:szCs w:val="18"/>
                        </w:rPr>
                        <w:t>み</w:t>
                      </w:r>
                      <w:r w:rsidRPr="003063AA">
                        <w:rPr>
                          <w:rFonts w:hAnsi="ＭＳ 明朝" w:hint="eastAsia"/>
                          <w:sz w:val="18"/>
                          <w:szCs w:val="18"/>
                        </w:rPr>
                        <w:t>】１点</w:t>
                      </w:r>
                    </w:p>
                    <w:p w14:paraId="2CCA311E" w14:textId="0E429537" w:rsidR="006114A5" w:rsidRPr="003063AA" w:rsidRDefault="006114A5" w:rsidP="005808ED">
                      <w:pPr>
                        <w:rPr>
                          <w:rFonts w:hAnsi="ＭＳ 明朝"/>
                          <w:sz w:val="18"/>
                          <w:szCs w:val="18"/>
                        </w:rPr>
                      </w:pPr>
                      <w:r w:rsidRPr="003063AA">
                        <w:rPr>
                          <w:rFonts w:hAnsi="ＭＳ 明朝" w:hint="eastAsia"/>
                          <w:sz w:val="18"/>
                          <w:szCs w:val="18"/>
                        </w:rPr>
                        <w:t>申請者（グループを構成する場合はその構成事業者のいずれかとする。以下本項「脱炭素に向けた取組</w:t>
                      </w:r>
                      <w:r w:rsidR="008F1C97" w:rsidRPr="003063AA">
                        <w:rPr>
                          <w:rFonts w:hAnsi="ＭＳ 明朝" w:hint="eastAsia"/>
                          <w:sz w:val="18"/>
                          <w:szCs w:val="18"/>
                        </w:rPr>
                        <w:t>み</w:t>
                      </w:r>
                      <w:r w:rsidRPr="003063AA">
                        <w:rPr>
                          <w:rFonts w:hAnsi="ＭＳ 明朝" w:hint="eastAsia"/>
                          <w:sz w:val="18"/>
                          <w:szCs w:val="18"/>
                        </w:rPr>
                        <w:t>」において同じ。）における脱炭素に向けた取組</w:t>
                      </w:r>
                      <w:r w:rsidR="008F1C97" w:rsidRPr="003063AA">
                        <w:rPr>
                          <w:rFonts w:hAnsi="ＭＳ 明朝" w:hint="eastAsia"/>
                          <w:sz w:val="18"/>
                          <w:szCs w:val="18"/>
                        </w:rPr>
                        <w:t>み</w:t>
                      </w:r>
                      <w:r w:rsidRPr="003063AA">
                        <w:rPr>
                          <w:rFonts w:hAnsi="ＭＳ 明朝" w:hint="eastAsia"/>
                          <w:sz w:val="18"/>
                          <w:szCs w:val="18"/>
                        </w:rPr>
                        <w:t>を評価するため、以下①～⑤のうち１つ以上の取組</w:t>
                      </w:r>
                      <w:r w:rsidR="008F1C97" w:rsidRPr="003063AA">
                        <w:rPr>
                          <w:rFonts w:hAnsi="ＭＳ 明朝" w:hint="eastAsia"/>
                          <w:sz w:val="18"/>
                          <w:szCs w:val="18"/>
                        </w:rPr>
                        <w:t>み</w:t>
                      </w:r>
                      <w:r w:rsidRPr="003063AA">
                        <w:rPr>
                          <w:rFonts w:hAnsi="ＭＳ 明朝" w:hint="eastAsia"/>
                          <w:sz w:val="18"/>
                          <w:szCs w:val="18"/>
                        </w:rPr>
                        <w:t>を行っている場合に１点を付与</w:t>
                      </w:r>
                      <w:r w:rsidR="00517D89" w:rsidRPr="003063AA">
                        <w:rPr>
                          <w:rFonts w:hAnsi="ＭＳ 明朝" w:hint="eastAsia"/>
                          <w:sz w:val="18"/>
                          <w:szCs w:val="18"/>
                        </w:rPr>
                        <w:t>します</w:t>
                      </w:r>
                      <w:r w:rsidRPr="003063AA">
                        <w:rPr>
                          <w:rFonts w:hAnsi="ＭＳ 明朝" w:hint="eastAsia"/>
                          <w:sz w:val="18"/>
                          <w:szCs w:val="18"/>
                        </w:rPr>
                        <w:t>。</w:t>
                      </w:r>
                    </w:p>
                    <w:p w14:paraId="63CB2942" w14:textId="77777777" w:rsidR="006114A5" w:rsidRPr="003063AA" w:rsidRDefault="006114A5" w:rsidP="005808ED">
                      <w:pPr>
                        <w:ind w:left="540" w:hangingChars="300" w:hanging="540"/>
                        <w:rPr>
                          <w:rFonts w:hAnsi="ＭＳ 明朝"/>
                          <w:sz w:val="18"/>
                          <w:szCs w:val="18"/>
                        </w:rPr>
                      </w:pPr>
                      <w:r w:rsidRPr="003063AA">
                        <w:rPr>
                          <w:rFonts w:hAnsi="ＭＳ 明朝" w:hint="eastAsia"/>
                          <w:sz w:val="18"/>
                          <w:szCs w:val="18"/>
                        </w:rPr>
                        <w:t xml:space="preserve">　①　事業所の一部又は全部における再生可能エネルギー電力（再生可能エネルギー電力の比率の最低値を契約上明記しているものに限る。）の調達（提出書類：当該電力供給契約書の写し。契約者が申請者若しくは申請者事業所施設の管理を行う者であること。）</w:t>
                      </w:r>
                    </w:p>
                    <w:p w14:paraId="03FAAF42" w14:textId="3EA3F437" w:rsidR="006114A5" w:rsidRPr="003063AA" w:rsidRDefault="006114A5" w:rsidP="005808ED">
                      <w:pPr>
                        <w:ind w:left="540" w:hangingChars="300" w:hanging="540"/>
                        <w:rPr>
                          <w:rFonts w:hAnsi="ＭＳ 明朝"/>
                          <w:sz w:val="18"/>
                          <w:szCs w:val="18"/>
                        </w:rPr>
                      </w:pPr>
                      <w:r w:rsidRPr="003063AA">
                        <w:rPr>
                          <w:rFonts w:hAnsi="ＭＳ 明朝" w:hint="eastAsia"/>
                          <w:sz w:val="18"/>
                          <w:szCs w:val="18"/>
                        </w:rPr>
                        <w:t xml:space="preserve">　②　太陽光または風力若しくはその他の再生可能エネルギーによる発電設備（合計発電容量10kW以上）を設置し発電を行っていること（提出書類：設置状況報告書</w:t>
                      </w:r>
                      <w:r w:rsidR="008F1C97" w:rsidRPr="003063AA">
                        <w:rPr>
                          <w:rFonts w:hAnsi="ＭＳ 明朝" w:hint="eastAsia"/>
                          <w:sz w:val="18"/>
                          <w:szCs w:val="18"/>
                        </w:rPr>
                        <w:t>（様式第</w:t>
                      </w:r>
                      <w:r w:rsidR="008F1C97" w:rsidRPr="003063AA">
                        <w:rPr>
                          <w:rFonts w:hAnsi="ＭＳ 明朝"/>
                          <w:sz w:val="18"/>
                          <w:szCs w:val="18"/>
                        </w:rPr>
                        <w:t>10</w:t>
                      </w:r>
                      <w:r w:rsidR="008F1C97" w:rsidRPr="003063AA">
                        <w:rPr>
                          <w:rFonts w:hAnsi="ＭＳ 明朝" w:hint="eastAsia"/>
                          <w:sz w:val="18"/>
                          <w:szCs w:val="18"/>
                        </w:rPr>
                        <w:t>号）</w:t>
                      </w:r>
                      <w:r w:rsidRPr="003063AA">
                        <w:rPr>
                          <w:rFonts w:hAnsi="ＭＳ 明朝" w:hint="eastAsia"/>
                          <w:sz w:val="18"/>
                          <w:szCs w:val="18"/>
                        </w:rPr>
                        <w:t>）</w:t>
                      </w:r>
                    </w:p>
                    <w:p w14:paraId="43222821" w14:textId="2B631288" w:rsidR="006114A5" w:rsidRPr="003063AA" w:rsidRDefault="006114A5" w:rsidP="005808ED">
                      <w:pPr>
                        <w:ind w:left="540" w:hangingChars="300" w:hanging="540"/>
                        <w:rPr>
                          <w:rFonts w:hAnsi="ＭＳ 明朝"/>
                          <w:sz w:val="18"/>
                          <w:szCs w:val="18"/>
                        </w:rPr>
                      </w:pPr>
                      <w:r w:rsidRPr="003063AA">
                        <w:rPr>
                          <w:rFonts w:hAnsi="ＭＳ 明朝" w:hint="eastAsia"/>
                          <w:sz w:val="18"/>
                          <w:szCs w:val="18"/>
                        </w:rPr>
                        <w:t xml:space="preserve">　③　ゼロエミッション車（電気自動車、プラグインハイブリッド自動車または燃料電池自動車をいう。）を使用していること（提出書類：申請日の前日時点で有効である対象車種に該当する自動車検査証の写し。なお、「使用」とは自動車検査証の「所有者の氏名又は名称」若しくは「使用者の氏名又は名称」が申請者名となっている自動車のことをいい、レンタカー等の他社名義の自動車は含</w:t>
                      </w:r>
                      <w:r w:rsidR="006860CA" w:rsidRPr="003063AA">
                        <w:rPr>
                          <w:rFonts w:hAnsi="ＭＳ 明朝" w:hint="eastAsia"/>
                          <w:sz w:val="18"/>
                          <w:szCs w:val="18"/>
                        </w:rPr>
                        <w:t>みません</w:t>
                      </w:r>
                      <w:r w:rsidRPr="003063AA">
                        <w:rPr>
                          <w:rFonts w:hAnsi="ＭＳ 明朝" w:hint="eastAsia"/>
                          <w:sz w:val="18"/>
                          <w:szCs w:val="18"/>
                        </w:rPr>
                        <w:t>。）</w:t>
                      </w:r>
                    </w:p>
                    <w:p w14:paraId="106A59D3" w14:textId="6C39BF8C" w:rsidR="006114A5" w:rsidRPr="003063AA" w:rsidRDefault="006114A5" w:rsidP="005808ED">
                      <w:pPr>
                        <w:ind w:left="540" w:hangingChars="300" w:hanging="540"/>
                        <w:rPr>
                          <w:rFonts w:hAnsi="ＭＳ 明朝"/>
                          <w:sz w:val="18"/>
                          <w:szCs w:val="18"/>
                        </w:rPr>
                      </w:pPr>
                      <w:r w:rsidRPr="003063AA">
                        <w:rPr>
                          <w:rFonts w:hAnsi="ＭＳ 明朝" w:hint="eastAsia"/>
                          <w:sz w:val="18"/>
                          <w:szCs w:val="18"/>
                        </w:rPr>
                        <w:t xml:space="preserve">　④　燃料電池（定格出力１．５k</w:t>
                      </w:r>
                      <w:r w:rsidRPr="003063AA">
                        <w:rPr>
                          <w:rFonts w:hAnsi="ＭＳ 明朝"/>
                          <w:sz w:val="18"/>
                          <w:szCs w:val="18"/>
                        </w:rPr>
                        <w:t>W</w:t>
                      </w:r>
                      <w:r w:rsidRPr="003063AA">
                        <w:rPr>
                          <w:rFonts w:hAnsi="ＭＳ 明朝" w:hint="eastAsia"/>
                          <w:sz w:val="18"/>
                          <w:szCs w:val="18"/>
                        </w:rPr>
                        <w:t>以上）</w:t>
                      </w:r>
                      <w:r w:rsidR="002A24EA" w:rsidRPr="003063AA">
                        <w:rPr>
                          <w:rFonts w:hAnsi="ＭＳ 明朝" w:hint="eastAsia"/>
                          <w:sz w:val="18"/>
                          <w:szCs w:val="18"/>
                        </w:rPr>
                        <w:t>又は蓄電池</w:t>
                      </w:r>
                      <w:r w:rsidRPr="003063AA">
                        <w:rPr>
                          <w:rFonts w:hAnsi="ＭＳ 明朝" w:hint="eastAsia"/>
                          <w:sz w:val="18"/>
                          <w:szCs w:val="18"/>
                        </w:rPr>
                        <w:t>を導入していること</w:t>
                      </w:r>
                      <w:r w:rsidR="002A24EA" w:rsidRPr="003063AA">
                        <w:rPr>
                          <w:rFonts w:hAnsi="ＭＳ 明朝" w:hint="eastAsia"/>
                          <w:sz w:val="18"/>
                          <w:szCs w:val="18"/>
                        </w:rPr>
                        <w:t>（いずれも定量式に限る）</w:t>
                      </w:r>
                      <w:r w:rsidRPr="003063AA">
                        <w:rPr>
                          <w:rFonts w:hAnsi="ＭＳ 明朝" w:hint="eastAsia"/>
                          <w:sz w:val="18"/>
                          <w:szCs w:val="18"/>
                        </w:rPr>
                        <w:t>（提出書類：設置状況報告書</w:t>
                      </w:r>
                      <w:r w:rsidR="002A24EA" w:rsidRPr="003063AA">
                        <w:rPr>
                          <w:rFonts w:hAnsi="ＭＳ 明朝" w:hint="eastAsia"/>
                          <w:sz w:val="18"/>
                          <w:szCs w:val="18"/>
                        </w:rPr>
                        <w:t>（様式第</w:t>
                      </w:r>
                      <w:r w:rsidR="002A24EA" w:rsidRPr="003063AA">
                        <w:rPr>
                          <w:rFonts w:hAnsi="ＭＳ 明朝"/>
                          <w:sz w:val="18"/>
                          <w:szCs w:val="18"/>
                        </w:rPr>
                        <w:t>10</w:t>
                      </w:r>
                      <w:r w:rsidR="002A24EA" w:rsidRPr="003063AA">
                        <w:rPr>
                          <w:rFonts w:hAnsi="ＭＳ 明朝" w:hint="eastAsia"/>
                          <w:sz w:val="18"/>
                          <w:szCs w:val="18"/>
                        </w:rPr>
                        <w:t>号）</w:t>
                      </w:r>
                      <w:r w:rsidRPr="003063AA">
                        <w:rPr>
                          <w:rFonts w:hAnsi="ＭＳ 明朝" w:hint="eastAsia"/>
                          <w:sz w:val="18"/>
                          <w:szCs w:val="18"/>
                        </w:rPr>
                        <w:t>）</w:t>
                      </w:r>
                    </w:p>
                    <w:p w14:paraId="5B04B357" w14:textId="77777777" w:rsidR="006114A5" w:rsidRPr="003063AA" w:rsidRDefault="006114A5" w:rsidP="005808ED">
                      <w:pPr>
                        <w:ind w:left="540" w:hangingChars="300" w:hanging="540"/>
                        <w:rPr>
                          <w:rFonts w:hAnsi="ＭＳ 明朝"/>
                          <w:sz w:val="18"/>
                          <w:szCs w:val="18"/>
                        </w:rPr>
                      </w:pPr>
                      <w:r w:rsidRPr="003063AA">
                        <w:rPr>
                          <w:rFonts w:hAnsi="ＭＳ 明朝" w:hint="eastAsia"/>
                          <w:sz w:val="18"/>
                          <w:szCs w:val="18"/>
                        </w:rPr>
                        <w:t xml:space="preserve">　⑤　過去３年以内にJ-クレジット制度に基づいてオフセット・クレジット購入により申請者の事業において温室効果ガス排出量のオフセットを行った実績があること（提出書類：J-クレジット購入費用支払領収書の写し。宛先が申請者であること。）</w:t>
                      </w:r>
                    </w:p>
                    <w:p w14:paraId="5E60F994" w14:textId="77777777" w:rsidR="006114A5" w:rsidRPr="003063AA" w:rsidRDefault="006114A5" w:rsidP="005808ED">
                      <w:pPr>
                        <w:rPr>
                          <w:rFonts w:hAnsi="ＭＳ 明朝"/>
                          <w:sz w:val="18"/>
                          <w:szCs w:val="18"/>
                        </w:rPr>
                      </w:pPr>
                      <w:r w:rsidRPr="003063AA">
                        <w:rPr>
                          <w:rFonts w:hAnsi="ＭＳ 明朝" w:hint="eastAsia"/>
                          <w:sz w:val="18"/>
                          <w:szCs w:val="18"/>
                        </w:rPr>
                        <w:t xml:space="preserve">（参考）J-クレジット制度　</w:t>
                      </w:r>
                      <w:hyperlink r:id="rId14" w:history="1">
                        <w:r w:rsidRPr="00A2446B">
                          <w:rPr>
                            <w:rStyle w:val="ab"/>
                            <w:rFonts w:hAnsi="ＭＳ 明朝"/>
                            <w:sz w:val="18"/>
                            <w:szCs w:val="18"/>
                            <w:u w:val="none"/>
                          </w:rPr>
                          <w:t>https://japancredit.go.jp/</w:t>
                        </w:r>
                      </w:hyperlink>
                    </w:p>
                    <w:p w14:paraId="49538EF6" w14:textId="77777777" w:rsidR="006114A5" w:rsidRPr="003063AA" w:rsidRDefault="006114A5" w:rsidP="005808ED">
                      <w:pPr>
                        <w:rPr>
                          <w:rFonts w:hAnsi="ＭＳ 明朝"/>
                          <w:sz w:val="18"/>
                          <w:szCs w:val="18"/>
                        </w:rPr>
                      </w:pPr>
                    </w:p>
                    <w:p w14:paraId="25A0584C" w14:textId="77777777" w:rsidR="006114A5" w:rsidRPr="003063AA" w:rsidRDefault="006114A5" w:rsidP="005808ED">
                      <w:pPr>
                        <w:rPr>
                          <w:rFonts w:hAnsi="ＭＳ 明朝"/>
                          <w:sz w:val="18"/>
                          <w:szCs w:val="18"/>
                        </w:rPr>
                      </w:pPr>
                      <w:r w:rsidRPr="003063AA">
                        <w:rPr>
                          <w:rFonts w:hAnsi="ＭＳ 明朝" w:hint="eastAsia"/>
                          <w:sz w:val="18"/>
                          <w:szCs w:val="18"/>
                        </w:rPr>
                        <w:t>【環境マネジメントシステムの外部認証取得】１点</w:t>
                      </w:r>
                    </w:p>
                    <w:p w14:paraId="136828CA" w14:textId="12CAC40D" w:rsidR="006114A5" w:rsidRPr="003063AA" w:rsidRDefault="006114A5" w:rsidP="005808ED">
                      <w:pPr>
                        <w:rPr>
                          <w:rFonts w:hAnsi="ＭＳ 明朝"/>
                          <w:sz w:val="18"/>
                          <w:szCs w:val="18"/>
                        </w:rPr>
                      </w:pPr>
                      <w:r w:rsidRPr="003063AA">
                        <w:rPr>
                          <w:rFonts w:hAnsi="ＭＳ 明朝" w:hint="eastAsia"/>
                          <w:sz w:val="18"/>
                          <w:szCs w:val="18"/>
                        </w:rPr>
                        <w:t>申請者（グループを構成する場合はその代表事業者をいう。）の環境経営の取組みを評価するため、環境マネジメントシステム（以下EMSという。）の第三者認証（ＩＳＯ１４００１、エコアクション２１、</w:t>
                      </w:r>
                      <w:r w:rsidR="00D06EC5" w:rsidRPr="003063AA">
                        <w:rPr>
                          <w:rFonts w:hAnsi="ＭＳ 明朝"/>
                          <w:sz w:val="18"/>
                          <w:szCs w:val="18"/>
                        </w:rPr>
                        <w:t>ＫＥＳ</w:t>
                      </w:r>
                      <w:r w:rsidRPr="003063AA">
                        <w:rPr>
                          <w:rFonts w:hAnsi="ＭＳ 明朝" w:hint="eastAsia"/>
                          <w:sz w:val="18"/>
                          <w:szCs w:val="18"/>
                        </w:rPr>
                        <w:t>、エコステージ、その他自治体等による認証制度のいずれか）を取得している場合に１点を付与</w:t>
                      </w:r>
                      <w:r w:rsidR="00517D89" w:rsidRPr="003063AA">
                        <w:rPr>
                          <w:rFonts w:hAnsi="ＭＳ 明朝" w:hint="eastAsia"/>
                          <w:sz w:val="18"/>
                          <w:szCs w:val="18"/>
                        </w:rPr>
                        <w:t>します</w:t>
                      </w:r>
                      <w:r w:rsidRPr="003063AA">
                        <w:rPr>
                          <w:rFonts w:hAnsi="ＭＳ 明朝" w:hint="eastAsia"/>
                          <w:sz w:val="18"/>
                          <w:szCs w:val="18"/>
                        </w:rPr>
                        <w:t>。（提出書類：申請日の前日時点で認証取得していることを証する書面の写し）</w:t>
                      </w:r>
                    </w:p>
                    <w:p w14:paraId="1DF1844F" w14:textId="77777777" w:rsidR="006114A5" w:rsidRPr="003063AA" w:rsidRDefault="006114A5" w:rsidP="005808ED">
                      <w:pPr>
                        <w:rPr>
                          <w:rFonts w:hAnsi="ＭＳ 明朝"/>
                          <w:sz w:val="18"/>
                          <w:szCs w:val="18"/>
                        </w:rPr>
                      </w:pPr>
                      <w:r w:rsidRPr="003063AA">
                        <w:rPr>
                          <w:rFonts w:hAnsi="ＭＳ 明朝" w:hint="eastAsia"/>
                          <w:sz w:val="18"/>
                          <w:szCs w:val="18"/>
                        </w:rPr>
                        <w:t>（参考）</w:t>
                      </w:r>
                    </w:p>
                    <w:p w14:paraId="65602C94" w14:textId="220CB5B0" w:rsidR="006114A5" w:rsidRPr="003063AA" w:rsidRDefault="006114A5" w:rsidP="005808ED">
                      <w:pPr>
                        <w:rPr>
                          <w:rFonts w:hAnsi="ＭＳ 明朝"/>
                          <w:sz w:val="18"/>
                          <w:szCs w:val="18"/>
                        </w:rPr>
                      </w:pPr>
                      <w:r w:rsidRPr="003063AA">
                        <w:rPr>
                          <w:rFonts w:hAnsi="ＭＳ 明朝" w:hint="eastAsia"/>
                          <w:sz w:val="18"/>
                          <w:szCs w:val="18"/>
                        </w:rPr>
                        <w:t>・</w:t>
                      </w:r>
                      <w:r w:rsidR="00D06EC5" w:rsidRPr="003063AA">
                        <w:rPr>
                          <w:rFonts w:hAnsi="ＭＳ 明朝"/>
                          <w:sz w:val="18"/>
                          <w:szCs w:val="18"/>
                        </w:rPr>
                        <w:t>ＥＭＳ</w:t>
                      </w:r>
                      <w:r w:rsidRPr="003063AA">
                        <w:rPr>
                          <w:rFonts w:hAnsi="ＭＳ 明朝" w:hint="eastAsia"/>
                          <w:sz w:val="18"/>
                          <w:szCs w:val="18"/>
                        </w:rPr>
                        <w:t>とは（環境省）</w:t>
                      </w:r>
                      <w:hyperlink r:id="rId15" w:history="1">
                        <w:r w:rsidRPr="00A2446B">
                          <w:rPr>
                            <w:rStyle w:val="ab"/>
                            <w:rFonts w:hAnsi="ＭＳ 明朝"/>
                            <w:sz w:val="18"/>
                            <w:szCs w:val="18"/>
                            <w:u w:val="none"/>
                          </w:rPr>
                          <w:t>https://www.env.go.jp/policy/j-hiroba/04-1.html</w:t>
                        </w:r>
                      </w:hyperlink>
                    </w:p>
                    <w:p w14:paraId="359B093A" w14:textId="5CA2F24F" w:rsidR="006114A5" w:rsidRPr="003063AA" w:rsidRDefault="006114A5" w:rsidP="005808ED">
                      <w:pPr>
                        <w:rPr>
                          <w:rFonts w:hAnsi="ＭＳ 明朝"/>
                          <w:sz w:val="18"/>
                          <w:szCs w:val="18"/>
                        </w:rPr>
                      </w:pPr>
                      <w:r w:rsidRPr="003063AA">
                        <w:rPr>
                          <w:rFonts w:hAnsi="ＭＳ 明朝" w:hint="eastAsia"/>
                          <w:sz w:val="18"/>
                          <w:szCs w:val="18"/>
                        </w:rPr>
                        <w:t>・</w:t>
                      </w:r>
                      <w:r w:rsidR="00D06EC5" w:rsidRPr="003063AA">
                        <w:rPr>
                          <w:rFonts w:hAnsi="ＭＳ 明朝"/>
                          <w:sz w:val="18"/>
                          <w:szCs w:val="18"/>
                        </w:rPr>
                        <w:t>ＥＭＳ</w:t>
                      </w:r>
                      <w:r w:rsidRPr="003063AA">
                        <w:rPr>
                          <w:rFonts w:hAnsi="ＭＳ 明朝" w:hint="eastAsia"/>
                          <w:sz w:val="18"/>
                          <w:szCs w:val="18"/>
                        </w:rPr>
                        <w:t>支援ポータルサイト（大阪府）</w:t>
                      </w:r>
                    </w:p>
                    <w:p w14:paraId="17BDB949" w14:textId="7236A493" w:rsidR="006114A5" w:rsidRPr="00A2446B" w:rsidRDefault="002A24EA" w:rsidP="002A24EA">
                      <w:pPr>
                        <w:rPr>
                          <w:rStyle w:val="ab"/>
                          <w:rFonts w:hAnsi="ＭＳ 明朝"/>
                          <w:sz w:val="18"/>
                          <w:szCs w:val="18"/>
                          <w:u w:val="none"/>
                        </w:rPr>
                      </w:pPr>
                      <w:r w:rsidRPr="00A2446B">
                        <w:rPr>
                          <w:rStyle w:val="ab"/>
                          <w:rFonts w:hAnsi="ＭＳ 明朝"/>
                          <w:sz w:val="18"/>
                          <w:szCs w:val="18"/>
                          <w:u w:val="none"/>
                        </w:rPr>
                        <w:t>https://www.pref.osaka.lg.jp/kurashi/kankyou/kankyoutaisaku/ondanka/chikyuukankyou/EMSshien/i</w:t>
                      </w:r>
                      <w:r w:rsidRPr="00A2446B">
                        <w:rPr>
                          <w:rStyle w:val="ab"/>
                          <w:rFonts w:hAnsi="ＭＳ 明朝" w:hint="eastAsia"/>
                          <w:sz w:val="18"/>
                          <w:szCs w:val="18"/>
                          <w:u w:val="none"/>
                        </w:rPr>
                        <w:t>n</w:t>
                      </w:r>
                      <w:r w:rsidRPr="00A2446B">
                        <w:rPr>
                          <w:rStyle w:val="ab"/>
                          <w:rFonts w:hAnsi="ＭＳ 明朝"/>
                          <w:sz w:val="18"/>
                          <w:szCs w:val="18"/>
                          <w:u w:val="none"/>
                        </w:rPr>
                        <w:t>dex.html</w:t>
                      </w:r>
                      <w:r w:rsidRPr="00A2446B">
                        <w:rPr>
                          <w:rStyle w:val="ab"/>
                          <w:rFonts w:hAnsi="ＭＳ 明朝"/>
                          <w:sz w:val="18"/>
                          <w:szCs w:val="18"/>
                          <w:u w:val="none"/>
                        </w:rPr>
                        <w:cr/>
                      </w:r>
                    </w:p>
                    <w:p w14:paraId="446E9BBB" w14:textId="77777777" w:rsidR="002A24EA" w:rsidRPr="003063AA" w:rsidRDefault="002A24EA" w:rsidP="002A24EA">
                      <w:pPr>
                        <w:rPr>
                          <w:rFonts w:hAnsi="ＭＳ 明朝"/>
                          <w:sz w:val="18"/>
                          <w:szCs w:val="18"/>
                        </w:rPr>
                      </w:pPr>
                    </w:p>
                    <w:p w14:paraId="46D15D00" w14:textId="625928C7" w:rsidR="002A24EA" w:rsidRPr="007B6136" w:rsidRDefault="002A24EA" w:rsidP="002A24EA">
                      <w:pPr>
                        <w:rPr>
                          <w:rFonts w:hAnsi="ＭＳ 明朝"/>
                          <w:sz w:val="18"/>
                          <w:szCs w:val="18"/>
                        </w:rPr>
                      </w:pPr>
                      <w:r w:rsidRPr="003063AA">
                        <w:rPr>
                          <w:rFonts w:hAnsi="ＭＳ 明朝"/>
                          <w:sz w:val="18"/>
                          <w:szCs w:val="18"/>
                        </w:rPr>
                        <w:t>https://www.pref.osaka.lg.jp/kurashi/kankyou/kankyoutaisaku/ondanka/chikyuukankyou/EMSshien/in</w:t>
                      </w:r>
                      <w:r w:rsidRPr="002A24EA">
                        <w:rPr>
                          <w:rFonts w:hAnsi="ＭＳ 明朝"/>
                          <w:sz w:val="18"/>
                          <w:szCs w:val="18"/>
                        </w:rPr>
                        <w:cr/>
                      </w:r>
                    </w:p>
                  </w:txbxContent>
                </v:textbox>
                <w10:wrap anchorx="margin"/>
              </v:shape>
            </w:pict>
          </mc:Fallback>
        </mc:AlternateContent>
      </w:r>
    </w:p>
    <w:p w14:paraId="27474BC7" w14:textId="438BDE14" w:rsidR="0006038E" w:rsidRPr="003063AA" w:rsidRDefault="0006038E" w:rsidP="007126D3">
      <w:pPr>
        <w:spacing w:line="280" w:lineRule="exact"/>
        <w:ind w:left="720" w:hangingChars="400" w:hanging="720"/>
        <w:rPr>
          <w:color w:val="000000" w:themeColor="text1"/>
          <w:sz w:val="18"/>
          <w:szCs w:val="18"/>
        </w:rPr>
      </w:pPr>
    </w:p>
    <w:p w14:paraId="67D38F10" w14:textId="68F82F83" w:rsidR="0006038E" w:rsidRPr="003063AA" w:rsidRDefault="0006038E" w:rsidP="007126D3">
      <w:pPr>
        <w:spacing w:line="280" w:lineRule="exact"/>
        <w:ind w:left="720" w:hangingChars="400" w:hanging="720"/>
        <w:rPr>
          <w:color w:val="000000" w:themeColor="text1"/>
          <w:sz w:val="18"/>
          <w:szCs w:val="18"/>
        </w:rPr>
      </w:pPr>
    </w:p>
    <w:p w14:paraId="1443A8CE" w14:textId="05D178CD" w:rsidR="0006038E" w:rsidRPr="003063AA" w:rsidRDefault="0006038E" w:rsidP="007126D3">
      <w:pPr>
        <w:spacing w:line="280" w:lineRule="exact"/>
        <w:ind w:left="720" w:hangingChars="400" w:hanging="720"/>
        <w:rPr>
          <w:color w:val="000000" w:themeColor="text1"/>
          <w:sz w:val="18"/>
          <w:szCs w:val="18"/>
        </w:rPr>
      </w:pPr>
    </w:p>
    <w:p w14:paraId="5014152E" w14:textId="698898C1" w:rsidR="0006038E" w:rsidRPr="003063AA" w:rsidRDefault="0006038E" w:rsidP="007126D3">
      <w:pPr>
        <w:spacing w:line="280" w:lineRule="exact"/>
        <w:ind w:left="720" w:hangingChars="400" w:hanging="720"/>
        <w:rPr>
          <w:color w:val="000000" w:themeColor="text1"/>
          <w:sz w:val="18"/>
          <w:szCs w:val="18"/>
        </w:rPr>
      </w:pPr>
    </w:p>
    <w:p w14:paraId="385901ED" w14:textId="45BA3188" w:rsidR="005808ED" w:rsidRPr="003063AA" w:rsidRDefault="005808ED" w:rsidP="007126D3">
      <w:pPr>
        <w:spacing w:line="280" w:lineRule="exact"/>
        <w:ind w:left="720" w:hangingChars="400" w:hanging="720"/>
        <w:rPr>
          <w:color w:val="000000" w:themeColor="text1"/>
          <w:sz w:val="18"/>
          <w:szCs w:val="18"/>
        </w:rPr>
      </w:pPr>
    </w:p>
    <w:p w14:paraId="130B0028" w14:textId="3C8F6D71" w:rsidR="005808ED" w:rsidRPr="003063AA" w:rsidRDefault="005808ED" w:rsidP="007126D3">
      <w:pPr>
        <w:spacing w:line="280" w:lineRule="exact"/>
        <w:ind w:left="720" w:hangingChars="400" w:hanging="720"/>
        <w:rPr>
          <w:color w:val="000000" w:themeColor="text1"/>
          <w:sz w:val="18"/>
          <w:szCs w:val="18"/>
        </w:rPr>
      </w:pPr>
    </w:p>
    <w:p w14:paraId="656669C1" w14:textId="37D9BD98" w:rsidR="005808ED" w:rsidRPr="003063AA" w:rsidRDefault="005808ED" w:rsidP="007126D3">
      <w:pPr>
        <w:spacing w:line="280" w:lineRule="exact"/>
        <w:ind w:left="720" w:hangingChars="400" w:hanging="720"/>
        <w:rPr>
          <w:color w:val="000000" w:themeColor="text1"/>
          <w:sz w:val="18"/>
          <w:szCs w:val="18"/>
        </w:rPr>
      </w:pPr>
    </w:p>
    <w:p w14:paraId="374B4DF4" w14:textId="7C38865C" w:rsidR="005808ED" w:rsidRPr="003063AA" w:rsidRDefault="005808ED" w:rsidP="007126D3">
      <w:pPr>
        <w:spacing w:line="280" w:lineRule="exact"/>
        <w:ind w:left="720" w:hangingChars="400" w:hanging="720"/>
        <w:rPr>
          <w:color w:val="000000" w:themeColor="text1"/>
          <w:sz w:val="18"/>
          <w:szCs w:val="18"/>
        </w:rPr>
      </w:pPr>
    </w:p>
    <w:p w14:paraId="1F8780C5" w14:textId="028872CD" w:rsidR="005808ED" w:rsidRPr="003063AA" w:rsidRDefault="005808ED" w:rsidP="007126D3">
      <w:pPr>
        <w:spacing w:line="280" w:lineRule="exact"/>
        <w:ind w:left="720" w:hangingChars="400" w:hanging="720"/>
        <w:rPr>
          <w:color w:val="000000" w:themeColor="text1"/>
          <w:sz w:val="18"/>
          <w:szCs w:val="18"/>
        </w:rPr>
      </w:pPr>
    </w:p>
    <w:p w14:paraId="47A8DC04" w14:textId="1B31685A" w:rsidR="005808ED" w:rsidRPr="003063AA" w:rsidRDefault="005808ED" w:rsidP="007126D3">
      <w:pPr>
        <w:spacing w:line="280" w:lineRule="exact"/>
        <w:ind w:left="720" w:hangingChars="400" w:hanging="720"/>
        <w:rPr>
          <w:color w:val="000000" w:themeColor="text1"/>
          <w:sz w:val="18"/>
          <w:szCs w:val="18"/>
        </w:rPr>
      </w:pPr>
    </w:p>
    <w:p w14:paraId="517CFEFD" w14:textId="418751D2" w:rsidR="005808ED" w:rsidRPr="003063AA" w:rsidRDefault="005808ED" w:rsidP="007126D3">
      <w:pPr>
        <w:spacing w:line="280" w:lineRule="exact"/>
        <w:ind w:left="720" w:hangingChars="400" w:hanging="720"/>
        <w:rPr>
          <w:color w:val="000000" w:themeColor="text1"/>
          <w:sz w:val="18"/>
          <w:szCs w:val="18"/>
        </w:rPr>
      </w:pPr>
    </w:p>
    <w:p w14:paraId="7F5AC844" w14:textId="1E23D168" w:rsidR="005808ED" w:rsidRPr="003063AA" w:rsidRDefault="005808ED" w:rsidP="007126D3">
      <w:pPr>
        <w:spacing w:line="280" w:lineRule="exact"/>
        <w:ind w:left="720" w:hangingChars="400" w:hanging="720"/>
        <w:rPr>
          <w:color w:val="000000" w:themeColor="text1"/>
          <w:sz w:val="18"/>
          <w:szCs w:val="18"/>
        </w:rPr>
      </w:pPr>
    </w:p>
    <w:p w14:paraId="5F254B76" w14:textId="728F9EA0" w:rsidR="005808ED" w:rsidRPr="003063AA" w:rsidRDefault="005808ED" w:rsidP="007126D3">
      <w:pPr>
        <w:spacing w:line="280" w:lineRule="exact"/>
        <w:ind w:left="720" w:hangingChars="400" w:hanging="720"/>
        <w:rPr>
          <w:color w:val="000000" w:themeColor="text1"/>
          <w:sz w:val="18"/>
          <w:szCs w:val="18"/>
        </w:rPr>
      </w:pPr>
    </w:p>
    <w:p w14:paraId="0AC56068" w14:textId="24940CD1" w:rsidR="005808ED" w:rsidRPr="003063AA" w:rsidRDefault="005808ED" w:rsidP="007126D3">
      <w:pPr>
        <w:spacing w:line="280" w:lineRule="exact"/>
        <w:ind w:left="720" w:hangingChars="400" w:hanging="720"/>
        <w:rPr>
          <w:color w:val="000000" w:themeColor="text1"/>
          <w:sz w:val="18"/>
          <w:szCs w:val="18"/>
        </w:rPr>
      </w:pPr>
    </w:p>
    <w:p w14:paraId="5EBC763B" w14:textId="64AD2890" w:rsidR="005808ED" w:rsidRPr="003063AA" w:rsidRDefault="005808ED" w:rsidP="007126D3">
      <w:pPr>
        <w:spacing w:line="280" w:lineRule="exact"/>
        <w:ind w:left="720" w:hangingChars="400" w:hanging="720"/>
        <w:rPr>
          <w:color w:val="000000" w:themeColor="text1"/>
          <w:sz w:val="18"/>
          <w:szCs w:val="18"/>
        </w:rPr>
      </w:pPr>
    </w:p>
    <w:p w14:paraId="61FA0F07" w14:textId="504CDB8E" w:rsidR="005808ED" w:rsidRPr="003063AA" w:rsidRDefault="005808ED" w:rsidP="007126D3">
      <w:pPr>
        <w:spacing w:line="280" w:lineRule="exact"/>
        <w:ind w:left="720" w:hangingChars="400" w:hanging="720"/>
        <w:rPr>
          <w:color w:val="000000" w:themeColor="text1"/>
          <w:sz w:val="18"/>
          <w:szCs w:val="18"/>
        </w:rPr>
      </w:pPr>
    </w:p>
    <w:p w14:paraId="2F8FB3DF" w14:textId="04685B9D" w:rsidR="005808ED" w:rsidRPr="003063AA" w:rsidRDefault="005808ED" w:rsidP="007126D3">
      <w:pPr>
        <w:spacing w:line="280" w:lineRule="exact"/>
        <w:ind w:left="720" w:hangingChars="400" w:hanging="720"/>
        <w:rPr>
          <w:color w:val="000000" w:themeColor="text1"/>
          <w:sz w:val="18"/>
          <w:szCs w:val="18"/>
        </w:rPr>
      </w:pPr>
    </w:p>
    <w:p w14:paraId="328F59FF" w14:textId="3F185AB6" w:rsidR="005808ED" w:rsidRPr="003063AA" w:rsidRDefault="005808ED" w:rsidP="007126D3">
      <w:pPr>
        <w:spacing w:line="280" w:lineRule="exact"/>
        <w:ind w:left="720" w:hangingChars="400" w:hanging="720"/>
        <w:rPr>
          <w:color w:val="000000" w:themeColor="text1"/>
          <w:sz w:val="18"/>
          <w:szCs w:val="18"/>
        </w:rPr>
      </w:pPr>
    </w:p>
    <w:p w14:paraId="245CD687" w14:textId="250D5A82" w:rsidR="005808ED" w:rsidRPr="003063AA" w:rsidRDefault="005808ED" w:rsidP="007126D3">
      <w:pPr>
        <w:spacing w:line="280" w:lineRule="exact"/>
        <w:ind w:left="720" w:hangingChars="400" w:hanging="720"/>
        <w:rPr>
          <w:color w:val="000000" w:themeColor="text1"/>
          <w:sz w:val="18"/>
          <w:szCs w:val="18"/>
        </w:rPr>
      </w:pPr>
    </w:p>
    <w:p w14:paraId="0C560413" w14:textId="1142C3CE" w:rsidR="005808ED" w:rsidRPr="003063AA" w:rsidRDefault="005808ED" w:rsidP="007126D3">
      <w:pPr>
        <w:spacing w:line="280" w:lineRule="exact"/>
        <w:ind w:left="720" w:hangingChars="400" w:hanging="720"/>
        <w:rPr>
          <w:color w:val="000000" w:themeColor="text1"/>
          <w:sz w:val="18"/>
          <w:szCs w:val="18"/>
        </w:rPr>
      </w:pPr>
    </w:p>
    <w:p w14:paraId="495E61AB" w14:textId="18A187FE" w:rsidR="005808ED" w:rsidRPr="003063AA" w:rsidRDefault="005808ED" w:rsidP="007126D3">
      <w:pPr>
        <w:spacing w:line="280" w:lineRule="exact"/>
        <w:ind w:left="720" w:hangingChars="400" w:hanging="720"/>
        <w:rPr>
          <w:color w:val="000000" w:themeColor="text1"/>
          <w:sz w:val="18"/>
          <w:szCs w:val="18"/>
        </w:rPr>
      </w:pPr>
    </w:p>
    <w:p w14:paraId="07EAC9CF" w14:textId="3DBADCBF" w:rsidR="005808ED" w:rsidRPr="003063AA" w:rsidRDefault="005808ED" w:rsidP="007126D3">
      <w:pPr>
        <w:spacing w:line="280" w:lineRule="exact"/>
        <w:ind w:left="720" w:hangingChars="400" w:hanging="720"/>
        <w:rPr>
          <w:color w:val="000000" w:themeColor="text1"/>
          <w:sz w:val="18"/>
          <w:szCs w:val="18"/>
        </w:rPr>
      </w:pPr>
    </w:p>
    <w:p w14:paraId="44B36274" w14:textId="77D63374" w:rsidR="005808ED" w:rsidRPr="003063AA" w:rsidRDefault="005808ED" w:rsidP="007126D3">
      <w:pPr>
        <w:spacing w:line="280" w:lineRule="exact"/>
        <w:ind w:left="720" w:hangingChars="400" w:hanging="720"/>
        <w:rPr>
          <w:color w:val="000000" w:themeColor="text1"/>
          <w:sz w:val="18"/>
          <w:szCs w:val="18"/>
        </w:rPr>
      </w:pPr>
    </w:p>
    <w:p w14:paraId="6F80EBAA" w14:textId="256C9746" w:rsidR="005808ED" w:rsidRPr="003063AA" w:rsidRDefault="005808ED" w:rsidP="007126D3">
      <w:pPr>
        <w:spacing w:line="280" w:lineRule="exact"/>
        <w:ind w:left="720" w:hangingChars="400" w:hanging="720"/>
        <w:rPr>
          <w:color w:val="000000" w:themeColor="text1"/>
          <w:sz w:val="18"/>
          <w:szCs w:val="18"/>
        </w:rPr>
      </w:pPr>
    </w:p>
    <w:p w14:paraId="51F410C6" w14:textId="4D20CFDC" w:rsidR="005808ED" w:rsidRPr="003063AA" w:rsidRDefault="005808ED" w:rsidP="007126D3">
      <w:pPr>
        <w:spacing w:line="280" w:lineRule="exact"/>
        <w:ind w:left="720" w:hangingChars="400" w:hanging="720"/>
        <w:rPr>
          <w:color w:val="000000" w:themeColor="text1"/>
          <w:sz w:val="18"/>
          <w:szCs w:val="18"/>
        </w:rPr>
      </w:pPr>
    </w:p>
    <w:p w14:paraId="7ED2FE63" w14:textId="6561F472" w:rsidR="005808ED" w:rsidRPr="003063AA" w:rsidRDefault="005808ED" w:rsidP="007126D3">
      <w:pPr>
        <w:spacing w:line="280" w:lineRule="exact"/>
        <w:ind w:left="720" w:hangingChars="400" w:hanging="720"/>
        <w:rPr>
          <w:color w:val="000000" w:themeColor="text1"/>
          <w:sz w:val="18"/>
          <w:szCs w:val="18"/>
        </w:rPr>
      </w:pPr>
    </w:p>
    <w:p w14:paraId="79EBB39E" w14:textId="6C273AA3" w:rsidR="005808ED" w:rsidRPr="003063AA" w:rsidRDefault="005808ED" w:rsidP="007126D3">
      <w:pPr>
        <w:spacing w:line="280" w:lineRule="exact"/>
        <w:ind w:left="720" w:hangingChars="400" w:hanging="720"/>
        <w:rPr>
          <w:color w:val="000000" w:themeColor="text1"/>
          <w:sz w:val="18"/>
          <w:szCs w:val="18"/>
        </w:rPr>
      </w:pPr>
    </w:p>
    <w:p w14:paraId="380161C0" w14:textId="4F8BC68E" w:rsidR="005808ED" w:rsidRPr="003063AA" w:rsidRDefault="005808ED" w:rsidP="007126D3">
      <w:pPr>
        <w:spacing w:line="280" w:lineRule="exact"/>
        <w:ind w:left="720" w:hangingChars="400" w:hanging="720"/>
        <w:rPr>
          <w:color w:val="000000" w:themeColor="text1"/>
          <w:sz w:val="18"/>
          <w:szCs w:val="18"/>
        </w:rPr>
      </w:pPr>
    </w:p>
    <w:p w14:paraId="404D1EA3" w14:textId="2CF1FC88" w:rsidR="005808ED" w:rsidRPr="003063AA" w:rsidRDefault="005808ED" w:rsidP="007126D3">
      <w:pPr>
        <w:spacing w:line="280" w:lineRule="exact"/>
        <w:ind w:left="720" w:hangingChars="400" w:hanging="720"/>
        <w:rPr>
          <w:color w:val="000000" w:themeColor="text1"/>
          <w:sz w:val="18"/>
          <w:szCs w:val="18"/>
        </w:rPr>
      </w:pPr>
    </w:p>
    <w:p w14:paraId="5A71B6D6" w14:textId="5D0032F4" w:rsidR="005808ED" w:rsidRPr="003063AA" w:rsidRDefault="005808ED" w:rsidP="007126D3">
      <w:pPr>
        <w:spacing w:line="280" w:lineRule="exact"/>
        <w:ind w:left="720" w:hangingChars="400" w:hanging="720"/>
        <w:rPr>
          <w:color w:val="000000" w:themeColor="text1"/>
          <w:sz w:val="18"/>
          <w:szCs w:val="18"/>
        </w:rPr>
      </w:pPr>
    </w:p>
    <w:p w14:paraId="6BAFA663" w14:textId="68CF6F47" w:rsidR="005808ED" w:rsidRPr="003063AA" w:rsidRDefault="005808ED" w:rsidP="007126D3">
      <w:pPr>
        <w:spacing w:line="280" w:lineRule="exact"/>
        <w:ind w:left="720" w:hangingChars="400" w:hanging="720"/>
        <w:rPr>
          <w:color w:val="000000" w:themeColor="text1"/>
          <w:sz w:val="18"/>
          <w:szCs w:val="18"/>
        </w:rPr>
      </w:pPr>
    </w:p>
    <w:p w14:paraId="78ECF08C" w14:textId="7BC2E15F" w:rsidR="005808ED" w:rsidRPr="003063AA" w:rsidRDefault="005808ED" w:rsidP="007126D3">
      <w:pPr>
        <w:spacing w:line="280" w:lineRule="exact"/>
        <w:ind w:left="720" w:hangingChars="400" w:hanging="720"/>
        <w:rPr>
          <w:color w:val="000000" w:themeColor="text1"/>
          <w:sz w:val="18"/>
          <w:szCs w:val="18"/>
        </w:rPr>
      </w:pPr>
    </w:p>
    <w:p w14:paraId="7E4CEE79" w14:textId="03D04E95" w:rsidR="005808ED" w:rsidRPr="003063AA" w:rsidRDefault="005808ED" w:rsidP="007126D3">
      <w:pPr>
        <w:spacing w:line="280" w:lineRule="exact"/>
        <w:ind w:left="720" w:hangingChars="400" w:hanging="720"/>
        <w:rPr>
          <w:color w:val="000000" w:themeColor="text1"/>
          <w:sz w:val="18"/>
          <w:szCs w:val="18"/>
        </w:rPr>
      </w:pPr>
    </w:p>
    <w:p w14:paraId="69634EC4" w14:textId="1AD28F1C" w:rsidR="005808ED" w:rsidRPr="003063AA" w:rsidRDefault="005808ED" w:rsidP="007126D3">
      <w:pPr>
        <w:spacing w:line="280" w:lineRule="exact"/>
        <w:ind w:left="720" w:hangingChars="400" w:hanging="720"/>
        <w:rPr>
          <w:color w:val="000000" w:themeColor="text1"/>
          <w:sz w:val="18"/>
          <w:szCs w:val="18"/>
        </w:rPr>
      </w:pPr>
    </w:p>
    <w:p w14:paraId="1AC8DE1F" w14:textId="4E84C70D" w:rsidR="005808ED" w:rsidRPr="003063AA" w:rsidRDefault="005808ED" w:rsidP="007126D3">
      <w:pPr>
        <w:spacing w:line="280" w:lineRule="exact"/>
        <w:ind w:left="720" w:hangingChars="400" w:hanging="720"/>
        <w:rPr>
          <w:color w:val="000000" w:themeColor="text1"/>
          <w:sz w:val="18"/>
          <w:szCs w:val="18"/>
        </w:rPr>
      </w:pPr>
    </w:p>
    <w:p w14:paraId="56D52DAA" w14:textId="5E1F45D3" w:rsidR="005808ED" w:rsidRPr="003063AA" w:rsidRDefault="005808ED" w:rsidP="007126D3">
      <w:pPr>
        <w:spacing w:line="280" w:lineRule="exact"/>
        <w:ind w:left="720" w:hangingChars="400" w:hanging="720"/>
        <w:rPr>
          <w:color w:val="000000" w:themeColor="text1"/>
          <w:sz w:val="18"/>
          <w:szCs w:val="18"/>
        </w:rPr>
      </w:pPr>
    </w:p>
    <w:p w14:paraId="70C697F3" w14:textId="03F52F3F" w:rsidR="005808ED" w:rsidRPr="003063AA" w:rsidRDefault="005808ED" w:rsidP="007126D3">
      <w:pPr>
        <w:spacing w:line="280" w:lineRule="exact"/>
        <w:ind w:left="720" w:hangingChars="400" w:hanging="720"/>
        <w:rPr>
          <w:color w:val="000000" w:themeColor="text1"/>
          <w:sz w:val="18"/>
          <w:szCs w:val="18"/>
        </w:rPr>
      </w:pPr>
    </w:p>
    <w:p w14:paraId="702235DC" w14:textId="00DADE0E" w:rsidR="005808ED" w:rsidRPr="003063AA" w:rsidRDefault="005808ED" w:rsidP="007126D3">
      <w:pPr>
        <w:spacing w:line="280" w:lineRule="exact"/>
        <w:ind w:left="720" w:hangingChars="400" w:hanging="720"/>
        <w:rPr>
          <w:color w:val="000000" w:themeColor="text1"/>
          <w:sz w:val="18"/>
          <w:szCs w:val="18"/>
        </w:rPr>
      </w:pPr>
    </w:p>
    <w:p w14:paraId="678577CE" w14:textId="535B8F3F" w:rsidR="005808ED" w:rsidRPr="003063AA" w:rsidRDefault="005808ED" w:rsidP="007126D3">
      <w:pPr>
        <w:spacing w:line="280" w:lineRule="exact"/>
        <w:ind w:left="720" w:hangingChars="400" w:hanging="720"/>
        <w:rPr>
          <w:color w:val="000000" w:themeColor="text1"/>
          <w:sz w:val="18"/>
          <w:szCs w:val="18"/>
        </w:rPr>
      </w:pPr>
    </w:p>
    <w:p w14:paraId="7A9338C7" w14:textId="0EC06211" w:rsidR="005808ED" w:rsidRPr="003063AA" w:rsidRDefault="005808ED" w:rsidP="007126D3">
      <w:pPr>
        <w:spacing w:line="280" w:lineRule="exact"/>
        <w:ind w:left="720" w:hangingChars="400" w:hanging="720"/>
        <w:rPr>
          <w:color w:val="000000" w:themeColor="text1"/>
          <w:sz w:val="18"/>
          <w:szCs w:val="18"/>
        </w:rPr>
      </w:pPr>
    </w:p>
    <w:p w14:paraId="057EE7F7" w14:textId="0A2BBA3A" w:rsidR="005808ED" w:rsidRPr="003063AA" w:rsidRDefault="005808ED" w:rsidP="007126D3">
      <w:pPr>
        <w:spacing w:line="280" w:lineRule="exact"/>
        <w:ind w:left="720" w:hangingChars="400" w:hanging="720"/>
        <w:rPr>
          <w:color w:val="000000" w:themeColor="text1"/>
          <w:sz w:val="18"/>
          <w:szCs w:val="18"/>
        </w:rPr>
      </w:pPr>
    </w:p>
    <w:p w14:paraId="4A9405AE" w14:textId="06232A1C" w:rsidR="005808ED" w:rsidRPr="003063AA" w:rsidRDefault="005808ED" w:rsidP="007126D3">
      <w:pPr>
        <w:spacing w:line="280" w:lineRule="exact"/>
        <w:ind w:left="720" w:hangingChars="400" w:hanging="720"/>
        <w:rPr>
          <w:color w:val="000000" w:themeColor="text1"/>
          <w:sz w:val="18"/>
          <w:szCs w:val="18"/>
        </w:rPr>
      </w:pPr>
    </w:p>
    <w:p w14:paraId="37583990" w14:textId="771F9B62" w:rsidR="007126D3" w:rsidRPr="003063AA" w:rsidRDefault="007126D3" w:rsidP="00AB0818">
      <w:pPr>
        <w:tabs>
          <w:tab w:val="left" w:pos="720"/>
        </w:tabs>
        <w:rPr>
          <w:rFonts w:hAnsi="ＭＳ 明朝"/>
          <w:color w:val="000000" w:themeColor="text1"/>
          <w:szCs w:val="21"/>
        </w:rPr>
      </w:pPr>
    </w:p>
    <w:p w14:paraId="0AB90C90" w14:textId="77777777" w:rsidR="00E6651D" w:rsidRPr="003063AA" w:rsidRDefault="00E6651D" w:rsidP="00987FE3">
      <w:pPr>
        <w:ind w:leftChars="152" w:left="585" w:hangingChars="100" w:hanging="220"/>
        <w:rPr>
          <w:rFonts w:hAnsi="ＭＳ 明朝"/>
          <w:color w:val="000000" w:themeColor="text1"/>
          <w:sz w:val="22"/>
          <w:szCs w:val="22"/>
        </w:rPr>
      </w:pPr>
      <w:r w:rsidRPr="003063AA">
        <w:rPr>
          <w:rFonts w:hAnsi="ＭＳ 明朝" w:hint="eastAsia"/>
          <w:color w:val="000000" w:themeColor="text1"/>
          <w:sz w:val="22"/>
          <w:szCs w:val="22"/>
        </w:rPr>
        <w:lastRenderedPageBreak/>
        <w:t>《最優先交渉権者の選定》</w:t>
      </w:r>
    </w:p>
    <w:p w14:paraId="78239639" w14:textId="1E22D510" w:rsidR="00E6651D" w:rsidRPr="003063AA" w:rsidRDefault="00AA2DCE" w:rsidP="00987FE3">
      <w:pPr>
        <w:pStyle w:val="af1"/>
        <w:numPr>
          <w:ilvl w:val="0"/>
          <w:numId w:val="3"/>
        </w:numPr>
        <w:ind w:leftChars="252" w:left="965"/>
        <w:rPr>
          <w:rFonts w:hAnsi="ＭＳ 明朝"/>
          <w:color w:val="000000" w:themeColor="text1"/>
          <w:sz w:val="22"/>
          <w:szCs w:val="22"/>
        </w:rPr>
      </w:pPr>
      <w:r w:rsidRPr="003063AA">
        <w:rPr>
          <w:rFonts w:hAnsi="ＭＳ 明朝" w:hint="eastAsia"/>
          <w:color w:val="000000" w:themeColor="text1"/>
          <w:sz w:val="22"/>
          <w:szCs w:val="22"/>
        </w:rPr>
        <w:t>選定委員会における審査において、</w:t>
      </w:r>
      <w:r w:rsidR="00E6651D" w:rsidRPr="003063AA">
        <w:rPr>
          <w:rFonts w:hAnsi="ＭＳ 明朝" w:hint="eastAsia"/>
          <w:color w:val="000000" w:themeColor="text1"/>
          <w:sz w:val="22"/>
          <w:szCs w:val="22"/>
        </w:rPr>
        <w:t>最も評価の点数が高い法人等を最優先交渉権者とします。</w:t>
      </w:r>
    </w:p>
    <w:p w14:paraId="79AF24A4" w14:textId="16EB5105" w:rsidR="008C3A72" w:rsidRPr="003063AA" w:rsidRDefault="008C3A72" w:rsidP="00AB0818">
      <w:pPr>
        <w:pStyle w:val="af1"/>
        <w:numPr>
          <w:ilvl w:val="0"/>
          <w:numId w:val="3"/>
        </w:numPr>
        <w:ind w:leftChars="252" w:left="965"/>
        <w:rPr>
          <w:rFonts w:hAnsi="ＭＳ 明朝"/>
          <w:color w:val="000000" w:themeColor="text1"/>
          <w:sz w:val="22"/>
          <w:szCs w:val="22"/>
        </w:rPr>
      </w:pPr>
      <w:r w:rsidRPr="003063AA">
        <w:rPr>
          <w:rFonts w:hAnsi="ＭＳ 明朝" w:hint="eastAsia"/>
          <w:color w:val="000000" w:themeColor="text1"/>
          <w:sz w:val="22"/>
          <w:szCs w:val="22"/>
        </w:rPr>
        <w:t>ただし、最も評</w:t>
      </w:r>
      <w:r w:rsidR="00AB0818" w:rsidRPr="003063AA">
        <w:rPr>
          <w:rFonts w:hAnsi="ＭＳ 明朝" w:hint="eastAsia"/>
          <w:color w:val="000000" w:themeColor="text1"/>
          <w:sz w:val="22"/>
          <w:szCs w:val="22"/>
        </w:rPr>
        <w:t>価の点数が高い場合であっても、</w:t>
      </w:r>
      <w:r w:rsidRPr="003063AA">
        <w:rPr>
          <w:rFonts w:hAnsi="ＭＳ 明朝" w:hint="eastAsia"/>
          <w:color w:val="000000" w:themeColor="text1"/>
          <w:sz w:val="22"/>
          <w:szCs w:val="22"/>
        </w:rPr>
        <w:t>上記《審査基準》にお</w:t>
      </w:r>
      <w:r w:rsidR="00AB0818" w:rsidRPr="003063AA">
        <w:rPr>
          <w:rFonts w:hAnsi="ＭＳ 明朝" w:hint="eastAsia"/>
          <w:color w:val="000000" w:themeColor="text1"/>
          <w:sz w:val="22"/>
          <w:szCs w:val="22"/>
        </w:rPr>
        <w:t>ける「評価方針」の５つについて、いずれかが無得点（０点）の場合は選定されないこととなります。</w:t>
      </w:r>
    </w:p>
    <w:p w14:paraId="08470577" w14:textId="0C8CDDDF" w:rsidR="00E6651D" w:rsidRPr="003063AA" w:rsidRDefault="003A7384" w:rsidP="00987FE3">
      <w:pPr>
        <w:ind w:leftChars="250" w:left="1040"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　</w:t>
      </w:r>
      <w:r w:rsidR="00E6651D" w:rsidRPr="003063AA">
        <w:rPr>
          <w:rFonts w:hAnsi="ＭＳ 明朝" w:hint="eastAsia"/>
          <w:color w:val="000000" w:themeColor="text1"/>
          <w:sz w:val="22"/>
          <w:szCs w:val="22"/>
        </w:rPr>
        <w:t>複数の法人等の点数が同点の場合は、評価項目のうち「府施策との整合」の点数が高い法人等を選定します。ただし、当該項目も同点の場合は、抽選によるものとします。</w:t>
      </w:r>
    </w:p>
    <w:p w14:paraId="27A96A58" w14:textId="77777777" w:rsidR="00E6651D" w:rsidRPr="003063AA" w:rsidRDefault="00E6651D" w:rsidP="00E6651D">
      <w:pPr>
        <w:ind w:leftChars="52" w:left="345" w:hangingChars="100" w:hanging="220"/>
        <w:rPr>
          <w:rFonts w:hAnsi="ＭＳ 明朝"/>
          <w:color w:val="000000" w:themeColor="text1"/>
          <w:sz w:val="22"/>
          <w:szCs w:val="22"/>
        </w:rPr>
      </w:pPr>
    </w:p>
    <w:p w14:paraId="72ED146E" w14:textId="46ADAAF8" w:rsidR="002A24EA" w:rsidRPr="003063AA" w:rsidRDefault="007B0F7E">
      <w:pPr>
        <w:pStyle w:val="2"/>
        <w:ind w:leftChars="100" w:left="240"/>
        <w:rPr>
          <w:rFonts w:ascii="ＭＳ ゴシック" w:eastAsia="ＭＳ ゴシック"/>
          <w:color w:val="000000" w:themeColor="text1"/>
          <w:sz w:val="22"/>
          <w:szCs w:val="22"/>
        </w:rPr>
      </w:pPr>
      <w:bookmarkStart w:id="58" w:name="_Toc226486727"/>
      <w:r w:rsidRPr="003063AA">
        <w:rPr>
          <w:rFonts w:ascii="ＭＳ ゴシック" w:eastAsia="ＭＳ ゴシック" w:hint="eastAsia"/>
          <w:color w:val="000000" w:themeColor="text1"/>
          <w:sz w:val="22"/>
          <w:szCs w:val="22"/>
        </w:rPr>
        <w:t>（３）提案があった事業計画等の説明</w:t>
      </w:r>
      <w:r w:rsidR="002A24EA" w:rsidRPr="003063AA">
        <w:rPr>
          <w:rFonts w:ascii="ＭＳ ゴシック" w:eastAsia="ＭＳ ゴシック" w:hint="eastAsia"/>
          <w:color w:val="000000" w:themeColor="text1"/>
          <w:sz w:val="22"/>
          <w:szCs w:val="22"/>
        </w:rPr>
        <w:t>（プレゼンテーション）</w:t>
      </w:r>
      <w:bookmarkEnd w:id="58"/>
    </w:p>
    <w:p w14:paraId="192170B8" w14:textId="07E653F0" w:rsidR="007B0F7E" w:rsidRPr="003063AA" w:rsidRDefault="007B0F7E" w:rsidP="00987FE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選定委員会は、審査の必要に応じて、</w:t>
      </w:r>
      <w:r w:rsidR="002A24EA" w:rsidRPr="003063AA">
        <w:rPr>
          <w:rFonts w:hAnsi="ＭＳ 明朝" w:hint="eastAsia"/>
          <w:color w:val="000000" w:themeColor="text1"/>
          <w:sz w:val="22"/>
          <w:szCs w:val="22"/>
        </w:rPr>
        <w:t>直接、</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者から、提案があった事業計画</w:t>
      </w:r>
      <w:r w:rsidR="002A24EA" w:rsidRPr="003063AA">
        <w:rPr>
          <w:rFonts w:hAnsi="ＭＳ 明朝" w:hint="eastAsia"/>
          <w:color w:val="000000" w:themeColor="text1"/>
          <w:sz w:val="22"/>
          <w:szCs w:val="22"/>
        </w:rPr>
        <w:t>（自主事業を含む）</w:t>
      </w:r>
      <w:r w:rsidRPr="003063AA">
        <w:rPr>
          <w:rFonts w:hAnsi="ＭＳ 明朝" w:hint="eastAsia"/>
          <w:color w:val="000000" w:themeColor="text1"/>
          <w:sz w:val="22"/>
          <w:szCs w:val="22"/>
        </w:rPr>
        <w:t>についての説明を求めることがあります。この場合､事前に選定委員会に出席を求める旨</w:t>
      </w:r>
      <w:r w:rsidR="002C6971" w:rsidRPr="003063AA">
        <w:rPr>
          <w:rFonts w:hAnsi="ＭＳ 明朝" w:hint="eastAsia"/>
          <w:color w:val="000000" w:themeColor="text1"/>
          <w:sz w:val="22"/>
          <w:szCs w:val="22"/>
        </w:rPr>
        <w:t>、</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者に通知します。</w:t>
      </w:r>
    </w:p>
    <w:p w14:paraId="32EDF127" w14:textId="7ACAA728" w:rsidR="007B0F7E" w:rsidRPr="003063AA" w:rsidRDefault="007B0F7E" w:rsidP="00987FE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なお、説明</w:t>
      </w:r>
      <w:r w:rsidR="00C5090D" w:rsidRPr="003063AA">
        <w:rPr>
          <w:rFonts w:hAnsi="ＭＳ 明朝" w:hint="eastAsia"/>
          <w:color w:val="000000" w:themeColor="text1"/>
          <w:sz w:val="22"/>
          <w:szCs w:val="22"/>
        </w:rPr>
        <w:t>の対象</w:t>
      </w:r>
      <w:r w:rsidRPr="003063AA">
        <w:rPr>
          <w:rFonts w:hAnsi="ＭＳ 明朝" w:hint="eastAsia"/>
          <w:color w:val="000000" w:themeColor="text1"/>
          <w:sz w:val="22"/>
          <w:szCs w:val="22"/>
        </w:rPr>
        <w:t>は提案内容全般に渡りますので、</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者を代表して説明や意見を述べられる方に説明を</w:t>
      </w:r>
      <w:r w:rsidR="002A24EA" w:rsidRPr="003063AA">
        <w:rPr>
          <w:rFonts w:hAnsi="ＭＳ 明朝" w:hint="eastAsia"/>
          <w:color w:val="000000" w:themeColor="text1"/>
          <w:sz w:val="22"/>
          <w:szCs w:val="22"/>
        </w:rPr>
        <w:t>行っていただき</w:t>
      </w:r>
      <w:r w:rsidRPr="003063AA">
        <w:rPr>
          <w:rFonts w:hAnsi="ＭＳ 明朝" w:hint="eastAsia"/>
          <w:color w:val="000000" w:themeColor="text1"/>
          <w:sz w:val="22"/>
          <w:szCs w:val="22"/>
        </w:rPr>
        <w:t>ます。ただし、技術的な事項について説明を求める</w:t>
      </w:r>
      <w:r w:rsidR="00C5090D" w:rsidRPr="003063AA">
        <w:rPr>
          <w:rFonts w:hAnsi="ＭＳ 明朝" w:hint="eastAsia"/>
          <w:color w:val="000000" w:themeColor="text1"/>
          <w:sz w:val="22"/>
          <w:szCs w:val="22"/>
        </w:rPr>
        <w:t>場合</w:t>
      </w:r>
      <w:r w:rsidRPr="003063AA">
        <w:rPr>
          <w:rFonts w:hAnsi="ＭＳ 明朝" w:hint="eastAsia"/>
          <w:color w:val="000000" w:themeColor="text1"/>
          <w:sz w:val="22"/>
          <w:szCs w:val="22"/>
        </w:rPr>
        <w:t>もありますので、</w:t>
      </w:r>
      <w:r w:rsidR="006E1EE4" w:rsidRPr="003063AA">
        <w:rPr>
          <w:rFonts w:hAnsi="ＭＳ 明朝" w:hint="eastAsia"/>
          <w:color w:val="000000" w:themeColor="text1"/>
          <w:sz w:val="22"/>
          <w:szCs w:val="22"/>
        </w:rPr>
        <w:t>申請</w:t>
      </w:r>
      <w:r w:rsidR="00C5090D" w:rsidRPr="003063AA">
        <w:rPr>
          <w:rFonts w:hAnsi="ＭＳ 明朝" w:hint="eastAsia"/>
          <w:color w:val="000000" w:themeColor="text1"/>
          <w:sz w:val="22"/>
          <w:szCs w:val="22"/>
        </w:rPr>
        <w:t>者</w:t>
      </w:r>
      <w:r w:rsidRPr="003063AA">
        <w:rPr>
          <w:rFonts w:hAnsi="ＭＳ 明朝" w:hint="eastAsia"/>
          <w:color w:val="000000" w:themeColor="text1"/>
          <w:sz w:val="22"/>
          <w:szCs w:val="22"/>
        </w:rPr>
        <w:t>に属する技術者等の同席は</w:t>
      </w:r>
      <w:r w:rsidR="00C5090D" w:rsidRPr="003063AA">
        <w:rPr>
          <w:rFonts w:hAnsi="ＭＳ 明朝" w:hint="eastAsia"/>
          <w:color w:val="000000" w:themeColor="text1"/>
          <w:sz w:val="22"/>
          <w:szCs w:val="22"/>
        </w:rPr>
        <w:t>可能です</w:t>
      </w:r>
      <w:r w:rsidRPr="003063AA">
        <w:rPr>
          <w:rFonts w:hAnsi="ＭＳ 明朝" w:hint="eastAsia"/>
          <w:color w:val="000000" w:themeColor="text1"/>
          <w:sz w:val="22"/>
          <w:szCs w:val="22"/>
        </w:rPr>
        <w:t>。</w:t>
      </w:r>
    </w:p>
    <w:p w14:paraId="2DDB9790" w14:textId="1C55C6A6" w:rsidR="00C5090D" w:rsidRPr="003063AA" w:rsidRDefault="007B0F7E" w:rsidP="00987FE3">
      <w:pPr>
        <w:ind w:leftChars="118" w:left="503" w:hangingChars="100" w:hanging="220"/>
        <w:rPr>
          <w:rFonts w:hAnsi="ＭＳ 明朝"/>
          <w:color w:val="000000" w:themeColor="text1"/>
          <w:sz w:val="22"/>
          <w:szCs w:val="22"/>
        </w:rPr>
      </w:pPr>
      <w:r w:rsidRPr="003063AA">
        <w:rPr>
          <w:rFonts w:hAnsi="ＭＳ 明朝" w:hint="eastAsia"/>
          <w:color w:val="000000" w:themeColor="text1"/>
          <w:sz w:val="22"/>
          <w:szCs w:val="22"/>
        </w:rPr>
        <w:t>※事業計画等の審査は匿名で行</w:t>
      </w:r>
      <w:r w:rsidR="00C5090D" w:rsidRPr="003063AA">
        <w:rPr>
          <w:rFonts w:hAnsi="ＭＳ 明朝" w:hint="eastAsia"/>
          <w:color w:val="000000" w:themeColor="text1"/>
          <w:sz w:val="22"/>
          <w:szCs w:val="22"/>
        </w:rPr>
        <w:t>いますので</w:t>
      </w:r>
      <w:r w:rsidRPr="003063AA">
        <w:rPr>
          <w:rFonts w:hAnsi="ＭＳ 明朝" w:hint="eastAsia"/>
          <w:color w:val="000000" w:themeColor="text1"/>
          <w:sz w:val="22"/>
          <w:szCs w:val="22"/>
        </w:rPr>
        <w:t>、説明に</w:t>
      </w:r>
      <w:r w:rsidR="00A63945">
        <w:rPr>
          <w:rFonts w:hAnsi="ＭＳ 明朝" w:hint="eastAsia"/>
          <w:color w:val="000000" w:themeColor="text1"/>
          <w:sz w:val="22"/>
          <w:szCs w:val="22"/>
        </w:rPr>
        <w:t>当たって</w:t>
      </w:r>
      <w:r w:rsidRPr="003063AA">
        <w:rPr>
          <w:rFonts w:hAnsi="ＭＳ 明朝" w:hint="eastAsia"/>
          <w:color w:val="000000" w:themeColor="text1"/>
          <w:sz w:val="22"/>
          <w:szCs w:val="22"/>
        </w:rPr>
        <w:t>は、</w:t>
      </w:r>
      <w:r w:rsidR="00C5090D" w:rsidRPr="003063AA">
        <w:rPr>
          <w:rFonts w:hAnsi="ＭＳ 明朝" w:hint="eastAsia"/>
          <w:color w:val="000000" w:themeColor="text1"/>
          <w:sz w:val="22"/>
          <w:szCs w:val="22"/>
        </w:rPr>
        <w:t>以下の点にご注意ください。</w:t>
      </w:r>
    </w:p>
    <w:p w14:paraId="1E2E5708" w14:textId="05B4CFEC" w:rsidR="00C5090D" w:rsidRPr="003063AA" w:rsidRDefault="00C5090D" w:rsidP="00C85B46">
      <w:pPr>
        <w:ind w:leftChars="218" w:left="523"/>
        <w:rPr>
          <w:rFonts w:hAnsi="ＭＳ 明朝"/>
          <w:color w:val="000000" w:themeColor="text1"/>
          <w:sz w:val="22"/>
          <w:szCs w:val="22"/>
        </w:rPr>
      </w:pPr>
      <w:r w:rsidRPr="003063AA">
        <w:rPr>
          <w:rFonts w:hAnsi="ＭＳ 明朝" w:hint="eastAsia"/>
          <w:color w:val="000000" w:themeColor="text1"/>
          <w:sz w:val="22"/>
          <w:szCs w:val="22"/>
        </w:rPr>
        <w:t>・</w:t>
      </w:r>
      <w:r w:rsidR="006E1EE4" w:rsidRPr="003063AA">
        <w:rPr>
          <w:rFonts w:hAnsi="ＭＳ 明朝" w:hint="eastAsia"/>
          <w:color w:val="000000" w:themeColor="text1"/>
          <w:sz w:val="22"/>
          <w:szCs w:val="22"/>
        </w:rPr>
        <w:t>申請</w:t>
      </w:r>
      <w:r w:rsidR="007B0F7E" w:rsidRPr="003063AA">
        <w:rPr>
          <w:rFonts w:hAnsi="ＭＳ 明朝" w:hint="eastAsia"/>
          <w:color w:val="000000" w:themeColor="text1"/>
          <w:sz w:val="22"/>
          <w:szCs w:val="22"/>
        </w:rPr>
        <w:t>者名（グループ名）を</w:t>
      </w:r>
      <w:r w:rsidRPr="003063AA">
        <w:rPr>
          <w:rFonts w:hAnsi="ＭＳ 明朝" w:hint="eastAsia"/>
          <w:color w:val="000000" w:themeColor="text1"/>
          <w:sz w:val="22"/>
          <w:szCs w:val="22"/>
        </w:rPr>
        <w:t>口頭で</w:t>
      </w:r>
      <w:r w:rsidR="007B0F7E" w:rsidRPr="003063AA">
        <w:rPr>
          <w:rFonts w:hAnsi="ＭＳ 明朝" w:hint="eastAsia"/>
          <w:color w:val="000000" w:themeColor="text1"/>
          <w:sz w:val="22"/>
          <w:szCs w:val="22"/>
        </w:rPr>
        <w:t>述べ</w:t>
      </w:r>
      <w:r w:rsidRPr="003063AA">
        <w:rPr>
          <w:rFonts w:hAnsi="ＭＳ 明朝" w:hint="eastAsia"/>
          <w:color w:val="000000" w:themeColor="text1"/>
          <w:sz w:val="22"/>
          <w:szCs w:val="22"/>
        </w:rPr>
        <w:t>ない</w:t>
      </w:r>
      <w:r w:rsidR="00BA0B6A" w:rsidRPr="003063AA">
        <w:rPr>
          <w:rFonts w:hAnsi="ＭＳ 明朝" w:hint="eastAsia"/>
          <w:color w:val="000000" w:themeColor="text1"/>
          <w:sz w:val="22"/>
          <w:szCs w:val="22"/>
        </w:rPr>
        <w:t>こと</w:t>
      </w:r>
    </w:p>
    <w:p w14:paraId="6A2DF833" w14:textId="5E7E0169" w:rsidR="00C5090D" w:rsidRPr="003063AA" w:rsidRDefault="00C5090D" w:rsidP="00C85B46">
      <w:pPr>
        <w:ind w:leftChars="218" w:left="523"/>
        <w:rPr>
          <w:rFonts w:hAnsi="ＭＳ 明朝"/>
          <w:color w:val="000000" w:themeColor="text1"/>
          <w:sz w:val="22"/>
          <w:szCs w:val="22"/>
        </w:rPr>
      </w:pPr>
      <w:r w:rsidRPr="003063AA">
        <w:rPr>
          <w:rFonts w:hAnsi="ＭＳ 明朝" w:hint="eastAsia"/>
          <w:color w:val="000000" w:themeColor="text1"/>
          <w:sz w:val="22"/>
          <w:szCs w:val="22"/>
        </w:rPr>
        <w:t>・申請者名（グループ名）が</w:t>
      </w:r>
      <w:r w:rsidR="007B0F7E" w:rsidRPr="003063AA">
        <w:rPr>
          <w:rFonts w:hAnsi="ＭＳ 明朝" w:hint="eastAsia"/>
          <w:color w:val="000000" w:themeColor="text1"/>
          <w:sz w:val="22"/>
          <w:szCs w:val="22"/>
        </w:rPr>
        <w:t>推測できるような説明をしない</w:t>
      </w:r>
      <w:r w:rsidRPr="003063AA">
        <w:rPr>
          <w:rFonts w:hAnsi="ＭＳ 明朝" w:hint="eastAsia"/>
          <w:color w:val="000000" w:themeColor="text1"/>
          <w:sz w:val="22"/>
          <w:szCs w:val="22"/>
        </w:rPr>
        <w:t>こと</w:t>
      </w:r>
    </w:p>
    <w:p w14:paraId="03AE299A" w14:textId="4399EB87" w:rsidR="00C5090D" w:rsidRPr="003063AA" w:rsidRDefault="00C5090D" w:rsidP="00C85B46">
      <w:pPr>
        <w:ind w:leftChars="218" w:left="743"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7B0F7E" w:rsidRPr="003063AA">
        <w:rPr>
          <w:rFonts w:hAnsi="ＭＳ 明朝" w:hint="eastAsia"/>
          <w:color w:val="000000" w:themeColor="text1"/>
          <w:sz w:val="22"/>
          <w:szCs w:val="22"/>
        </w:rPr>
        <w:t>企業の社章</w:t>
      </w:r>
      <w:r w:rsidR="00395802" w:rsidRPr="003063AA">
        <w:rPr>
          <w:rFonts w:hAnsi="ＭＳ 明朝" w:hint="eastAsia"/>
          <w:color w:val="000000" w:themeColor="text1"/>
          <w:sz w:val="22"/>
          <w:szCs w:val="22"/>
        </w:rPr>
        <w:t>や</w:t>
      </w:r>
      <w:r w:rsidR="00BA0B6A" w:rsidRPr="003063AA">
        <w:rPr>
          <w:rFonts w:hAnsi="ＭＳ 明朝" w:hint="eastAsia"/>
          <w:color w:val="000000" w:themeColor="text1"/>
          <w:sz w:val="22"/>
          <w:szCs w:val="22"/>
        </w:rPr>
        <w:t>制服</w:t>
      </w:r>
      <w:r w:rsidR="00C85B46" w:rsidRPr="003063AA">
        <w:rPr>
          <w:rFonts w:hAnsi="ＭＳ 明朝" w:hint="eastAsia"/>
          <w:color w:val="000000" w:themeColor="text1"/>
          <w:sz w:val="22"/>
          <w:szCs w:val="22"/>
        </w:rPr>
        <w:t>な</w:t>
      </w:r>
      <w:r w:rsidRPr="003063AA">
        <w:rPr>
          <w:rFonts w:hAnsi="ＭＳ 明朝" w:hint="eastAsia"/>
          <w:color w:val="000000" w:themeColor="text1"/>
          <w:sz w:val="22"/>
          <w:szCs w:val="22"/>
        </w:rPr>
        <w:t>ど、申請者名（グループ名）が判明する可能性のあるものを</w:t>
      </w:r>
      <w:r w:rsidR="007B0F7E" w:rsidRPr="003063AA">
        <w:rPr>
          <w:rFonts w:hAnsi="ＭＳ 明朝" w:hint="eastAsia"/>
          <w:color w:val="000000" w:themeColor="text1"/>
          <w:sz w:val="22"/>
          <w:szCs w:val="22"/>
        </w:rPr>
        <w:t>着用しない</w:t>
      </w:r>
      <w:r w:rsidRPr="003063AA">
        <w:rPr>
          <w:rFonts w:hAnsi="ＭＳ 明朝" w:hint="eastAsia"/>
          <w:color w:val="000000" w:themeColor="text1"/>
          <w:sz w:val="22"/>
          <w:szCs w:val="22"/>
        </w:rPr>
        <w:t>こと</w:t>
      </w:r>
    </w:p>
    <w:p w14:paraId="1B2E96C3" w14:textId="02ED7CF4" w:rsidR="00C5090D" w:rsidRPr="003063AA" w:rsidRDefault="006E1EE4" w:rsidP="00C85B46">
      <w:pPr>
        <w:ind w:leftChars="218" w:left="743" w:hangingChars="100" w:hanging="220"/>
        <w:rPr>
          <w:rFonts w:hAnsi="ＭＳ 明朝"/>
          <w:color w:val="000000" w:themeColor="text1"/>
          <w:sz w:val="22"/>
          <w:szCs w:val="22"/>
        </w:rPr>
      </w:pPr>
      <w:r w:rsidRPr="003063AA">
        <w:rPr>
          <w:rFonts w:hAnsi="ＭＳ 明朝" w:hint="eastAsia"/>
          <w:color w:val="000000" w:themeColor="text1"/>
          <w:sz w:val="22"/>
          <w:szCs w:val="22"/>
        </w:rPr>
        <w:t>申請</w:t>
      </w:r>
      <w:r w:rsidR="007B0F7E" w:rsidRPr="003063AA">
        <w:rPr>
          <w:rFonts w:hAnsi="ＭＳ 明朝" w:hint="eastAsia"/>
          <w:color w:val="000000" w:themeColor="text1"/>
          <w:sz w:val="22"/>
          <w:szCs w:val="22"/>
        </w:rPr>
        <w:t>者名（グループ名）が判明した場合には、影響する項目についての審査が困難</w:t>
      </w:r>
    </w:p>
    <w:p w14:paraId="37477D36" w14:textId="6FB87017" w:rsidR="007B0F7E" w:rsidRPr="003063AA" w:rsidRDefault="007B0F7E" w:rsidP="0092656D">
      <w:pPr>
        <w:ind w:firstLineChars="200" w:firstLine="440"/>
        <w:rPr>
          <w:rFonts w:hAnsi="ＭＳ 明朝"/>
          <w:color w:val="000000" w:themeColor="text1"/>
          <w:sz w:val="22"/>
          <w:szCs w:val="22"/>
        </w:rPr>
      </w:pPr>
      <w:r w:rsidRPr="003063AA">
        <w:rPr>
          <w:rFonts w:hAnsi="ＭＳ 明朝" w:hint="eastAsia"/>
          <w:color w:val="000000" w:themeColor="text1"/>
          <w:sz w:val="22"/>
          <w:szCs w:val="22"/>
        </w:rPr>
        <w:t>となる</w:t>
      </w:r>
      <w:r w:rsidR="00C5090D" w:rsidRPr="003063AA">
        <w:rPr>
          <w:rFonts w:hAnsi="ＭＳ 明朝" w:hint="eastAsia"/>
          <w:color w:val="000000" w:themeColor="text1"/>
          <w:sz w:val="22"/>
          <w:szCs w:val="22"/>
        </w:rPr>
        <w:t>可能性</w:t>
      </w:r>
      <w:r w:rsidRPr="003063AA">
        <w:rPr>
          <w:rFonts w:hAnsi="ＭＳ 明朝" w:hint="eastAsia"/>
          <w:color w:val="000000" w:themeColor="text1"/>
          <w:sz w:val="22"/>
          <w:szCs w:val="22"/>
        </w:rPr>
        <w:t>がありますので、</w:t>
      </w:r>
      <w:r w:rsidR="00C5090D" w:rsidRPr="003063AA">
        <w:rPr>
          <w:rFonts w:hAnsi="ＭＳ 明朝" w:hint="eastAsia"/>
          <w:color w:val="000000" w:themeColor="text1"/>
          <w:sz w:val="22"/>
          <w:szCs w:val="22"/>
        </w:rPr>
        <w:t>十分に</w:t>
      </w:r>
      <w:r w:rsidRPr="003063AA">
        <w:rPr>
          <w:rFonts w:hAnsi="ＭＳ 明朝" w:hint="eastAsia"/>
          <w:color w:val="000000" w:themeColor="text1"/>
          <w:sz w:val="22"/>
          <w:szCs w:val="22"/>
        </w:rPr>
        <w:t>ご注意</w:t>
      </w:r>
      <w:r w:rsidR="00C5090D" w:rsidRPr="003063AA">
        <w:rPr>
          <w:rFonts w:hAnsi="ＭＳ 明朝" w:hint="eastAsia"/>
          <w:color w:val="000000" w:themeColor="text1"/>
          <w:sz w:val="22"/>
          <w:szCs w:val="22"/>
        </w:rPr>
        <w:t>ください</w:t>
      </w:r>
      <w:r w:rsidRPr="003063AA">
        <w:rPr>
          <w:rFonts w:hAnsi="ＭＳ 明朝" w:hint="eastAsia"/>
          <w:color w:val="000000" w:themeColor="text1"/>
          <w:sz w:val="22"/>
          <w:szCs w:val="22"/>
        </w:rPr>
        <w:t>。</w:t>
      </w:r>
    </w:p>
    <w:p w14:paraId="4C9B592F" w14:textId="77777777" w:rsidR="007B0F7E" w:rsidRPr="003063AA" w:rsidRDefault="007B0F7E" w:rsidP="007B0F7E">
      <w:pPr>
        <w:ind w:leftChars="52" w:left="345" w:hangingChars="100" w:hanging="220"/>
        <w:rPr>
          <w:rFonts w:hAnsi="ＭＳ 明朝"/>
          <w:color w:val="000000" w:themeColor="text1"/>
          <w:sz w:val="22"/>
          <w:szCs w:val="22"/>
        </w:rPr>
      </w:pPr>
    </w:p>
    <w:p w14:paraId="7EB92E5F" w14:textId="0AB6D5F7" w:rsidR="007B0F7E" w:rsidRPr="003063AA" w:rsidRDefault="007B0F7E" w:rsidP="00987FE3">
      <w:pPr>
        <w:pStyle w:val="2"/>
        <w:ind w:leftChars="100" w:left="240"/>
        <w:rPr>
          <w:rFonts w:ascii="ＭＳ ゴシック" w:eastAsia="ＭＳ ゴシック"/>
          <w:color w:val="000000" w:themeColor="text1"/>
          <w:sz w:val="22"/>
          <w:szCs w:val="22"/>
        </w:rPr>
      </w:pPr>
      <w:bookmarkStart w:id="59" w:name="_Toc226486728"/>
      <w:r w:rsidRPr="003063AA">
        <w:rPr>
          <w:rFonts w:ascii="ＭＳ ゴシック" w:eastAsia="ＭＳ ゴシック" w:hint="eastAsia"/>
          <w:color w:val="000000" w:themeColor="text1"/>
          <w:sz w:val="22"/>
          <w:szCs w:val="22"/>
        </w:rPr>
        <w:t>（４）審査結果</w:t>
      </w:r>
      <w:r w:rsidR="002A24EA" w:rsidRPr="003063AA">
        <w:rPr>
          <w:rFonts w:ascii="ＭＳ ゴシック" w:eastAsia="ＭＳ ゴシック" w:hint="eastAsia"/>
          <w:color w:val="000000" w:themeColor="text1"/>
          <w:sz w:val="22"/>
          <w:szCs w:val="22"/>
        </w:rPr>
        <w:t>の通知や公表</w:t>
      </w:r>
      <w:bookmarkEnd w:id="59"/>
    </w:p>
    <w:p w14:paraId="5B004CC8" w14:textId="77777777" w:rsidR="00094DD8" w:rsidRPr="003063AA" w:rsidRDefault="00E44CD3" w:rsidP="00987FE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選定委員会の審査結果については、申請法人等に書面で通知するとともに、選定過程の透明性を確保する観点から、以下の項目をホームページにおいて公表します。</w:t>
      </w:r>
    </w:p>
    <w:p w14:paraId="0DF51575" w14:textId="1F46573F" w:rsidR="00094DD8" w:rsidRPr="003063AA" w:rsidRDefault="00094DD8" w:rsidP="007B6136">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ただし、③全申請者の評価点については、</w:t>
      </w:r>
      <w:r w:rsidR="00E44CD3" w:rsidRPr="003063AA">
        <w:rPr>
          <w:rFonts w:hAnsi="ＭＳ 明朝" w:hint="eastAsia"/>
          <w:color w:val="000000" w:themeColor="text1"/>
          <w:sz w:val="22"/>
          <w:szCs w:val="22"/>
        </w:rPr>
        <w:t>申請者が１者又は２者であ</w:t>
      </w:r>
      <w:r w:rsidRPr="003063AA">
        <w:rPr>
          <w:rFonts w:hAnsi="ＭＳ 明朝" w:hint="eastAsia"/>
          <w:color w:val="000000" w:themeColor="text1"/>
          <w:sz w:val="22"/>
          <w:szCs w:val="22"/>
        </w:rPr>
        <w:t>り</w:t>
      </w:r>
      <w:r w:rsidR="00E44CD3" w:rsidRPr="003063AA">
        <w:rPr>
          <w:rFonts w:hAnsi="ＭＳ 明朝" w:hint="eastAsia"/>
          <w:color w:val="000000" w:themeColor="text1"/>
          <w:sz w:val="22"/>
          <w:szCs w:val="22"/>
        </w:rPr>
        <w:t>、</w:t>
      </w:r>
      <w:r w:rsidRPr="003063AA">
        <w:rPr>
          <w:rFonts w:hAnsi="ＭＳ 明朝" w:hint="eastAsia"/>
          <w:color w:val="000000" w:themeColor="text1"/>
          <w:sz w:val="22"/>
          <w:szCs w:val="22"/>
        </w:rPr>
        <w:t>かつ、次点者を設けない場合</w:t>
      </w:r>
      <w:r w:rsidR="002C6971" w:rsidRPr="003063AA">
        <w:rPr>
          <w:rFonts w:hAnsi="ＭＳ 明朝" w:hint="eastAsia"/>
          <w:color w:val="000000" w:themeColor="text1"/>
          <w:sz w:val="22"/>
          <w:szCs w:val="22"/>
        </w:rPr>
        <w:t>、公表しないこととします</w:t>
      </w:r>
      <w:r w:rsidRPr="003063AA">
        <w:rPr>
          <w:rFonts w:hAnsi="ＭＳ 明朝" w:hint="eastAsia"/>
          <w:color w:val="000000" w:themeColor="text1"/>
          <w:sz w:val="22"/>
          <w:szCs w:val="22"/>
        </w:rPr>
        <w:t>。</w:t>
      </w:r>
      <w:r w:rsidR="00E44CD3" w:rsidRPr="003063AA">
        <w:rPr>
          <w:rFonts w:hAnsi="ＭＳ 明朝" w:hint="eastAsia"/>
          <w:color w:val="000000" w:themeColor="text1"/>
          <w:sz w:val="22"/>
          <w:szCs w:val="22"/>
        </w:rPr>
        <w:t>（次点者を設ける場合は、公表することとします。）</w:t>
      </w:r>
    </w:p>
    <w:p w14:paraId="1C5E48EA" w14:textId="4AF31764" w:rsidR="00E44CD3" w:rsidRPr="003063AA" w:rsidRDefault="00E44CD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また、申請者が３者</w:t>
      </w:r>
      <w:r w:rsidR="00094DD8" w:rsidRPr="003063AA">
        <w:rPr>
          <w:rFonts w:hAnsi="ＭＳ 明朝" w:hint="eastAsia"/>
          <w:color w:val="000000" w:themeColor="text1"/>
          <w:sz w:val="22"/>
          <w:szCs w:val="22"/>
        </w:rPr>
        <w:t>であり</w:t>
      </w:r>
      <w:r w:rsidRPr="003063AA">
        <w:rPr>
          <w:rFonts w:hAnsi="ＭＳ 明朝" w:hint="eastAsia"/>
          <w:color w:val="000000" w:themeColor="text1"/>
          <w:sz w:val="22"/>
          <w:szCs w:val="22"/>
        </w:rPr>
        <w:t>、</w:t>
      </w:r>
      <w:r w:rsidR="00094DD8" w:rsidRPr="003063AA">
        <w:rPr>
          <w:rFonts w:hAnsi="ＭＳ 明朝" w:hint="eastAsia"/>
          <w:color w:val="000000" w:themeColor="text1"/>
          <w:sz w:val="22"/>
          <w:szCs w:val="22"/>
        </w:rPr>
        <w:t>かつ、次点者を設ける場合、</w:t>
      </w:r>
      <w:r w:rsidRPr="003063AA">
        <w:rPr>
          <w:rFonts w:hAnsi="ＭＳ 明朝" w:hint="eastAsia"/>
          <w:color w:val="000000" w:themeColor="text1"/>
          <w:sz w:val="22"/>
          <w:szCs w:val="22"/>
        </w:rPr>
        <w:t>以下の②及び次点者とその評価点（提案金額を含む</w:t>
      </w:r>
      <w:r w:rsidR="00A63945">
        <w:rPr>
          <w:rFonts w:hAnsi="ＭＳ 明朝" w:hint="eastAsia"/>
          <w:color w:val="000000" w:themeColor="text1"/>
          <w:sz w:val="22"/>
          <w:szCs w:val="22"/>
        </w:rPr>
        <w:t>。</w:t>
      </w:r>
      <w:r w:rsidRPr="003063AA">
        <w:rPr>
          <w:rFonts w:hAnsi="ＭＳ 明朝" w:hint="eastAsia"/>
          <w:color w:val="000000" w:themeColor="text1"/>
          <w:sz w:val="22"/>
          <w:szCs w:val="22"/>
        </w:rPr>
        <w:t>）は公表し、</w:t>
      </w:r>
      <w:r w:rsidR="00094DD8" w:rsidRPr="003063AA">
        <w:rPr>
          <w:rFonts w:hAnsi="ＭＳ 明朝" w:hint="eastAsia"/>
          <w:color w:val="000000" w:themeColor="text1"/>
          <w:sz w:val="22"/>
          <w:szCs w:val="22"/>
        </w:rPr>
        <w:t>指定管理候補者及び次点者</w:t>
      </w:r>
      <w:r w:rsidR="00061C58" w:rsidRPr="003063AA">
        <w:rPr>
          <w:rFonts w:hAnsi="ＭＳ 明朝" w:hint="eastAsia"/>
          <w:color w:val="000000" w:themeColor="text1"/>
          <w:sz w:val="22"/>
          <w:szCs w:val="22"/>
        </w:rPr>
        <w:t>以外</w:t>
      </w:r>
      <w:r w:rsidR="00094DD8" w:rsidRPr="003063AA">
        <w:rPr>
          <w:rFonts w:hAnsi="ＭＳ 明朝" w:hint="eastAsia"/>
          <w:color w:val="000000" w:themeColor="text1"/>
          <w:sz w:val="22"/>
          <w:szCs w:val="22"/>
        </w:rPr>
        <w:t>の申請者の評価点</w:t>
      </w:r>
      <w:r w:rsidRPr="003063AA">
        <w:rPr>
          <w:rFonts w:hAnsi="ＭＳ 明朝" w:hint="eastAsia"/>
          <w:color w:val="000000" w:themeColor="text1"/>
          <w:sz w:val="22"/>
          <w:szCs w:val="22"/>
        </w:rPr>
        <w:t>は公表しないこととします。</w:t>
      </w:r>
      <w:r w:rsidR="00094DD8" w:rsidRPr="003063AA">
        <w:rPr>
          <w:rFonts w:hAnsi="ＭＳ 明朝" w:hint="eastAsia"/>
          <w:color w:val="000000" w:themeColor="text1"/>
          <w:sz w:val="22"/>
          <w:szCs w:val="22"/>
        </w:rPr>
        <w:t>（次点者を設けない場合は、公表します）。</w:t>
      </w:r>
    </w:p>
    <w:p w14:paraId="2A42E6A2" w14:textId="77777777" w:rsidR="00350052" w:rsidRPr="003063AA" w:rsidRDefault="00350052" w:rsidP="00350052">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lastRenderedPageBreak/>
        <w:t>①全申請者の名称　※申込順</w:t>
      </w:r>
    </w:p>
    <w:p w14:paraId="63968C12" w14:textId="3EF56E1F" w:rsidR="00350052" w:rsidRPr="003063AA" w:rsidRDefault="00350052" w:rsidP="00350052">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②</w:t>
      </w:r>
      <w:r w:rsidRPr="003063AA">
        <w:rPr>
          <w:rFonts w:hAnsi="ＭＳ 明朝"/>
          <w:color w:val="000000" w:themeColor="text1"/>
          <w:sz w:val="22"/>
          <w:szCs w:val="22"/>
        </w:rPr>
        <w:t>指定管理候補者と評価点（提案金額</w:t>
      </w:r>
      <w:r w:rsidR="00094DD8" w:rsidRPr="003063AA">
        <w:rPr>
          <w:rFonts w:hAnsi="ＭＳ 明朝" w:hint="eastAsia"/>
          <w:color w:val="000000" w:themeColor="text1"/>
          <w:sz w:val="22"/>
          <w:szCs w:val="22"/>
        </w:rPr>
        <w:t>・委員ごとの点数</w:t>
      </w:r>
      <w:r w:rsidRPr="003063AA">
        <w:rPr>
          <w:rFonts w:hAnsi="ＭＳ 明朝"/>
          <w:color w:val="000000" w:themeColor="text1"/>
          <w:sz w:val="22"/>
          <w:szCs w:val="22"/>
        </w:rPr>
        <w:t>を含む）</w:t>
      </w:r>
    </w:p>
    <w:p w14:paraId="218889B9" w14:textId="688E6C68" w:rsidR="00350052" w:rsidRPr="003063AA" w:rsidRDefault="00350052" w:rsidP="00350052">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③</w:t>
      </w:r>
      <w:r w:rsidRPr="003063AA">
        <w:rPr>
          <w:rFonts w:hAnsi="ＭＳ 明朝"/>
          <w:color w:val="000000" w:themeColor="text1"/>
          <w:sz w:val="22"/>
          <w:szCs w:val="22"/>
        </w:rPr>
        <w:t>全申請者の評価点（委員ごとの点数を含む）　※得点順　内容は②に同じ</w:t>
      </w:r>
    </w:p>
    <w:p w14:paraId="0E18495D" w14:textId="77777777" w:rsidR="00350052" w:rsidRPr="003063AA" w:rsidRDefault="00350052" w:rsidP="00350052">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④</w:t>
      </w:r>
      <w:r w:rsidRPr="003063AA">
        <w:rPr>
          <w:rFonts w:hAnsi="ＭＳ 明朝"/>
          <w:color w:val="000000" w:themeColor="text1"/>
          <w:sz w:val="22"/>
          <w:szCs w:val="22"/>
        </w:rPr>
        <w:t>指定管理候補者の選定理由　※講評ポイント</w:t>
      </w:r>
    </w:p>
    <w:p w14:paraId="01FC202D" w14:textId="338E584E" w:rsidR="00350052" w:rsidRPr="003063AA" w:rsidRDefault="00AB0818" w:rsidP="00AB0818">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⑤</w:t>
      </w:r>
      <w:r w:rsidR="00350052" w:rsidRPr="003063AA">
        <w:rPr>
          <w:rFonts w:hAnsi="ＭＳ 明朝"/>
          <w:color w:val="000000" w:themeColor="text1"/>
          <w:sz w:val="22"/>
          <w:szCs w:val="22"/>
        </w:rPr>
        <w:t>選定委員会委員の氏名</w:t>
      </w:r>
    </w:p>
    <w:p w14:paraId="3FEDEF12" w14:textId="51BA1542" w:rsidR="007B0F7E" w:rsidRPr="003063AA" w:rsidRDefault="00AB0818" w:rsidP="00350052">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⑥</w:t>
      </w:r>
      <w:r w:rsidR="00350052" w:rsidRPr="003063AA">
        <w:rPr>
          <w:rFonts w:hAnsi="ＭＳ 明朝"/>
          <w:color w:val="000000" w:themeColor="text1"/>
          <w:sz w:val="22"/>
          <w:szCs w:val="22"/>
        </w:rPr>
        <w:t>委員選定の考え方</w:t>
      </w:r>
    </w:p>
    <w:p w14:paraId="60DF65FD" w14:textId="30E43254" w:rsidR="0031130B" w:rsidRPr="003063AA" w:rsidRDefault="0031130B" w:rsidP="0031130B">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⑦その他</w:t>
      </w:r>
    </w:p>
    <w:p w14:paraId="4B04A6C2" w14:textId="6181DC05" w:rsidR="0031130B" w:rsidRPr="003063AA" w:rsidRDefault="0031130B" w:rsidP="00350052">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※⑤⑥は、当該選定委員会が担う</w:t>
      </w:r>
      <w:r w:rsidR="00A63945">
        <w:rPr>
          <w:rFonts w:hAnsi="ＭＳ 明朝" w:hint="eastAsia"/>
          <w:color w:val="000000" w:themeColor="text1"/>
          <w:sz w:val="22"/>
          <w:szCs w:val="22"/>
        </w:rPr>
        <w:t>全て</w:t>
      </w:r>
      <w:r w:rsidRPr="003063AA">
        <w:rPr>
          <w:rFonts w:hAnsi="ＭＳ 明朝" w:hint="eastAsia"/>
          <w:color w:val="000000" w:themeColor="text1"/>
          <w:sz w:val="22"/>
          <w:szCs w:val="22"/>
        </w:rPr>
        <w:t>の選定作業が終了した時点で公表します。</w:t>
      </w:r>
    </w:p>
    <w:p w14:paraId="3B1ED97E" w14:textId="77777777" w:rsidR="00E44CD3" w:rsidRPr="003063AA" w:rsidRDefault="00E44CD3" w:rsidP="00E44CD3">
      <w:pPr>
        <w:ind w:leftChars="252" w:left="825" w:hangingChars="100" w:hanging="220"/>
        <w:rPr>
          <w:rFonts w:hAnsi="ＭＳ 明朝"/>
          <w:color w:val="000000" w:themeColor="text1"/>
          <w:sz w:val="22"/>
          <w:szCs w:val="22"/>
        </w:rPr>
      </w:pPr>
    </w:p>
    <w:p w14:paraId="25F95CAF" w14:textId="2B4F1B34" w:rsidR="007B0F7E" w:rsidRPr="003063AA" w:rsidRDefault="007B0F7E" w:rsidP="00987FE3">
      <w:pPr>
        <w:pStyle w:val="2"/>
        <w:ind w:leftChars="100" w:left="240"/>
        <w:rPr>
          <w:rFonts w:ascii="ＭＳ ゴシック" w:eastAsia="ＭＳ ゴシック"/>
          <w:color w:val="000000" w:themeColor="text1"/>
          <w:sz w:val="22"/>
          <w:szCs w:val="22"/>
        </w:rPr>
      </w:pPr>
      <w:bookmarkStart w:id="60" w:name="_Toc226486729"/>
      <w:r w:rsidRPr="003063AA">
        <w:rPr>
          <w:rFonts w:ascii="ＭＳ ゴシック" w:eastAsia="ＭＳ ゴシック" w:hint="eastAsia"/>
          <w:color w:val="000000" w:themeColor="text1"/>
          <w:sz w:val="22"/>
          <w:szCs w:val="22"/>
        </w:rPr>
        <w:t>（５）指定管理候補者の選定</w:t>
      </w:r>
      <w:bookmarkEnd w:id="60"/>
    </w:p>
    <w:p w14:paraId="6A656290" w14:textId="3AE1C71F" w:rsidR="007B0F7E" w:rsidRPr="003063AA" w:rsidRDefault="007B0F7E" w:rsidP="00987FE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選定委員会の審査結果に基づき、府が最優先交渉権者と細部について協議し、指定管理候補者</w:t>
      </w:r>
      <w:r w:rsidR="00094DD8" w:rsidRPr="003063AA">
        <w:rPr>
          <w:rFonts w:hAnsi="ＭＳ 明朝" w:hint="eastAsia"/>
          <w:color w:val="000000" w:themeColor="text1"/>
          <w:sz w:val="22"/>
          <w:szCs w:val="22"/>
        </w:rPr>
        <w:t>を</w:t>
      </w:r>
      <w:r w:rsidRPr="003063AA">
        <w:rPr>
          <w:rFonts w:hAnsi="ＭＳ 明朝" w:hint="eastAsia"/>
          <w:color w:val="000000" w:themeColor="text1"/>
          <w:sz w:val="22"/>
          <w:szCs w:val="22"/>
        </w:rPr>
        <w:t>選定します。</w:t>
      </w:r>
    </w:p>
    <w:p w14:paraId="4E8328F8" w14:textId="77777777" w:rsidR="007B0F7E" w:rsidRPr="003063AA" w:rsidRDefault="007B0F7E" w:rsidP="00987FE3">
      <w:pPr>
        <w:ind w:leftChars="218" w:left="523" w:firstLineChars="100" w:firstLine="220"/>
        <w:rPr>
          <w:rFonts w:hAnsi="ＭＳ 明朝"/>
          <w:color w:val="000000" w:themeColor="text1"/>
          <w:sz w:val="22"/>
          <w:szCs w:val="22"/>
        </w:rPr>
      </w:pPr>
      <w:r w:rsidRPr="003063AA">
        <w:rPr>
          <w:rFonts w:hAnsi="ＭＳ 明朝" w:hint="eastAsia"/>
          <w:color w:val="000000" w:themeColor="text1"/>
          <w:sz w:val="22"/>
          <w:szCs w:val="22"/>
        </w:rPr>
        <w:t>なお、最優先交渉権者に事故等があるときは、次点者を指定管理候補者として選定する場合があります。</w:t>
      </w:r>
    </w:p>
    <w:p w14:paraId="18C79933" w14:textId="69799297" w:rsidR="007B0F7E" w:rsidRPr="003063AA" w:rsidRDefault="007B0F7E" w:rsidP="007B0F7E">
      <w:pPr>
        <w:ind w:leftChars="52" w:left="345" w:hangingChars="100" w:hanging="220"/>
        <w:rPr>
          <w:rFonts w:hAnsi="ＭＳ 明朝"/>
          <w:color w:val="000000" w:themeColor="text1"/>
          <w:sz w:val="22"/>
          <w:szCs w:val="22"/>
        </w:rPr>
      </w:pPr>
    </w:p>
    <w:p w14:paraId="77F99E77" w14:textId="3E660616" w:rsidR="00354844" w:rsidRPr="003063AA" w:rsidRDefault="00354844" w:rsidP="007B0F7E">
      <w:pPr>
        <w:ind w:leftChars="52" w:left="345" w:hangingChars="100" w:hanging="220"/>
        <w:rPr>
          <w:rFonts w:hAnsi="ＭＳ 明朝"/>
          <w:color w:val="000000" w:themeColor="text1"/>
          <w:sz w:val="22"/>
          <w:szCs w:val="22"/>
        </w:rPr>
      </w:pPr>
    </w:p>
    <w:p w14:paraId="3C4CEA9B" w14:textId="79637947" w:rsidR="007B0F7E" w:rsidRPr="003063AA" w:rsidRDefault="007B0F7E" w:rsidP="00354844">
      <w:pPr>
        <w:pStyle w:val="1"/>
        <w:rPr>
          <w:rFonts w:ascii="ＭＳ ゴシック" w:eastAsia="ＭＳ ゴシック"/>
          <w:color w:val="000000" w:themeColor="text1"/>
          <w:sz w:val="22"/>
          <w:szCs w:val="22"/>
        </w:rPr>
      </w:pPr>
      <w:bookmarkStart w:id="61" w:name="_Toc226486730"/>
      <w:r w:rsidRPr="003063AA">
        <w:rPr>
          <w:rFonts w:ascii="ＭＳ ゴシック" w:eastAsia="ＭＳ ゴシック" w:hint="eastAsia"/>
          <w:color w:val="000000" w:themeColor="text1"/>
          <w:sz w:val="22"/>
          <w:szCs w:val="22"/>
        </w:rPr>
        <w:t>８．指定管理者の指定</w:t>
      </w:r>
      <w:bookmarkEnd w:id="61"/>
      <w:r w:rsidRPr="003063AA">
        <w:rPr>
          <w:rFonts w:ascii="ＭＳ ゴシック" w:eastAsia="ＭＳ ゴシック"/>
          <w:color w:val="000000" w:themeColor="text1"/>
          <w:sz w:val="22"/>
          <w:szCs w:val="22"/>
        </w:rPr>
        <w:t xml:space="preserve"> </w:t>
      </w:r>
    </w:p>
    <w:p w14:paraId="778CA508" w14:textId="77777777" w:rsidR="00354844" w:rsidRPr="003063AA" w:rsidRDefault="00354844" w:rsidP="00354844">
      <w:pPr>
        <w:rPr>
          <w:color w:val="000000" w:themeColor="text1"/>
        </w:rPr>
      </w:pPr>
    </w:p>
    <w:p w14:paraId="6DD1152C" w14:textId="77777777" w:rsidR="007B0F7E" w:rsidRPr="003063AA" w:rsidRDefault="007B0F7E" w:rsidP="00987FE3">
      <w:pPr>
        <w:ind w:leftChars="100" w:left="24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指定管理候補者は、府議会での議決を経た後に府が指定管理者として指定し、その旨を府が公告します。</w:t>
      </w:r>
    </w:p>
    <w:p w14:paraId="65946E59" w14:textId="54EE98F7" w:rsidR="00F044AB" w:rsidRPr="003063AA" w:rsidRDefault="00F044AB" w:rsidP="00F044AB">
      <w:pPr>
        <w:ind w:leftChars="152" w:left="365" w:firstLineChars="100" w:firstLine="220"/>
        <w:rPr>
          <w:rFonts w:hAnsi="ＭＳ 明朝"/>
          <w:color w:val="000000" w:themeColor="text1"/>
          <w:sz w:val="22"/>
          <w:szCs w:val="22"/>
        </w:rPr>
      </w:pPr>
    </w:p>
    <w:p w14:paraId="606F1CE9" w14:textId="77777777" w:rsidR="00354844" w:rsidRPr="003063AA" w:rsidRDefault="00354844" w:rsidP="00F044AB">
      <w:pPr>
        <w:ind w:leftChars="152" w:left="365" w:firstLineChars="100" w:firstLine="220"/>
        <w:rPr>
          <w:rFonts w:hAnsi="ＭＳ 明朝"/>
          <w:color w:val="000000" w:themeColor="text1"/>
          <w:sz w:val="22"/>
          <w:szCs w:val="22"/>
        </w:rPr>
      </w:pPr>
    </w:p>
    <w:p w14:paraId="33052794" w14:textId="27006D97" w:rsidR="007B0F7E" w:rsidRPr="003063AA" w:rsidRDefault="007B0F7E" w:rsidP="00987FE3">
      <w:pPr>
        <w:pStyle w:val="1"/>
        <w:rPr>
          <w:rFonts w:ascii="ＭＳ ゴシック" w:eastAsia="ＭＳ ゴシック"/>
          <w:color w:val="000000" w:themeColor="text1"/>
          <w:sz w:val="22"/>
          <w:szCs w:val="22"/>
        </w:rPr>
      </w:pPr>
      <w:bookmarkStart w:id="62" w:name="_Toc226486731"/>
      <w:r w:rsidRPr="003063AA">
        <w:rPr>
          <w:rFonts w:ascii="ＭＳ ゴシック" w:eastAsia="ＭＳ ゴシック" w:hint="eastAsia"/>
          <w:color w:val="000000" w:themeColor="text1"/>
          <w:sz w:val="22"/>
          <w:szCs w:val="22"/>
        </w:rPr>
        <w:t>９．指定後のスケジュール</w:t>
      </w:r>
      <w:bookmarkEnd w:id="62"/>
    </w:p>
    <w:p w14:paraId="67CC27D0" w14:textId="6D1DC81F" w:rsidR="007B0F7E" w:rsidRPr="003063AA" w:rsidRDefault="007B0F7E" w:rsidP="00987FE3">
      <w:pPr>
        <w:ind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指定管理者として指定</w:t>
      </w:r>
      <w:r w:rsidR="00C85B46" w:rsidRPr="003063AA">
        <w:rPr>
          <w:rFonts w:hAnsi="ＭＳ 明朝" w:hint="eastAsia"/>
          <w:color w:val="000000" w:themeColor="text1"/>
          <w:sz w:val="22"/>
          <w:szCs w:val="22"/>
        </w:rPr>
        <w:t>され</w:t>
      </w:r>
      <w:r w:rsidRPr="003063AA">
        <w:rPr>
          <w:rFonts w:hAnsi="ＭＳ 明朝" w:hint="eastAsia"/>
          <w:color w:val="000000" w:themeColor="text1"/>
          <w:sz w:val="22"/>
          <w:szCs w:val="22"/>
        </w:rPr>
        <w:t>た後のスケジュールは</w:t>
      </w:r>
      <w:r w:rsidR="00C85B46" w:rsidRPr="003063AA">
        <w:rPr>
          <w:rFonts w:hAnsi="ＭＳ 明朝" w:hint="eastAsia"/>
          <w:color w:val="000000" w:themeColor="text1"/>
          <w:sz w:val="22"/>
          <w:szCs w:val="22"/>
        </w:rPr>
        <w:t>、以下の</w:t>
      </w:r>
      <w:r w:rsidRPr="003063AA">
        <w:rPr>
          <w:rFonts w:hAnsi="ＭＳ 明朝" w:hint="eastAsia"/>
          <w:color w:val="000000" w:themeColor="text1"/>
          <w:sz w:val="22"/>
          <w:szCs w:val="22"/>
        </w:rPr>
        <w:t>とおり</w:t>
      </w:r>
      <w:r w:rsidR="00C85B46" w:rsidRPr="003063AA">
        <w:rPr>
          <w:rFonts w:hAnsi="ＭＳ 明朝" w:hint="eastAsia"/>
          <w:color w:val="000000" w:themeColor="text1"/>
          <w:sz w:val="22"/>
          <w:szCs w:val="22"/>
        </w:rPr>
        <w:t>です</w:t>
      </w:r>
      <w:r w:rsidRPr="003063AA">
        <w:rPr>
          <w:rFonts w:hAnsi="ＭＳ 明朝" w:hint="eastAsia"/>
          <w:color w:val="000000" w:themeColor="text1"/>
          <w:sz w:val="22"/>
          <w:szCs w:val="22"/>
        </w:rPr>
        <w:t>。</w:t>
      </w:r>
    </w:p>
    <w:p w14:paraId="0674B175" w14:textId="77777777" w:rsidR="00C85B46" w:rsidRPr="003063AA" w:rsidRDefault="00C85B46" w:rsidP="00987FE3">
      <w:pPr>
        <w:ind w:firstLineChars="100" w:firstLine="220"/>
        <w:rPr>
          <w:rFonts w:hAnsi="ＭＳ 明朝"/>
          <w:color w:val="000000" w:themeColor="text1"/>
          <w:sz w:val="22"/>
          <w:szCs w:val="22"/>
        </w:rPr>
      </w:pPr>
    </w:p>
    <w:p w14:paraId="1E20489B" w14:textId="1A4EFADE" w:rsidR="007B0F7E" w:rsidRPr="003063AA" w:rsidRDefault="00AB0818" w:rsidP="00AD0861">
      <w:pPr>
        <w:pStyle w:val="2"/>
        <w:ind w:leftChars="100" w:left="240"/>
        <w:rPr>
          <w:rFonts w:ascii="ＭＳ ゴシック" w:eastAsia="ＭＳ ゴシック"/>
          <w:color w:val="000000" w:themeColor="text1"/>
          <w:sz w:val="22"/>
          <w:szCs w:val="22"/>
        </w:rPr>
      </w:pPr>
      <w:bookmarkStart w:id="63" w:name="_Toc226486732"/>
      <w:r w:rsidRPr="003063AA">
        <w:rPr>
          <w:rFonts w:ascii="ＭＳ ゴシック" w:eastAsia="ＭＳ ゴシック" w:hint="eastAsia"/>
          <w:color w:val="000000" w:themeColor="text1"/>
          <w:sz w:val="22"/>
          <w:szCs w:val="22"/>
        </w:rPr>
        <w:t>（１）令和</w:t>
      </w:r>
      <w:r w:rsidR="00AD0861" w:rsidRPr="003063AA">
        <w:rPr>
          <w:rFonts w:ascii="ＭＳ ゴシック" w:eastAsia="ＭＳ ゴシック" w:hint="eastAsia"/>
          <w:color w:val="000000" w:themeColor="text1"/>
          <w:sz w:val="22"/>
          <w:szCs w:val="22"/>
        </w:rPr>
        <w:t>９</w:t>
      </w:r>
      <w:r w:rsidR="007B0F7E" w:rsidRPr="003063AA">
        <w:rPr>
          <w:rFonts w:ascii="ＭＳ ゴシック" w:eastAsia="ＭＳ ゴシック"/>
          <w:color w:val="000000" w:themeColor="text1"/>
          <w:sz w:val="22"/>
          <w:szCs w:val="22"/>
        </w:rPr>
        <w:t>年度の事業実施計画書の提出</w:t>
      </w:r>
      <w:r w:rsidR="009F6C93" w:rsidRPr="003063AA">
        <w:rPr>
          <w:rFonts w:ascii="ＭＳ ゴシック" w:eastAsia="ＭＳ ゴシック" w:hint="eastAsia"/>
          <w:color w:val="000000" w:themeColor="text1"/>
          <w:sz w:val="22"/>
          <w:szCs w:val="22"/>
        </w:rPr>
        <w:t>及び</w:t>
      </w:r>
      <w:r w:rsidR="007B0F7E" w:rsidRPr="003063AA">
        <w:rPr>
          <w:rFonts w:ascii="ＭＳ ゴシック" w:eastAsia="ＭＳ ゴシック"/>
          <w:color w:val="000000" w:themeColor="text1"/>
          <w:sz w:val="22"/>
          <w:szCs w:val="22"/>
        </w:rPr>
        <w:t>承認</w:t>
      </w:r>
      <w:bookmarkEnd w:id="63"/>
    </w:p>
    <w:p w14:paraId="2097EFA2" w14:textId="0430366E" w:rsidR="00C85B46" w:rsidRPr="003063AA" w:rsidRDefault="00C85B46" w:rsidP="00987FE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申請書類として</w:t>
      </w:r>
      <w:r w:rsidR="007B0F7E" w:rsidRPr="003063AA">
        <w:rPr>
          <w:rFonts w:hAnsi="ＭＳ 明朝" w:hint="eastAsia"/>
          <w:color w:val="000000" w:themeColor="text1"/>
          <w:sz w:val="22"/>
          <w:szCs w:val="22"/>
        </w:rPr>
        <w:t>提出</w:t>
      </w:r>
      <w:r w:rsidR="00AB0818" w:rsidRPr="003063AA">
        <w:rPr>
          <w:rFonts w:hAnsi="ＭＳ 明朝" w:hint="eastAsia"/>
          <w:color w:val="000000" w:themeColor="text1"/>
          <w:sz w:val="22"/>
          <w:szCs w:val="22"/>
        </w:rPr>
        <w:t>していただいた事業計画書に基づき、府との協議を経て、令和</w:t>
      </w:r>
      <w:r w:rsidR="00AD0861" w:rsidRPr="003063AA">
        <w:rPr>
          <w:rFonts w:hAnsi="ＭＳ 明朝" w:hint="eastAsia"/>
          <w:color w:val="000000" w:themeColor="text1"/>
          <w:sz w:val="22"/>
          <w:szCs w:val="22"/>
        </w:rPr>
        <w:t>９</w:t>
      </w:r>
      <w:r w:rsidR="007B0F7E" w:rsidRPr="003063AA">
        <w:rPr>
          <w:rFonts w:hAnsi="ＭＳ 明朝"/>
          <w:color w:val="000000" w:themeColor="text1"/>
          <w:sz w:val="22"/>
          <w:szCs w:val="22"/>
        </w:rPr>
        <w:t>年</w:t>
      </w:r>
      <w:r w:rsidR="007B0F7E" w:rsidRPr="003063AA">
        <w:rPr>
          <w:rFonts w:hAnsi="ＭＳ 明朝" w:hint="eastAsia"/>
          <w:color w:val="000000" w:themeColor="text1"/>
          <w:sz w:val="22"/>
          <w:szCs w:val="22"/>
        </w:rPr>
        <w:t>２</w:t>
      </w:r>
      <w:r w:rsidR="007B0F7E" w:rsidRPr="003063AA">
        <w:rPr>
          <w:rFonts w:hAnsi="ＭＳ 明朝"/>
          <w:color w:val="000000" w:themeColor="text1"/>
          <w:sz w:val="22"/>
          <w:szCs w:val="22"/>
        </w:rPr>
        <w:t>月末日までに、</w:t>
      </w:r>
      <w:r w:rsidR="00AB0818" w:rsidRPr="003063AA">
        <w:rPr>
          <w:rFonts w:hAnsi="ＭＳ 明朝" w:hint="eastAsia"/>
          <w:color w:val="000000" w:themeColor="text1"/>
          <w:sz w:val="22"/>
          <w:szCs w:val="22"/>
        </w:rPr>
        <w:t>令和</w:t>
      </w:r>
      <w:r w:rsidR="00AD0861" w:rsidRPr="003063AA">
        <w:rPr>
          <w:rFonts w:hAnsi="ＭＳ 明朝" w:hint="eastAsia"/>
          <w:color w:val="000000" w:themeColor="text1"/>
          <w:sz w:val="22"/>
          <w:szCs w:val="22"/>
        </w:rPr>
        <w:t>９</w:t>
      </w:r>
      <w:r w:rsidR="007B0F7E" w:rsidRPr="003063AA">
        <w:rPr>
          <w:rFonts w:hAnsi="ＭＳ 明朝"/>
          <w:color w:val="000000" w:themeColor="text1"/>
          <w:sz w:val="22"/>
          <w:szCs w:val="22"/>
        </w:rPr>
        <w:t>年度の</w:t>
      </w:r>
      <w:r w:rsidRPr="003063AA">
        <w:rPr>
          <w:rFonts w:hAnsi="ＭＳ 明朝" w:hint="eastAsia"/>
          <w:color w:val="000000" w:themeColor="text1"/>
          <w:sz w:val="22"/>
          <w:szCs w:val="22"/>
        </w:rPr>
        <w:t>以下の書類を作成し、府へ提出してください。</w:t>
      </w:r>
    </w:p>
    <w:p w14:paraId="46A75C00" w14:textId="77777777" w:rsidR="00C85B46" w:rsidRPr="003063AA" w:rsidRDefault="00C85B46" w:rsidP="00987FE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w:t>
      </w:r>
      <w:r w:rsidR="007B0F7E" w:rsidRPr="003063AA">
        <w:rPr>
          <w:rFonts w:hAnsi="ＭＳ 明朝"/>
          <w:color w:val="000000" w:themeColor="text1"/>
          <w:sz w:val="22"/>
          <w:szCs w:val="22"/>
        </w:rPr>
        <w:t>事業実施計画書</w:t>
      </w:r>
    </w:p>
    <w:p w14:paraId="0127F463" w14:textId="77777777" w:rsidR="00C85B46" w:rsidRPr="003063AA" w:rsidRDefault="007B0F7E" w:rsidP="00C85B46">
      <w:pPr>
        <w:ind w:leftChars="300" w:left="940" w:hangingChars="100" w:hanging="220"/>
        <w:rPr>
          <w:rFonts w:hAnsi="ＭＳ 明朝"/>
          <w:color w:val="000000" w:themeColor="text1"/>
          <w:sz w:val="22"/>
          <w:szCs w:val="22"/>
        </w:rPr>
      </w:pPr>
      <w:r w:rsidRPr="003063AA">
        <w:rPr>
          <w:rFonts w:hAnsi="ＭＳ 明朝"/>
          <w:color w:val="000000" w:themeColor="text1"/>
          <w:sz w:val="22"/>
          <w:szCs w:val="22"/>
        </w:rPr>
        <w:t>（特殊庭園管理計画書、主要植物管理計画書、補修・修繕計画書、維持管理計画書を含む</w:t>
      </w:r>
      <w:r w:rsidR="002C6971" w:rsidRPr="003063AA">
        <w:rPr>
          <w:rFonts w:hAnsi="ＭＳ 明朝" w:hint="eastAsia"/>
          <w:color w:val="000000" w:themeColor="text1"/>
          <w:sz w:val="22"/>
          <w:szCs w:val="22"/>
        </w:rPr>
        <w:t>。</w:t>
      </w:r>
      <w:r w:rsidRPr="003063AA">
        <w:rPr>
          <w:rFonts w:hAnsi="ＭＳ 明朝"/>
          <w:color w:val="000000" w:themeColor="text1"/>
          <w:sz w:val="22"/>
          <w:szCs w:val="22"/>
        </w:rPr>
        <w:t>）</w:t>
      </w:r>
    </w:p>
    <w:p w14:paraId="57367EB1" w14:textId="48A4C319" w:rsidR="00C85B46" w:rsidRPr="003063AA" w:rsidRDefault="00C85B46" w:rsidP="00C85B46">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7B0F7E" w:rsidRPr="003063AA">
        <w:rPr>
          <w:rFonts w:hAnsi="ＭＳ 明朝"/>
          <w:color w:val="000000" w:themeColor="text1"/>
          <w:sz w:val="22"/>
          <w:szCs w:val="22"/>
        </w:rPr>
        <w:t>収支計画書</w:t>
      </w:r>
    </w:p>
    <w:p w14:paraId="0387336F" w14:textId="48A81B40" w:rsidR="007B0F7E" w:rsidRDefault="00C85B46" w:rsidP="00A63945">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7B0F7E" w:rsidRPr="003063AA">
        <w:rPr>
          <w:rFonts w:hAnsi="ＭＳ 明朝"/>
          <w:color w:val="000000" w:themeColor="text1"/>
          <w:sz w:val="22"/>
          <w:szCs w:val="22"/>
        </w:rPr>
        <w:t>管理体制計画書</w:t>
      </w:r>
      <w:r w:rsidR="00E93815" w:rsidRPr="003063AA">
        <w:rPr>
          <w:rFonts w:hAnsi="ＭＳ 明朝" w:hint="eastAsia"/>
          <w:color w:val="000000" w:themeColor="text1"/>
          <w:sz w:val="22"/>
          <w:szCs w:val="22"/>
        </w:rPr>
        <w:t>（</w:t>
      </w:r>
      <w:r w:rsidR="007B0F7E" w:rsidRPr="003063AA">
        <w:rPr>
          <w:rFonts w:hAnsi="ＭＳ 明朝"/>
          <w:color w:val="000000" w:themeColor="text1"/>
          <w:sz w:val="22"/>
          <w:szCs w:val="22"/>
        </w:rPr>
        <w:t>配置する職員の資格証の写しを含む</w:t>
      </w:r>
      <w:r w:rsidR="00A63945">
        <w:rPr>
          <w:rFonts w:hAnsi="ＭＳ 明朝" w:hint="eastAsia"/>
          <w:color w:val="000000" w:themeColor="text1"/>
          <w:sz w:val="22"/>
          <w:szCs w:val="22"/>
        </w:rPr>
        <w:t>。）</w:t>
      </w:r>
    </w:p>
    <w:p w14:paraId="742A2EDA" w14:textId="77777777" w:rsidR="00A63945" w:rsidRPr="003063AA" w:rsidRDefault="00A63945" w:rsidP="00A63945">
      <w:pPr>
        <w:ind w:leftChars="300" w:left="940" w:hangingChars="100" w:hanging="220"/>
        <w:rPr>
          <w:rFonts w:hAnsi="ＭＳ 明朝"/>
          <w:color w:val="000000" w:themeColor="text1"/>
          <w:sz w:val="22"/>
          <w:szCs w:val="22"/>
        </w:rPr>
      </w:pPr>
    </w:p>
    <w:p w14:paraId="74CCD71A" w14:textId="1AEDB724" w:rsidR="007B0F7E" w:rsidRPr="003063AA" w:rsidRDefault="008124B6" w:rsidP="00987FE3">
      <w:pPr>
        <w:pStyle w:val="2"/>
        <w:ind w:leftChars="100" w:left="240"/>
        <w:rPr>
          <w:rFonts w:ascii="ＭＳ ゴシック" w:eastAsia="ＭＳ ゴシック"/>
          <w:color w:val="000000" w:themeColor="text1"/>
          <w:sz w:val="22"/>
          <w:szCs w:val="22"/>
        </w:rPr>
      </w:pPr>
      <w:bookmarkStart w:id="64" w:name="_Toc226486733"/>
      <w:r w:rsidRPr="003063AA">
        <w:rPr>
          <w:rFonts w:ascii="ＭＳ ゴシック" w:eastAsia="ＭＳ ゴシック" w:hint="eastAsia"/>
          <w:color w:val="000000" w:themeColor="text1"/>
          <w:sz w:val="22"/>
          <w:szCs w:val="22"/>
        </w:rPr>
        <w:t>（２）協定</w:t>
      </w:r>
      <w:r w:rsidR="007B0F7E" w:rsidRPr="003063AA">
        <w:rPr>
          <w:rFonts w:ascii="ＭＳ ゴシック" w:eastAsia="ＭＳ ゴシック" w:hint="eastAsia"/>
          <w:color w:val="000000" w:themeColor="text1"/>
          <w:sz w:val="22"/>
          <w:szCs w:val="22"/>
        </w:rPr>
        <w:t>の締結</w:t>
      </w:r>
      <w:bookmarkEnd w:id="64"/>
    </w:p>
    <w:p w14:paraId="7164FFF8" w14:textId="327480FE" w:rsidR="007B0F7E" w:rsidRPr="003063AA" w:rsidRDefault="007B0F7E" w:rsidP="00987FE3">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提出</w:t>
      </w:r>
      <w:r w:rsidR="008124B6" w:rsidRPr="003063AA">
        <w:rPr>
          <w:rFonts w:hAnsi="ＭＳ 明朝" w:hint="eastAsia"/>
          <w:color w:val="000000" w:themeColor="text1"/>
          <w:sz w:val="22"/>
          <w:szCs w:val="22"/>
        </w:rPr>
        <w:t>さ</w:t>
      </w:r>
      <w:r w:rsidR="00AB0818" w:rsidRPr="003063AA">
        <w:rPr>
          <w:rFonts w:hAnsi="ＭＳ 明朝" w:hint="eastAsia"/>
          <w:color w:val="000000" w:themeColor="text1"/>
          <w:sz w:val="22"/>
          <w:szCs w:val="22"/>
        </w:rPr>
        <w:t>れた事業実施計画書について、府が適正であると認めた</w:t>
      </w:r>
      <w:r w:rsidR="00C85B46" w:rsidRPr="003063AA">
        <w:rPr>
          <w:rFonts w:hAnsi="ＭＳ 明朝" w:hint="eastAsia"/>
          <w:color w:val="000000" w:themeColor="text1"/>
          <w:sz w:val="22"/>
          <w:szCs w:val="22"/>
        </w:rPr>
        <w:t>場合</w:t>
      </w:r>
      <w:r w:rsidR="00AB0818" w:rsidRPr="003063AA">
        <w:rPr>
          <w:rFonts w:hAnsi="ＭＳ 明朝" w:hint="eastAsia"/>
          <w:color w:val="000000" w:themeColor="text1"/>
          <w:sz w:val="22"/>
          <w:szCs w:val="22"/>
        </w:rPr>
        <w:t>は、令和</w:t>
      </w:r>
      <w:r w:rsidR="00AD0861" w:rsidRPr="003063AA">
        <w:rPr>
          <w:rFonts w:hAnsi="ＭＳ 明朝" w:hint="eastAsia"/>
          <w:color w:val="000000" w:themeColor="text1"/>
          <w:sz w:val="22"/>
          <w:szCs w:val="22"/>
        </w:rPr>
        <w:t>９</w:t>
      </w:r>
      <w:r w:rsidR="008124B6" w:rsidRPr="003063AA">
        <w:rPr>
          <w:rFonts w:hAnsi="ＭＳ 明朝"/>
          <w:color w:val="000000" w:themeColor="text1"/>
          <w:sz w:val="22"/>
          <w:szCs w:val="22"/>
        </w:rPr>
        <w:t>年</w:t>
      </w:r>
      <w:r w:rsidR="008124B6" w:rsidRPr="003063AA">
        <w:rPr>
          <w:rFonts w:hAnsi="ＭＳ 明朝" w:hint="eastAsia"/>
          <w:color w:val="000000" w:themeColor="text1"/>
          <w:sz w:val="22"/>
          <w:szCs w:val="22"/>
        </w:rPr>
        <w:lastRenderedPageBreak/>
        <w:t>４</w:t>
      </w:r>
      <w:r w:rsidRPr="003063AA">
        <w:rPr>
          <w:rFonts w:hAnsi="ＭＳ 明朝"/>
          <w:color w:val="000000" w:themeColor="text1"/>
          <w:sz w:val="22"/>
          <w:szCs w:val="22"/>
        </w:rPr>
        <w:t>月</w:t>
      </w:r>
      <w:r w:rsidR="008124B6" w:rsidRPr="003063AA">
        <w:rPr>
          <w:rFonts w:hAnsi="ＭＳ 明朝"/>
          <w:color w:val="000000" w:themeColor="text1"/>
          <w:sz w:val="22"/>
          <w:szCs w:val="22"/>
        </w:rPr>
        <w:t>１日付けで</w:t>
      </w:r>
      <w:r w:rsidR="00C85B46" w:rsidRPr="003063AA">
        <w:rPr>
          <w:rFonts w:hAnsi="ＭＳ 明朝" w:hint="eastAsia"/>
          <w:color w:val="000000" w:themeColor="text1"/>
          <w:sz w:val="22"/>
          <w:szCs w:val="22"/>
        </w:rPr>
        <w:t>、</w:t>
      </w:r>
      <w:r w:rsidR="00AB0818" w:rsidRPr="003063AA">
        <w:rPr>
          <w:rFonts w:hAnsi="ＭＳ 明朝" w:hint="eastAsia"/>
          <w:color w:val="000000" w:themeColor="text1"/>
          <w:sz w:val="22"/>
          <w:szCs w:val="22"/>
        </w:rPr>
        <w:t>令和</w:t>
      </w:r>
      <w:r w:rsidR="00AD0861" w:rsidRPr="003063AA">
        <w:rPr>
          <w:rFonts w:hAnsi="ＭＳ 明朝" w:hint="eastAsia"/>
          <w:color w:val="000000" w:themeColor="text1"/>
          <w:sz w:val="22"/>
          <w:szCs w:val="22"/>
        </w:rPr>
        <w:t>９</w:t>
      </w:r>
      <w:r w:rsidR="008124B6" w:rsidRPr="003063AA">
        <w:rPr>
          <w:rFonts w:hAnsi="ＭＳ 明朝"/>
          <w:color w:val="000000" w:themeColor="text1"/>
          <w:sz w:val="22"/>
          <w:szCs w:val="22"/>
        </w:rPr>
        <w:t>年度から</w:t>
      </w:r>
      <w:r w:rsidR="00AB0818" w:rsidRPr="003063AA">
        <w:rPr>
          <w:rFonts w:hAnsi="ＭＳ 明朝" w:hint="eastAsia"/>
          <w:color w:val="000000" w:themeColor="text1"/>
          <w:sz w:val="22"/>
          <w:szCs w:val="22"/>
        </w:rPr>
        <w:t>令和</w:t>
      </w:r>
      <w:r w:rsidR="00AD0861" w:rsidRPr="003063AA">
        <w:rPr>
          <w:rFonts w:hAnsi="ＭＳ 明朝" w:hint="eastAsia"/>
          <w:color w:val="000000" w:themeColor="text1"/>
          <w:sz w:val="22"/>
          <w:szCs w:val="22"/>
        </w:rPr>
        <w:t>1</w:t>
      </w:r>
      <w:r w:rsidR="006A647B" w:rsidRPr="003063AA">
        <w:rPr>
          <w:rFonts w:hAnsi="ＭＳ 明朝"/>
          <w:color w:val="000000" w:themeColor="text1"/>
          <w:sz w:val="22"/>
          <w:szCs w:val="22"/>
        </w:rPr>
        <w:t>3</w:t>
      </w:r>
      <w:r w:rsidRPr="003063AA">
        <w:rPr>
          <w:rFonts w:hAnsi="ＭＳ 明朝"/>
          <w:color w:val="000000" w:themeColor="text1"/>
          <w:sz w:val="22"/>
          <w:szCs w:val="22"/>
        </w:rPr>
        <w:t>年度までの５年間の</w:t>
      </w:r>
      <w:r w:rsidR="0020690B" w:rsidRPr="003063AA">
        <w:rPr>
          <w:rFonts w:hAnsi="ＭＳ 明朝" w:hint="eastAsia"/>
          <w:color w:val="000000" w:themeColor="text1"/>
          <w:sz w:val="22"/>
          <w:szCs w:val="22"/>
        </w:rPr>
        <w:t>協定</w:t>
      </w:r>
      <w:r w:rsidRPr="003063AA">
        <w:rPr>
          <w:rFonts w:hAnsi="ＭＳ 明朝"/>
          <w:color w:val="000000" w:themeColor="text1"/>
          <w:sz w:val="22"/>
          <w:szCs w:val="22"/>
        </w:rPr>
        <w:t>を締結します。</w:t>
      </w:r>
    </w:p>
    <w:p w14:paraId="4902A403" w14:textId="3A855E59" w:rsidR="007B0F7E" w:rsidRPr="003063AA" w:rsidRDefault="007B0F7E" w:rsidP="005A1B8E">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ただし、</w:t>
      </w:r>
      <w:r w:rsidR="006A647B" w:rsidRPr="003063AA">
        <w:rPr>
          <w:rFonts w:hAnsi="ＭＳ 明朝" w:hint="eastAsia"/>
          <w:color w:val="000000" w:themeColor="text1"/>
          <w:sz w:val="22"/>
          <w:szCs w:val="22"/>
        </w:rPr>
        <w:t>協定</w:t>
      </w:r>
      <w:r w:rsidRPr="003063AA">
        <w:rPr>
          <w:rFonts w:hAnsi="ＭＳ 明朝" w:hint="eastAsia"/>
          <w:color w:val="000000" w:themeColor="text1"/>
          <w:sz w:val="22"/>
          <w:szCs w:val="22"/>
        </w:rPr>
        <w:t>締結まで</w:t>
      </w:r>
      <w:r w:rsidR="00C85B46" w:rsidRPr="003063AA">
        <w:rPr>
          <w:rFonts w:hAnsi="ＭＳ 明朝" w:hint="eastAsia"/>
          <w:color w:val="000000" w:themeColor="text1"/>
          <w:sz w:val="22"/>
          <w:szCs w:val="22"/>
        </w:rPr>
        <w:t>の間</w:t>
      </w:r>
      <w:r w:rsidRPr="003063AA">
        <w:rPr>
          <w:rFonts w:hAnsi="ＭＳ 明朝" w:hint="eastAsia"/>
          <w:color w:val="000000" w:themeColor="text1"/>
          <w:sz w:val="22"/>
          <w:szCs w:val="22"/>
        </w:rPr>
        <w:t>に</w:t>
      </w:r>
      <w:r w:rsidR="00C85B46" w:rsidRPr="003063AA">
        <w:rPr>
          <w:rFonts w:hAnsi="ＭＳ 明朝" w:hint="eastAsia"/>
          <w:color w:val="000000" w:themeColor="text1"/>
          <w:sz w:val="22"/>
          <w:szCs w:val="22"/>
        </w:rPr>
        <w:t>、府において</w:t>
      </w:r>
      <w:r w:rsidRPr="003063AA">
        <w:rPr>
          <w:rFonts w:hAnsi="ＭＳ 明朝" w:hint="eastAsia"/>
          <w:color w:val="000000" w:themeColor="text1"/>
          <w:sz w:val="22"/>
          <w:szCs w:val="22"/>
        </w:rPr>
        <w:t>管理内容に変動が</w:t>
      </w:r>
      <w:r w:rsidR="00C85B46" w:rsidRPr="003063AA">
        <w:rPr>
          <w:rFonts w:hAnsi="ＭＳ 明朝" w:hint="eastAsia"/>
          <w:color w:val="000000" w:themeColor="text1"/>
          <w:sz w:val="22"/>
          <w:szCs w:val="22"/>
        </w:rPr>
        <w:t>生じた</w:t>
      </w:r>
      <w:r w:rsidRPr="003063AA">
        <w:rPr>
          <w:rFonts w:hAnsi="ＭＳ 明朝" w:hint="eastAsia"/>
          <w:color w:val="000000" w:themeColor="text1"/>
          <w:sz w:val="22"/>
          <w:szCs w:val="22"/>
        </w:rPr>
        <w:t>場合は、</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時の収支計画書を修正し、指定管理者と協議のうえ、</w:t>
      </w:r>
      <w:r w:rsidR="00510978" w:rsidRPr="003063AA">
        <w:rPr>
          <w:rFonts w:hAnsi="ＭＳ 明朝" w:hint="eastAsia"/>
          <w:color w:val="000000" w:themeColor="text1"/>
          <w:sz w:val="22"/>
          <w:szCs w:val="22"/>
        </w:rPr>
        <w:t>指定管理料</w:t>
      </w:r>
      <w:r w:rsidRPr="003063AA">
        <w:rPr>
          <w:rFonts w:hAnsi="ＭＳ 明朝" w:hint="eastAsia"/>
          <w:color w:val="000000" w:themeColor="text1"/>
          <w:sz w:val="22"/>
          <w:szCs w:val="22"/>
        </w:rPr>
        <w:t>の修正を行うことがあります。</w:t>
      </w:r>
    </w:p>
    <w:p w14:paraId="34518BAF" w14:textId="77777777" w:rsidR="00AB0818" w:rsidRPr="003063AA" w:rsidRDefault="00AB0818" w:rsidP="007B0F7E">
      <w:pPr>
        <w:ind w:leftChars="52" w:left="345" w:hangingChars="100" w:hanging="220"/>
        <w:rPr>
          <w:rFonts w:hAnsi="ＭＳ 明朝"/>
          <w:color w:val="000000" w:themeColor="text1"/>
          <w:sz w:val="22"/>
          <w:szCs w:val="22"/>
        </w:rPr>
      </w:pPr>
    </w:p>
    <w:p w14:paraId="055AD0AC" w14:textId="45347EF9" w:rsidR="007B0F7E" w:rsidRPr="003063AA" w:rsidRDefault="008124B6" w:rsidP="00987FE3">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※協定</w:t>
      </w:r>
      <w:r w:rsidR="007B0F7E" w:rsidRPr="003063AA">
        <w:rPr>
          <w:rFonts w:hAnsi="ＭＳ 明朝" w:hint="eastAsia"/>
          <w:color w:val="000000" w:themeColor="text1"/>
          <w:sz w:val="22"/>
          <w:szCs w:val="22"/>
        </w:rPr>
        <w:t>内容（抜粋）</w:t>
      </w:r>
    </w:p>
    <w:p w14:paraId="09F800B5" w14:textId="0C5EBA20" w:rsidR="00C85B46" w:rsidRPr="003063AA" w:rsidRDefault="00C85B46" w:rsidP="00987FE3">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協定には、以下の事項が含まれます（詳細は協定書（案）を参照してください。</w:t>
      </w:r>
      <w:r w:rsidR="00C927C0" w:rsidRPr="003063AA">
        <w:rPr>
          <w:rFonts w:hAnsi="ＭＳ 明朝" w:hint="eastAsia"/>
          <w:color w:val="000000" w:themeColor="text1"/>
          <w:sz w:val="22"/>
          <w:szCs w:val="22"/>
        </w:rPr>
        <w:t>）。</w:t>
      </w:r>
    </w:p>
    <w:p w14:paraId="0B58EE9E" w14:textId="7C7FE724" w:rsidR="009623A4" w:rsidRPr="003063AA" w:rsidRDefault="00C85B46" w:rsidP="00C85B4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w:t>
      </w:r>
      <w:r w:rsidR="009623A4" w:rsidRPr="003063AA">
        <w:rPr>
          <w:rFonts w:hAnsi="ＭＳ 明朝" w:hint="eastAsia"/>
          <w:color w:val="000000" w:themeColor="text1"/>
          <w:sz w:val="22"/>
          <w:szCs w:val="22"/>
        </w:rPr>
        <w:t>・管理施設名</w:t>
      </w:r>
    </w:p>
    <w:p w14:paraId="51D33874" w14:textId="7675924E" w:rsidR="009623A4" w:rsidRPr="003063AA" w:rsidRDefault="009623A4" w:rsidP="00C85B4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・管理面積</w:t>
      </w:r>
    </w:p>
    <w:p w14:paraId="2466BA82" w14:textId="39805566" w:rsidR="00C85B46" w:rsidRPr="003063AA" w:rsidRDefault="00C85B46" w:rsidP="0092656D">
      <w:pPr>
        <w:ind w:leftChars="300" w:left="720"/>
        <w:rPr>
          <w:rFonts w:hAnsi="ＭＳ 明朝"/>
          <w:color w:val="000000" w:themeColor="text1"/>
          <w:sz w:val="22"/>
          <w:szCs w:val="22"/>
        </w:rPr>
      </w:pPr>
      <w:r w:rsidRPr="003063AA">
        <w:rPr>
          <w:rFonts w:hAnsi="ＭＳ 明朝" w:hint="eastAsia"/>
          <w:color w:val="000000" w:themeColor="text1"/>
          <w:sz w:val="22"/>
          <w:szCs w:val="22"/>
        </w:rPr>
        <w:t>・業務名称</w:t>
      </w:r>
    </w:p>
    <w:p w14:paraId="135B9113" w14:textId="33940B37" w:rsidR="00C85B46" w:rsidRPr="003063AA" w:rsidRDefault="00C85B46" w:rsidP="00C85B4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・履行場所</w:t>
      </w:r>
    </w:p>
    <w:p w14:paraId="4FAB5AA0" w14:textId="6E81648D" w:rsidR="00C85B46" w:rsidRPr="003063AA" w:rsidRDefault="00C85B46" w:rsidP="00C85B46">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　・</w:t>
      </w:r>
      <w:r w:rsidR="007B0F7E" w:rsidRPr="003063AA">
        <w:rPr>
          <w:rFonts w:hAnsi="ＭＳ 明朝" w:hint="eastAsia"/>
          <w:color w:val="000000" w:themeColor="text1"/>
          <w:sz w:val="22"/>
          <w:szCs w:val="22"/>
        </w:rPr>
        <w:t>指定期間</w:t>
      </w:r>
    </w:p>
    <w:p w14:paraId="492585A4" w14:textId="74FB6490" w:rsidR="00C85B46" w:rsidRPr="003063AA" w:rsidRDefault="00C85B46"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w:t>
      </w:r>
      <w:r w:rsidR="0020690B" w:rsidRPr="003063AA">
        <w:rPr>
          <w:rFonts w:hAnsi="ＭＳ 明朝" w:hint="eastAsia"/>
          <w:color w:val="000000" w:themeColor="text1"/>
          <w:sz w:val="22"/>
          <w:szCs w:val="22"/>
        </w:rPr>
        <w:t>指定管理料</w:t>
      </w:r>
      <w:r w:rsidR="0031130B" w:rsidRPr="003063AA">
        <w:rPr>
          <w:rFonts w:hAnsi="ＭＳ 明朝" w:hint="eastAsia"/>
          <w:color w:val="000000" w:themeColor="text1"/>
          <w:sz w:val="22"/>
          <w:szCs w:val="22"/>
        </w:rPr>
        <w:t>の金額</w:t>
      </w:r>
    </w:p>
    <w:p w14:paraId="6CC4BDC3" w14:textId="4665B73B"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・総則</w:t>
      </w:r>
    </w:p>
    <w:p w14:paraId="47331BF0" w14:textId="177AA4A9"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・使用目的</w:t>
      </w:r>
    </w:p>
    <w:p w14:paraId="570BB7A4" w14:textId="296169DB"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・管理業務の基本方針</w:t>
      </w:r>
    </w:p>
    <w:p w14:paraId="1926C443" w14:textId="6C6CFFDE" w:rsidR="009623A4" w:rsidRPr="003063AA" w:rsidRDefault="009623A4" w:rsidP="0092656D">
      <w:pPr>
        <w:ind w:leftChars="300" w:left="720"/>
        <w:rPr>
          <w:rFonts w:hAnsi="ＭＳ 明朝"/>
          <w:color w:val="000000" w:themeColor="text1"/>
          <w:sz w:val="22"/>
          <w:szCs w:val="22"/>
        </w:rPr>
      </w:pPr>
      <w:r w:rsidRPr="003063AA">
        <w:rPr>
          <w:rFonts w:hAnsi="ＭＳ 明朝" w:hint="eastAsia"/>
          <w:color w:val="000000" w:themeColor="text1"/>
          <w:sz w:val="22"/>
          <w:szCs w:val="22"/>
        </w:rPr>
        <w:t>・管理対象施設及び管理対象外施設</w:t>
      </w:r>
    </w:p>
    <w:p w14:paraId="7794D607" w14:textId="266AE6E0" w:rsidR="00C85B46" w:rsidRPr="003063AA" w:rsidRDefault="00C85B46"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w:t>
      </w:r>
      <w:r w:rsidR="007B0F7E" w:rsidRPr="003063AA">
        <w:rPr>
          <w:rFonts w:hAnsi="ＭＳ 明朝" w:hint="eastAsia"/>
          <w:color w:val="000000" w:themeColor="text1"/>
          <w:sz w:val="22"/>
          <w:szCs w:val="22"/>
        </w:rPr>
        <w:t>基本的な業務の範囲</w:t>
      </w:r>
    </w:p>
    <w:p w14:paraId="30BB0CAC" w14:textId="7F6579D3" w:rsidR="009623A4" w:rsidRPr="003063AA" w:rsidRDefault="009623A4" w:rsidP="0092656D">
      <w:pPr>
        <w:ind w:leftChars="300" w:left="720"/>
        <w:rPr>
          <w:rFonts w:hAnsi="ＭＳ 明朝"/>
          <w:color w:val="000000" w:themeColor="text1"/>
          <w:sz w:val="22"/>
          <w:szCs w:val="22"/>
        </w:rPr>
      </w:pPr>
      <w:r w:rsidRPr="003063AA">
        <w:rPr>
          <w:rFonts w:hAnsi="ＭＳ 明朝" w:hint="eastAsia"/>
          <w:color w:val="000000" w:themeColor="text1"/>
          <w:sz w:val="22"/>
          <w:szCs w:val="22"/>
        </w:rPr>
        <w:t>・徴収事務委託</w:t>
      </w:r>
    </w:p>
    <w:p w14:paraId="0B9E9DD0" w14:textId="72FF9354" w:rsidR="00C85B46" w:rsidRPr="003063AA" w:rsidRDefault="00C85B46"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・指定管理者の責務</w:t>
      </w:r>
    </w:p>
    <w:p w14:paraId="51C3EB23" w14:textId="1A2A21F0"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・利用料金の収受</w:t>
      </w:r>
    </w:p>
    <w:p w14:paraId="5D64C33C" w14:textId="6E652D0D"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・指定管理者の代表者</w:t>
      </w:r>
    </w:p>
    <w:p w14:paraId="3A7E4CFA" w14:textId="0ABEECF9"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・事業実施計画書の提出</w:t>
      </w:r>
    </w:p>
    <w:p w14:paraId="5995C3C1" w14:textId="149402AC"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・事業報告書等の提出</w:t>
      </w:r>
    </w:p>
    <w:p w14:paraId="0D37395C" w14:textId="4C879E18"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・指定管理料の支払い</w:t>
      </w:r>
    </w:p>
    <w:p w14:paraId="09C8ED18" w14:textId="7112BD99"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・経理の明確化</w:t>
      </w:r>
    </w:p>
    <w:p w14:paraId="7700834D" w14:textId="49DADFB2"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・物品の貸与等</w:t>
      </w:r>
    </w:p>
    <w:p w14:paraId="6CC498A3" w14:textId="3B3503A1"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・公園施設及び物品の損傷等</w:t>
      </w:r>
    </w:p>
    <w:p w14:paraId="7BD9197E" w14:textId="768FC510"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・リスク負担</w:t>
      </w:r>
    </w:p>
    <w:p w14:paraId="0487F572" w14:textId="27994CF2"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・個人情報の保護</w:t>
      </w:r>
    </w:p>
    <w:p w14:paraId="3F29B376" w14:textId="6070EB6D"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・秘密の保持</w:t>
      </w:r>
    </w:p>
    <w:p w14:paraId="6704AB35" w14:textId="160275BF"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・文書管理</w:t>
      </w:r>
    </w:p>
    <w:p w14:paraId="0370C161" w14:textId="77777777" w:rsidR="002904DD"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・個人情報、データ等の管理</w:t>
      </w:r>
    </w:p>
    <w:p w14:paraId="776BDECD" w14:textId="3212B5F7" w:rsidR="009623A4" w:rsidRPr="003063AA" w:rsidRDefault="002904DD"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w:t>
      </w:r>
      <w:r w:rsidR="006A647B" w:rsidRPr="003063AA">
        <w:rPr>
          <w:rFonts w:hAnsi="ＭＳ 明朝" w:hint="eastAsia"/>
          <w:color w:val="000000" w:themeColor="text1"/>
          <w:sz w:val="22"/>
          <w:szCs w:val="22"/>
        </w:rPr>
        <w:t>情報セキュリティ対策の実施</w:t>
      </w:r>
    </w:p>
    <w:p w14:paraId="79DA8EBA" w14:textId="34FC369D"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・情報公開</w:t>
      </w:r>
    </w:p>
    <w:p w14:paraId="4AC7F030" w14:textId="3ABADA4D"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・人権研修の実施</w:t>
      </w:r>
    </w:p>
    <w:p w14:paraId="2D55976D" w14:textId="263C5499"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lastRenderedPageBreak/>
        <w:t>・障がい者法定雇用率等の達成への取組</w:t>
      </w:r>
    </w:p>
    <w:p w14:paraId="73864533" w14:textId="16AEC5CE"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・モニタリング（点検）の実施</w:t>
      </w:r>
    </w:p>
    <w:p w14:paraId="49E724A9" w14:textId="2897278A"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・利用者満足度調査の実施</w:t>
      </w:r>
    </w:p>
    <w:p w14:paraId="49D4A15D" w14:textId="2A3B744D"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・審査請求の取り扱い</w:t>
      </w:r>
    </w:p>
    <w:p w14:paraId="45E97741" w14:textId="52212C94"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・原状回復</w:t>
      </w:r>
    </w:p>
    <w:p w14:paraId="5DB7FCC9" w14:textId="5E4E8DFC"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・指定取消し</w:t>
      </w:r>
    </w:p>
    <w:p w14:paraId="68A63F96" w14:textId="7E41A791"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・損害の賠償</w:t>
      </w:r>
    </w:p>
    <w:p w14:paraId="37C66714" w14:textId="627AE7D1"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・自主事業</w:t>
      </w:r>
    </w:p>
    <w:p w14:paraId="201C2EBE" w14:textId="3590BC3C" w:rsidR="00C927C0" w:rsidRPr="003063AA" w:rsidRDefault="00C927C0"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・第三者への委託の禁止等</w:t>
      </w:r>
    </w:p>
    <w:p w14:paraId="09DF3173" w14:textId="2C3DC590" w:rsidR="009623A4" w:rsidRPr="003063AA" w:rsidRDefault="009623A4"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・指定の辞退</w:t>
      </w:r>
      <w:r w:rsidR="00C927C0" w:rsidRPr="003063AA">
        <w:rPr>
          <w:rFonts w:hAnsi="ＭＳ 明朝" w:hint="eastAsia"/>
          <w:color w:val="000000" w:themeColor="text1"/>
          <w:sz w:val="22"/>
          <w:szCs w:val="22"/>
        </w:rPr>
        <w:t>等</w:t>
      </w:r>
    </w:p>
    <w:p w14:paraId="58D0FC61" w14:textId="44A0C1AE" w:rsidR="00C927C0" w:rsidRPr="003063AA" w:rsidRDefault="00C927C0"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・施設等の利用</w:t>
      </w:r>
    </w:p>
    <w:p w14:paraId="6632FE49" w14:textId="1BCC62C7" w:rsidR="00C927C0" w:rsidRPr="003063AA" w:rsidRDefault="00C927C0"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・重要事項の変更の届出</w:t>
      </w:r>
    </w:p>
    <w:p w14:paraId="0AF62E29" w14:textId="7F3D01CC" w:rsidR="00C927C0" w:rsidRPr="003063AA" w:rsidRDefault="00C927C0"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・防災・安全対策の実施及び非常時の危機管理体制の確立</w:t>
      </w:r>
    </w:p>
    <w:p w14:paraId="066922EF" w14:textId="3534981A" w:rsidR="00C927C0" w:rsidRPr="003063AA" w:rsidRDefault="00C927C0"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・業務の引継ぎ方法</w:t>
      </w:r>
    </w:p>
    <w:p w14:paraId="3DBBEAEC" w14:textId="5973BB75" w:rsidR="00C927C0" w:rsidRPr="003063AA" w:rsidRDefault="00C927C0"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・利用料金の引継ぎ等</w:t>
      </w:r>
    </w:p>
    <w:p w14:paraId="47EB67BF" w14:textId="0878E807" w:rsidR="00C927C0" w:rsidRPr="003063AA" w:rsidRDefault="00C927C0"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・協定の改定</w:t>
      </w:r>
    </w:p>
    <w:p w14:paraId="216A1C40" w14:textId="61FF1AF9" w:rsidR="00C927C0" w:rsidRPr="003063AA" w:rsidRDefault="00C927C0"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・管轄裁判所</w:t>
      </w:r>
    </w:p>
    <w:p w14:paraId="12BABA92" w14:textId="7B56079E" w:rsidR="00C927C0" w:rsidRPr="003063AA" w:rsidRDefault="00C927C0" w:rsidP="00C927C0">
      <w:pPr>
        <w:ind w:leftChars="300" w:left="720"/>
        <w:rPr>
          <w:rFonts w:hAnsi="ＭＳ 明朝"/>
          <w:color w:val="000000" w:themeColor="text1"/>
          <w:sz w:val="22"/>
          <w:szCs w:val="22"/>
        </w:rPr>
      </w:pPr>
      <w:r w:rsidRPr="003063AA">
        <w:rPr>
          <w:rFonts w:hAnsi="ＭＳ 明朝" w:hint="eastAsia"/>
          <w:color w:val="000000" w:themeColor="text1"/>
          <w:sz w:val="22"/>
          <w:szCs w:val="22"/>
        </w:rPr>
        <w:t>・協定の効力</w:t>
      </w:r>
    </w:p>
    <w:p w14:paraId="2E6F3E72" w14:textId="719FB817" w:rsidR="00C927C0" w:rsidRPr="003063AA" w:rsidRDefault="00C927C0" w:rsidP="0092656D">
      <w:pPr>
        <w:ind w:leftChars="300" w:left="720"/>
        <w:rPr>
          <w:rFonts w:hAnsi="ＭＳ 明朝"/>
          <w:color w:val="000000" w:themeColor="text1"/>
          <w:sz w:val="22"/>
          <w:szCs w:val="22"/>
        </w:rPr>
      </w:pPr>
      <w:r w:rsidRPr="003063AA">
        <w:rPr>
          <w:rFonts w:hAnsi="ＭＳ 明朝" w:hint="eastAsia"/>
          <w:color w:val="000000" w:themeColor="text1"/>
          <w:sz w:val="22"/>
          <w:szCs w:val="22"/>
        </w:rPr>
        <w:t>・協議</w:t>
      </w:r>
    </w:p>
    <w:p w14:paraId="20211B78" w14:textId="138F3A27" w:rsidR="007B0F7E" w:rsidRPr="003063AA" w:rsidRDefault="007B0F7E" w:rsidP="00987FE3">
      <w:pPr>
        <w:ind w:leftChars="200" w:left="480" w:firstLineChars="100" w:firstLine="220"/>
        <w:rPr>
          <w:rFonts w:hAnsi="ＭＳ 明朝"/>
          <w:color w:val="000000" w:themeColor="text1"/>
          <w:sz w:val="22"/>
          <w:szCs w:val="22"/>
        </w:rPr>
      </w:pPr>
    </w:p>
    <w:p w14:paraId="31279440" w14:textId="0772A711" w:rsidR="007B0F7E" w:rsidRPr="003063AA" w:rsidRDefault="008124B6" w:rsidP="00860D95">
      <w:pPr>
        <w:pStyle w:val="2"/>
        <w:ind w:leftChars="100" w:left="240"/>
        <w:rPr>
          <w:rFonts w:ascii="ＭＳ ゴシック" w:eastAsia="ＭＳ ゴシック"/>
          <w:color w:val="000000" w:themeColor="text1"/>
          <w:sz w:val="22"/>
          <w:szCs w:val="22"/>
        </w:rPr>
      </w:pPr>
      <w:bookmarkStart w:id="65" w:name="_Toc226486734"/>
      <w:r w:rsidRPr="003063AA">
        <w:rPr>
          <w:rFonts w:ascii="ＭＳ ゴシック" w:eastAsia="ＭＳ ゴシック" w:hint="eastAsia"/>
          <w:color w:val="000000" w:themeColor="text1"/>
          <w:sz w:val="22"/>
          <w:szCs w:val="22"/>
        </w:rPr>
        <w:t>（３）</w:t>
      </w:r>
      <w:r w:rsidR="007B0F7E" w:rsidRPr="003063AA">
        <w:rPr>
          <w:rFonts w:ascii="ＭＳ ゴシック" w:eastAsia="ＭＳ ゴシック" w:hint="eastAsia"/>
          <w:color w:val="000000" w:themeColor="text1"/>
          <w:sz w:val="22"/>
          <w:szCs w:val="22"/>
        </w:rPr>
        <w:t>引継ぎ事項</w:t>
      </w:r>
      <w:bookmarkEnd w:id="65"/>
    </w:p>
    <w:p w14:paraId="566F23EE" w14:textId="77777777" w:rsidR="007B0F7E" w:rsidRPr="003063AA" w:rsidRDefault="007B0F7E" w:rsidP="00860D95">
      <w:pPr>
        <w:ind w:leftChars="200" w:left="700" w:hangingChars="100" w:hanging="220"/>
        <w:rPr>
          <w:rFonts w:hAnsi="ＭＳ 明朝"/>
          <w:color w:val="000000" w:themeColor="text1"/>
          <w:sz w:val="22"/>
          <w:szCs w:val="22"/>
        </w:rPr>
      </w:pPr>
      <w:r w:rsidRPr="003063AA">
        <w:rPr>
          <w:rFonts w:hAnsi="ＭＳ 明朝" w:hint="eastAsia"/>
          <w:color w:val="000000" w:themeColor="text1"/>
          <w:sz w:val="22"/>
          <w:szCs w:val="22"/>
        </w:rPr>
        <w:t>ア　現指定管理者からの業務の引継ぎ等</w:t>
      </w:r>
    </w:p>
    <w:p w14:paraId="70EB637A" w14:textId="73C462A5" w:rsidR="004772A2" w:rsidRPr="003063AA" w:rsidRDefault="00094DD8" w:rsidP="0034325A">
      <w:pPr>
        <w:ind w:leftChars="262" w:left="776" w:hangingChars="67" w:hanging="147"/>
        <w:rPr>
          <w:rFonts w:hAnsi="ＭＳ 明朝"/>
          <w:color w:val="000000" w:themeColor="text1"/>
          <w:sz w:val="22"/>
          <w:szCs w:val="22"/>
        </w:rPr>
      </w:pPr>
      <w:r w:rsidRPr="003063AA">
        <w:rPr>
          <w:rFonts w:hAnsi="ＭＳ 明朝" w:hint="eastAsia"/>
          <w:color w:val="000000" w:themeColor="text1"/>
          <w:sz w:val="22"/>
          <w:szCs w:val="22"/>
        </w:rPr>
        <w:t>・</w:t>
      </w:r>
      <w:r w:rsidR="00AB0818" w:rsidRPr="003063AA">
        <w:rPr>
          <w:rFonts w:hAnsi="ＭＳ 明朝" w:hint="eastAsia"/>
          <w:color w:val="000000" w:themeColor="text1"/>
          <w:sz w:val="22"/>
          <w:szCs w:val="22"/>
        </w:rPr>
        <w:t>令和</w:t>
      </w:r>
      <w:r w:rsidR="00AD0861" w:rsidRPr="003063AA">
        <w:rPr>
          <w:rFonts w:hAnsi="ＭＳ 明朝" w:hint="eastAsia"/>
          <w:color w:val="000000" w:themeColor="text1"/>
          <w:sz w:val="22"/>
          <w:szCs w:val="22"/>
        </w:rPr>
        <w:t>９</w:t>
      </w:r>
      <w:r w:rsidR="007B0F7E" w:rsidRPr="003063AA">
        <w:rPr>
          <w:rFonts w:hAnsi="ＭＳ 明朝"/>
          <w:color w:val="000000" w:themeColor="text1"/>
          <w:sz w:val="22"/>
          <w:szCs w:val="22"/>
        </w:rPr>
        <w:t>年度からの管理運営が円滑に開始できるよう、新たに指定管理候補者</w:t>
      </w:r>
      <w:r w:rsidR="002C6971" w:rsidRPr="003063AA">
        <w:rPr>
          <w:rFonts w:hAnsi="ＭＳ 明朝"/>
          <w:color w:val="000000" w:themeColor="text1"/>
          <w:sz w:val="22"/>
          <w:szCs w:val="22"/>
        </w:rPr>
        <w:t>が選定された段階で、必要な引継ぎを行うことを求める</w:t>
      </w:r>
      <w:r w:rsidR="00D02DD4" w:rsidRPr="003063AA">
        <w:rPr>
          <w:rFonts w:hAnsi="ＭＳ 明朝" w:hint="eastAsia"/>
          <w:color w:val="000000" w:themeColor="text1"/>
          <w:sz w:val="22"/>
          <w:szCs w:val="22"/>
        </w:rPr>
        <w:t>もの</w:t>
      </w:r>
      <w:r w:rsidR="002C6971" w:rsidRPr="003063AA">
        <w:rPr>
          <w:rFonts w:hAnsi="ＭＳ 明朝"/>
          <w:color w:val="000000" w:themeColor="text1"/>
          <w:sz w:val="22"/>
          <w:szCs w:val="22"/>
        </w:rPr>
        <w:t>とします</w:t>
      </w:r>
      <w:r w:rsidR="004772A2" w:rsidRPr="003063AA">
        <w:rPr>
          <w:rFonts w:hAnsi="ＭＳ 明朝" w:hint="eastAsia"/>
          <w:color w:val="000000" w:themeColor="text1"/>
          <w:sz w:val="22"/>
          <w:szCs w:val="22"/>
        </w:rPr>
        <w:t>。</w:t>
      </w:r>
    </w:p>
    <w:p w14:paraId="00C242A6" w14:textId="0E6D8672" w:rsidR="007B0F7E" w:rsidRPr="003063AA" w:rsidRDefault="004772A2" w:rsidP="0092656D">
      <w:pPr>
        <w:ind w:leftChars="312" w:left="969"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7B0F7E" w:rsidRPr="003063AA">
        <w:rPr>
          <w:rFonts w:hAnsi="ＭＳ 明朝"/>
          <w:color w:val="000000" w:themeColor="text1"/>
          <w:sz w:val="22"/>
          <w:szCs w:val="22"/>
        </w:rPr>
        <w:t>現指定管理者からの引継ぎや、利用料金制</w:t>
      </w:r>
      <w:r w:rsidR="00B06B66" w:rsidRPr="003063AA">
        <w:rPr>
          <w:rFonts w:hAnsi="ＭＳ 明朝" w:hint="eastAsia"/>
          <w:color w:val="000000" w:themeColor="text1"/>
          <w:sz w:val="22"/>
          <w:szCs w:val="22"/>
        </w:rPr>
        <w:t>度</w:t>
      </w:r>
      <w:r w:rsidR="007B0F7E" w:rsidRPr="003063AA">
        <w:rPr>
          <w:rFonts w:hAnsi="ＭＳ 明朝"/>
          <w:color w:val="000000" w:themeColor="text1"/>
          <w:sz w:val="22"/>
          <w:szCs w:val="22"/>
        </w:rPr>
        <w:t>導入施設の利用料金の決定を行います。</w:t>
      </w:r>
    </w:p>
    <w:p w14:paraId="1F059492" w14:textId="597CF22A" w:rsidR="00B1477C" w:rsidRPr="003063AA" w:rsidRDefault="00B1477C" w:rsidP="0092656D">
      <w:pPr>
        <w:ind w:leftChars="262" w:left="776" w:hangingChars="67" w:hanging="147"/>
        <w:rPr>
          <w:rFonts w:hAnsi="ＭＳ 明朝"/>
          <w:color w:val="000000" w:themeColor="text1"/>
          <w:sz w:val="22"/>
          <w:szCs w:val="22"/>
        </w:rPr>
      </w:pPr>
      <w:r w:rsidRPr="003063AA">
        <w:rPr>
          <w:rFonts w:hAnsi="ＭＳ 明朝" w:hint="eastAsia"/>
          <w:color w:val="000000" w:themeColor="text1"/>
          <w:sz w:val="22"/>
          <w:szCs w:val="22"/>
        </w:rPr>
        <w:t>・引継ぎ期間中に要する指定管理候補者の人件費等の費用は、</w:t>
      </w:r>
      <w:r w:rsidR="00A63945">
        <w:rPr>
          <w:rFonts w:hAnsi="ＭＳ 明朝" w:hint="eastAsia"/>
          <w:color w:val="000000" w:themeColor="text1"/>
          <w:sz w:val="22"/>
          <w:szCs w:val="22"/>
        </w:rPr>
        <w:t>全て</w:t>
      </w:r>
      <w:r w:rsidRPr="003063AA">
        <w:rPr>
          <w:rFonts w:hAnsi="ＭＳ 明朝" w:hint="eastAsia"/>
          <w:color w:val="000000" w:themeColor="text1"/>
          <w:sz w:val="22"/>
          <w:szCs w:val="22"/>
        </w:rPr>
        <w:t>、指定管理者候補者の負担とします。また、現指定管理者と同様の守秘義務が課せられます。</w:t>
      </w:r>
    </w:p>
    <w:p w14:paraId="68232B6D" w14:textId="30D111CC" w:rsidR="00094DD8" w:rsidRPr="003063AA" w:rsidRDefault="00094DD8" w:rsidP="0092656D">
      <w:pPr>
        <w:ind w:leftChars="262" w:left="702" w:hangingChars="33" w:hanging="73"/>
        <w:rPr>
          <w:rFonts w:hAnsi="ＭＳ 明朝"/>
          <w:color w:val="000000" w:themeColor="text1"/>
          <w:sz w:val="22"/>
          <w:szCs w:val="22"/>
        </w:rPr>
      </w:pPr>
      <w:r w:rsidRPr="003063AA">
        <w:rPr>
          <w:rFonts w:hAnsi="ＭＳ 明朝" w:hint="eastAsia"/>
          <w:color w:val="000000" w:themeColor="text1"/>
          <w:sz w:val="22"/>
          <w:szCs w:val="22"/>
        </w:rPr>
        <w:t>・令和８</w:t>
      </w:r>
      <w:r w:rsidRPr="003063AA">
        <w:rPr>
          <w:rFonts w:hAnsi="ＭＳ 明朝"/>
          <w:color w:val="000000" w:themeColor="text1"/>
          <w:sz w:val="22"/>
          <w:szCs w:val="22"/>
        </w:rPr>
        <w:t>年度中に現指定管理者が受けた施設利用等の予約については、予約時と同一条件での利用を保証すること</w:t>
      </w:r>
      <w:r w:rsidR="00D02DD4" w:rsidRPr="003063AA">
        <w:rPr>
          <w:rFonts w:hAnsi="ＭＳ 明朝" w:hint="eastAsia"/>
          <w:color w:val="000000" w:themeColor="text1"/>
          <w:sz w:val="22"/>
          <w:szCs w:val="22"/>
        </w:rPr>
        <w:t>に</w:t>
      </w:r>
      <w:r w:rsidRPr="003063AA">
        <w:rPr>
          <w:rFonts w:hAnsi="ＭＳ 明朝"/>
          <w:color w:val="000000" w:themeColor="text1"/>
          <w:sz w:val="22"/>
          <w:szCs w:val="22"/>
        </w:rPr>
        <w:t>なります。</w:t>
      </w:r>
    </w:p>
    <w:p w14:paraId="46EE8692" w14:textId="77777777" w:rsidR="007E0112" w:rsidRPr="003063AA" w:rsidRDefault="007E0112" w:rsidP="007E0112">
      <w:pPr>
        <w:ind w:leftChars="262" w:left="704" w:hangingChars="34" w:hanging="75"/>
        <w:rPr>
          <w:rFonts w:hAnsi="ＭＳ 明朝"/>
          <w:color w:val="000000" w:themeColor="text1"/>
          <w:sz w:val="22"/>
          <w:szCs w:val="22"/>
        </w:rPr>
      </w:pPr>
      <w:r w:rsidRPr="003063AA">
        <w:rPr>
          <w:rFonts w:hAnsi="ＭＳ 明朝" w:hint="eastAsia"/>
          <w:color w:val="000000" w:themeColor="text1"/>
          <w:sz w:val="22"/>
          <w:szCs w:val="22"/>
        </w:rPr>
        <w:t>・令和９</w:t>
      </w:r>
      <w:r w:rsidRPr="003063AA">
        <w:rPr>
          <w:rFonts w:hAnsi="ＭＳ 明朝"/>
          <w:color w:val="000000" w:themeColor="text1"/>
          <w:sz w:val="22"/>
          <w:szCs w:val="22"/>
        </w:rPr>
        <w:t>年度の予約対応に支障が出ないよう、</w:t>
      </w:r>
      <w:r w:rsidRPr="003063AA">
        <w:rPr>
          <w:rFonts w:hAnsi="ＭＳ 明朝" w:hint="eastAsia"/>
          <w:color w:val="000000" w:themeColor="text1"/>
          <w:sz w:val="22"/>
          <w:szCs w:val="22"/>
        </w:rPr>
        <w:t>予約者が希望するプログラム内容等</w:t>
      </w:r>
      <w:r w:rsidRPr="003063AA">
        <w:rPr>
          <w:rFonts w:hAnsi="ＭＳ 明朝"/>
          <w:color w:val="000000" w:themeColor="text1"/>
          <w:sz w:val="22"/>
          <w:szCs w:val="22"/>
        </w:rPr>
        <w:t>情報の管理には万全を期してください。</w:t>
      </w:r>
    </w:p>
    <w:p w14:paraId="5FA48E28" w14:textId="77777777" w:rsidR="007E0112" w:rsidRPr="003063AA" w:rsidRDefault="007E0112" w:rsidP="0092656D">
      <w:pPr>
        <w:ind w:leftChars="262" w:left="702" w:hangingChars="33" w:hanging="73"/>
        <w:rPr>
          <w:rFonts w:hAnsi="ＭＳ 明朝"/>
          <w:color w:val="000000" w:themeColor="text1"/>
          <w:sz w:val="22"/>
          <w:szCs w:val="22"/>
        </w:rPr>
      </w:pPr>
    </w:p>
    <w:p w14:paraId="47B79377" w14:textId="38F6F958" w:rsidR="00094DD8" w:rsidRPr="003063AA" w:rsidRDefault="00094DD8" w:rsidP="0092656D">
      <w:pPr>
        <w:ind w:leftChars="262" w:left="774" w:hangingChars="66" w:hanging="145"/>
        <w:rPr>
          <w:rFonts w:hAnsi="ＭＳ 明朝"/>
          <w:color w:val="000000" w:themeColor="text1"/>
          <w:sz w:val="22"/>
          <w:szCs w:val="22"/>
        </w:rPr>
      </w:pPr>
      <w:r w:rsidRPr="003063AA">
        <w:rPr>
          <w:rFonts w:hAnsi="ＭＳ 明朝" w:hint="eastAsia"/>
          <w:color w:val="000000" w:themeColor="text1"/>
          <w:sz w:val="22"/>
          <w:szCs w:val="22"/>
        </w:rPr>
        <w:t>・施設の維持補修等、施設設置者である府が求める引継ぎに、応じていただく場合</w:t>
      </w:r>
      <w:r w:rsidR="00D02DD4" w:rsidRPr="003063AA">
        <w:rPr>
          <w:rFonts w:hAnsi="ＭＳ 明朝" w:hint="eastAsia"/>
          <w:color w:val="000000" w:themeColor="text1"/>
          <w:sz w:val="22"/>
          <w:szCs w:val="22"/>
        </w:rPr>
        <w:t>も</w:t>
      </w:r>
      <w:r w:rsidRPr="003063AA">
        <w:rPr>
          <w:rFonts w:hAnsi="ＭＳ 明朝" w:hint="eastAsia"/>
          <w:color w:val="000000" w:themeColor="text1"/>
          <w:sz w:val="22"/>
          <w:szCs w:val="22"/>
        </w:rPr>
        <w:t>あります。</w:t>
      </w:r>
    </w:p>
    <w:p w14:paraId="116612EF" w14:textId="6022D57B" w:rsidR="00094DD8" w:rsidRPr="003063AA" w:rsidRDefault="00094DD8" w:rsidP="0092656D">
      <w:pPr>
        <w:ind w:leftChars="262" w:left="772" w:hangingChars="65" w:hanging="143"/>
        <w:rPr>
          <w:rFonts w:hAnsi="ＭＳ 明朝"/>
          <w:color w:val="000000" w:themeColor="text1"/>
          <w:sz w:val="22"/>
          <w:szCs w:val="22"/>
        </w:rPr>
      </w:pPr>
      <w:r w:rsidRPr="003063AA">
        <w:rPr>
          <w:rFonts w:hAnsi="ＭＳ 明朝" w:hint="eastAsia"/>
          <w:color w:val="000000" w:themeColor="text1"/>
          <w:sz w:val="22"/>
          <w:szCs w:val="22"/>
        </w:rPr>
        <w:t>・当該</w:t>
      </w:r>
      <w:r w:rsidR="007B6136" w:rsidRPr="003063AA">
        <w:rPr>
          <w:rFonts w:hAnsi="ＭＳ 明朝" w:hint="eastAsia"/>
          <w:color w:val="000000" w:themeColor="text1"/>
          <w:sz w:val="22"/>
          <w:szCs w:val="22"/>
        </w:rPr>
        <w:t>公園</w:t>
      </w:r>
      <w:r w:rsidRPr="003063AA">
        <w:rPr>
          <w:rFonts w:hAnsi="ＭＳ 明朝" w:hint="eastAsia"/>
          <w:color w:val="000000" w:themeColor="text1"/>
          <w:sz w:val="22"/>
          <w:szCs w:val="22"/>
        </w:rPr>
        <w:t>で清掃業務等に従事している知的障がい者等が引き続き就業を希望す</w:t>
      </w:r>
      <w:r w:rsidRPr="003063AA">
        <w:rPr>
          <w:rFonts w:hAnsi="ＭＳ 明朝" w:hint="eastAsia"/>
          <w:color w:val="000000" w:themeColor="text1"/>
          <w:sz w:val="22"/>
          <w:szCs w:val="22"/>
        </w:rPr>
        <w:lastRenderedPageBreak/>
        <w:t>る場合は、その意向を尊重し円滑に就業されるよう、新旧の指定管理者や、その他関係者も含めた調整に努めてください。</w:t>
      </w:r>
    </w:p>
    <w:p w14:paraId="157C0697" w14:textId="77777777" w:rsidR="002B169E" w:rsidRPr="003063AA" w:rsidRDefault="002B169E" w:rsidP="0092656D">
      <w:pPr>
        <w:rPr>
          <w:rFonts w:hAnsi="ＭＳ 明朝"/>
          <w:color w:val="000000" w:themeColor="text1"/>
          <w:sz w:val="22"/>
          <w:szCs w:val="22"/>
        </w:rPr>
      </w:pPr>
    </w:p>
    <w:p w14:paraId="2F4A4D65" w14:textId="77777777" w:rsidR="007B0F7E" w:rsidRPr="003063AA" w:rsidRDefault="007B0F7E" w:rsidP="00860D95">
      <w:pPr>
        <w:ind w:leftChars="200" w:left="700" w:hangingChars="100" w:hanging="220"/>
        <w:rPr>
          <w:rFonts w:hAnsi="ＭＳ 明朝"/>
          <w:color w:val="000000" w:themeColor="text1"/>
          <w:sz w:val="22"/>
          <w:szCs w:val="22"/>
        </w:rPr>
      </w:pPr>
      <w:r w:rsidRPr="003063AA">
        <w:rPr>
          <w:rFonts w:hAnsi="ＭＳ 明朝"/>
          <w:color w:val="000000" w:themeColor="text1"/>
          <w:sz w:val="22"/>
          <w:szCs w:val="22"/>
        </w:rPr>
        <w:t>イ　次期指定管理者への業務の引継ぎ</w:t>
      </w:r>
    </w:p>
    <w:p w14:paraId="5087E0ED" w14:textId="2F76E389" w:rsidR="007B0F7E" w:rsidRPr="003063AA" w:rsidRDefault="004772A2" w:rsidP="0092656D">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BB21A5" w:rsidRPr="003063AA">
        <w:rPr>
          <w:rFonts w:hAnsi="ＭＳ 明朝" w:hint="eastAsia"/>
          <w:color w:val="000000" w:themeColor="text1"/>
          <w:sz w:val="22"/>
          <w:szCs w:val="22"/>
        </w:rPr>
        <w:t>指定期間</w:t>
      </w:r>
      <w:r w:rsidR="007B0F7E" w:rsidRPr="003063AA">
        <w:rPr>
          <w:rFonts w:hAnsi="ＭＳ 明朝" w:hint="eastAsia"/>
          <w:color w:val="000000" w:themeColor="text1"/>
          <w:sz w:val="22"/>
          <w:szCs w:val="22"/>
        </w:rPr>
        <w:t>満了時等には、次</w:t>
      </w:r>
      <w:r w:rsidRPr="003063AA">
        <w:rPr>
          <w:rFonts w:hAnsi="ＭＳ 明朝" w:hint="eastAsia"/>
          <w:color w:val="000000" w:themeColor="text1"/>
          <w:sz w:val="22"/>
          <w:szCs w:val="22"/>
        </w:rPr>
        <w:t>期</w:t>
      </w:r>
      <w:r w:rsidR="007B0F7E" w:rsidRPr="003063AA">
        <w:rPr>
          <w:rFonts w:hAnsi="ＭＳ 明朝" w:hint="eastAsia"/>
          <w:color w:val="000000" w:themeColor="text1"/>
          <w:sz w:val="22"/>
          <w:szCs w:val="22"/>
        </w:rPr>
        <w:t>指定管理者への引継ぎに</w:t>
      </w:r>
      <w:r w:rsidRPr="003063AA">
        <w:rPr>
          <w:rFonts w:hAnsi="ＭＳ 明朝" w:hint="eastAsia"/>
          <w:color w:val="000000" w:themeColor="text1"/>
          <w:sz w:val="22"/>
          <w:szCs w:val="22"/>
        </w:rPr>
        <w:t>必要な</w:t>
      </w:r>
      <w:r w:rsidR="007B0F7E" w:rsidRPr="003063AA">
        <w:rPr>
          <w:rFonts w:hAnsi="ＭＳ 明朝" w:hint="eastAsia"/>
          <w:color w:val="000000" w:themeColor="text1"/>
          <w:sz w:val="22"/>
          <w:szCs w:val="22"/>
        </w:rPr>
        <w:t>書類</w:t>
      </w:r>
      <w:r w:rsidR="009F6C93" w:rsidRPr="003063AA">
        <w:rPr>
          <w:rFonts w:hAnsi="ＭＳ 明朝" w:hint="eastAsia"/>
          <w:color w:val="000000" w:themeColor="text1"/>
          <w:sz w:val="22"/>
          <w:szCs w:val="22"/>
        </w:rPr>
        <w:t>及び</w:t>
      </w:r>
      <w:r w:rsidR="007B0F7E" w:rsidRPr="003063AA">
        <w:rPr>
          <w:rFonts w:hAnsi="ＭＳ 明朝" w:hint="eastAsia"/>
          <w:color w:val="000000" w:themeColor="text1"/>
          <w:sz w:val="22"/>
          <w:szCs w:val="22"/>
        </w:rPr>
        <w:t>留意事項等を作成の上、</w:t>
      </w:r>
      <w:r w:rsidRPr="003063AA">
        <w:rPr>
          <w:rFonts w:hAnsi="ＭＳ 明朝" w:hint="eastAsia"/>
          <w:color w:val="000000" w:themeColor="text1"/>
          <w:sz w:val="22"/>
          <w:szCs w:val="22"/>
        </w:rPr>
        <w:t>適切</w:t>
      </w:r>
      <w:r w:rsidR="007B0F7E" w:rsidRPr="003063AA">
        <w:rPr>
          <w:rFonts w:hAnsi="ＭＳ 明朝" w:hint="eastAsia"/>
          <w:color w:val="000000" w:themeColor="text1"/>
          <w:sz w:val="22"/>
          <w:szCs w:val="22"/>
        </w:rPr>
        <w:t>な引継ぎを行って</w:t>
      </w:r>
      <w:r w:rsidRPr="003063AA">
        <w:rPr>
          <w:rFonts w:hAnsi="ＭＳ 明朝" w:hint="eastAsia"/>
          <w:color w:val="000000" w:themeColor="text1"/>
          <w:sz w:val="22"/>
          <w:szCs w:val="22"/>
        </w:rPr>
        <w:t>ください</w:t>
      </w:r>
      <w:r w:rsidR="007B0F7E" w:rsidRPr="003063AA">
        <w:rPr>
          <w:rFonts w:hAnsi="ＭＳ 明朝" w:hint="eastAsia"/>
          <w:color w:val="000000" w:themeColor="text1"/>
          <w:sz w:val="22"/>
          <w:szCs w:val="22"/>
        </w:rPr>
        <w:t>。</w:t>
      </w:r>
    </w:p>
    <w:p w14:paraId="3298CCDD" w14:textId="7F03DB9A" w:rsidR="004772A2" w:rsidRPr="003063AA" w:rsidRDefault="004772A2" w:rsidP="0034325A">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7B0F7E" w:rsidRPr="003063AA">
        <w:rPr>
          <w:rFonts w:hAnsi="ＭＳ 明朝" w:hint="eastAsia"/>
          <w:color w:val="000000" w:themeColor="text1"/>
          <w:sz w:val="22"/>
          <w:szCs w:val="22"/>
        </w:rPr>
        <w:t>府が必要と認める公園の管理運営に関するデータ等について</w:t>
      </w:r>
      <w:r w:rsidR="008B19F3" w:rsidRPr="003063AA">
        <w:rPr>
          <w:rFonts w:hAnsi="ＭＳ 明朝" w:hint="eastAsia"/>
          <w:color w:val="000000" w:themeColor="text1"/>
          <w:sz w:val="22"/>
          <w:szCs w:val="22"/>
        </w:rPr>
        <w:t>は</w:t>
      </w:r>
      <w:r w:rsidRPr="003063AA">
        <w:rPr>
          <w:rFonts w:hAnsi="ＭＳ 明朝" w:hint="eastAsia"/>
          <w:color w:val="000000" w:themeColor="text1"/>
          <w:sz w:val="22"/>
          <w:szCs w:val="22"/>
        </w:rPr>
        <w:t>、</w:t>
      </w:r>
      <w:r w:rsidR="007B0F7E" w:rsidRPr="003063AA">
        <w:rPr>
          <w:rFonts w:hAnsi="ＭＳ 明朝" w:hint="eastAsia"/>
          <w:color w:val="000000" w:themeColor="text1"/>
          <w:sz w:val="22"/>
          <w:szCs w:val="22"/>
        </w:rPr>
        <w:t>無償で提供していただきます。</w:t>
      </w:r>
    </w:p>
    <w:p w14:paraId="07CCB7A5" w14:textId="78850F87" w:rsidR="007B0F7E" w:rsidRPr="003063AA" w:rsidRDefault="004772A2" w:rsidP="0092656D">
      <w:pPr>
        <w:ind w:leftChars="300" w:left="940" w:hangingChars="100" w:hanging="220"/>
        <w:rPr>
          <w:rFonts w:hAnsi="ＭＳ 明朝"/>
          <w:color w:val="000000" w:themeColor="text1"/>
          <w:sz w:val="22"/>
          <w:szCs w:val="22"/>
        </w:rPr>
      </w:pPr>
      <w:r w:rsidRPr="003063AA">
        <w:rPr>
          <w:rFonts w:hAnsi="ＭＳ 明朝" w:hint="eastAsia"/>
          <w:color w:val="000000" w:themeColor="text1"/>
          <w:sz w:val="22"/>
          <w:szCs w:val="22"/>
        </w:rPr>
        <w:t>・</w:t>
      </w:r>
      <w:r w:rsidR="007B0F7E" w:rsidRPr="003063AA">
        <w:rPr>
          <w:rFonts w:hAnsi="ＭＳ 明朝" w:hint="eastAsia"/>
          <w:color w:val="000000" w:themeColor="text1"/>
          <w:sz w:val="22"/>
          <w:szCs w:val="22"/>
        </w:rPr>
        <w:t>利用者に不便をかけないよう、作成したパンフレットやホームページ等について</w:t>
      </w:r>
      <w:r w:rsidRPr="003063AA">
        <w:rPr>
          <w:rFonts w:hAnsi="ＭＳ 明朝" w:hint="eastAsia"/>
          <w:color w:val="000000" w:themeColor="text1"/>
          <w:sz w:val="22"/>
          <w:szCs w:val="22"/>
        </w:rPr>
        <w:t>も</w:t>
      </w:r>
      <w:r w:rsidR="007B0F7E" w:rsidRPr="003063AA">
        <w:rPr>
          <w:rFonts w:hAnsi="ＭＳ 明朝" w:hint="eastAsia"/>
          <w:color w:val="000000" w:themeColor="text1"/>
          <w:sz w:val="22"/>
          <w:szCs w:val="22"/>
        </w:rPr>
        <w:t>、</w:t>
      </w:r>
      <w:r w:rsidR="00F5277B" w:rsidRPr="003063AA">
        <w:rPr>
          <w:rFonts w:hAnsi="ＭＳ 明朝" w:hint="eastAsia"/>
          <w:color w:val="000000" w:themeColor="text1"/>
          <w:sz w:val="22"/>
          <w:szCs w:val="22"/>
        </w:rPr>
        <w:t>可能な限り</w:t>
      </w:r>
      <w:r w:rsidR="007B0F7E" w:rsidRPr="003063AA">
        <w:rPr>
          <w:rFonts w:hAnsi="ＭＳ 明朝" w:hint="eastAsia"/>
          <w:color w:val="000000" w:themeColor="text1"/>
          <w:sz w:val="22"/>
          <w:szCs w:val="22"/>
        </w:rPr>
        <w:t>次</w:t>
      </w:r>
      <w:r w:rsidRPr="003063AA">
        <w:rPr>
          <w:rFonts w:hAnsi="ＭＳ 明朝" w:hint="eastAsia"/>
          <w:color w:val="000000" w:themeColor="text1"/>
          <w:sz w:val="22"/>
          <w:szCs w:val="22"/>
        </w:rPr>
        <w:t>期</w:t>
      </w:r>
      <w:r w:rsidR="007B0F7E" w:rsidRPr="003063AA">
        <w:rPr>
          <w:rFonts w:hAnsi="ＭＳ 明朝" w:hint="eastAsia"/>
          <w:color w:val="000000" w:themeColor="text1"/>
          <w:sz w:val="22"/>
          <w:szCs w:val="22"/>
        </w:rPr>
        <w:t>指定管理者</w:t>
      </w:r>
      <w:r w:rsidRPr="003063AA">
        <w:rPr>
          <w:rFonts w:hAnsi="ＭＳ 明朝" w:hint="eastAsia"/>
          <w:color w:val="000000" w:themeColor="text1"/>
          <w:sz w:val="22"/>
          <w:szCs w:val="22"/>
        </w:rPr>
        <w:t>への</w:t>
      </w:r>
      <w:r w:rsidR="007B0F7E" w:rsidRPr="003063AA">
        <w:rPr>
          <w:rFonts w:hAnsi="ＭＳ 明朝" w:hint="eastAsia"/>
          <w:color w:val="000000" w:themeColor="text1"/>
          <w:sz w:val="22"/>
          <w:szCs w:val="22"/>
        </w:rPr>
        <w:t>必要な引継ぎを行って</w:t>
      </w:r>
      <w:r w:rsidRPr="003063AA">
        <w:rPr>
          <w:rFonts w:hAnsi="ＭＳ 明朝" w:hint="eastAsia"/>
          <w:color w:val="000000" w:themeColor="text1"/>
          <w:sz w:val="22"/>
          <w:szCs w:val="22"/>
        </w:rPr>
        <w:t>ください</w:t>
      </w:r>
      <w:r w:rsidR="007B0F7E" w:rsidRPr="003063AA">
        <w:rPr>
          <w:rFonts w:hAnsi="ＭＳ 明朝" w:hint="eastAsia"/>
          <w:color w:val="000000" w:themeColor="text1"/>
          <w:sz w:val="22"/>
          <w:szCs w:val="22"/>
        </w:rPr>
        <w:t>。</w:t>
      </w:r>
    </w:p>
    <w:p w14:paraId="23AB5FA9" w14:textId="77777777" w:rsidR="007B6136" w:rsidRPr="003063AA" w:rsidRDefault="007B6136" w:rsidP="00860D95">
      <w:pPr>
        <w:ind w:leftChars="300" w:left="720" w:firstLineChars="100" w:firstLine="220"/>
        <w:rPr>
          <w:rFonts w:hAnsi="ＭＳ 明朝"/>
          <w:color w:val="000000" w:themeColor="text1"/>
          <w:sz w:val="22"/>
          <w:szCs w:val="22"/>
        </w:rPr>
      </w:pPr>
    </w:p>
    <w:p w14:paraId="54C51F7F" w14:textId="77777777" w:rsidR="007B0F7E" w:rsidRPr="003063AA" w:rsidRDefault="007B0F7E" w:rsidP="00860D95">
      <w:pPr>
        <w:ind w:leftChars="200" w:left="700" w:hangingChars="100" w:hanging="220"/>
        <w:rPr>
          <w:rFonts w:hAnsi="ＭＳ 明朝"/>
          <w:color w:val="000000" w:themeColor="text1"/>
          <w:sz w:val="22"/>
          <w:szCs w:val="22"/>
        </w:rPr>
      </w:pPr>
      <w:r w:rsidRPr="003063AA">
        <w:rPr>
          <w:rFonts w:hAnsi="ＭＳ 明朝"/>
          <w:color w:val="000000" w:themeColor="text1"/>
          <w:sz w:val="22"/>
          <w:szCs w:val="22"/>
        </w:rPr>
        <w:t>ウ　その他</w:t>
      </w:r>
    </w:p>
    <w:p w14:paraId="682044A3" w14:textId="0CAEC394" w:rsidR="00E6651D" w:rsidRPr="003063AA" w:rsidRDefault="007B0F7E" w:rsidP="00860D95">
      <w:pPr>
        <w:ind w:leftChars="300" w:left="720" w:firstLineChars="100" w:firstLine="220"/>
        <w:rPr>
          <w:rFonts w:hAnsi="ＭＳ 明朝"/>
          <w:color w:val="000000" w:themeColor="text1"/>
          <w:sz w:val="22"/>
          <w:szCs w:val="22"/>
        </w:rPr>
      </w:pPr>
      <w:r w:rsidRPr="003063AA">
        <w:rPr>
          <w:rFonts w:hAnsi="ＭＳ 明朝" w:hint="eastAsia"/>
          <w:color w:val="000000" w:themeColor="text1"/>
          <w:sz w:val="22"/>
          <w:szCs w:val="22"/>
        </w:rPr>
        <w:t>引継ぎ事項の詳細</w:t>
      </w:r>
      <w:r w:rsidR="004772A2" w:rsidRPr="003063AA">
        <w:rPr>
          <w:rFonts w:hAnsi="ＭＳ 明朝" w:hint="eastAsia"/>
          <w:color w:val="000000" w:themeColor="text1"/>
          <w:sz w:val="22"/>
          <w:szCs w:val="22"/>
        </w:rPr>
        <w:t>について</w:t>
      </w:r>
      <w:r w:rsidRPr="003063AA">
        <w:rPr>
          <w:rFonts w:hAnsi="ＭＳ 明朝" w:hint="eastAsia"/>
          <w:color w:val="000000" w:themeColor="text1"/>
          <w:sz w:val="22"/>
          <w:szCs w:val="22"/>
        </w:rPr>
        <w:t>は、管理要領</w:t>
      </w:r>
      <w:r w:rsidR="002B169E" w:rsidRPr="003063AA">
        <w:rPr>
          <w:rFonts w:hAnsi="ＭＳ 明朝" w:hint="eastAsia"/>
          <w:color w:val="000000" w:themeColor="text1"/>
          <w:sz w:val="22"/>
          <w:szCs w:val="22"/>
        </w:rPr>
        <w:t>を参照してください</w:t>
      </w:r>
      <w:r w:rsidRPr="003063AA">
        <w:rPr>
          <w:rFonts w:hAnsi="ＭＳ 明朝" w:hint="eastAsia"/>
          <w:color w:val="000000" w:themeColor="text1"/>
          <w:sz w:val="22"/>
          <w:szCs w:val="22"/>
        </w:rPr>
        <w:t>。</w:t>
      </w:r>
    </w:p>
    <w:p w14:paraId="7C3DD442" w14:textId="3310F696" w:rsidR="00354844" w:rsidRPr="003063AA" w:rsidRDefault="00354844" w:rsidP="008124B6">
      <w:pPr>
        <w:rPr>
          <w:rFonts w:hAnsi="ＭＳ 明朝"/>
          <w:color w:val="000000" w:themeColor="text1"/>
          <w:sz w:val="22"/>
          <w:szCs w:val="22"/>
        </w:rPr>
      </w:pPr>
    </w:p>
    <w:p w14:paraId="2CD09B1B" w14:textId="77777777" w:rsidR="00805206" w:rsidRPr="003063AA" w:rsidRDefault="00805206" w:rsidP="008124B6">
      <w:pPr>
        <w:rPr>
          <w:rFonts w:hAnsi="ＭＳ 明朝"/>
          <w:color w:val="000000" w:themeColor="text1"/>
          <w:sz w:val="22"/>
          <w:szCs w:val="22"/>
        </w:rPr>
      </w:pPr>
    </w:p>
    <w:p w14:paraId="540587B5" w14:textId="2F148BAF" w:rsidR="008124B6" w:rsidRPr="003063AA" w:rsidRDefault="008124B6" w:rsidP="00354844">
      <w:pPr>
        <w:pStyle w:val="1"/>
        <w:rPr>
          <w:rFonts w:ascii="ＭＳ ゴシック" w:eastAsia="ＭＳ ゴシック"/>
          <w:color w:val="000000" w:themeColor="text1"/>
          <w:sz w:val="22"/>
          <w:szCs w:val="22"/>
        </w:rPr>
      </w:pPr>
      <w:bookmarkStart w:id="66" w:name="_Toc226486735"/>
      <w:r w:rsidRPr="003063AA">
        <w:rPr>
          <w:rFonts w:ascii="ＭＳ ゴシック" w:eastAsia="ＭＳ ゴシック" w:hint="eastAsia"/>
          <w:color w:val="000000" w:themeColor="text1"/>
          <w:sz w:val="22"/>
          <w:szCs w:val="22"/>
        </w:rPr>
        <w:t>10．モニタリング（点検）の実施</w:t>
      </w:r>
      <w:bookmarkEnd w:id="66"/>
    </w:p>
    <w:p w14:paraId="49B3BC4A" w14:textId="77777777" w:rsidR="00354844" w:rsidRPr="003063AA" w:rsidRDefault="00354844" w:rsidP="00354844">
      <w:pPr>
        <w:rPr>
          <w:color w:val="000000" w:themeColor="text1"/>
        </w:rPr>
      </w:pPr>
    </w:p>
    <w:p w14:paraId="524CB8FE" w14:textId="5B5270BE" w:rsidR="00DC6614" w:rsidRPr="003063AA" w:rsidRDefault="00DC6614" w:rsidP="00785235">
      <w:pPr>
        <w:pStyle w:val="2"/>
        <w:ind w:firstLineChars="50" w:firstLine="110"/>
        <w:rPr>
          <w:rFonts w:ascii="ＭＳ ゴシック" w:eastAsia="ＭＳ ゴシック" w:hAnsi="ＭＳ ゴシック"/>
          <w:color w:val="000000" w:themeColor="text1"/>
          <w:sz w:val="22"/>
          <w:szCs w:val="22"/>
        </w:rPr>
      </w:pPr>
      <w:bookmarkStart w:id="67" w:name="_Toc226486736"/>
      <w:r w:rsidRPr="003063AA">
        <w:rPr>
          <w:rFonts w:ascii="ＭＳ ゴシック" w:eastAsia="ＭＳ ゴシック" w:hAnsi="ＭＳ ゴシック" w:hint="eastAsia"/>
          <w:color w:val="000000" w:themeColor="text1"/>
          <w:sz w:val="22"/>
          <w:szCs w:val="22"/>
        </w:rPr>
        <w:t>（１）</w:t>
      </w:r>
      <w:r w:rsidRPr="003063AA">
        <w:rPr>
          <w:rFonts w:ascii="ＭＳ ゴシック" w:eastAsia="ＭＳ ゴシック" w:hAnsi="ＭＳ ゴシック"/>
          <w:color w:val="000000" w:themeColor="text1"/>
          <w:sz w:val="22"/>
          <w:szCs w:val="22"/>
        </w:rPr>
        <w:t xml:space="preserve"> 毎年度の評価</w:t>
      </w:r>
      <w:bookmarkEnd w:id="67"/>
    </w:p>
    <w:p w14:paraId="02AF0DF9" w14:textId="45CD6499" w:rsidR="00517D89" w:rsidRPr="003063AA" w:rsidRDefault="00DC6614" w:rsidP="00860D95">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年度</w:t>
      </w:r>
      <w:r w:rsidR="00B908FA" w:rsidRPr="003063AA">
        <w:rPr>
          <w:rFonts w:hAnsi="ＭＳ 明朝" w:hint="eastAsia"/>
          <w:color w:val="000000" w:themeColor="text1"/>
          <w:sz w:val="22"/>
          <w:szCs w:val="22"/>
        </w:rPr>
        <w:t>ごと</w:t>
      </w:r>
      <w:r w:rsidRPr="003063AA">
        <w:rPr>
          <w:rFonts w:hAnsi="ＭＳ 明朝" w:hint="eastAsia"/>
          <w:color w:val="000000" w:themeColor="text1"/>
          <w:sz w:val="22"/>
          <w:szCs w:val="22"/>
        </w:rPr>
        <w:t>に、その運営の状況について、</w:t>
      </w:r>
      <w:r w:rsidR="009B6605" w:rsidRPr="003063AA">
        <w:rPr>
          <w:rFonts w:hAnsi="ＭＳ 明朝" w:hint="eastAsia"/>
          <w:color w:val="000000" w:themeColor="text1"/>
          <w:sz w:val="22"/>
          <w:szCs w:val="22"/>
        </w:rPr>
        <w:t>府と指定管理者</w:t>
      </w:r>
      <w:r w:rsidRPr="003063AA">
        <w:rPr>
          <w:rFonts w:hAnsi="ＭＳ 明朝" w:hint="eastAsia"/>
          <w:color w:val="000000" w:themeColor="text1"/>
          <w:sz w:val="22"/>
          <w:szCs w:val="22"/>
        </w:rPr>
        <w:t>によるモニタリング（点検）を実施します。モニタリングは、業務について、点検・評価を行い、</w:t>
      </w:r>
      <w:r w:rsidR="009B6605" w:rsidRPr="003063AA">
        <w:rPr>
          <w:rFonts w:hAnsi="ＭＳ 明朝" w:hint="eastAsia"/>
          <w:color w:val="000000" w:themeColor="text1"/>
          <w:sz w:val="22"/>
          <w:szCs w:val="22"/>
        </w:rPr>
        <w:t>その評価については、外部有識者で構成する大阪府都市公園指定管理者評価委員会（以下「評価委員会」という。）</w:t>
      </w:r>
      <w:r w:rsidR="00517D89" w:rsidRPr="003063AA">
        <w:rPr>
          <w:rFonts w:hAnsi="ＭＳ 明朝" w:hint="eastAsia"/>
          <w:color w:val="000000" w:themeColor="text1"/>
          <w:sz w:val="22"/>
          <w:szCs w:val="22"/>
        </w:rPr>
        <w:t>からの指摘・提言をいただき、</w:t>
      </w:r>
      <w:r w:rsidRPr="003063AA">
        <w:rPr>
          <w:rFonts w:hAnsi="ＭＳ 明朝" w:hint="eastAsia"/>
          <w:color w:val="000000" w:themeColor="text1"/>
          <w:sz w:val="22"/>
          <w:szCs w:val="22"/>
        </w:rPr>
        <w:t>それをフィードバックすることで、さらに府民サービスの向上につなげていくためのものです。</w:t>
      </w:r>
    </w:p>
    <w:p w14:paraId="6461D1EC" w14:textId="2963268D" w:rsidR="00DC6614" w:rsidRPr="003063AA" w:rsidRDefault="00DC6614" w:rsidP="00860D95">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指定管理者は、自己評価を行っていただく</w:t>
      </w:r>
      <w:r w:rsidR="00206106" w:rsidRPr="003063AA">
        <w:rPr>
          <w:rFonts w:hAnsi="ＭＳ 明朝" w:hint="eastAsia"/>
          <w:color w:val="000000" w:themeColor="text1"/>
          <w:sz w:val="22"/>
          <w:szCs w:val="22"/>
        </w:rPr>
        <w:t>など</w:t>
      </w:r>
      <w:r w:rsidRPr="003063AA">
        <w:rPr>
          <w:rFonts w:hAnsi="ＭＳ 明朝" w:hint="eastAsia"/>
          <w:color w:val="000000" w:themeColor="text1"/>
          <w:sz w:val="22"/>
          <w:szCs w:val="22"/>
        </w:rPr>
        <w:t>、取組をお願いします。</w:t>
      </w:r>
    </w:p>
    <w:p w14:paraId="17BF28EC" w14:textId="798B14B2" w:rsidR="00DC6614" w:rsidRPr="003063AA" w:rsidRDefault="00DC6614" w:rsidP="00860D95">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なお、自己評価については、施設所管課による評価項目</w:t>
      </w:r>
      <w:r w:rsidR="00B908FA" w:rsidRPr="003063AA">
        <w:rPr>
          <w:rFonts w:hAnsi="ＭＳ 明朝" w:hint="eastAsia"/>
          <w:color w:val="000000" w:themeColor="text1"/>
          <w:sz w:val="22"/>
          <w:szCs w:val="22"/>
        </w:rPr>
        <w:t>ごと</w:t>
      </w:r>
      <w:r w:rsidRPr="003063AA">
        <w:rPr>
          <w:rFonts w:hAnsi="ＭＳ 明朝" w:hint="eastAsia"/>
          <w:color w:val="000000" w:themeColor="text1"/>
          <w:sz w:val="22"/>
          <w:szCs w:val="22"/>
        </w:rPr>
        <w:t>の評価と、それらを総括した年度評価とあわせ、評価委員会に報告させていただきます。</w:t>
      </w:r>
    </w:p>
    <w:p w14:paraId="1B91A593" w14:textId="77777777" w:rsidR="00DC6614" w:rsidRPr="003063AA" w:rsidRDefault="00DC6614" w:rsidP="00DC6614">
      <w:pPr>
        <w:rPr>
          <w:rFonts w:hAnsi="ＭＳ 明朝"/>
          <w:color w:val="000000" w:themeColor="text1"/>
          <w:sz w:val="22"/>
          <w:szCs w:val="22"/>
        </w:rPr>
      </w:pPr>
    </w:p>
    <w:p w14:paraId="3D89C8F3" w14:textId="113EE250" w:rsidR="00DC6614" w:rsidRPr="003063AA" w:rsidRDefault="00DC6614" w:rsidP="00785235">
      <w:pPr>
        <w:pStyle w:val="2"/>
        <w:ind w:firstLineChars="50" w:firstLine="110"/>
        <w:rPr>
          <w:rFonts w:ascii="ＭＳ ゴシック" w:eastAsia="ＭＳ ゴシック" w:hAnsi="ＭＳ ゴシック"/>
          <w:color w:val="000000" w:themeColor="text1"/>
          <w:sz w:val="22"/>
          <w:szCs w:val="22"/>
        </w:rPr>
      </w:pPr>
      <w:bookmarkStart w:id="68" w:name="_Toc226486737"/>
      <w:r w:rsidRPr="003063AA">
        <w:rPr>
          <w:rFonts w:ascii="ＭＳ ゴシック" w:eastAsia="ＭＳ ゴシック" w:hAnsi="ＭＳ ゴシック" w:hint="eastAsia"/>
          <w:color w:val="000000" w:themeColor="text1"/>
          <w:sz w:val="22"/>
          <w:szCs w:val="22"/>
        </w:rPr>
        <w:t>（２）</w:t>
      </w:r>
      <w:r w:rsidRPr="003063AA">
        <w:rPr>
          <w:rFonts w:ascii="ＭＳ ゴシック" w:eastAsia="ＭＳ ゴシック" w:hAnsi="ＭＳ ゴシック"/>
          <w:color w:val="000000" w:themeColor="text1"/>
          <w:sz w:val="22"/>
          <w:szCs w:val="22"/>
        </w:rPr>
        <w:t xml:space="preserve"> 総合評価</w:t>
      </w:r>
      <w:bookmarkEnd w:id="68"/>
    </w:p>
    <w:p w14:paraId="69EEF63B" w14:textId="05778B63" w:rsidR="00DC6614" w:rsidRPr="003063AA" w:rsidRDefault="00DC6614" w:rsidP="00860D95">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令和</w:t>
      </w:r>
      <w:r w:rsidR="00AD0861" w:rsidRPr="003063AA">
        <w:rPr>
          <w:rFonts w:hAnsi="ＭＳ 明朝" w:hint="eastAsia"/>
          <w:color w:val="000000" w:themeColor="text1"/>
          <w:sz w:val="22"/>
          <w:szCs w:val="22"/>
        </w:rPr>
        <w:t>1</w:t>
      </w:r>
      <w:r w:rsidR="00AD0861" w:rsidRPr="003063AA">
        <w:rPr>
          <w:rFonts w:hAnsi="ＭＳ 明朝"/>
          <w:color w:val="000000" w:themeColor="text1"/>
          <w:sz w:val="22"/>
          <w:szCs w:val="22"/>
        </w:rPr>
        <w:t>2</w:t>
      </w:r>
      <w:r w:rsidRPr="003063AA">
        <w:rPr>
          <w:rFonts w:hAnsi="ＭＳ 明朝"/>
          <w:color w:val="000000" w:themeColor="text1"/>
          <w:sz w:val="22"/>
          <w:szCs w:val="22"/>
        </w:rPr>
        <w:t>年度（指定期間の最終年度の前の年度）に、施設所管課においてそれまでの年度評価、改善指導・是正指示の状況等を踏まえた総合評価を実施します。</w:t>
      </w:r>
    </w:p>
    <w:p w14:paraId="0F691B1D" w14:textId="77777777" w:rsidR="00DC6614" w:rsidRPr="003063AA" w:rsidRDefault="00DC6614" w:rsidP="00DC6614">
      <w:pPr>
        <w:rPr>
          <w:rFonts w:hAnsi="ＭＳ 明朝"/>
          <w:color w:val="000000" w:themeColor="text1"/>
          <w:sz w:val="22"/>
          <w:szCs w:val="22"/>
        </w:rPr>
      </w:pPr>
    </w:p>
    <w:p w14:paraId="4E41EDAB" w14:textId="4D39A7B2" w:rsidR="00DC6614" w:rsidRPr="003063AA" w:rsidRDefault="00DC6614" w:rsidP="00785235">
      <w:pPr>
        <w:pStyle w:val="2"/>
        <w:ind w:firstLineChars="50" w:firstLine="110"/>
        <w:rPr>
          <w:rFonts w:ascii="ＭＳ ゴシック" w:eastAsia="ＭＳ ゴシック" w:hAnsi="ＭＳ ゴシック"/>
          <w:color w:val="000000" w:themeColor="text1"/>
          <w:sz w:val="22"/>
          <w:szCs w:val="22"/>
        </w:rPr>
      </w:pPr>
      <w:bookmarkStart w:id="69" w:name="_Toc226486738"/>
      <w:r w:rsidRPr="003063AA">
        <w:rPr>
          <w:rFonts w:ascii="ＭＳ ゴシック" w:eastAsia="ＭＳ ゴシック" w:hAnsi="ＭＳ ゴシック" w:hint="eastAsia"/>
          <w:color w:val="000000" w:themeColor="text1"/>
          <w:sz w:val="22"/>
          <w:szCs w:val="22"/>
        </w:rPr>
        <w:t>（３）</w:t>
      </w:r>
      <w:r w:rsidRPr="003063AA">
        <w:rPr>
          <w:rFonts w:ascii="ＭＳ ゴシック" w:eastAsia="ＭＳ ゴシック" w:hAnsi="ＭＳ ゴシック"/>
          <w:color w:val="000000" w:themeColor="text1"/>
          <w:sz w:val="22"/>
          <w:szCs w:val="22"/>
        </w:rPr>
        <w:t xml:space="preserve"> 総合評価結果の次回指定管理者選定への反映</w:t>
      </w:r>
      <w:bookmarkEnd w:id="69"/>
    </w:p>
    <w:p w14:paraId="5247938F" w14:textId="3E5D3E82" w:rsidR="00DC6614" w:rsidRPr="003063AA" w:rsidRDefault="00AB0818" w:rsidP="00860D95">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今回の選定を経て指定された指定管理者が、令和</w:t>
      </w:r>
      <w:r w:rsidR="00AD0861" w:rsidRPr="003063AA">
        <w:rPr>
          <w:rFonts w:hAnsi="ＭＳ 明朝" w:hint="eastAsia"/>
          <w:color w:val="000000" w:themeColor="text1"/>
          <w:sz w:val="22"/>
          <w:szCs w:val="22"/>
        </w:rPr>
        <w:t>1</w:t>
      </w:r>
      <w:r w:rsidR="00AD0861" w:rsidRPr="003063AA">
        <w:rPr>
          <w:rFonts w:hAnsi="ＭＳ 明朝"/>
          <w:color w:val="000000" w:themeColor="text1"/>
          <w:sz w:val="22"/>
          <w:szCs w:val="22"/>
        </w:rPr>
        <w:t>3</w:t>
      </w:r>
      <w:r w:rsidR="00D712D4" w:rsidRPr="003063AA">
        <w:rPr>
          <w:rFonts w:hAnsi="ＭＳ 明朝" w:hint="eastAsia"/>
          <w:color w:val="000000" w:themeColor="text1"/>
          <w:sz w:val="22"/>
          <w:szCs w:val="22"/>
        </w:rPr>
        <w:t>年度に予定している府営公園</w:t>
      </w:r>
      <w:r w:rsidR="00DC6614" w:rsidRPr="003063AA">
        <w:rPr>
          <w:rFonts w:hAnsi="ＭＳ 明朝" w:hint="eastAsia"/>
          <w:color w:val="000000" w:themeColor="text1"/>
          <w:sz w:val="22"/>
          <w:szCs w:val="22"/>
        </w:rPr>
        <w:t>の</w:t>
      </w:r>
      <w:r w:rsidR="00DF0B4D" w:rsidRPr="003063AA">
        <w:rPr>
          <w:rFonts w:hAnsi="ＭＳ 明朝" w:hint="eastAsia"/>
          <w:color w:val="000000" w:themeColor="text1"/>
          <w:sz w:val="22"/>
          <w:szCs w:val="22"/>
        </w:rPr>
        <w:t>次回の</w:t>
      </w:r>
      <w:r w:rsidR="00DC6614" w:rsidRPr="003063AA">
        <w:rPr>
          <w:rFonts w:hAnsi="ＭＳ 明朝" w:hint="eastAsia"/>
          <w:color w:val="000000" w:themeColor="text1"/>
          <w:sz w:val="22"/>
          <w:szCs w:val="22"/>
        </w:rPr>
        <w:t>指定管理者の選定公募に申請し、かつ当該管理者が、上記（２）</w:t>
      </w:r>
      <w:r w:rsidR="00DC6614" w:rsidRPr="003063AA">
        <w:rPr>
          <w:rFonts w:hAnsi="ＭＳ 明朝"/>
          <w:color w:val="000000" w:themeColor="text1"/>
          <w:sz w:val="22"/>
          <w:szCs w:val="22"/>
        </w:rPr>
        <w:t>の総合評価結果が最低評価である場合、次回の選定において採点評価に減点措置（※）を講じることとします。</w:t>
      </w:r>
    </w:p>
    <w:p w14:paraId="486AC998" w14:textId="77777777" w:rsidR="002B169E" w:rsidRPr="003063AA" w:rsidRDefault="002B169E" w:rsidP="00DC6614">
      <w:pPr>
        <w:rPr>
          <w:rFonts w:hAnsi="ＭＳ 明朝"/>
          <w:color w:val="000000" w:themeColor="text1"/>
          <w:sz w:val="22"/>
          <w:szCs w:val="22"/>
        </w:rPr>
      </w:pPr>
    </w:p>
    <w:p w14:paraId="1EF4B802" w14:textId="18CE965A" w:rsidR="00DC6614" w:rsidRPr="003063AA" w:rsidRDefault="00DC6614" w:rsidP="00860D95">
      <w:pPr>
        <w:ind w:leftChars="200" w:left="480"/>
        <w:rPr>
          <w:rFonts w:hAnsi="ＭＳ 明朝"/>
          <w:color w:val="000000" w:themeColor="text1"/>
          <w:sz w:val="22"/>
          <w:szCs w:val="22"/>
        </w:rPr>
      </w:pPr>
      <w:r w:rsidRPr="003063AA">
        <w:rPr>
          <w:rFonts w:hAnsi="ＭＳ 明朝" w:hint="eastAsia"/>
          <w:color w:val="000000" w:themeColor="text1"/>
          <w:sz w:val="22"/>
          <w:szCs w:val="22"/>
        </w:rPr>
        <w:t>※減点措置</w:t>
      </w:r>
    </w:p>
    <w:p w14:paraId="2D43DD26" w14:textId="7670415E" w:rsidR="00DC6614" w:rsidRPr="003063AA" w:rsidRDefault="00DC6614" w:rsidP="00860D95">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総合評価結果が最低評価となった場合、当該事業者の採点評価については、</w:t>
      </w:r>
      <w:r w:rsidR="00D66D79" w:rsidRPr="003063AA">
        <w:rPr>
          <w:rFonts w:hAnsi="ＭＳ 明朝" w:hint="eastAsia"/>
          <w:color w:val="000000" w:themeColor="text1"/>
          <w:sz w:val="22"/>
          <w:szCs w:val="22"/>
        </w:rPr>
        <w:t>７．指定管理候補者の選定（２）審査方法</w:t>
      </w:r>
      <w:r w:rsidRPr="003063AA">
        <w:rPr>
          <w:rFonts w:hAnsi="ＭＳ 明朝"/>
          <w:color w:val="000000" w:themeColor="text1"/>
          <w:sz w:val="22"/>
          <w:szCs w:val="22"/>
        </w:rPr>
        <w:t>に記載の審査基準に記載の配点のうち、「管理に係る経費の縮減に関する方策」を除いた得点に対して10％の減点率を乗じることとします。</w:t>
      </w:r>
    </w:p>
    <w:p w14:paraId="1F87CC07" w14:textId="2705B383" w:rsidR="00DC6614" w:rsidRPr="003063AA" w:rsidRDefault="00DC6614" w:rsidP="00860D95">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なお、対象となる事業者が、複数の法人等で構成されたグループである場合には、その構成員であった</w:t>
      </w:r>
      <w:r w:rsidR="00DF0B4D" w:rsidRPr="003063AA">
        <w:rPr>
          <w:rFonts w:hAnsi="ＭＳ 明朝" w:hint="eastAsia"/>
          <w:color w:val="000000" w:themeColor="text1"/>
          <w:sz w:val="22"/>
          <w:szCs w:val="22"/>
        </w:rPr>
        <w:t>すべ</w:t>
      </w:r>
      <w:r w:rsidRPr="003063AA">
        <w:rPr>
          <w:rFonts w:hAnsi="ＭＳ 明朝" w:hint="eastAsia"/>
          <w:color w:val="000000" w:themeColor="text1"/>
          <w:sz w:val="22"/>
          <w:szCs w:val="22"/>
        </w:rPr>
        <w:t>ての法人等について、個々に減点措置を適用することとします。</w:t>
      </w:r>
    </w:p>
    <w:p w14:paraId="37AAFE7D" w14:textId="227A031D" w:rsidR="00DC6614" w:rsidRPr="003063AA" w:rsidRDefault="00DC6614" w:rsidP="00860D95">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また、当該減点措置が適用される法人等が、異なる法人等と新たなグループを構成する場合についても、当該新グループに対して</w:t>
      </w:r>
      <w:r w:rsidR="002C0D9B" w:rsidRPr="003063AA">
        <w:rPr>
          <w:rFonts w:hAnsi="ＭＳ 明朝" w:hint="eastAsia"/>
          <w:color w:val="000000" w:themeColor="text1"/>
          <w:sz w:val="22"/>
          <w:szCs w:val="22"/>
        </w:rPr>
        <w:t>、</w:t>
      </w:r>
      <w:r w:rsidRPr="003063AA">
        <w:rPr>
          <w:rFonts w:hAnsi="ＭＳ 明朝" w:hint="eastAsia"/>
          <w:color w:val="000000" w:themeColor="text1"/>
          <w:sz w:val="22"/>
          <w:szCs w:val="22"/>
        </w:rPr>
        <w:t>同様に減点措置を適用します。</w:t>
      </w:r>
    </w:p>
    <w:p w14:paraId="35F1C200" w14:textId="77777777" w:rsidR="00DC6614" w:rsidRPr="003063AA" w:rsidRDefault="00DC6614" w:rsidP="00DC6614">
      <w:pPr>
        <w:rPr>
          <w:rFonts w:hAnsi="ＭＳ 明朝"/>
          <w:color w:val="000000" w:themeColor="text1"/>
          <w:sz w:val="22"/>
          <w:szCs w:val="22"/>
        </w:rPr>
      </w:pPr>
    </w:p>
    <w:p w14:paraId="16AC4382" w14:textId="40997095" w:rsidR="00DC6614" w:rsidRPr="003063AA" w:rsidRDefault="00DC6614" w:rsidP="00785235">
      <w:pPr>
        <w:pStyle w:val="2"/>
        <w:ind w:firstLineChars="50" w:firstLine="110"/>
        <w:rPr>
          <w:rFonts w:ascii="ＭＳ ゴシック" w:eastAsia="ＭＳ ゴシック" w:hAnsi="ＭＳ ゴシック"/>
          <w:color w:val="000000" w:themeColor="text1"/>
          <w:sz w:val="22"/>
          <w:szCs w:val="22"/>
        </w:rPr>
      </w:pPr>
      <w:bookmarkStart w:id="70" w:name="_Toc226486739"/>
      <w:r w:rsidRPr="003063AA">
        <w:rPr>
          <w:rFonts w:ascii="ＭＳ ゴシック" w:eastAsia="ＭＳ ゴシック" w:hAnsi="ＭＳ ゴシック" w:hint="eastAsia"/>
          <w:color w:val="000000" w:themeColor="text1"/>
          <w:sz w:val="22"/>
          <w:szCs w:val="22"/>
        </w:rPr>
        <w:t>（４）</w:t>
      </w:r>
      <w:r w:rsidRPr="003063AA">
        <w:rPr>
          <w:rFonts w:ascii="ＭＳ ゴシック" w:eastAsia="ＭＳ ゴシック" w:hAnsi="ＭＳ ゴシック"/>
          <w:color w:val="000000" w:themeColor="text1"/>
          <w:sz w:val="22"/>
          <w:szCs w:val="22"/>
        </w:rPr>
        <w:t xml:space="preserve"> 最終評価</w:t>
      </w:r>
      <w:bookmarkEnd w:id="70"/>
    </w:p>
    <w:p w14:paraId="675F802F" w14:textId="4C4E8474" w:rsidR="00DC6614" w:rsidRPr="003063AA" w:rsidRDefault="00DC6614" w:rsidP="00860D95">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令和</w:t>
      </w:r>
      <w:r w:rsidR="00AD0861" w:rsidRPr="003063AA">
        <w:rPr>
          <w:rFonts w:hAnsi="ＭＳ 明朝" w:hint="eastAsia"/>
          <w:color w:val="000000" w:themeColor="text1"/>
          <w:sz w:val="22"/>
          <w:szCs w:val="22"/>
        </w:rPr>
        <w:t>1</w:t>
      </w:r>
      <w:r w:rsidR="00AD0861" w:rsidRPr="003063AA">
        <w:rPr>
          <w:rFonts w:hAnsi="ＭＳ 明朝"/>
          <w:color w:val="000000" w:themeColor="text1"/>
          <w:sz w:val="22"/>
          <w:szCs w:val="22"/>
        </w:rPr>
        <w:t>3</w:t>
      </w:r>
      <w:r w:rsidRPr="003063AA">
        <w:rPr>
          <w:rFonts w:hAnsi="ＭＳ 明朝"/>
          <w:color w:val="000000" w:themeColor="text1"/>
          <w:sz w:val="22"/>
          <w:szCs w:val="22"/>
        </w:rPr>
        <w:t>年度（指定期間の最終年度）に、施設所管課において指定期間を通じての年度評価、改善指導・是正指示の状況等を踏まえた最終評価を実施します。</w:t>
      </w:r>
    </w:p>
    <w:p w14:paraId="2F32277B" w14:textId="3070A169" w:rsidR="00DC6614" w:rsidRPr="003063AA" w:rsidRDefault="00DC6614" w:rsidP="00DC6614">
      <w:pPr>
        <w:rPr>
          <w:rFonts w:hAnsi="ＭＳ 明朝"/>
          <w:color w:val="000000" w:themeColor="text1"/>
          <w:sz w:val="22"/>
          <w:szCs w:val="22"/>
        </w:rPr>
      </w:pPr>
    </w:p>
    <w:p w14:paraId="6BED177A" w14:textId="77777777" w:rsidR="00354844" w:rsidRPr="003063AA" w:rsidRDefault="00354844" w:rsidP="00DC6614">
      <w:pPr>
        <w:rPr>
          <w:rFonts w:hAnsi="ＭＳ 明朝"/>
          <w:color w:val="000000" w:themeColor="text1"/>
          <w:sz w:val="22"/>
          <w:szCs w:val="22"/>
        </w:rPr>
      </w:pPr>
    </w:p>
    <w:p w14:paraId="2CBED248" w14:textId="66A958EA" w:rsidR="008124B6" w:rsidRPr="003063AA" w:rsidRDefault="008124B6" w:rsidP="00354844">
      <w:pPr>
        <w:pStyle w:val="1"/>
        <w:rPr>
          <w:rFonts w:ascii="ＭＳ ゴシック" w:eastAsia="ＭＳ ゴシック"/>
          <w:color w:val="000000" w:themeColor="text1"/>
          <w:sz w:val="22"/>
          <w:szCs w:val="22"/>
        </w:rPr>
      </w:pPr>
      <w:bookmarkStart w:id="71" w:name="_Toc226486740"/>
      <w:r w:rsidRPr="003063AA">
        <w:rPr>
          <w:rFonts w:ascii="ＭＳ ゴシック" w:eastAsia="ＭＳ ゴシック" w:hint="eastAsia"/>
          <w:color w:val="000000" w:themeColor="text1"/>
          <w:sz w:val="22"/>
          <w:szCs w:val="22"/>
        </w:rPr>
        <w:t>11．指定の取消し等</w:t>
      </w:r>
      <w:bookmarkEnd w:id="71"/>
    </w:p>
    <w:p w14:paraId="7CB9CC9E" w14:textId="2CCE0902" w:rsidR="00354844" w:rsidRPr="003063AA" w:rsidRDefault="004772A2" w:rsidP="0092656D">
      <w:pPr>
        <w:pStyle w:val="2"/>
        <w:ind w:firstLineChars="50" w:firstLine="110"/>
        <w:rPr>
          <w:color w:val="000000" w:themeColor="text1"/>
        </w:rPr>
      </w:pPr>
      <w:bookmarkStart w:id="72" w:name="_Toc226486741"/>
      <w:r w:rsidRPr="003063AA">
        <w:rPr>
          <w:rFonts w:ascii="ＭＳ ゴシック" w:eastAsia="ＭＳ ゴシック" w:hAnsi="ＭＳ ゴシック" w:hint="eastAsia"/>
          <w:color w:val="000000" w:themeColor="text1"/>
          <w:sz w:val="22"/>
          <w:szCs w:val="22"/>
        </w:rPr>
        <w:t>（１）指定の取消し・業務停止命令</w:t>
      </w:r>
      <w:bookmarkEnd w:id="72"/>
    </w:p>
    <w:p w14:paraId="7319B5DC" w14:textId="20C4820E" w:rsidR="004772A2" w:rsidRPr="003063AA" w:rsidRDefault="008124B6" w:rsidP="0092656D">
      <w:pPr>
        <w:ind w:leftChars="200" w:left="480"/>
        <w:rPr>
          <w:rFonts w:hAnsi="ＭＳ 明朝"/>
          <w:color w:val="000000" w:themeColor="text1"/>
          <w:sz w:val="22"/>
          <w:szCs w:val="22"/>
        </w:rPr>
      </w:pPr>
      <w:r w:rsidRPr="003063AA">
        <w:rPr>
          <w:rFonts w:hAnsi="ＭＳ 明朝" w:hint="eastAsia"/>
          <w:color w:val="000000" w:themeColor="text1"/>
          <w:sz w:val="22"/>
          <w:szCs w:val="22"/>
        </w:rPr>
        <w:t xml:space="preserve">　</w:t>
      </w:r>
      <w:r w:rsidR="00BB21A5" w:rsidRPr="003063AA">
        <w:rPr>
          <w:rFonts w:hAnsi="ＭＳ 明朝" w:hint="eastAsia"/>
          <w:color w:val="000000" w:themeColor="text1"/>
          <w:sz w:val="22"/>
          <w:szCs w:val="22"/>
        </w:rPr>
        <w:t>指定期間</w:t>
      </w:r>
      <w:r w:rsidRPr="003063AA">
        <w:rPr>
          <w:rFonts w:hAnsi="ＭＳ 明朝" w:hint="eastAsia"/>
          <w:color w:val="000000" w:themeColor="text1"/>
          <w:sz w:val="22"/>
          <w:szCs w:val="22"/>
        </w:rPr>
        <w:t>中であっても、</w:t>
      </w:r>
      <w:r w:rsidR="004772A2" w:rsidRPr="003063AA">
        <w:rPr>
          <w:rFonts w:hAnsi="ＭＳ 明朝" w:hint="eastAsia"/>
          <w:color w:val="000000" w:themeColor="text1"/>
          <w:sz w:val="22"/>
          <w:szCs w:val="22"/>
        </w:rPr>
        <w:t>次のいずれかに該当する場合には、条例の定めに基づき、指定の取消しまたは一定期間にわたり管理業務の全部または一部の停止を命じることがあります。</w:t>
      </w:r>
    </w:p>
    <w:p w14:paraId="40E5EE6A" w14:textId="77777777" w:rsidR="004772A2" w:rsidRPr="003063AA" w:rsidRDefault="004772A2" w:rsidP="0034325A">
      <w:pPr>
        <w:ind w:leftChars="200" w:left="480"/>
        <w:rPr>
          <w:rFonts w:hAnsi="ＭＳ 明朝"/>
          <w:color w:val="000000" w:themeColor="text1"/>
          <w:sz w:val="22"/>
          <w:szCs w:val="22"/>
        </w:rPr>
      </w:pPr>
      <w:r w:rsidRPr="003063AA">
        <w:rPr>
          <w:rFonts w:hAnsi="ＭＳ 明朝" w:hint="eastAsia"/>
          <w:color w:val="000000" w:themeColor="text1"/>
          <w:sz w:val="22"/>
          <w:szCs w:val="22"/>
        </w:rPr>
        <w:t>・</w:t>
      </w:r>
      <w:r w:rsidR="008124B6" w:rsidRPr="003063AA">
        <w:rPr>
          <w:rFonts w:hAnsi="ＭＳ 明朝" w:hint="eastAsia"/>
          <w:color w:val="000000" w:themeColor="text1"/>
          <w:sz w:val="22"/>
          <w:szCs w:val="22"/>
        </w:rPr>
        <w:t>管理業務等に関する知事の指示に従わない</w:t>
      </w:r>
      <w:r w:rsidR="00B738FD" w:rsidRPr="003063AA">
        <w:rPr>
          <w:rFonts w:hAnsi="ＭＳ 明朝" w:hint="eastAsia"/>
          <w:color w:val="000000" w:themeColor="text1"/>
          <w:sz w:val="22"/>
          <w:szCs w:val="22"/>
        </w:rPr>
        <w:t>場合</w:t>
      </w:r>
    </w:p>
    <w:p w14:paraId="127A91E8" w14:textId="0F4CC205" w:rsidR="004772A2" w:rsidRPr="003063AA" w:rsidRDefault="004772A2" w:rsidP="0034325A">
      <w:pPr>
        <w:ind w:leftChars="200" w:left="480"/>
        <w:rPr>
          <w:rFonts w:hAnsi="ＭＳ 明朝"/>
          <w:color w:val="000000" w:themeColor="text1"/>
          <w:sz w:val="22"/>
          <w:szCs w:val="22"/>
        </w:rPr>
      </w:pPr>
      <w:r w:rsidRPr="003063AA">
        <w:rPr>
          <w:rFonts w:hAnsi="ＭＳ 明朝" w:hint="eastAsia"/>
          <w:color w:val="000000" w:themeColor="text1"/>
          <w:sz w:val="22"/>
          <w:szCs w:val="22"/>
        </w:rPr>
        <w:t>・</w:t>
      </w:r>
      <w:r w:rsidR="008124B6" w:rsidRPr="003063AA">
        <w:rPr>
          <w:rFonts w:hAnsi="ＭＳ 明朝" w:hint="eastAsia"/>
          <w:color w:val="000000" w:themeColor="text1"/>
          <w:sz w:val="22"/>
          <w:szCs w:val="22"/>
        </w:rPr>
        <w:t>指定管理者による管理</w:t>
      </w:r>
      <w:r w:rsidR="00B738FD" w:rsidRPr="003063AA">
        <w:rPr>
          <w:rFonts w:hAnsi="ＭＳ 明朝" w:hint="eastAsia"/>
          <w:color w:val="000000" w:themeColor="text1"/>
          <w:sz w:val="22"/>
          <w:szCs w:val="22"/>
        </w:rPr>
        <w:t>の</w:t>
      </w:r>
      <w:r w:rsidR="008124B6" w:rsidRPr="003063AA">
        <w:rPr>
          <w:rFonts w:hAnsi="ＭＳ 明朝" w:hint="eastAsia"/>
          <w:color w:val="000000" w:themeColor="text1"/>
          <w:sz w:val="22"/>
          <w:szCs w:val="22"/>
        </w:rPr>
        <w:t>継続が適</w:t>
      </w:r>
      <w:r w:rsidR="00707579" w:rsidRPr="003063AA">
        <w:rPr>
          <w:rFonts w:hAnsi="ＭＳ 明朝" w:hint="eastAsia"/>
          <w:color w:val="000000" w:themeColor="text1"/>
          <w:sz w:val="22"/>
          <w:szCs w:val="22"/>
        </w:rPr>
        <w:t>当でないと認め</w:t>
      </w:r>
      <w:r w:rsidR="00B738FD" w:rsidRPr="003063AA">
        <w:rPr>
          <w:rFonts w:hAnsi="ＭＳ 明朝" w:hint="eastAsia"/>
          <w:color w:val="000000" w:themeColor="text1"/>
          <w:sz w:val="22"/>
          <w:szCs w:val="22"/>
        </w:rPr>
        <w:t>られ</w:t>
      </w:r>
      <w:r w:rsidR="00707579" w:rsidRPr="003063AA">
        <w:rPr>
          <w:rFonts w:hAnsi="ＭＳ 明朝" w:hint="eastAsia"/>
          <w:color w:val="000000" w:themeColor="text1"/>
          <w:sz w:val="22"/>
          <w:szCs w:val="22"/>
        </w:rPr>
        <w:t>る</w:t>
      </w:r>
      <w:r w:rsidR="00B738FD" w:rsidRPr="003063AA">
        <w:rPr>
          <w:rFonts w:hAnsi="ＭＳ 明朝" w:hint="eastAsia"/>
          <w:color w:val="000000" w:themeColor="text1"/>
          <w:sz w:val="22"/>
          <w:szCs w:val="22"/>
        </w:rPr>
        <w:t>場合</w:t>
      </w:r>
    </w:p>
    <w:p w14:paraId="217FB35C" w14:textId="7B711582" w:rsidR="008124B6" w:rsidRPr="003063AA" w:rsidRDefault="00B738FD" w:rsidP="0034325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また、</w:t>
      </w:r>
      <w:r w:rsidR="008124B6" w:rsidRPr="003063AA">
        <w:rPr>
          <w:rFonts w:hAnsi="ＭＳ 明朝" w:hint="eastAsia"/>
          <w:color w:val="000000" w:themeColor="text1"/>
          <w:sz w:val="22"/>
          <w:szCs w:val="22"/>
        </w:rPr>
        <w:t>提案内容</w:t>
      </w:r>
      <w:r w:rsidRPr="003063AA">
        <w:rPr>
          <w:rFonts w:hAnsi="ＭＳ 明朝" w:hint="eastAsia"/>
          <w:color w:val="000000" w:themeColor="text1"/>
          <w:sz w:val="22"/>
          <w:szCs w:val="22"/>
        </w:rPr>
        <w:t>や</w:t>
      </w:r>
      <w:r w:rsidR="008124B6" w:rsidRPr="003063AA">
        <w:rPr>
          <w:rFonts w:hAnsi="ＭＳ 明朝" w:hint="eastAsia"/>
          <w:color w:val="000000" w:themeColor="text1"/>
          <w:sz w:val="22"/>
          <w:szCs w:val="22"/>
        </w:rPr>
        <w:t>指定管理者として</w:t>
      </w:r>
      <w:r w:rsidRPr="003063AA">
        <w:rPr>
          <w:rFonts w:hAnsi="ＭＳ 明朝" w:hint="eastAsia"/>
          <w:color w:val="000000" w:themeColor="text1"/>
          <w:sz w:val="22"/>
          <w:szCs w:val="22"/>
        </w:rPr>
        <w:t>の</w:t>
      </w:r>
      <w:r w:rsidR="008124B6" w:rsidRPr="003063AA">
        <w:rPr>
          <w:rFonts w:hAnsi="ＭＳ 明朝" w:hint="eastAsia"/>
          <w:color w:val="000000" w:themeColor="text1"/>
          <w:sz w:val="22"/>
          <w:szCs w:val="22"/>
        </w:rPr>
        <w:t>責務を誠実に履行しない場合は、知事が履行を指示することがあり</w:t>
      </w:r>
      <w:r w:rsidRPr="003063AA">
        <w:rPr>
          <w:rFonts w:hAnsi="ＭＳ 明朝" w:hint="eastAsia"/>
          <w:color w:val="000000" w:themeColor="text1"/>
          <w:sz w:val="22"/>
          <w:szCs w:val="22"/>
        </w:rPr>
        <w:t>、</w:t>
      </w:r>
      <w:r w:rsidR="008124B6" w:rsidRPr="003063AA">
        <w:rPr>
          <w:rFonts w:hAnsi="ＭＳ 明朝" w:hint="eastAsia"/>
          <w:color w:val="000000" w:themeColor="text1"/>
          <w:sz w:val="22"/>
          <w:szCs w:val="22"/>
        </w:rPr>
        <w:t>その指示に従わない場合には、</w:t>
      </w:r>
      <w:r w:rsidRPr="003063AA">
        <w:rPr>
          <w:rFonts w:hAnsi="ＭＳ 明朝" w:hint="eastAsia"/>
          <w:color w:val="000000" w:themeColor="text1"/>
          <w:sz w:val="22"/>
          <w:szCs w:val="22"/>
        </w:rPr>
        <w:t>前述</w:t>
      </w:r>
      <w:r w:rsidR="008124B6" w:rsidRPr="003063AA">
        <w:rPr>
          <w:rFonts w:hAnsi="ＭＳ 明朝" w:hint="eastAsia"/>
          <w:color w:val="000000" w:themeColor="text1"/>
          <w:sz w:val="22"/>
          <w:szCs w:val="22"/>
        </w:rPr>
        <w:t>の条例に基づく処分の対象となることがあります。</w:t>
      </w:r>
    </w:p>
    <w:p w14:paraId="45190495" w14:textId="54BDA465" w:rsidR="004772A2" w:rsidRPr="003063AA" w:rsidRDefault="004772A2" w:rsidP="004772A2">
      <w:pPr>
        <w:pStyle w:val="2"/>
        <w:ind w:firstLineChars="50" w:firstLine="110"/>
        <w:rPr>
          <w:color w:val="000000" w:themeColor="text1"/>
        </w:rPr>
      </w:pPr>
      <w:bookmarkStart w:id="73" w:name="_Toc226486742"/>
      <w:r w:rsidRPr="003063AA">
        <w:rPr>
          <w:rFonts w:ascii="ＭＳ ゴシック" w:eastAsia="ＭＳ ゴシック" w:hAnsi="ＭＳ ゴシック" w:hint="eastAsia"/>
          <w:color w:val="000000" w:themeColor="text1"/>
          <w:sz w:val="22"/>
          <w:szCs w:val="22"/>
        </w:rPr>
        <w:t>（２）</w:t>
      </w:r>
      <w:r w:rsidR="00606427" w:rsidRPr="003063AA">
        <w:rPr>
          <w:rFonts w:ascii="ＭＳ ゴシック" w:eastAsia="ＭＳ ゴシック" w:hAnsi="ＭＳ ゴシック" w:hint="eastAsia"/>
          <w:color w:val="000000" w:themeColor="text1"/>
          <w:sz w:val="22"/>
          <w:szCs w:val="22"/>
        </w:rPr>
        <w:t>業務不履行等に対する処分</w:t>
      </w:r>
      <w:bookmarkEnd w:id="73"/>
    </w:p>
    <w:p w14:paraId="7D971D0E" w14:textId="582AF6CB" w:rsidR="004772A2" w:rsidRPr="003063AA" w:rsidRDefault="008124B6" w:rsidP="00957E09">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指定管理者が事業実施計画に記載された業務を履行しない場合、</w:t>
      </w:r>
      <w:r w:rsidR="00B738FD" w:rsidRPr="003063AA">
        <w:rPr>
          <w:rFonts w:hAnsi="ＭＳ 明朝" w:hint="eastAsia"/>
          <w:color w:val="000000" w:themeColor="text1"/>
          <w:sz w:val="22"/>
          <w:szCs w:val="22"/>
        </w:rPr>
        <w:t>または</w:t>
      </w:r>
      <w:r w:rsidRPr="003063AA">
        <w:rPr>
          <w:rFonts w:hAnsi="ＭＳ 明朝" w:hint="eastAsia"/>
          <w:color w:val="000000" w:themeColor="text1"/>
          <w:sz w:val="22"/>
          <w:szCs w:val="22"/>
        </w:rPr>
        <w:t>府が求める管理</w:t>
      </w:r>
      <w:r w:rsidR="00B738FD" w:rsidRPr="003063AA">
        <w:rPr>
          <w:rFonts w:hAnsi="ＭＳ 明朝" w:hint="eastAsia"/>
          <w:color w:val="000000" w:themeColor="text1"/>
          <w:sz w:val="22"/>
          <w:szCs w:val="22"/>
        </w:rPr>
        <w:t>水準</w:t>
      </w:r>
      <w:r w:rsidRPr="003063AA">
        <w:rPr>
          <w:rFonts w:hAnsi="ＭＳ 明朝" w:hint="eastAsia"/>
          <w:color w:val="000000" w:themeColor="text1"/>
          <w:sz w:val="22"/>
          <w:szCs w:val="22"/>
        </w:rPr>
        <w:t>（</w:t>
      </w:r>
      <w:bookmarkStart w:id="74" w:name="_Hlk222912606"/>
      <w:r w:rsidRPr="003063AA">
        <w:rPr>
          <w:rFonts w:hAnsi="ＭＳ 明朝" w:hint="eastAsia"/>
          <w:color w:val="000000" w:themeColor="text1"/>
          <w:sz w:val="22"/>
          <w:szCs w:val="22"/>
        </w:rPr>
        <w:t>募集要項、管理要領</w:t>
      </w:r>
      <w:r w:rsidR="00B738FD" w:rsidRPr="003063AA">
        <w:rPr>
          <w:rFonts w:hAnsi="ＭＳ 明朝" w:hint="eastAsia"/>
          <w:color w:val="000000" w:themeColor="text1"/>
          <w:sz w:val="22"/>
          <w:szCs w:val="22"/>
        </w:rPr>
        <w:t>、</w:t>
      </w:r>
      <w:r w:rsidRPr="003063AA">
        <w:rPr>
          <w:rFonts w:hAnsi="ＭＳ 明朝" w:hint="eastAsia"/>
          <w:color w:val="000000" w:themeColor="text1"/>
          <w:sz w:val="22"/>
          <w:szCs w:val="22"/>
        </w:rPr>
        <w:t>管理マニュアルに記載</w:t>
      </w:r>
      <w:r w:rsidR="00B738FD" w:rsidRPr="003063AA">
        <w:rPr>
          <w:rFonts w:hAnsi="ＭＳ 明朝" w:hint="eastAsia"/>
          <w:color w:val="000000" w:themeColor="text1"/>
          <w:sz w:val="22"/>
          <w:szCs w:val="22"/>
        </w:rPr>
        <w:t>された</w:t>
      </w:r>
      <w:r w:rsidRPr="003063AA">
        <w:rPr>
          <w:rFonts w:hAnsi="ＭＳ 明朝" w:hint="eastAsia"/>
          <w:color w:val="000000" w:themeColor="text1"/>
          <w:sz w:val="22"/>
          <w:szCs w:val="22"/>
        </w:rPr>
        <w:t>内容</w:t>
      </w:r>
      <w:bookmarkEnd w:id="74"/>
      <w:r w:rsidRPr="003063AA">
        <w:rPr>
          <w:rFonts w:hAnsi="ＭＳ 明朝" w:hint="eastAsia"/>
          <w:color w:val="000000" w:themeColor="text1"/>
          <w:sz w:val="22"/>
          <w:szCs w:val="22"/>
        </w:rPr>
        <w:t>）に達していない業務がある場合</w:t>
      </w:r>
      <w:r w:rsidR="0004513A" w:rsidRPr="003063AA">
        <w:rPr>
          <w:rFonts w:hAnsi="ＭＳ 明朝" w:hint="eastAsia"/>
          <w:color w:val="000000" w:themeColor="text1"/>
          <w:sz w:val="22"/>
          <w:szCs w:val="22"/>
        </w:rPr>
        <w:t>に</w:t>
      </w:r>
      <w:r w:rsidRPr="003063AA">
        <w:rPr>
          <w:rFonts w:hAnsi="ＭＳ 明朝" w:hint="eastAsia"/>
          <w:color w:val="000000" w:themeColor="text1"/>
          <w:sz w:val="22"/>
          <w:szCs w:val="22"/>
        </w:rPr>
        <w:t>は、</w:t>
      </w:r>
      <w:r w:rsidR="004772A2" w:rsidRPr="003063AA">
        <w:rPr>
          <w:rFonts w:hAnsi="ＭＳ 明朝" w:hint="eastAsia"/>
          <w:color w:val="000000" w:themeColor="text1"/>
          <w:sz w:val="22"/>
          <w:szCs w:val="22"/>
        </w:rPr>
        <w:t>以下の処分を行うことがあります。</w:t>
      </w:r>
    </w:p>
    <w:p w14:paraId="7122FB4E" w14:textId="53EAE0E6" w:rsidR="004772A2" w:rsidRPr="003063AA" w:rsidRDefault="004772A2" w:rsidP="0034325A">
      <w:pPr>
        <w:ind w:leftChars="200" w:left="480"/>
        <w:rPr>
          <w:rFonts w:hAnsi="ＭＳ 明朝"/>
          <w:color w:val="000000" w:themeColor="text1"/>
          <w:sz w:val="22"/>
          <w:szCs w:val="22"/>
        </w:rPr>
      </w:pPr>
      <w:r w:rsidRPr="003063AA">
        <w:rPr>
          <w:rFonts w:hAnsi="ＭＳ 明朝" w:hint="eastAsia"/>
          <w:color w:val="000000" w:themeColor="text1"/>
          <w:sz w:val="22"/>
          <w:szCs w:val="22"/>
        </w:rPr>
        <w:t>・</w:t>
      </w:r>
      <w:r w:rsidR="008124B6" w:rsidRPr="003063AA">
        <w:rPr>
          <w:rFonts w:hAnsi="ＭＳ 明朝" w:hint="eastAsia"/>
          <w:color w:val="000000" w:themeColor="text1"/>
          <w:sz w:val="22"/>
          <w:szCs w:val="22"/>
        </w:rPr>
        <w:t>当該業務に</w:t>
      </w:r>
      <w:r w:rsidR="0004513A" w:rsidRPr="003063AA">
        <w:rPr>
          <w:rFonts w:hAnsi="ＭＳ 明朝" w:hint="eastAsia"/>
          <w:color w:val="000000" w:themeColor="text1"/>
          <w:sz w:val="22"/>
          <w:szCs w:val="22"/>
        </w:rPr>
        <w:t>関する</w:t>
      </w:r>
      <w:r w:rsidR="0020690B" w:rsidRPr="003063AA">
        <w:rPr>
          <w:rFonts w:hAnsi="ＭＳ 明朝" w:hint="eastAsia"/>
          <w:color w:val="000000" w:themeColor="text1"/>
          <w:sz w:val="22"/>
          <w:szCs w:val="22"/>
        </w:rPr>
        <w:t>指定</w:t>
      </w:r>
      <w:r w:rsidR="0004513A" w:rsidRPr="003063AA">
        <w:rPr>
          <w:rFonts w:hAnsi="ＭＳ 明朝" w:hint="eastAsia"/>
          <w:color w:val="000000" w:themeColor="text1"/>
          <w:sz w:val="22"/>
          <w:szCs w:val="22"/>
        </w:rPr>
        <w:t>の</w:t>
      </w:r>
      <w:r w:rsidR="0020690B" w:rsidRPr="003063AA">
        <w:rPr>
          <w:rFonts w:hAnsi="ＭＳ 明朝" w:hint="eastAsia"/>
          <w:color w:val="000000" w:themeColor="text1"/>
          <w:sz w:val="22"/>
          <w:szCs w:val="22"/>
        </w:rPr>
        <w:t>取消し</w:t>
      </w:r>
    </w:p>
    <w:p w14:paraId="7A4CD2B9" w14:textId="1A0D6F9B" w:rsidR="0002764D" w:rsidRPr="003063AA" w:rsidRDefault="0002764D" w:rsidP="0034325A">
      <w:pPr>
        <w:ind w:leftChars="200" w:left="480"/>
        <w:rPr>
          <w:rFonts w:hAnsi="ＭＳ 明朝"/>
          <w:color w:val="000000" w:themeColor="text1"/>
          <w:sz w:val="22"/>
          <w:szCs w:val="22"/>
        </w:rPr>
      </w:pPr>
      <w:r w:rsidRPr="003063AA">
        <w:rPr>
          <w:rFonts w:hAnsi="ＭＳ 明朝" w:hint="eastAsia"/>
          <w:color w:val="000000" w:themeColor="text1"/>
          <w:sz w:val="22"/>
          <w:szCs w:val="22"/>
        </w:rPr>
        <w:t>・期間を定めて管理の業務の全部又は一部の停止</w:t>
      </w:r>
    </w:p>
    <w:p w14:paraId="5781276A" w14:textId="393E660A" w:rsidR="006C28F5" w:rsidRPr="003063AA" w:rsidRDefault="0004513A" w:rsidP="0092656D">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w:t>
      </w:r>
      <w:r w:rsidR="008124B6" w:rsidRPr="003063AA">
        <w:rPr>
          <w:rFonts w:hAnsi="ＭＳ 明朝" w:hint="eastAsia"/>
          <w:color w:val="000000" w:themeColor="text1"/>
          <w:sz w:val="22"/>
          <w:szCs w:val="22"/>
        </w:rPr>
        <w:t>こ</w:t>
      </w:r>
      <w:r w:rsidR="004772A2" w:rsidRPr="003063AA">
        <w:rPr>
          <w:rFonts w:hAnsi="ＭＳ 明朝" w:hint="eastAsia"/>
          <w:color w:val="000000" w:themeColor="text1"/>
          <w:sz w:val="22"/>
          <w:szCs w:val="22"/>
        </w:rPr>
        <w:t>れらにより</w:t>
      </w:r>
      <w:r w:rsidR="008124B6" w:rsidRPr="003063AA">
        <w:rPr>
          <w:rFonts w:hAnsi="ＭＳ 明朝" w:hint="eastAsia"/>
          <w:color w:val="000000" w:themeColor="text1"/>
          <w:sz w:val="22"/>
          <w:szCs w:val="22"/>
        </w:rPr>
        <w:t>府に損害が生じた</w:t>
      </w:r>
      <w:r w:rsidR="004772A2" w:rsidRPr="003063AA">
        <w:rPr>
          <w:rFonts w:hAnsi="ＭＳ 明朝" w:hint="eastAsia"/>
          <w:color w:val="000000" w:themeColor="text1"/>
          <w:sz w:val="22"/>
          <w:szCs w:val="22"/>
        </w:rPr>
        <w:t>場合に</w:t>
      </w:r>
      <w:r w:rsidR="008124B6" w:rsidRPr="003063AA">
        <w:rPr>
          <w:rFonts w:hAnsi="ＭＳ 明朝" w:hint="eastAsia"/>
          <w:color w:val="000000" w:themeColor="text1"/>
          <w:sz w:val="22"/>
          <w:szCs w:val="22"/>
        </w:rPr>
        <w:t>は</w:t>
      </w:r>
      <w:r w:rsidRPr="003063AA">
        <w:rPr>
          <w:rFonts w:hAnsi="ＭＳ 明朝" w:hint="eastAsia"/>
          <w:color w:val="000000" w:themeColor="text1"/>
          <w:sz w:val="22"/>
          <w:szCs w:val="22"/>
        </w:rPr>
        <w:t>、</w:t>
      </w:r>
      <w:r w:rsidR="008124B6" w:rsidRPr="003063AA">
        <w:rPr>
          <w:rFonts w:hAnsi="ＭＳ 明朝" w:hint="eastAsia"/>
          <w:color w:val="000000" w:themeColor="text1"/>
          <w:sz w:val="22"/>
          <w:szCs w:val="22"/>
        </w:rPr>
        <w:t>指定管理者に賠償していただきます。</w:t>
      </w:r>
    </w:p>
    <w:p w14:paraId="012B49B0" w14:textId="25A3B0E7" w:rsidR="00354844" w:rsidRPr="003063AA" w:rsidRDefault="00354844" w:rsidP="00FC2B02">
      <w:pPr>
        <w:ind w:leftChars="100" w:left="460" w:hangingChars="100" w:hanging="220"/>
        <w:rPr>
          <w:rFonts w:hAnsi="ＭＳ 明朝"/>
          <w:color w:val="000000" w:themeColor="text1"/>
          <w:sz w:val="22"/>
          <w:szCs w:val="22"/>
        </w:rPr>
      </w:pPr>
    </w:p>
    <w:p w14:paraId="13C65015" w14:textId="77777777" w:rsidR="00354844" w:rsidRPr="003063AA" w:rsidRDefault="00354844" w:rsidP="00FC2B02">
      <w:pPr>
        <w:ind w:leftChars="100" w:left="460" w:hangingChars="100" w:hanging="220"/>
        <w:rPr>
          <w:rFonts w:hAnsi="ＭＳ 明朝"/>
          <w:color w:val="000000" w:themeColor="text1"/>
          <w:sz w:val="22"/>
          <w:szCs w:val="22"/>
        </w:rPr>
      </w:pPr>
    </w:p>
    <w:p w14:paraId="6EB7A114" w14:textId="102EF6BD" w:rsidR="008124B6" w:rsidRPr="003063AA" w:rsidRDefault="008124B6" w:rsidP="00A10EC3">
      <w:pPr>
        <w:pStyle w:val="1"/>
        <w:rPr>
          <w:rFonts w:ascii="ＭＳ ゴシック" w:eastAsia="ＭＳ ゴシック" w:hAnsi="ＭＳ ゴシック"/>
          <w:color w:val="000000" w:themeColor="text1"/>
          <w:sz w:val="22"/>
          <w:szCs w:val="22"/>
        </w:rPr>
      </w:pPr>
      <w:bookmarkStart w:id="75" w:name="_Toc226486743"/>
      <w:r w:rsidRPr="003063AA">
        <w:rPr>
          <w:rFonts w:ascii="ＭＳ ゴシック" w:eastAsia="ＭＳ ゴシック" w:hAnsi="ＭＳ ゴシック" w:hint="eastAsia"/>
          <w:color w:val="000000" w:themeColor="text1"/>
          <w:sz w:val="22"/>
          <w:szCs w:val="22"/>
        </w:rPr>
        <w:t>12．その他</w:t>
      </w:r>
      <w:bookmarkEnd w:id="75"/>
    </w:p>
    <w:p w14:paraId="28869238" w14:textId="77777777" w:rsidR="00354844" w:rsidRPr="003063AA" w:rsidRDefault="00354844" w:rsidP="008124B6">
      <w:pPr>
        <w:rPr>
          <w:rFonts w:ascii="ＭＳ ゴシック" w:eastAsia="ＭＳ ゴシック"/>
          <w:color w:val="000000" w:themeColor="text1"/>
          <w:sz w:val="22"/>
          <w:szCs w:val="22"/>
        </w:rPr>
      </w:pPr>
    </w:p>
    <w:p w14:paraId="15AB694A" w14:textId="1F8A5369" w:rsidR="008124B6" w:rsidRPr="003063AA" w:rsidRDefault="0062712A" w:rsidP="00860D95">
      <w:pPr>
        <w:ind w:leftChars="100" w:left="460" w:hangingChars="100" w:hanging="220"/>
        <w:rPr>
          <w:rFonts w:hAnsi="ＭＳ 明朝"/>
          <w:color w:val="000000" w:themeColor="text1"/>
          <w:sz w:val="22"/>
          <w:szCs w:val="22"/>
        </w:rPr>
      </w:pPr>
      <w:r w:rsidRPr="003063AA">
        <w:rPr>
          <w:rFonts w:hAnsi="ＭＳ 明朝" w:hint="eastAsia"/>
          <w:color w:val="000000" w:themeColor="text1"/>
          <w:sz w:val="22"/>
          <w:szCs w:val="22"/>
        </w:rPr>
        <w:t>ア　指定管理者が、正当な理由なくして協定</w:t>
      </w:r>
      <w:r w:rsidR="008124B6" w:rsidRPr="003063AA">
        <w:rPr>
          <w:rFonts w:hAnsi="ＭＳ 明朝" w:hint="eastAsia"/>
          <w:color w:val="000000" w:themeColor="text1"/>
          <w:sz w:val="22"/>
          <w:szCs w:val="22"/>
        </w:rPr>
        <w:t>の締結に応じない場合は、指定管理者の指定を取り消すことがあります。</w:t>
      </w:r>
    </w:p>
    <w:p w14:paraId="6BF2FA72" w14:textId="1159E44B" w:rsidR="008124B6" w:rsidRPr="003063AA" w:rsidRDefault="0062712A" w:rsidP="00860D95">
      <w:pPr>
        <w:ind w:leftChars="100" w:left="460" w:hangingChars="100" w:hanging="220"/>
        <w:rPr>
          <w:rFonts w:hAnsi="ＭＳ 明朝"/>
          <w:color w:val="000000" w:themeColor="text1"/>
          <w:sz w:val="22"/>
          <w:szCs w:val="22"/>
        </w:rPr>
      </w:pPr>
      <w:r w:rsidRPr="003063AA">
        <w:rPr>
          <w:rFonts w:hAnsi="ＭＳ 明朝" w:hint="eastAsia"/>
          <w:color w:val="000000" w:themeColor="text1"/>
          <w:sz w:val="22"/>
          <w:szCs w:val="22"/>
        </w:rPr>
        <w:t>イ　指定管理者が、協定</w:t>
      </w:r>
      <w:r w:rsidR="008124B6" w:rsidRPr="003063AA">
        <w:rPr>
          <w:rFonts w:hAnsi="ＭＳ 明朝" w:hint="eastAsia"/>
          <w:color w:val="000000" w:themeColor="text1"/>
          <w:sz w:val="22"/>
          <w:szCs w:val="22"/>
        </w:rPr>
        <w:t>の締結までに、事業の履行が確実でないと認められるとき又は著しく社会的信用を損なう</w:t>
      </w:r>
      <w:r w:rsidR="003E6F1B" w:rsidRPr="003063AA">
        <w:rPr>
          <w:rFonts w:hAnsi="ＭＳ 明朝" w:hint="eastAsia"/>
          <w:color w:val="000000" w:themeColor="text1"/>
          <w:sz w:val="22"/>
          <w:szCs w:val="22"/>
        </w:rPr>
        <w:t>等</w:t>
      </w:r>
      <w:r w:rsidR="008124B6" w:rsidRPr="003063AA">
        <w:rPr>
          <w:rFonts w:hAnsi="ＭＳ 明朝" w:hint="eastAsia"/>
          <w:color w:val="000000" w:themeColor="text1"/>
          <w:sz w:val="22"/>
          <w:szCs w:val="22"/>
        </w:rPr>
        <w:t>により指定管理者として相応</w:t>
      </w:r>
      <w:r w:rsidRPr="003063AA">
        <w:rPr>
          <w:rFonts w:hAnsi="ＭＳ 明朝" w:hint="eastAsia"/>
          <w:color w:val="000000" w:themeColor="text1"/>
          <w:sz w:val="22"/>
          <w:szCs w:val="22"/>
        </w:rPr>
        <w:t>しくないと認められるときは、その指定管理者の指定を取り消し、協定</w:t>
      </w:r>
      <w:r w:rsidR="008124B6" w:rsidRPr="003063AA">
        <w:rPr>
          <w:rFonts w:hAnsi="ＭＳ 明朝" w:hint="eastAsia"/>
          <w:color w:val="000000" w:themeColor="text1"/>
          <w:sz w:val="22"/>
          <w:szCs w:val="22"/>
        </w:rPr>
        <w:t>を締結しないことがあります。</w:t>
      </w:r>
    </w:p>
    <w:p w14:paraId="637EDAF4" w14:textId="77777777" w:rsidR="008124B6" w:rsidRPr="003063AA" w:rsidRDefault="008124B6" w:rsidP="003063AA">
      <w:pPr>
        <w:ind w:leftChars="200" w:left="480" w:firstLineChars="100" w:firstLine="220"/>
        <w:rPr>
          <w:rFonts w:hAnsi="ＭＳ 明朝"/>
          <w:color w:val="000000" w:themeColor="text1"/>
          <w:sz w:val="22"/>
          <w:szCs w:val="22"/>
        </w:rPr>
      </w:pPr>
      <w:r w:rsidRPr="003063AA">
        <w:rPr>
          <w:rFonts w:hAnsi="ＭＳ 明朝" w:hint="eastAsia"/>
          <w:color w:val="000000" w:themeColor="text1"/>
          <w:sz w:val="22"/>
          <w:szCs w:val="22"/>
        </w:rPr>
        <w:t>なお、指定管理者の指定を取り消された場合は、次点者を府議会での議決を経た後、指定管理候補者として選定する場合があります。</w:t>
      </w:r>
    </w:p>
    <w:p w14:paraId="14A2A014" w14:textId="7EE4118B" w:rsidR="008124B6" w:rsidRPr="003063AA" w:rsidRDefault="008124B6" w:rsidP="00860D95">
      <w:pPr>
        <w:ind w:leftChars="100" w:left="460" w:hangingChars="100" w:hanging="220"/>
        <w:rPr>
          <w:rFonts w:hAnsi="ＭＳ 明朝"/>
          <w:color w:val="000000" w:themeColor="text1"/>
          <w:sz w:val="22"/>
          <w:szCs w:val="22"/>
        </w:rPr>
      </w:pPr>
      <w:r w:rsidRPr="003063AA">
        <w:rPr>
          <w:rFonts w:hAnsi="ＭＳ 明朝" w:hint="eastAsia"/>
          <w:color w:val="000000" w:themeColor="text1"/>
          <w:sz w:val="22"/>
          <w:szCs w:val="22"/>
        </w:rPr>
        <w:t xml:space="preserve">ウ　</w:t>
      </w:r>
      <w:r w:rsidR="006E1EE4" w:rsidRPr="003063AA">
        <w:rPr>
          <w:rFonts w:hAnsi="ＭＳ 明朝" w:hint="eastAsia"/>
          <w:color w:val="000000" w:themeColor="text1"/>
          <w:sz w:val="22"/>
          <w:szCs w:val="22"/>
        </w:rPr>
        <w:t>申請</w:t>
      </w:r>
      <w:r w:rsidRPr="003063AA">
        <w:rPr>
          <w:rFonts w:hAnsi="ＭＳ 明朝" w:hint="eastAsia"/>
          <w:color w:val="000000" w:themeColor="text1"/>
          <w:sz w:val="22"/>
          <w:szCs w:val="22"/>
        </w:rPr>
        <w:t>に</w:t>
      </w:r>
      <w:r w:rsidR="003E6F1B" w:rsidRPr="003063AA">
        <w:rPr>
          <w:rFonts w:hAnsi="ＭＳ 明朝" w:hint="eastAsia"/>
          <w:color w:val="000000" w:themeColor="text1"/>
          <w:sz w:val="22"/>
          <w:szCs w:val="22"/>
        </w:rPr>
        <w:t>当たって</w:t>
      </w:r>
      <w:r w:rsidRPr="003063AA">
        <w:rPr>
          <w:rFonts w:hAnsi="ＭＳ 明朝" w:hint="eastAsia"/>
          <w:color w:val="000000" w:themeColor="text1"/>
          <w:sz w:val="22"/>
          <w:szCs w:val="22"/>
        </w:rPr>
        <w:t>の提出書類受付後に辞退する場合には、辞退届を提出してください。</w:t>
      </w:r>
    </w:p>
    <w:p w14:paraId="3DE3E626" w14:textId="44A2E7BA" w:rsidR="008124B6" w:rsidRPr="003063AA" w:rsidRDefault="008124B6" w:rsidP="008124B6">
      <w:pPr>
        <w:rPr>
          <w:rFonts w:hAnsi="ＭＳ 明朝"/>
          <w:color w:val="000000" w:themeColor="text1"/>
          <w:sz w:val="22"/>
          <w:szCs w:val="22"/>
        </w:rPr>
      </w:pPr>
    </w:p>
    <w:p w14:paraId="38A0A54F" w14:textId="77777777" w:rsidR="00354844" w:rsidRPr="003063AA" w:rsidRDefault="00354844" w:rsidP="008124B6">
      <w:pPr>
        <w:rPr>
          <w:rFonts w:hAnsi="ＭＳ 明朝"/>
          <w:color w:val="000000" w:themeColor="text1"/>
          <w:sz w:val="22"/>
          <w:szCs w:val="22"/>
        </w:rPr>
      </w:pPr>
    </w:p>
    <w:p w14:paraId="6B011333" w14:textId="0B7F5449" w:rsidR="008124B6" w:rsidRPr="003063AA" w:rsidRDefault="008124B6" w:rsidP="00A10EC3">
      <w:pPr>
        <w:pStyle w:val="1"/>
        <w:rPr>
          <w:rFonts w:ascii="ＭＳ ゴシック" w:eastAsia="ＭＳ ゴシック" w:hAnsi="ＭＳ ゴシック"/>
          <w:color w:val="000000" w:themeColor="text1"/>
          <w:sz w:val="22"/>
          <w:szCs w:val="22"/>
        </w:rPr>
      </w:pPr>
      <w:bookmarkStart w:id="76" w:name="_Toc226486744"/>
      <w:r w:rsidRPr="003063AA">
        <w:rPr>
          <w:rFonts w:ascii="ＭＳ ゴシック" w:eastAsia="ＭＳ ゴシック" w:hAnsi="ＭＳ ゴシック" w:hint="eastAsia"/>
          <w:color w:val="000000" w:themeColor="text1"/>
          <w:sz w:val="22"/>
          <w:szCs w:val="22"/>
        </w:rPr>
        <w:t>13．問合せ先</w:t>
      </w:r>
      <w:bookmarkEnd w:id="76"/>
    </w:p>
    <w:p w14:paraId="15B7C032" w14:textId="77777777" w:rsidR="00354844" w:rsidRPr="003063AA" w:rsidRDefault="00354844" w:rsidP="008124B6">
      <w:pPr>
        <w:rPr>
          <w:rFonts w:ascii="ＭＳ ゴシック" w:eastAsia="ＭＳ ゴシック"/>
          <w:color w:val="000000" w:themeColor="text1"/>
          <w:sz w:val="22"/>
          <w:szCs w:val="22"/>
        </w:rPr>
      </w:pPr>
    </w:p>
    <w:p w14:paraId="574663E6" w14:textId="77777777" w:rsidR="00785235" w:rsidRPr="003063AA" w:rsidRDefault="008124B6" w:rsidP="00785235">
      <w:pPr>
        <w:ind w:leftChars="100" w:left="4750" w:hangingChars="2050" w:hanging="4510"/>
        <w:rPr>
          <w:rFonts w:hAnsi="ＭＳ 明朝"/>
          <w:color w:val="000000" w:themeColor="text1"/>
          <w:sz w:val="22"/>
          <w:szCs w:val="22"/>
        </w:rPr>
      </w:pPr>
      <w:r w:rsidRPr="003063AA">
        <w:rPr>
          <w:rFonts w:hAnsi="ＭＳ 明朝" w:hint="eastAsia"/>
          <w:color w:val="000000" w:themeColor="text1"/>
          <w:sz w:val="22"/>
          <w:szCs w:val="22"/>
        </w:rPr>
        <w:t>各公園に関すること（現地施設案内を含む</w:t>
      </w:r>
      <w:r w:rsidR="00707579" w:rsidRPr="003063AA">
        <w:rPr>
          <w:rFonts w:hAnsi="ＭＳ 明朝" w:hint="eastAsia"/>
          <w:color w:val="000000" w:themeColor="text1"/>
          <w:sz w:val="22"/>
          <w:szCs w:val="22"/>
        </w:rPr>
        <w:t>。</w:t>
      </w:r>
      <w:r w:rsidRPr="003063AA">
        <w:rPr>
          <w:rFonts w:hAnsi="ＭＳ 明朝" w:hint="eastAsia"/>
          <w:color w:val="000000" w:themeColor="text1"/>
          <w:sz w:val="22"/>
          <w:szCs w:val="22"/>
        </w:rPr>
        <w:t>）</w:t>
      </w:r>
    </w:p>
    <w:p w14:paraId="7913EDD3" w14:textId="03405D42" w:rsidR="008124B6" w:rsidRPr="003063AA" w:rsidRDefault="008124B6" w:rsidP="00785235">
      <w:pPr>
        <w:ind w:firstLineChars="400" w:firstLine="880"/>
        <w:rPr>
          <w:rFonts w:hAnsi="ＭＳ 明朝"/>
          <w:color w:val="000000" w:themeColor="text1"/>
          <w:sz w:val="22"/>
          <w:szCs w:val="22"/>
        </w:rPr>
      </w:pPr>
      <w:r w:rsidRPr="003063AA">
        <w:rPr>
          <w:rFonts w:hAnsi="ＭＳ 明朝" w:hint="eastAsia"/>
          <w:color w:val="000000" w:themeColor="text1"/>
          <w:sz w:val="22"/>
          <w:szCs w:val="22"/>
        </w:rPr>
        <w:t>：各公園を所管する土木事務所都市みどり課</w:t>
      </w:r>
    </w:p>
    <w:p w14:paraId="4CE0FD74" w14:textId="77777777" w:rsidR="00785235" w:rsidRPr="003063AA" w:rsidRDefault="008124B6" w:rsidP="00860D95">
      <w:pPr>
        <w:ind w:leftChars="100" w:left="240"/>
        <w:rPr>
          <w:rFonts w:hAnsi="ＭＳ 明朝"/>
          <w:color w:val="000000" w:themeColor="text1"/>
          <w:sz w:val="22"/>
          <w:szCs w:val="22"/>
        </w:rPr>
      </w:pPr>
      <w:r w:rsidRPr="003063AA">
        <w:rPr>
          <w:rFonts w:hAnsi="ＭＳ 明朝" w:hint="eastAsia"/>
          <w:color w:val="000000" w:themeColor="text1"/>
          <w:sz w:val="22"/>
          <w:szCs w:val="22"/>
        </w:rPr>
        <w:t>募集要項に関すること</w:t>
      </w:r>
    </w:p>
    <w:p w14:paraId="64AD04B3" w14:textId="6BFFBC20" w:rsidR="00E02CF7" w:rsidRPr="003063AA" w:rsidRDefault="008124B6" w:rsidP="00785235">
      <w:pPr>
        <w:ind w:firstLineChars="400" w:firstLine="880"/>
        <w:rPr>
          <w:rFonts w:hAnsi="ＭＳ 明朝"/>
          <w:color w:val="000000" w:themeColor="text1"/>
          <w:sz w:val="22"/>
          <w:szCs w:val="22"/>
        </w:rPr>
      </w:pPr>
      <w:r w:rsidRPr="003063AA">
        <w:rPr>
          <w:rFonts w:hAnsi="ＭＳ 明朝" w:hint="eastAsia"/>
          <w:color w:val="000000" w:themeColor="text1"/>
          <w:sz w:val="22"/>
          <w:szCs w:val="22"/>
        </w:rPr>
        <w:t>：大</w:t>
      </w:r>
      <w:r w:rsidR="00AB0818" w:rsidRPr="003063AA">
        <w:rPr>
          <w:rFonts w:hAnsi="ＭＳ 明朝" w:hint="eastAsia"/>
          <w:color w:val="000000" w:themeColor="text1"/>
          <w:sz w:val="22"/>
          <w:szCs w:val="22"/>
        </w:rPr>
        <w:t>阪府都市整備部</w:t>
      </w:r>
      <w:r w:rsidRPr="003063AA">
        <w:rPr>
          <w:rFonts w:hAnsi="ＭＳ 明朝" w:hint="eastAsia"/>
          <w:color w:val="000000" w:themeColor="text1"/>
          <w:sz w:val="22"/>
          <w:szCs w:val="22"/>
        </w:rPr>
        <w:t>公園課</w:t>
      </w:r>
    </w:p>
    <w:p w14:paraId="74322837" w14:textId="77777777" w:rsidR="00BD5DBD" w:rsidRPr="003063AA" w:rsidRDefault="00BD5DBD" w:rsidP="00860D95">
      <w:pPr>
        <w:ind w:leftChars="100" w:left="240"/>
        <w:rPr>
          <w:rFonts w:hAnsi="ＭＳ 明朝"/>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3819"/>
        <w:gridCol w:w="2403"/>
      </w:tblGrid>
      <w:tr w:rsidR="003063AA" w:rsidRPr="003063AA" w14:paraId="6AC89951" w14:textId="77777777" w:rsidTr="0092656D">
        <w:tc>
          <w:tcPr>
            <w:tcW w:w="1993" w:type="dxa"/>
            <w:shd w:val="clear" w:color="auto" w:fill="auto"/>
            <w:vAlign w:val="center"/>
          </w:tcPr>
          <w:p w14:paraId="3D07248C" w14:textId="77777777" w:rsidR="008124B6" w:rsidRPr="003063AA" w:rsidRDefault="008124B6" w:rsidP="00B65C46">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公園名</w:t>
            </w:r>
          </w:p>
        </w:tc>
        <w:tc>
          <w:tcPr>
            <w:tcW w:w="3819" w:type="dxa"/>
            <w:shd w:val="clear" w:color="auto" w:fill="auto"/>
            <w:vAlign w:val="center"/>
          </w:tcPr>
          <w:p w14:paraId="5611DFDB" w14:textId="58F0B7F4" w:rsidR="008124B6" w:rsidRPr="003063AA" w:rsidRDefault="00707579" w:rsidP="00B65C46">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問合</w:t>
            </w:r>
            <w:r w:rsidR="008124B6" w:rsidRPr="003063AA">
              <w:rPr>
                <w:rFonts w:hAnsi="ＭＳ 明朝" w:hint="eastAsia"/>
                <w:snapToGrid w:val="0"/>
                <w:color w:val="000000" w:themeColor="text1"/>
                <w:sz w:val="21"/>
                <w:szCs w:val="21"/>
              </w:rPr>
              <w:t>せ先</w:t>
            </w:r>
          </w:p>
        </w:tc>
        <w:tc>
          <w:tcPr>
            <w:tcW w:w="2403" w:type="dxa"/>
            <w:shd w:val="clear" w:color="auto" w:fill="auto"/>
            <w:vAlign w:val="center"/>
          </w:tcPr>
          <w:p w14:paraId="06C5BBF7" w14:textId="77777777" w:rsidR="008124B6" w:rsidRPr="003063AA" w:rsidRDefault="008124B6" w:rsidP="00B65C46">
            <w:pPr>
              <w:jc w:val="center"/>
              <w:rPr>
                <w:rFonts w:hAnsi="ＭＳ 明朝"/>
                <w:snapToGrid w:val="0"/>
                <w:color w:val="000000" w:themeColor="text1"/>
                <w:sz w:val="21"/>
                <w:szCs w:val="21"/>
              </w:rPr>
            </w:pPr>
            <w:r w:rsidRPr="003063AA">
              <w:rPr>
                <w:rFonts w:hAnsi="ＭＳ 明朝" w:hint="eastAsia"/>
                <w:snapToGrid w:val="0"/>
                <w:color w:val="000000" w:themeColor="text1"/>
                <w:sz w:val="21"/>
                <w:szCs w:val="21"/>
              </w:rPr>
              <w:t>電話番号</w:t>
            </w:r>
          </w:p>
        </w:tc>
      </w:tr>
      <w:tr w:rsidR="003063AA" w:rsidRPr="003063AA" w14:paraId="7BF65D5F" w14:textId="77777777" w:rsidTr="0092656D">
        <w:trPr>
          <w:trHeight w:val="60"/>
        </w:trPr>
        <w:tc>
          <w:tcPr>
            <w:tcW w:w="1993" w:type="dxa"/>
            <w:shd w:val="clear" w:color="auto" w:fill="auto"/>
            <w:vAlign w:val="center"/>
          </w:tcPr>
          <w:p w14:paraId="5D66B345" w14:textId="0A2563B3" w:rsidR="00753C8A" w:rsidRPr="003063AA" w:rsidRDefault="00753C8A" w:rsidP="00B65C46">
            <w:pPr>
              <w:rPr>
                <w:rFonts w:hAnsi="ＭＳ 明朝"/>
                <w:snapToGrid w:val="0"/>
                <w:color w:val="000000" w:themeColor="text1"/>
                <w:sz w:val="21"/>
                <w:szCs w:val="21"/>
              </w:rPr>
            </w:pPr>
            <w:r w:rsidRPr="003063AA">
              <w:rPr>
                <w:rFonts w:hAnsi="ＭＳ 明朝" w:hint="eastAsia"/>
                <w:snapToGrid w:val="0"/>
                <w:color w:val="000000" w:themeColor="text1"/>
                <w:sz w:val="21"/>
                <w:szCs w:val="21"/>
              </w:rPr>
              <w:t>箕面公園</w:t>
            </w:r>
          </w:p>
        </w:tc>
        <w:tc>
          <w:tcPr>
            <w:tcW w:w="3819" w:type="dxa"/>
            <w:shd w:val="clear" w:color="auto" w:fill="auto"/>
            <w:vAlign w:val="center"/>
          </w:tcPr>
          <w:p w14:paraId="47F839EE" w14:textId="610F8600" w:rsidR="00753C8A" w:rsidRPr="003063AA" w:rsidRDefault="00753C8A" w:rsidP="00B65C46">
            <w:pPr>
              <w:rPr>
                <w:rFonts w:hAnsi="ＭＳ 明朝"/>
                <w:snapToGrid w:val="0"/>
                <w:color w:val="000000" w:themeColor="text1"/>
                <w:sz w:val="21"/>
                <w:szCs w:val="21"/>
              </w:rPr>
            </w:pPr>
            <w:r w:rsidRPr="003063AA">
              <w:rPr>
                <w:rFonts w:hAnsi="ＭＳ 明朝" w:hint="eastAsia"/>
                <w:snapToGrid w:val="0"/>
                <w:color w:val="000000" w:themeColor="text1"/>
                <w:sz w:val="21"/>
                <w:szCs w:val="21"/>
              </w:rPr>
              <w:t>大阪府池田土木事務所都市みどり課</w:t>
            </w:r>
          </w:p>
        </w:tc>
        <w:tc>
          <w:tcPr>
            <w:tcW w:w="2403" w:type="dxa"/>
            <w:shd w:val="clear" w:color="auto" w:fill="auto"/>
            <w:vAlign w:val="center"/>
          </w:tcPr>
          <w:p w14:paraId="18D34478" w14:textId="1778ACF2" w:rsidR="00753C8A" w:rsidRPr="003063AA" w:rsidRDefault="00753C8A" w:rsidP="00B65C46">
            <w:pPr>
              <w:ind w:firstLineChars="100" w:firstLine="210"/>
              <w:rPr>
                <w:rFonts w:hAnsi="ＭＳ 明朝"/>
                <w:snapToGrid w:val="0"/>
                <w:color w:val="000000" w:themeColor="text1"/>
                <w:sz w:val="21"/>
                <w:szCs w:val="21"/>
              </w:rPr>
            </w:pPr>
            <w:r w:rsidRPr="003063AA">
              <w:rPr>
                <w:rFonts w:hAnsi="ＭＳ 明朝" w:hint="eastAsia"/>
                <w:snapToGrid w:val="0"/>
                <w:color w:val="000000" w:themeColor="text1"/>
                <w:sz w:val="21"/>
                <w:szCs w:val="21"/>
              </w:rPr>
              <w:t>0</w:t>
            </w:r>
            <w:r w:rsidRPr="003063AA">
              <w:rPr>
                <w:rFonts w:hAnsi="ＭＳ 明朝"/>
                <w:snapToGrid w:val="0"/>
                <w:color w:val="000000" w:themeColor="text1"/>
                <w:sz w:val="21"/>
                <w:szCs w:val="21"/>
              </w:rPr>
              <w:t>72-752-4111</w:t>
            </w:r>
            <w:r w:rsidRPr="003063AA">
              <w:rPr>
                <w:rFonts w:hAnsi="ＭＳ 明朝" w:hint="eastAsia"/>
                <w:snapToGrid w:val="0"/>
                <w:color w:val="000000" w:themeColor="text1"/>
                <w:sz w:val="21"/>
                <w:szCs w:val="21"/>
              </w:rPr>
              <w:t>（代表）</w:t>
            </w:r>
          </w:p>
        </w:tc>
      </w:tr>
      <w:tr w:rsidR="003063AA" w:rsidRPr="003063AA" w14:paraId="30F06F0B" w14:textId="77777777" w:rsidTr="0092656D">
        <w:trPr>
          <w:trHeight w:val="60"/>
        </w:trPr>
        <w:tc>
          <w:tcPr>
            <w:tcW w:w="1993" w:type="dxa"/>
            <w:shd w:val="clear" w:color="auto" w:fill="auto"/>
            <w:vAlign w:val="center"/>
          </w:tcPr>
          <w:p w14:paraId="62166CA4" w14:textId="03376D35" w:rsidR="00001F2E" w:rsidRPr="003063AA" w:rsidRDefault="00753C8A" w:rsidP="00B65C46">
            <w:pPr>
              <w:rPr>
                <w:rFonts w:hAnsi="ＭＳ 明朝"/>
                <w:snapToGrid w:val="0"/>
                <w:color w:val="000000" w:themeColor="text1"/>
                <w:sz w:val="21"/>
                <w:szCs w:val="21"/>
              </w:rPr>
            </w:pPr>
            <w:r w:rsidRPr="003063AA">
              <w:rPr>
                <w:rFonts w:hAnsi="ＭＳ 明朝" w:hint="eastAsia"/>
                <w:snapToGrid w:val="0"/>
                <w:color w:val="000000" w:themeColor="text1"/>
                <w:sz w:val="21"/>
                <w:szCs w:val="21"/>
              </w:rPr>
              <w:t>深北緑地</w:t>
            </w:r>
          </w:p>
        </w:tc>
        <w:tc>
          <w:tcPr>
            <w:tcW w:w="3819" w:type="dxa"/>
            <w:shd w:val="clear" w:color="auto" w:fill="auto"/>
            <w:vAlign w:val="center"/>
          </w:tcPr>
          <w:p w14:paraId="1152C777" w14:textId="77777777" w:rsidR="008124B6" w:rsidRPr="003063AA" w:rsidRDefault="008124B6" w:rsidP="00B65C46">
            <w:pPr>
              <w:rPr>
                <w:rFonts w:hAnsi="ＭＳ 明朝"/>
                <w:snapToGrid w:val="0"/>
                <w:color w:val="000000" w:themeColor="text1"/>
                <w:sz w:val="21"/>
                <w:szCs w:val="21"/>
              </w:rPr>
            </w:pPr>
            <w:r w:rsidRPr="003063AA">
              <w:rPr>
                <w:rFonts w:hAnsi="ＭＳ 明朝" w:hint="eastAsia"/>
                <w:snapToGrid w:val="0"/>
                <w:color w:val="000000" w:themeColor="text1"/>
                <w:sz w:val="21"/>
                <w:szCs w:val="21"/>
              </w:rPr>
              <w:t>大阪府枚方土木事務所都市みどり課</w:t>
            </w:r>
          </w:p>
        </w:tc>
        <w:tc>
          <w:tcPr>
            <w:tcW w:w="2403" w:type="dxa"/>
            <w:shd w:val="clear" w:color="auto" w:fill="auto"/>
            <w:vAlign w:val="center"/>
          </w:tcPr>
          <w:p w14:paraId="2FBAEBAF" w14:textId="77777777" w:rsidR="008124B6" w:rsidRPr="003063AA" w:rsidRDefault="008124B6" w:rsidP="00B65C46">
            <w:pPr>
              <w:ind w:firstLineChars="100" w:firstLine="210"/>
              <w:rPr>
                <w:rFonts w:hAnsi="ＭＳ 明朝"/>
                <w:snapToGrid w:val="0"/>
                <w:color w:val="000000" w:themeColor="text1"/>
                <w:sz w:val="21"/>
                <w:szCs w:val="21"/>
              </w:rPr>
            </w:pPr>
            <w:r w:rsidRPr="003063AA">
              <w:rPr>
                <w:rFonts w:hAnsi="ＭＳ 明朝"/>
                <w:snapToGrid w:val="0"/>
                <w:color w:val="000000" w:themeColor="text1"/>
                <w:sz w:val="21"/>
                <w:szCs w:val="21"/>
              </w:rPr>
              <w:t>072-844-1331（代表）</w:t>
            </w:r>
          </w:p>
        </w:tc>
      </w:tr>
      <w:tr w:rsidR="003063AA" w:rsidRPr="003063AA" w14:paraId="026AD797" w14:textId="77777777" w:rsidTr="0092656D">
        <w:trPr>
          <w:trHeight w:val="60"/>
        </w:trPr>
        <w:tc>
          <w:tcPr>
            <w:tcW w:w="1993" w:type="dxa"/>
            <w:shd w:val="clear" w:color="auto" w:fill="auto"/>
            <w:vAlign w:val="center"/>
          </w:tcPr>
          <w:p w14:paraId="7E7ADA81" w14:textId="3AC99599" w:rsidR="00753C8A" w:rsidRPr="003063AA" w:rsidRDefault="00753C8A" w:rsidP="00B65C46">
            <w:pPr>
              <w:rPr>
                <w:rFonts w:hAnsi="ＭＳ 明朝"/>
                <w:snapToGrid w:val="0"/>
                <w:color w:val="000000" w:themeColor="text1"/>
                <w:sz w:val="21"/>
                <w:szCs w:val="21"/>
              </w:rPr>
            </w:pPr>
            <w:r w:rsidRPr="003063AA">
              <w:rPr>
                <w:rFonts w:hAnsi="ＭＳ 明朝" w:hint="eastAsia"/>
                <w:snapToGrid w:val="0"/>
                <w:color w:val="000000" w:themeColor="text1"/>
                <w:sz w:val="21"/>
                <w:szCs w:val="21"/>
              </w:rPr>
              <w:t>枚岡公園</w:t>
            </w:r>
          </w:p>
        </w:tc>
        <w:tc>
          <w:tcPr>
            <w:tcW w:w="3819" w:type="dxa"/>
            <w:shd w:val="clear" w:color="auto" w:fill="auto"/>
            <w:vAlign w:val="center"/>
          </w:tcPr>
          <w:p w14:paraId="4A1D7B14" w14:textId="0B278BDC" w:rsidR="00753C8A" w:rsidRPr="003063AA" w:rsidRDefault="00753C8A" w:rsidP="00B65C46">
            <w:pPr>
              <w:rPr>
                <w:rFonts w:hAnsi="ＭＳ 明朝"/>
                <w:snapToGrid w:val="0"/>
                <w:color w:val="000000" w:themeColor="text1"/>
                <w:sz w:val="21"/>
                <w:szCs w:val="21"/>
              </w:rPr>
            </w:pPr>
            <w:r w:rsidRPr="003063AA">
              <w:rPr>
                <w:rFonts w:hAnsi="ＭＳ 明朝" w:hint="eastAsia"/>
                <w:snapToGrid w:val="0"/>
                <w:color w:val="000000" w:themeColor="text1"/>
                <w:sz w:val="21"/>
                <w:szCs w:val="21"/>
              </w:rPr>
              <w:t>大阪府八尾土木事務所都市みどり課</w:t>
            </w:r>
          </w:p>
        </w:tc>
        <w:tc>
          <w:tcPr>
            <w:tcW w:w="2403" w:type="dxa"/>
            <w:shd w:val="clear" w:color="auto" w:fill="auto"/>
            <w:vAlign w:val="center"/>
          </w:tcPr>
          <w:p w14:paraId="68077D9D" w14:textId="7D4C90F1" w:rsidR="00753C8A" w:rsidRPr="003063AA" w:rsidRDefault="00753C8A" w:rsidP="00182B8F">
            <w:pPr>
              <w:rPr>
                <w:rFonts w:hAnsi="ＭＳ 明朝"/>
                <w:snapToGrid w:val="0"/>
                <w:color w:val="000000" w:themeColor="text1"/>
                <w:sz w:val="21"/>
                <w:szCs w:val="21"/>
              </w:rPr>
            </w:pPr>
            <w:r w:rsidRPr="003063AA">
              <w:rPr>
                <w:rFonts w:hAnsi="ＭＳ 明朝" w:hint="eastAsia"/>
                <w:snapToGrid w:val="0"/>
                <w:color w:val="000000" w:themeColor="text1"/>
                <w:sz w:val="21"/>
                <w:szCs w:val="21"/>
              </w:rPr>
              <w:t xml:space="preserve">　0</w:t>
            </w:r>
            <w:r w:rsidRPr="003063AA">
              <w:rPr>
                <w:rFonts w:hAnsi="ＭＳ 明朝"/>
                <w:snapToGrid w:val="0"/>
                <w:color w:val="000000" w:themeColor="text1"/>
                <w:sz w:val="21"/>
                <w:szCs w:val="21"/>
              </w:rPr>
              <w:t>72-</w:t>
            </w:r>
            <w:r w:rsidRPr="003063AA">
              <w:rPr>
                <w:rFonts w:hAnsi="ＭＳ 明朝" w:hint="eastAsia"/>
                <w:snapToGrid w:val="0"/>
                <w:color w:val="000000" w:themeColor="text1"/>
                <w:sz w:val="21"/>
                <w:szCs w:val="21"/>
              </w:rPr>
              <w:t>9</w:t>
            </w:r>
            <w:r w:rsidRPr="003063AA">
              <w:rPr>
                <w:rFonts w:hAnsi="ＭＳ 明朝"/>
                <w:snapToGrid w:val="0"/>
                <w:color w:val="000000" w:themeColor="text1"/>
                <w:sz w:val="21"/>
                <w:szCs w:val="21"/>
              </w:rPr>
              <w:t>94-1515</w:t>
            </w:r>
            <w:r w:rsidRPr="003063AA">
              <w:rPr>
                <w:rFonts w:hAnsi="ＭＳ 明朝" w:hint="eastAsia"/>
                <w:snapToGrid w:val="0"/>
                <w:color w:val="000000" w:themeColor="text1"/>
                <w:sz w:val="21"/>
                <w:szCs w:val="21"/>
              </w:rPr>
              <w:t>（代表）</w:t>
            </w:r>
          </w:p>
        </w:tc>
      </w:tr>
      <w:tr w:rsidR="003063AA" w:rsidRPr="003063AA" w14:paraId="5DE0310A" w14:textId="77777777" w:rsidTr="0092656D">
        <w:trPr>
          <w:trHeight w:val="60"/>
        </w:trPr>
        <w:tc>
          <w:tcPr>
            <w:tcW w:w="1993" w:type="dxa"/>
            <w:shd w:val="clear" w:color="auto" w:fill="auto"/>
            <w:vAlign w:val="center"/>
          </w:tcPr>
          <w:p w14:paraId="656DD66C" w14:textId="77777777" w:rsidR="00753C8A" w:rsidRPr="003063AA" w:rsidRDefault="00753C8A" w:rsidP="00B65C46">
            <w:pPr>
              <w:rPr>
                <w:rFonts w:hAnsi="ＭＳ 明朝"/>
                <w:snapToGrid w:val="0"/>
                <w:color w:val="000000" w:themeColor="text1"/>
                <w:sz w:val="21"/>
                <w:szCs w:val="21"/>
              </w:rPr>
            </w:pPr>
            <w:r w:rsidRPr="003063AA">
              <w:rPr>
                <w:rFonts w:hAnsi="ＭＳ 明朝" w:hint="eastAsia"/>
                <w:snapToGrid w:val="0"/>
                <w:color w:val="000000" w:themeColor="text1"/>
                <w:sz w:val="21"/>
                <w:szCs w:val="21"/>
              </w:rPr>
              <w:t>錦織公園</w:t>
            </w:r>
          </w:p>
          <w:p w14:paraId="16B08DA6" w14:textId="00654168" w:rsidR="008124B6" w:rsidRPr="003063AA" w:rsidRDefault="00753C8A" w:rsidP="00B65C46">
            <w:pPr>
              <w:rPr>
                <w:rFonts w:hAnsi="ＭＳ 明朝"/>
                <w:snapToGrid w:val="0"/>
                <w:color w:val="000000" w:themeColor="text1"/>
                <w:sz w:val="21"/>
                <w:szCs w:val="21"/>
              </w:rPr>
            </w:pPr>
            <w:r w:rsidRPr="003063AA">
              <w:rPr>
                <w:rFonts w:hAnsi="ＭＳ 明朝" w:hint="eastAsia"/>
                <w:snapToGrid w:val="0"/>
                <w:color w:val="000000" w:themeColor="text1"/>
                <w:sz w:val="21"/>
                <w:szCs w:val="21"/>
              </w:rPr>
              <w:t>長野公園</w:t>
            </w:r>
          </w:p>
        </w:tc>
        <w:tc>
          <w:tcPr>
            <w:tcW w:w="3819" w:type="dxa"/>
            <w:shd w:val="clear" w:color="auto" w:fill="auto"/>
            <w:vAlign w:val="center"/>
          </w:tcPr>
          <w:p w14:paraId="0E36E091" w14:textId="77777777" w:rsidR="008124B6" w:rsidRPr="003063AA" w:rsidRDefault="008124B6" w:rsidP="00B65C46">
            <w:pPr>
              <w:rPr>
                <w:rFonts w:hAnsi="ＭＳ 明朝"/>
                <w:snapToGrid w:val="0"/>
                <w:color w:val="000000" w:themeColor="text1"/>
                <w:sz w:val="21"/>
                <w:szCs w:val="21"/>
              </w:rPr>
            </w:pPr>
            <w:r w:rsidRPr="003063AA">
              <w:rPr>
                <w:rFonts w:hAnsi="ＭＳ 明朝" w:hint="eastAsia"/>
                <w:snapToGrid w:val="0"/>
                <w:color w:val="000000" w:themeColor="text1"/>
                <w:sz w:val="21"/>
                <w:szCs w:val="21"/>
              </w:rPr>
              <w:t>大阪府富田林土木事務所都市みどり課</w:t>
            </w:r>
          </w:p>
        </w:tc>
        <w:tc>
          <w:tcPr>
            <w:tcW w:w="2403" w:type="dxa"/>
            <w:shd w:val="clear" w:color="auto" w:fill="auto"/>
            <w:vAlign w:val="center"/>
          </w:tcPr>
          <w:p w14:paraId="6A51C42F" w14:textId="77777777" w:rsidR="008124B6" w:rsidRPr="003063AA" w:rsidRDefault="008124B6" w:rsidP="00B65C46">
            <w:pPr>
              <w:ind w:firstLineChars="100" w:firstLine="210"/>
              <w:rPr>
                <w:rFonts w:hAnsi="ＭＳ 明朝"/>
                <w:snapToGrid w:val="0"/>
                <w:color w:val="000000" w:themeColor="text1"/>
                <w:sz w:val="21"/>
                <w:szCs w:val="21"/>
              </w:rPr>
            </w:pPr>
            <w:r w:rsidRPr="003063AA">
              <w:rPr>
                <w:rFonts w:hAnsi="ＭＳ 明朝"/>
                <w:snapToGrid w:val="0"/>
                <w:color w:val="000000" w:themeColor="text1"/>
                <w:sz w:val="21"/>
                <w:szCs w:val="21"/>
              </w:rPr>
              <w:t>0721-25-1131</w:t>
            </w:r>
            <w:r w:rsidRPr="003063AA">
              <w:rPr>
                <w:rFonts w:hAnsi="ＭＳ 明朝" w:hint="eastAsia"/>
                <w:snapToGrid w:val="0"/>
                <w:color w:val="000000" w:themeColor="text1"/>
                <w:sz w:val="21"/>
                <w:szCs w:val="21"/>
              </w:rPr>
              <w:t>（</w:t>
            </w:r>
            <w:r w:rsidRPr="003063AA">
              <w:rPr>
                <w:rFonts w:hAnsi="ＭＳ 明朝"/>
                <w:snapToGrid w:val="0"/>
                <w:color w:val="000000" w:themeColor="text1"/>
                <w:sz w:val="21"/>
                <w:szCs w:val="21"/>
              </w:rPr>
              <w:t>代表)</w:t>
            </w:r>
          </w:p>
        </w:tc>
      </w:tr>
      <w:tr w:rsidR="003063AA" w:rsidRPr="003063AA" w14:paraId="06721197" w14:textId="77777777" w:rsidTr="0092656D">
        <w:trPr>
          <w:trHeight w:val="60"/>
        </w:trPr>
        <w:tc>
          <w:tcPr>
            <w:tcW w:w="1993" w:type="dxa"/>
            <w:shd w:val="clear" w:color="auto" w:fill="auto"/>
            <w:vAlign w:val="center"/>
          </w:tcPr>
          <w:p w14:paraId="0E5D0821" w14:textId="3B8B5097" w:rsidR="00182B8F" w:rsidRPr="003063AA" w:rsidRDefault="00182B8F" w:rsidP="00182B8F">
            <w:pPr>
              <w:rPr>
                <w:rFonts w:hAnsi="ＭＳ 明朝"/>
                <w:snapToGrid w:val="0"/>
                <w:color w:val="000000" w:themeColor="text1"/>
                <w:sz w:val="21"/>
                <w:szCs w:val="21"/>
              </w:rPr>
            </w:pPr>
            <w:r w:rsidRPr="003063AA">
              <w:rPr>
                <w:rFonts w:hAnsi="ＭＳ 明朝" w:hint="eastAsia"/>
                <w:snapToGrid w:val="0"/>
                <w:color w:val="000000" w:themeColor="text1"/>
                <w:sz w:val="21"/>
                <w:szCs w:val="21"/>
              </w:rPr>
              <w:t>住之江公園</w:t>
            </w:r>
          </w:p>
        </w:tc>
        <w:tc>
          <w:tcPr>
            <w:tcW w:w="3819" w:type="dxa"/>
            <w:shd w:val="clear" w:color="auto" w:fill="auto"/>
            <w:vAlign w:val="center"/>
          </w:tcPr>
          <w:p w14:paraId="220D8B38" w14:textId="18A18FE8" w:rsidR="00182B8F" w:rsidRPr="003063AA" w:rsidRDefault="00182B8F" w:rsidP="00B65C46">
            <w:pPr>
              <w:rPr>
                <w:rFonts w:hAnsi="ＭＳ 明朝"/>
                <w:snapToGrid w:val="0"/>
                <w:color w:val="000000" w:themeColor="text1"/>
                <w:sz w:val="21"/>
                <w:szCs w:val="21"/>
              </w:rPr>
            </w:pPr>
            <w:r w:rsidRPr="003063AA">
              <w:rPr>
                <w:rFonts w:hAnsi="ＭＳ 明朝" w:hint="eastAsia"/>
                <w:snapToGrid w:val="0"/>
                <w:color w:val="000000" w:themeColor="text1"/>
                <w:sz w:val="21"/>
                <w:szCs w:val="21"/>
              </w:rPr>
              <w:t>大阪府鳳土木事務所都市みどり課</w:t>
            </w:r>
          </w:p>
        </w:tc>
        <w:tc>
          <w:tcPr>
            <w:tcW w:w="2403" w:type="dxa"/>
            <w:shd w:val="clear" w:color="auto" w:fill="auto"/>
            <w:vAlign w:val="center"/>
          </w:tcPr>
          <w:p w14:paraId="7CA2A3C7" w14:textId="5519CCD9" w:rsidR="00182B8F" w:rsidRPr="003063AA" w:rsidRDefault="00182B8F" w:rsidP="00B65C46">
            <w:pPr>
              <w:ind w:firstLineChars="100" w:firstLine="210"/>
              <w:rPr>
                <w:rFonts w:hAnsi="ＭＳ 明朝"/>
                <w:snapToGrid w:val="0"/>
                <w:color w:val="000000" w:themeColor="text1"/>
                <w:sz w:val="21"/>
                <w:szCs w:val="21"/>
              </w:rPr>
            </w:pPr>
            <w:r w:rsidRPr="003063AA">
              <w:rPr>
                <w:rFonts w:hAnsi="ＭＳ 明朝"/>
                <w:snapToGrid w:val="0"/>
                <w:color w:val="000000" w:themeColor="text1"/>
                <w:sz w:val="21"/>
                <w:szCs w:val="21"/>
              </w:rPr>
              <w:t>072</w:t>
            </w:r>
            <w:r w:rsidRPr="003063AA">
              <w:rPr>
                <w:rFonts w:hAnsi="ＭＳ 明朝" w:hint="eastAsia"/>
                <w:snapToGrid w:val="0"/>
                <w:color w:val="000000" w:themeColor="text1"/>
                <w:sz w:val="21"/>
                <w:szCs w:val="21"/>
              </w:rPr>
              <w:t>-</w:t>
            </w:r>
            <w:r w:rsidRPr="003063AA">
              <w:rPr>
                <w:rFonts w:hAnsi="ＭＳ 明朝"/>
                <w:snapToGrid w:val="0"/>
                <w:color w:val="000000" w:themeColor="text1"/>
                <w:sz w:val="21"/>
                <w:szCs w:val="21"/>
              </w:rPr>
              <w:t>273-0123</w:t>
            </w:r>
            <w:r w:rsidRPr="003063AA">
              <w:rPr>
                <w:rFonts w:hAnsi="ＭＳ 明朝" w:hint="eastAsia"/>
                <w:snapToGrid w:val="0"/>
                <w:color w:val="000000" w:themeColor="text1"/>
                <w:sz w:val="21"/>
                <w:szCs w:val="21"/>
              </w:rPr>
              <w:t>（</w:t>
            </w:r>
            <w:r w:rsidRPr="003063AA">
              <w:rPr>
                <w:rFonts w:hAnsi="ＭＳ 明朝"/>
                <w:snapToGrid w:val="0"/>
                <w:color w:val="000000" w:themeColor="text1"/>
                <w:sz w:val="21"/>
                <w:szCs w:val="21"/>
              </w:rPr>
              <w:t>代表）</w:t>
            </w:r>
          </w:p>
        </w:tc>
      </w:tr>
      <w:tr w:rsidR="008124B6" w:rsidRPr="003063AA" w14:paraId="3FC941CA" w14:textId="77777777" w:rsidTr="0092656D">
        <w:tc>
          <w:tcPr>
            <w:tcW w:w="1993" w:type="dxa"/>
            <w:shd w:val="clear" w:color="auto" w:fill="auto"/>
            <w:vAlign w:val="center"/>
          </w:tcPr>
          <w:p w14:paraId="30116F67" w14:textId="77777777" w:rsidR="008124B6" w:rsidRPr="003063AA" w:rsidRDefault="008124B6" w:rsidP="00B65C46">
            <w:pPr>
              <w:jc w:val="center"/>
              <w:rPr>
                <w:rFonts w:hAnsi="ＭＳ 明朝"/>
                <w:b/>
                <w:snapToGrid w:val="0"/>
                <w:color w:val="000000" w:themeColor="text1"/>
                <w:sz w:val="21"/>
                <w:szCs w:val="21"/>
              </w:rPr>
            </w:pPr>
            <w:r w:rsidRPr="003063AA">
              <w:rPr>
                <w:rFonts w:hAnsi="ＭＳ 明朝" w:hint="eastAsia"/>
                <w:b/>
                <w:snapToGrid w:val="0"/>
                <w:color w:val="000000" w:themeColor="text1"/>
                <w:sz w:val="21"/>
                <w:szCs w:val="21"/>
              </w:rPr>
              <w:t>―</w:t>
            </w:r>
          </w:p>
        </w:tc>
        <w:tc>
          <w:tcPr>
            <w:tcW w:w="3819" w:type="dxa"/>
            <w:shd w:val="clear" w:color="auto" w:fill="auto"/>
            <w:vAlign w:val="center"/>
          </w:tcPr>
          <w:p w14:paraId="27EB9909" w14:textId="22688ED3" w:rsidR="008124B6" w:rsidRPr="003063AA" w:rsidRDefault="00AB0818" w:rsidP="00B65C46">
            <w:pPr>
              <w:rPr>
                <w:rFonts w:hAnsi="ＭＳ 明朝"/>
                <w:snapToGrid w:val="0"/>
                <w:color w:val="000000" w:themeColor="text1"/>
                <w:sz w:val="21"/>
                <w:szCs w:val="21"/>
              </w:rPr>
            </w:pPr>
            <w:r w:rsidRPr="003063AA">
              <w:rPr>
                <w:rFonts w:hAnsi="ＭＳ 明朝" w:hint="eastAsia"/>
                <w:snapToGrid w:val="0"/>
                <w:color w:val="000000" w:themeColor="text1"/>
                <w:sz w:val="21"/>
                <w:szCs w:val="21"/>
              </w:rPr>
              <w:t>大阪府都市整備部</w:t>
            </w:r>
            <w:r w:rsidR="008124B6" w:rsidRPr="003063AA">
              <w:rPr>
                <w:rFonts w:hAnsi="ＭＳ 明朝" w:hint="eastAsia"/>
                <w:snapToGrid w:val="0"/>
                <w:color w:val="000000" w:themeColor="text1"/>
                <w:sz w:val="21"/>
                <w:szCs w:val="21"/>
              </w:rPr>
              <w:t>公園課</w:t>
            </w:r>
          </w:p>
          <w:p w14:paraId="145AC736" w14:textId="77777777" w:rsidR="008124B6" w:rsidRPr="003063AA" w:rsidRDefault="008124B6" w:rsidP="00B65C46">
            <w:pPr>
              <w:rPr>
                <w:rFonts w:hAnsi="ＭＳ 明朝"/>
                <w:snapToGrid w:val="0"/>
                <w:color w:val="000000" w:themeColor="text1"/>
                <w:sz w:val="21"/>
                <w:szCs w:val="21"/>
              </w:rPr>
            </w:pPr>
            <w:r w:rsidRPr="003063AA">
              <w:rPr>
                <w:rFonts w:hAnsi="ＭＳ 明朝" w:hint="eastAsia"/>
                <w:snapToGrid w:val="0"/>
                <w:color w:val="000000" w:themeColor="text1"/>
                <w:sz w:val="21"/>
                <w:szCs w:val="21"/>
              </w:rPr>
              <w:t>公園活性化グループ</w:t>
            </w:r>
          </w:p>
        </w:tc>
        <w:tc>
          <w:tcPr>
            <w:tcW w:w="2403" w:type="dxa"/>
            <w:shd w:val="clear" w:color="auto" w:fill="auto"/>
            <w:vAlign w:val="center"/>
          </w:tcPr>
          <w:p w14:paraId="046F602D" w14:textId="3FCE7987" w:rsidR="008124B6" w:rsidRPr="003063AA" w:rsidRDefault="00BD5DBD" w:rsidP="00BD5DBD">
            <w:pPr>
              <w:ind w:firstLineChars="100" w:firstLine="210"/>
              <w:rPr>
                <w:rFonts w:hAnsi="ＭＳ 明朝"/>
                <w:snapToGrid w:val="0"/>
                <w:color w:val="000000" w:themeColor="text1"/>
                <w:sz w:val="21"/>
                <w:szCs w:val="21"/>
              </w:rPr>
            </w:pPr>
            <w:r w:rsidRPr="003063AA">
              <w:rPr>
                <w:rFonts w:hAnsi="ＭＳ 明朝" w:hint="eastAsia"/>
                <w:snapToGrid w:val="0"/>
                <w:color w:val="000000" w:themeColor="text1"/>
                <w:sz w:val="21"/>
                <w:szCs w:val="21"/>
              </w:rPr>
              <w:t>06-6944</w:t>
            </w:r>
            <w:r w:rsidR="008124B6" w:rsidRPr="003063AA">
              <w:rPr>
                <w:rFonts w:hAnsi="ＭＳ 明朝" w:hint="eastAsia"/>
                <w:snapToGrid w:val="0"/>
                <w:color w:val="000000" w:themeColor="text1"/>
                <w:sz w:val="21"/>
                <w:szCs w:val="21"/>
              </w:rPr>
              <w:t>-</w:t>
            </w:r>
            <w:r w:rsidRPr="003063AA">
              <w:rPr>
                <w:rFonts w:hAnsi="ＭＳ 明朝" w:hint="eastAsia"/>
                <w:snapToGrid w:val="0"/>
                <w:color w:val="000000" w:themeColor="text1"/>
                <w:sz w:val="21"/>
                <w:szCs w:val="21"/>
              </w:rPr>
              <w:t>6795</w:t>
            </w:r>
            <w:r w:rsidR="008124B6" w:rsidRPr="003063AA">
              <w:rPr>
                <w:rFonts w:hAnsi="ＭＳ 明朝" w:hint="eastAsia"/>
                <w:snapToGrid w:val="0"/>
                <w:color w:val="000000" w:themeColor="text1"/>
                <w:sz w:val="21"/>
                <w:szCs w:val="21"/>
              </w:rPr>
              <w:t>（</w:t>
            </w:r>
            <w:r w:rsidRPr="003063AA">
              <w:rPr>
                <w:rFonts w:hAnsi="ＭＳ 明朝" w:hint="eastAsia"/>
                <w:snapToGrid w:val="0"/>
                <w:color w:val="000000" w:themeColor="text1"/>
                <w:sz w:val="21"/>
                <w:szCs w:val="21"/>
              </w:rPr>
              <w:t>直通</w:t>
            </w:r>
            <w:r w:rsidR="008124B6" w:rsidRPr="003063AA">
              <w:rPr>
                <w:rFonts w:hAnsi="ＭＳ 明朝" w:hint="eastAsia"/>
                <w:snapToGrid w:val="0"/>
                <w:color w:val="000000" w:themeColor="text1"/>
                <w:sz w:val="21"/>
                <w:szCs w:val="21"/>
              </w:rPr>
              <w:t>）</w:t>
            </w:r>
          </w:p>
        </w:tc>
      </w:tr>
    </w:tbl>
    <w:p w14:paraId="0BA7600C" w14:textId="387A18ED" w:rsidR="00E02CF7" w:rsidRPr="003063AA" w:rsidRDefault="00E02CF7" w:rsidP="00E02CF7">
      <w:pPr>
        <w:widowControl/>
        <w:jc w:val="left"/>
        <w:rPr>
          <w:rFonts w:ascii="ＭＳ ゴシック" w:eastAsia="ＭＳ ゴシック"/>
          <w:color w:val="000000" w:themeColor="text1"/>
          <w:sz w:val="22"/>
          <w:szCs w:val="22"/>
        </w:rPr>
      </w:pPr>
    </w:p>
    <w:p w14:paraId="3F1B05C1" w14:textId="77777777" w:rsidR="00354844" w:rsidRPr="003063AA" w:rsidRDefault="00354844" w:rsidP="00E02CF7">
      <w:pPr>
        <w:widowControl/>
        <w:jc w:val="left"/>
        <w:rPr>
          <w:rFonts w:ascii="ＭＳ ゴシック" w:eastAsia="ＭＳ ゴシック"/>
          <w:color w:val="000000" w:themeColor="text1"/>
          <w:sz w:val="22"/>
          <w:szCs w:val="22"/>
        </w:rPr>
      </w:pPr>
    </w:p>
    <w:p w14:paraId="7C7579F3" w14:textId="44DD070C" w:rsidR="00E02CF7" w:rsidRPr="003063AA" w:rsidRDefault="00E02CF7" w:rsidP="00A10EC3">
      <w:pPr>
        <w:pStyle w:val="1"/>
        <w:rPr>
          <w:rFonts w:ascii="ＭＳ ゴシック" w:eastAsia="ＭＳ ゴシック" w:hAnsi="ＭＳ ゴシック"/>
          <w:color w:val="000000" w:themeColor="text1"/>
          <w:sz w:val="22"/>
          <w:szCs w:val="22"/>
        </w:rPr>
      </w:pPr>
      <w:bookmarkStart w:id="77" w:name="_Toc226486745"/>
      <w:r w:rsidRPr="003063AA">
        <w:rPr>
          <w:rFonts w:ascii="ＭＳ ゴシック" w:eastAsia="ＭＳ ゴシック" w:hAnsi="ＭＳ ゴシック"/>
          <w:color w:val="000000" w:themeColor="text1"/>
          <w:sz w:val="22"/>
          <w:szCs w:val="22"/>
        </w:rPr>
        <w:t>14</w:t>
      </w:r>
      <w:r w:rsidRPr="003063AA">
        <w:rPr>
          <w:rFonts w:ascii="ＭＳ ゴシック" w:eastAsia="ＭＳ ゴシック" w:hAnsi="ＭＳ ゴシック" w:hint="eastAsia"/>
          <w:color w:val="000000" w:themeColor="text1"/>
          <w:sz w:val="22"/>
          <w:szCs w:val="22"/>
        </w:rPr>
        <w:t>．指定管理候補者の選定に関する評価項目（細目）</w:t>
      </w:r>
      <w:bookmarkEnd w:id="77"/>
    </w:p>
    <w:p w14:paraId="641C661B" w14:textId="6E642834" w:rsidR="00E02CF7" w:rsidRPr="003063AA" w:rsidRDefault="00E02CF7" w:rsidP="00474C26">
      <w:pPr>
        <w:widowControl/>
        <w:ind w:firstLineChars="200" w:firstLine="440"/>
        <w:jc w:val="left"/>
        <w:rPr>
          <w:rFonts w:ascii="ＭＳ ゴシック" w:eastAsia="ＭＳ ゴシック"/>
          <w:color w:val="000000" w:themeColor="text1"/>
          <w:sz w:val="22"/>
          <w:szCs w:val="22"/>
        </w:rPr>
      </w:pPr>
      <w:r w:rsidRPr="003063AA">
        <w:rPr>
          <w:rFonts w:ascii="ＭＳ ゴシック" w:eastAsia="ＭＳ ゴシック" w:hint="eastAsia"/>
          <w:color w:val="000000" w:themeColor="text1"/>
          <w:sz w:val="22"/>
          <w:szCs w:val="22"/>
        </w:rPr>
        <w:t>別紙参照</w:t>
      </w:r>
    </w:p>
    <w:p w14:paraId="783DA35F" w14:textId="77777777" w:rsidR="00E02CF7" w:rsidRPr="003063AA" w:rsidRDefault="00026231" w:rsidP="00E02CF7">
      <w:pPr>
        <w:widowControl/>
        <w:jc w:val="left"/>
        <w:rPr>
          <w:rFonts w:ascii="ＭＳ ゴシック" w:eastAsia="ＭＳ ゴシック"/>
          <w:color w:val="000000" w:themeColor="text1"/>
          <w:sz w:val="56"/>
          <w:szCs w:val="36"/>
        </w:rPr>
      </w:pPr>
      <w:r w:rsidRPr="003063AA">
        <w:rPr>
          <w:rFonts w:ascii="ＭＳ ゴシック" w:eastAsia="ＭＳ ゴシック"/>
          <w:color w:val="000000" w:themeColor="text1"/>
          <w:sz w:val="56"/>
          <w:szCs w:val="36"/>
        </w:rPr>
        <w:br w:type="page"/>
      </w:r>
      <w:r w:rsidR="00E02CF7" w:rsidRPr="003063AA">
        <w:rPr>
          <w:rFonts w:ascii="ＭＳ ゴシック" w:eastAsia="ＭＳ ゴシック" w:hint="eastAsia"/>
          <w:b/>
          <w:color w:val="000000" w:themeColor="text1"/>
          <w:sz w:val="56"/>
          <w:szCs w:val="36"/>
          <w:bdr w:val="single" w:sz="4" w:space="0" w:color="auto"/>
        </w:rPr>
        <w:lastRenderedPageBreak/>
        <w:t>申請書類（様式等）</w:t>
      </w:r>
    </w:p>
    <w:p w14:paraId="07066BFA" w14:textId="77777777" w:rsidR="00A500CA" w:rsidRPr="003063AA" w:rsidRDefault="00A500CA" w:rsidP="00A500CA">
      <w:pPr>
        <w:rPr>
          <w:rFonts w:hAnsi="ＭＳ 明朝"/>
          <w:color w:val="000000" w:themeColor="text1"/>
          <w:sz w:val="22"/>
          <w:szCs w:val="22"/>
        </w:rPr>
      </w:pPr>
      <w:r w:rsidRPr="003063AA">
        <w:rPr>
          <w:rFonts w:hAnsi="ＭＳ 明朝" w:hint="eastAsia"/>
          <w:color w:val="000000" w:themeColor="text1"/>
          <w:sz w:val="22"/>
          <w:szCs w:val="22"/>
        </w:rPr>
        <w:t>①　指定管理者指定申請書（</w:t>
      </w:r>
      <w:r w:rsidRPr="003063AA">
        <w:rPr>
          <w:rFonts w:hAnsi="ＭＳ 明朝"/>
          <w:color w:val="000000" w:themeColor="text1"/>
          <w:sz w:val="22"/>
          <w:szCs w:val="22"/>
        </w:rPr>
        <w:t>様式第１号</w:t>
      </w:r>
      <w:r w:rsidRPr="003063AA">
        <w:rPr>
          <w:rFonts w:hAnsi="ＭＳ 明朝" w:hint="eastAsia"/>
          <w:color w:val="000000" w:themeColor="text1"/>
          <w:sz w:val="22"/>
          <w:szCs w:val="22"/>
        </w:rPr>
        <w:t>）</w:t>
      </w:r>
    </w:p>
    <w:p w14:paraId="1C68F8E4" w14:textId="78FCC585" w:rsidR="00A500CA" w:rsidRPr="003063AA" w:rsidRDefault="00A500CA" w:rsidP="00A500CA">
      <w:pPr>
        <w:widowControl/>
        <w:jc w:val="left"/>
        <w:rPr>
          <w:rFonts w:hAnsi="ＭＳ 明朝"/>
          <w:color w:val="000000" w:themeColor="text1"/>
          <w:sz w:val="22"/>
          <w:szCs w:val="22"/>
        </w:rPr>
      </w:pPr>
      <w:r w:rsidRPr="003063AA">
        <w:rPr>
          <w:rFonts w:hAnsi="ＭＳ 明朝" w:hint="eastAsia"/>
          <w:color w:val="000000" w:themeColor="text1"/>
          <w:sz w:val="22"/>
          <w:szCs w:val="22"/>
        </w:rPr>
        <w:t>②　事業計画書（</w:t>
      </w:r>
      <w:r w:rsidRPr="003063AA">
        <w:rPr>
          <w:rFonts w:hAnsi="ＭＳ 明朝"/>
          <w:color w:val="000000" w:themeColor="text1"/>
          <w:sz w:val="22"/>
          <w:szCs w:val="22"/>
        </w:rPr>
        <w:t>様式第２号１、様式第２号２</w:t>
      </w:r>
      <w:r w:rsidRPr="003063AA">
        <w:rPr>
          <w:rFonts w:hAnsi="ＭＳ 明朝" w:hint="eastAsia"/>
          <w:color w:val="000000" w:themeColor="text1"/>
          <w:sz w:val="22"/>
          <w:szCs w:val="22"/>
        </w:rPr>
        <w:t>）</w:t>
      </w:r>
    </w:p>
    <w:p w14:paraId="0220F69C" w14:textId="6A6EBD42" w:rsidR="00A500CA" w:rsidRPr="003063AA" w:rsidRDefault="00A500CA" w:rsidP="00A500CA">
      <w:pPr>
        <w:widowControl/>
        <w:ind w:firstLineChars="200" w:firstLine="440"/>
        <w:jc w:val="left"/>
        <w:rPr>
          <w:rFonts w:hAnsi="ＭＳ 明朝"/>
          <w:color w:val="000000" w:themeColor="text1"/>
          <w:sz w:val="22"/>
          <w:szCs w:val="22"/>
        </w:rPr>
      </w:pPr>
      <w:r w:rsidRPr="003063AA">
        <w:rPr>
          <w:rFonts w:hAnsi="ＭＳ 明朝"/>
          <w:color w:val="000000" w:themeColor="text1"/>
          <w:sz w:val="22"/>
          <w:szCs w:val="22"/>
        </w:rPr>
        <w:t>実施計画書（様式第２号</w:t>
      </w:r>
      <w:r w:rsidR="00C31BAC">
        <w:rPr>
          <w:rFonts w:hAnsi="ＭＳ 明朝" w:hint="eastAsia"/>
          <w:color w:val="000000" w:themeColor="text1"/>
          <w:sz w:val="22"/>
          <w:szCs w:val="22"/>
        </w:rPr>
        <w:t>３</w:t>
      </w:r>
      <w:r w:rsidRPr="003063AA">
        <w:rPr>
          <w:rFonts w:hAnsi="ＭＳ 明朝" w:hint="eastAsia"/>
          <w:color w:val="000000" w:themeColor="text1"/>
          <w:sz w:val="22"/>
          <w:szCs w:val="22"/>
        </w:rPr>
        <w:t>）</w:t>
      </w:r>
    </w:p>
    <w:p w14:paraId="45A15F7E" w14:textId="1383ED8B" w:rsidR="00A500CA" w:rsidRPr="003063AA" w:rsidRDefault="00A500CA" w:rsidP="00A500CA">
      <w:pPr>
        <w:widowControl/>
        <w:jc w:val="left"/>
        <w:rPr>
          <w:rFonts w:hAnsi="ＭＳ 明朝"/>
          <w:color w:val="000000" w:themeColor="text1"/>
          <w:sz w:val="22"/>
          <w:szCs w:val="22"/>
        </w:rPr>
      </w:pPr>
      <w:r w:rsidRPr="003063AA">
        <w:rPr>
          <w:rFonts w:hAnsi="ＭＳ 明朝" w:hint="eastAsia"/>
          <w:color w:val="000000" w:themeColor="text1"/>
          <w:sz w:val="22"/>
          <w:szCs w:val="22"/>
        </w:rPr>
        <w:t>③　収支計画書（</w:t>
      </w:r>
      <w:r w:rsidRPr="003063AA">
        <w:rPr>
          <w:rFonts w:hAnsi="ＭＳ 明朝"/>
          <w:color w:val="000000" w:themeColor="text1"/>
          <w:sz w:val="22"/>
          <w:szCs w:val="22"/>
        </w:rPr>
        <w:t>様式第３号１</w:t>
      </w:r>
      <w:r w:rsidR="008D0A23" w:rsidRPr="003063AA">
        <w:rPr>
          <w:rFonts w:hAnsi="ＭＳ 明朝" w:hint="eastAsia"/>
          <w:color w:val="000000" w:themeColor="text1"/>
          <w:sz w:val="22"/>
          <w:szCs w:val="22"/>
        </w:rPr>
        <w:t>、</w:t>
      </w:r>
      <w:r w:rsidR="008D0A23" w:rsidRPr="003063AA">
        <w:rPr>
          <w:rFonts w:hAnsi="ＭＳ 明朝"/>
          <w:color w:val="000000" w:themeColor="text1"/>
          <w:sz w:val="22"/>
          <w:szCs w:val="22"/>
        </w:rPr>
        <w:t>様式第３号</w:t>
      </w:r>
      <w:r w:rsidR="008D0A23" w:rsidRPr="003063AA">
        <w:rPr>
          <w:rFonts w:hAnsi="ＭＳ 明朝" w:hint="eastAsia"/>
          <w:color w:val="000000" w:themeColor="text1"/>
          <w:sz w:val="22"/>
          <w:szCs w:val="22"/>
        </w:rPr>
        <w:t>２</w:t>
      </w:r>
      <w:r w:rsidRPr="003063AA">
        <w:rPr>
          <w:rFonts w:hAnsi="ＭＳ 明朝"/>
          <w:color w:val="000000" w:themeColor="text1"/>
          <w:sz w:val="22"/>
          <w:szCs w:val="22"/>
        </w:rPr>
        <w:t>)</w:t>
      </w:r>
    </w:p>
    <w:p w14:paraId="5AD92DAE" w14:textId="1D094415" w:rsidR="00A500CA" w:rsidRPr="003063AA" w:rsidRDefault="00A500CA" w:rsidP="00A500CA">
      <w:pPr>
        <w:widowControl/>
        <w:jc w:val="left"/>
        <w:rPr>
          <w:rFonts w:hAnsi="ＭＳ 明朝"/>
          <w:color w:val="000000" w:themeColor="text1"/>
          <w:sz w:val="22"/>
          <w:szCs w:val="22"/>
        </w:rPr>
      </w:pPr>
      <w:r w:rsidRPr="003063AA">
        <w:rPr>
          <w:rFonts w:hAnsi="ＭＳ 明朝" w:hint="eastAsia"/>
          <w:color w:val="000000" w:themeColor="text1"/>
          <w:sz w:val="22"/>
          <w:szCs w:val="22"/>
        </w:rPr>
        <w:t>④　管理体制計画書</w:t>
      </w:r>
      <w:r w:rsidR="00707579" w:rsidRPr="003063AA">
        <w:rPr>
          <w:rFonts w:hAnsi="ＭＳ 明朝" w:hint="eastAsia"/>
          <w:color w:val="000000" w:themeColor="text1"/>
          <w:sz w:val="22"/>
          <w:szCs w:val="22"/>
        </w:rPr>
        <w:t>（</w:t>
      </w:r>
      <w:r w:rsidRPr="003063AA">
        <w:rPr>
          <w:rFonts w:hAnsi="ＭＳ 明朝"/>
          <w:color w:val="000000" w:themeColor="text1"/>
          <w:sz w:val="22"/>
          <w:szCs w:val="22"/>
        </w:rPr>
        <w:t>様式第４号</w:t>
      </w:r>
      <w:r w:rsidR="00707579" w:rsidRPr="003063AA">
        <w:rPr>
          <w:rFonts w:hAnsi="ＭＳ 明朝" w:hint="eastAsia"/>
          <w:color w:val="000000" w:themeColor="text1"/>
          <w:sz w:val="22"/>
          <w:szCs w:val="22"/>
        </w:rPr>
        <w:t>）</w:t>
      </w:r>
    </w:p>
    <w:p w14:paraId="58BA52F0" w14:textId="1FD91E50" w:rsidR="00A500CA" w:rsidRPr="003063AA" w:rsidRDefault="00A500CA" w:rsidP="00A500CA">
      <w:pPr>
        <w:widowControl/>
        <w:jc w:val="left"/>
        <w:rPr>
          <w:rFonts w:hAnsi="ＭＳ 明朝"/>
          <w:color w:val="000000" w:themeColor="text1"/>
          <w:sz w:val="22"/>
          <w:szCs w:val="22"/>
        </w:rPr>
      </w:pPr>
      <w:r w:rsidRPr="003063AA">
        <w:rPr>
          <w:rFonts w:hAnsi="ＭＳ 明朝" w:hint="eastAsia"/>
          <w:color w:val="000000" w:themeColor="text1"/>
          <w:sz w:val="22"/>
          <w:szCs w:val="22"/>
        </w:rPr>
        <w:t>⑤　法人等の概要を示す書類</w:t>
      </w:r>
      <w:r w:rsidR="00BF33A2" w:rsidRPr="003063AA">
        <w:rPr>
          <w:rFonts w:hAnsi="ＭＳ 明朝" w:hint="eastAsia"/>
          <w:color w:val="000000" w:themeColor="text1"/>
          <w:sz w:val="22"/>
          <w:szCs w:val="22"/>
        </w:rPr>
        <w:t>（財務状況の概要のみ（様式第５号）</w:t>
      </w:r>
    </w:p>
    <w:p w14:paraId="7F0C9C26" w14:textId="4DE9D283" w:rsidR="00A500CA" w:rsidRPr="003063AA" w:rsidRDefault="00A500CA" w:rsidP="00A500CA">
      <w:pPr>
        <w:widowControl/>
        <w:jc w:val="left"/>
        <w:rPr>
          <w:rFonts w:hAnsi="ＭＳ 明朝"/>
          <w:color w:val="000000" w:themeColor="text1"/>
          <w:sz w:val="22"/>
          <w:szCs w:val="22"/>
        </w:rPr>
      </w:pPr>
      <w:r w:rsidRPr="003063AA">
        <w:rPr>
          <w:rFonts w:hAnsi="ＭＳ 明朝" w:hint="eastAsia"/>
          <w:color w:val="000000" w:themeColor="text1"/>
          <w:sz w:val="22"/>
          <w:szCs w:val="22"/>
        </w:rPr>
        <w:t>⑥　納税証明書</w:t>
      </w:r>
      <w:r w:rsidR="00707579" w:rsidRPr="003063AA">
        <w:rPr>
          <w:rFonts w:hAnsi="ＭＳ 明朝" w:hint="eastAsia"/>
          <w:color w:val="000000" w:themeColor="text1"/>
          <w:sz w:val="22"/>
          <w:szCs w:val="22"/>
        </w:rPr>
        <w:t>（</w:t>
      </w:r>
      <w:r w:rsidRPr="003063AA">
        <w:rPr>
          <w:rFonts w:hAnsi="ＭＳ 明朝"/>
          <w:color w:val="000000" w:themeColor="text1"/>
          <w:sz w:val="22"/>
          <w:szCs w:val="22"/>
        </w:rPr>
        <w:t>提出日において発行の日から３</w:t>
      </w:r>
      <w:r w:rsidRPr="003063AA">
        <w:rPr>
          <w:rFonts w:hAnsi="ＭＳ 明朝" w:hint="eastAsia"/>
          <w:color w:val="000000" w:themeColor="text1"/>
          <w:sz w:val="22"/>
          <w:szCs w:val="22"/>
        </w:rPr>
        <w:t>か</w:t>
      </w:r>
      <w:r w:rsidRPr="003063AA">
        <w:rPr>
          <w:rFonts w:hAnsi="ＭＳ 明朝"/>
          <w:color w:val="000000" w:themeColor="text1"/>
          <w:sz w:val="22"/>
          <w:szCs w:val="22"/>
        </w:rPr>
        <w:t>月以内のもの</w:t>
      </w:r>
      <w:r w:rsidR="00707579" w:rsidRPr="003063AA">
        <w:rPr>
          <w:rFonts w:hAnsi="ＭＳ 明朝" w:hint="eastAsia"/>
          <w:color w:val="000000" w:themeColor="text1"/>
          <w:sz w:val="22"/>
          <w:szCs w:val="22"/>
        </w:rPr>
        <w:t>）</w:t>
      </w:r>
    </w:p>
    <w:p w14:paraId="21CF4B47" w14:textId="77777777" w:rsidR="00A500CA" w:rsidRPr="003063AA" w:rsidRDefault="00A500CA" w:rsidP="00A500CA">
      <w:pPr>
        <w:widowControl/>
        <w:jc w:val="left"/>
        <w:rPr>
          <w:rFonts w:hAnsi="ＭＳ 明朝"/>
          <w:color w:val="000000" w:themeColor="text1"/>
          <w:sz w:val="22"/>
          <w:szCs w:val="22"/>
        </w:rPr>
      </w:pPr>
      <w:r w:rsidRPr="003063AA">
        <w:rPr>
          <w:rFonts w:hAnsi="ＭＳ 明朝" w:hint="eastAsia"/>
          <w:color w:val="000000" w:themeColor="text1"/>
          <w:sz w:val="22"/>
          <w:szCs w:val="22"/>
        </w:rPr>
        <w:t>⑦　外注計画書（業務の一部を外注する予定がある場合）（様式第６号）</w:t>
      </w:r>
    </w:p>
    <w:p w14:paraId="2887A4CE" w14:textId="77777777" w:rsidR="00A500CA" w:rsidRPr="003063AA" w:rsidRDefault="00A500CA" w:rsidP="00A500CA">
      <w:pPr>
        <w:widowControl/>
        <w:jc w:val="left"/>
        <w:rPr>
          <w:rFonts w:hAnsi="ＭＳ 明朝"/>
          <w:color w:val="000000" w:themeColor="text1"/>
          <w:sz w:val="22"/>
          <w:szCs w:val="22"/>
        </w:rPr>
      </w:pPr>
      <w:r w:rsidRPr="003063AA">
        <w:rPr>
          <w:rFonts w:hAnsi="ＭＳ 明朝" w:hint="eastAsia"/>
          <w:color w:val="000000" w:themeColor="text1"/>
          <w:sz w:val="22"/>
          <w:szCs w:val="22"/>
        </w:rPr>
        <w:t>⑧　総括管理責任者等の保有資格及び実務実績</w:t>
      </w:r>
    </w:p>
    <w:p w14:paraId="76CA4DA5" w14:textId="77777777" w:rsidR="00A500CA" w:rsidRPr="003063AA" w:rsidRDefault="00A500CA" w:rsidP="00A500CA">
      <w:pPr>
        <w:widowControl/>
        <w:jc w:val="left"/>
        <w:rPr>
          <w:rFonts w:hAnsi="ＭＳ 明朝"/>
          <w:color w:val="000000" w:themeColor="text1"/>
          <w:sz w:val="22"/>
          <w:szCs w:val="22"/>
        </w:rPr>
      </w:pPr>
      <w:r w:rsidRPr="003063AA">
        <w:rPr>
          <w:rFonts w:hAnsi="ＭＳ 明朝" w:hint="eastAsia"/>
          <w:color w:val="000000" w:themeColor="text1"/>
          <w:sz w:val="22"/>
          <w:szCs w:val="22"/>
        </w:rPr>
        <w:t>⑨</w:t>
      </w:r>
      <w:r w:rsidRPr="003063AA">
        <w:rPr>
          <w:rFonts w:hAnsi="ＭＳ 明朝"/>
          <w:color w:val="000000" w:themeColor="text1"/>
          <w:sz w:val="22"/>
          <w:szCs w:val="22"/>
        </w:rPr>
        <w:t xml:space="preserve">　総括管理責任者等の雇用関係が分かる資料</w:t>
      </w:r>
    </w:p>
    <w:p w14:paraId="4A11B8D7" w14:textId="77777777" w:rsidR="00A500CA" w:rsidRPr="003063AA" w:rsidRDefault="00A500CA" w:rsidP="00A500CA">
      <w:pPr>
        <w:widowControl/>
        <w:jc w:val="left"/>
        <w:rPr>
          <w:rFonts w:hAnsi="ＭＳ 明朝"/>
          <w:color w:val="000000" w:themeColor="text1"/>
          <w:sz w:val="22"/>
          <w:szCs w:val="22"/>
        </w:rPr>
      </w:pPr>
      <w:r w:rsidRPr="003063AA">
        <w:rPr>
          <w:rFonts w:hAnsi="ＭＳ 明朝" w:hint="eastAsia"/>
          <w:color w:val="000000" w:themeColor="text1"/>
          <w:sz w:val="22"/>
          <w:szCs w:val="22"/>
        </w:rPr>
        <w:t>⑩　公園の管理運営を行う上で必要な資格の写し（</w:t>
      </w:r>
      <w:r w:rsidRPr="003063AA">
        <w:rPr>
          <w:rFonts w:hAnsi="ＭＳ 明朝"/>
          <w:color w:val="000000" w:themeColor="text1"/>
          <w:sz w:val="22"/>
          <w:szCs w:val="22"/>
        </w:rPr>
        <w:t>従業員又は外注者</w:t>
      </w:r>
      <w:r w:rsidRPr="003063AA">
        <w:rPr>
          <w:rFonts w:hAnsi="ＭＳ 明朝" w:hint="eastAsia"/>
          <w:color w:val="000000" w:themeColor="text1"/>
          <w:sz w:val="22"/>
          <w:szCs w:val="22"/>
        </w:rPr>
        <w:t>)</w:t>
      </w:r>
    </w:p>
    <w:p w14:paraId="24ECDA5D" w14:textId="77777777" w:rsidR="00A500CA" w:rsidRPr="003063AA" w:rsidRDefault="00A500CA" w:rsidP="00A500CA">
      <w:pPr>
        <w:widowControl/>
        <w:jc w:val="left"/>
        <w:rPr>
          <w:rFonts w:hAnsi="ＭＳ 明朝"/>
          <w:color w:val="000000" w:themeColor="text1"/>
          <w:sz w:val="22"/>
          <w:szCs w:val="22"/>
        </w:rPr>
      </w:pPr>
      <w:r w:rsidRPr="003063AA">
        <w:rPr>
          <w:rFonts w:hAnsi="ＭＳ 明朝" w:hint="eastAsia"/>
          <w:color w:val="000000" w:themeColor="text1"/>
          <w:sz w:val="22"/>
          <w:szCs w:val="22"/>
        </w:rPr>
        <w:t>⑪　障がい者雇用率の達成及び維持に関する確約書（様式第７号）</w:t>
      </w:r>
    </w:p>
    <w:p w14:paraId="2D81D57D" w14:textId="77777777" w:rsidR="00A500CA" w:rsidRPr="003063AA" w:rsidRDefault="00A500CA" w:rsidP="00A500CA">
      <w:pPr>
        <w:widowControl/>
        <w:jc w:val="left"/>
        <w:rPr>
          <w:rFonts w:hAnsi="ＭＳ 明朝"/>
          <w:color w:val="000000" w:themeColor="text1"/>
          <w:sz w:val="22"/>
          <w:szCs w:val="22"/>
        </w:rPr>
      </w:pPr>
      <w:r w:rsidRPr="003063AA">
        <w:rPr>
          <w:rFonts w:hAnsi="ＭＳ 明朝" w:hint="eastAsia"/>
          <w:color w:val="000000" w:themeColor="text1"/>
          <w:sz w:val="22"/>
          <w:szCs w:val="22"/>
        </w:rPr>
        <w:t>⑫　公共職業安定所長に提出している障がい者雇用状況報告書の写し</w:t>
      </w:r>
    </w:p>
    <w:p w14:paraId="68E7DC9F" w14:textId="341E1C44" w:rsidR="00A500CA" w:rsidRPr="003063AA" w:rsidRDefault="00A500CA" w:rsidP="00A500CA">
      <w:pPr>
        <w:widowControl/>
        <w:jc w:val="left"/>
        <w:rPr>
          <w:rFonts w:hAnsi="ＭＳ 明朝"/>
          <w:color w:val="000000" w:themeColor="text1"/>
          <w:sz w:val="22"/>
          <w:szCs w:val="22"/>
        </w:rPr>
      </w:pPr>
      <w:r w:rsidRPr="003063AA">
        <w:rPr>
          <w:rFonts w:hAnsi="ＭＳ 明朝" w:hint="eastAsia"/>
          <w:color w:val="000000" w:themeColor="text1"/>
          <w:sz w:val="22"/>
          <w:szCs w:val="22"/>
        </w:rPr>
        <w:t>⑬　障がい者雇用状況報告書</w:t>
      </w:r>
      <w:r w:rsidR="00626C24" w:rsidRPr="003063AA">
        <w:rPr>
          <w:rFonts w:hAnsi="ＭＳ 明朝" w:hint="eastAsia"/>
          <w:color w:val="000000" w:themeColor="text1"/>
          <w:sz w:val="22"/>
          <w:szCs w:val="22"/>
        </w:rPr>
        <w:t>（様式第８号）</w:t>
      </w:r>
    </w:p>
    <w:p w14:paraId="05DF8E8E" w14:textId="77777777" w:rsidR="00B45BCB" w:rsidRPr="003063AA" w:rsidRDefault="00B45BCB" w:rsidP="00B45BCB">
      <w:pPr>
        <w:ind w:left="220" w:hangingChars="100" w:hanging="220"/>
        <w:rPr>
          <w:rFonts w:hAnsi="ＭＳ 明朝"/>
          <w:color w:val="000000" w:themeColor="text1"/>
          <w:sz w:val="22"/>
          <w:szCs w:val="22"/>
        </w:rPr>
      </w:pPr>
      <w:r w:rsidRPr="003063AA">
        <w:rPr>
          <w:rFonts w:hAnsi="ＭＳ 明朝" w:hint="eastAsia"/>
          <w:color w:val="000000" w:themeColor="text1"/>
          <w:sz w:val="22"/>
          <w:szCs w:val="22"/>
        </w:rPr>
        <w:t>⑭　指定の申請に関する意思決定を証する書類</w:t>
      </w:r>
    </w:p>
    <w:p w14:paraId="04782EC9" w14:textId="76FACD5D" w:rsidR="001B5C80" w:rsidRPr="003063AA" w:rsidRDefault="00B45BCB" w:rsidP="00B45BCB">
      <w:pPr>
        <w:ind w:left="220" w:hangingChars="100" w:hanging="220"/>
        <w:rPr>
          <w:rFonts w:hAnsi="ＭＳ 明朝"/>
          <w:color w:val="000000" w:themeColor="text1"/>
          <w:sz w:val="22"/>
          <w:szCs w:val="22"/>
        </w:rPr>
      </w:pPr>
      <w:r w:rsidRPr="003063AA">
        <w:rPr>
          <w:rFonts w:hAnsi="ＭＳ 明朝" w:hint="eastAsia"/>
          <w:color w:val="000000" w:themeColor="text1"/>
          <w:sz w:val="22"/>
          <w:szCs w:val="22"/>
        </w:rPr>
        <w:t>⑮　各就労支援センター利用証明書</w:t>
      </w:r>
      <w:r w:rsidR="0039495A" w:rsidRPr="003063AA">
        <w:rPr>
          <w:rFonts w:hAnsi="ＭＳ 明朝" w:hint="eastAsia"/>
          <w:color w:val="000000" w:themeColor="text1"/>
          <w:sz w:val="22"/>
          <w:szCs w:val="22"/>
        </w:rPr>
        <w:t>（様式はセンターに備付け）</w:t>
      </w:r>
      <w:r w:rsidR="00606427" w:rsidRPr="003063AA">
        <w:rPr>
          <w:rFonts w:hAnsi="ＭＳ 明朝" w:hint="eastAsia"/>
          <w:color w:val="000000" w:themeColor="text1"/>
          <w:sz w:val="22"/>
          <w:szCs w:val="22"/>
        </w:rPr>
        <w:t>※提案する場合のみ</w:t>
      </w:r>
    </w:p>
    <w:p w14:paraId="0EA56D7D" w14:textId="4280A98C" w:rsidR="00606427" w:rsidRPr="003063AA" w:rsidRDefault="00606427" w:rsidP="00B45BCB">
      <w:pPr>
        <w:ind w:left="220" w:hangingChars="100" w:hanging="220"/>
        <w:rPr>
          <w:rFonts w:hAnsi="ＭＳ 明朝"/>
          <w:color w:val="000000" w:themeColor="text1"/>
          <w:sz w:val="22"/>
          <w:szCs w:val="22"/>
        </w:rPr>
      </w:pPr>
      <w:r w:rsidRPr="003063AA">
        <w:rPr>
          <w:rFonts w:hAnsi="ＭＳ 明朝" w:hint="eastAsia"/>
          <w:color w:val="000000" w:themeColor="text1"/>
          <w:sz w:val="22"/>
          <w:szCs w:val="22"/>
        </w:rPr>
        <w:t>⑯　保護観察対象者等の就労支援に関する証明書　※提案する場合のみ</w:t>
      </w:r>
    </w:p>
    <w:p w14:paraId="5CF53F77" w14:textId="201D80B5" w:rsidR="00606427" w:rsidRPr="003063AA" w:rsidRDefault="00606427" w:rsidP="003063AA">
      <w:pPr>
        <w:ind w:left="440" w:hangingChars="200" w:hanging="440"/>
        <w:rPr>
          <w:rFonts w:hAnsi="ＭＳ 明朝"/>
          <w:color w:val="000000" w:themeColor="text1"/>
          <w:sz w:val="22"/>
          <w:szCs w:val="22"/>
        </w:rPr>
      </w:pPr>
      <w:r w:rsidRPr="003063AA">
        <w:rPr>
          <w:rFonts w:hAnsi="ＭＳ 明朝" w:hint="eastAsia"/>
          <w:color w:val="000000" w:themeColor="text1"/>
          <w:sz w:val="22"/>
          <w:szCs w:val="22"/>
        </w:rPr>
        <w:t xml:space="preserve">　　（「保護観察対象者等の就労支援に関する証明書交付申請書（様式第</w:t>
      </w:r>
      <w:r w:rsidR="00F5277B" w:rsidRPr="003063AA">
        <w:rPr>
          <w:rFonts w:hAnsi="ＭＳ 明朝" w:hint="eastAsia"/>
          <w:color w:val="000000" w:themeColor="text1"/>
          <w:sz w:val="22"/>
          <w:szCs w:val="22"/>
        </w:rPr>
        <w:t>９</w:t>
      </w:r>
      <w:r w:rsidRPr="003063AA">
        <w:rPr>
          <w:rFonts w:hAnsi="ＭＳ 明朝" w:hint="eastAsia"/>
          <w:color w:val="000000" w:themeColor="text1"/>
          <w:sz w:val="22"/>
          <w:szCs w:val="22"/>
        </w:rPr>
        <w:t>号）」により大阪保護観察所長あてに申請の上、本証明書の交付を受けること）</w:t>
      </w:r>
    </w:p>
    <w:p w14:paraId="78249EF5" w14:textId="0785A122" w:rsidR="00B45BCB" w:rsidRPr="003063AA" w:rsidRDefault="00B45BCB" w:rsidP="00B45BCB">
      <w:pPr>
        <w:ind w:left="220" w:hangingChars="100" w:hanging="220"/>
        <w:rPr>
          <w:rFonts w:hAnsi="ＭＳ 明朝"/>
          <w:color w:val="000000" w:themeColor="text1"/>
          <w:sz w:val="22"/>
          <w:szCs w:val="22"/>
        </w:rPr>
      </w:pPr>
      <w:r w:rsidRPr="003063AA">
        <w:rPr>
          <w:rFonts w:hAnsi="ＭＳ 明朝" w:hint="eastAsia"/>
          <w:color w:val="000000" w:themeColor="text1"/>
          <w:sz w:val="22"/>
          <w:szCs w:val="22"/>
        </w:rPr>
        <w:t>⑰　脱炭素に向けた取組みの実施状況、または環境マネジメントシステム（ＥＭＳ）の第三者認証を証明する書類、再生可能エネルギー設備等導入状況報告書（様式第10号）</w:t>
      </w:r>
    </w:p>
    <w:p w14:paraId="2FF30455" w14:textId="419F54EF" w:rsidR="00B45BCB" w:rsidRPr="003063AA" w:rsidRDefault="00B45BCB" w:rsidP="00B45BCB">
      <w:pPr>
        <w:ind w:left="220" w:hangingChars="100" w:hanging="220"/>
        <w:rPr>
          <w:rFonts w:hAnsi="ＭＳ 明朝"/>
          <w:color w:val="000000" w:themeColor="text1"/>
          <w:sz w:val="22"/>
          <w:szCs w:val="22"/>
        </w:rPr>
      </w:pPr>
      <w:r w:rsidRPr="003063AA">
        <w:rPr>
          <w:rFonts w:hAnsi="ＭＳ 明朝" w:hint="eastAsia"/>
          <w:color w:val="000000" w:themeColor="text1"/>
          <w:sz w:val="22"/>
          <w:szCs w:val="22"/>
        </w:rPr>
        <w:t>⑱　暴力団員又は暴力団密接関係者でない旨の誓約書（様式第11号）</w:t>
      </w:r>
    </w:p>
    <w:p w14:paraId="488328A8" w14:textId="7C86024B" w:rsidR="00B45BCB" w:rsidRPr="003063AA" w:rsidRDefault="000C4282" w:rsidP="00B45BCB">
      <w:pPr>
        <w:ind w:left="220" w:hangingChars="100" w:hanging="220"/>
        <w:rPr>
          <w:rFonts w:hAnsi="ＭＳ 明朝"/>
          <w:color w:val="000000" w:themeColor="text1"/>
          <w:sz w:val="22"/>
          <w:szCs w:val="22"/>
        </w:rPr>
      </w:pPr>
      <w:r w:rsidRPr="003063AA">
        <w:rPr>
          <w:rFonts w:hAnsi="ＭＳ 明朝" w:hint="eastAsia"/>
          <w:color w:val="000000" w:themeColor="text1"/>
          <w:sz w:val="22"/>
          <w:szCs w:val="22"/>
        </w:rPr>
        <w:t>⑲</w:t>
      </w:r>
      <w:r w:rsidR="00D56FCC" w:rsidRPr="003063AA">
        <w:rPr>
          <w:rFonts w:hAnsi="ＭＳ 明朝" w:hint="eastAsia"/>
          <w:color w:val="000000" w:themeColor="text1"/>
          <w:sz w:val="22"/>
          <w:szCs w:val="22"/>
        </w:rPr>
        <w:t xml:space="preserve">　</w:t>
      </w:r>
      <w:r w:rsidR="00B45BCB" w:rsidRPr="003063AA">
        <w:rPr>
          <w:rFonts w:hAnsi="ＭＳ 明朝" w:hint="eastAsia"/>
          <w:color w:val="000000" w:themeColor="text1"/>
          <w:sz w:val="22"/>
          <w:szCs w:val="22"/>
        </w:rPr>
        <w:t>委任状（当該法人等において、代表機関以外の者（支社長等）に委任する場合のみ）</w:t>
      </w:r>
    </w:p>
    <w:p w14:paraId="6ABB9C35" w14:textId="3C12F74D" w:rsidR="00B45BCB" w:rsidRPr="003063AA" w:rsidRDefault="00B45BCB" w:rsidP="003063AA">
      <w:pPr>
        <w:ind w:leftChars="100" w:left="240"/>
        <w:rPr>
          <w:rFonts w:hAnsi="ＭＳ 明朝"/>
          <w:color w:val="000000" w:themeColor="text1"/>
          <w:sz w:val="22"/>
          <w:szCs w:val="22"/>
        </w:rPr>
      </w:pPr>
      <w:r w:rsidRPr="003063AA">
        <w:rPr>
          <w:rFonts w:hAnsi="ＭＳ 明朝" w:hint="eastAsia"/>
          <w:color w:val="000000" w:themeColor="text1"/>
          <w:sz w:val="22"/>
          <w:szCs w:val="22"/>
        </w:rPr>
        <w:t>（様式第</w:t>
      </w:r>
      <w:r w:rsidR="006067EF" w:rsidRPr="003063AA">
        <w:rPr>
          <w:rFonts w:hAnsi="ＭＳ 明朝"/>
          <w:color w:val="000000" w:themeColor="text1"/>
          <w:sz w:val="22"/>
          <w:szCs w:val="22"/>
        </w:rPr>
        <w:t>1</w:t>
      </w:r>
      <w:r w:rsidR="000C4282" w:rsidRPr="003063AA">
        <w:rPr>
          <w:rFonts w:hAnsi="ＭＳ 明朝"/>
          <w:color w:val="000000" w:themeColor="text1"/>
          <w:sz w:val="22"/>
          <w:szCs w:val="22"/>
        </w:rPr>
        <w:t>2</w:t>
      </w:r>
      <w:r w:rsidRPr="003063AA">
        <w:rPr>
          <w:rFonts w:hAnsi="ＭＳ 明朝"/>
          <w:color w:val="000000" w:themeColor="text1"/>
          <w:sz w:val="22"/>
          <w:szCs w:val="22"/>
        </w:rPr>
        <w:t>号）</w:t>
      </w:r>
    </w:p>
    <w:p w14:paraId="3A647BAA" w14:textId="02ABC943" w:rsidR="00B45BCB" w:rsidRPr="003063AA" w:rsidRDefault="000C4282" w:rsidP="00B45BCB">
      <w:pPr>
        <w:ind w:left="220" w:hangingChars="100" w:hanging="220"/>
        <w:rPr>
          <w:rFonts w:hAnsi="ＭＳ 明朝"/>
          <w:color w:val="000000" w:themeColor="text1"/>
          <w:sz w:val="22"/>
          <w:szCs w:val="22"/>
        </w:rPr>
      </w:pPr>
      <w:r w:rsidRPr="003063AA">
        <w:rPr>
          <w:rFonts w:hAnsi="ＭＳ 明朝" w:hint="eastAsia"/>
          <w:color w:val="000000" w:themeColor="text1"/>
          <w:sz w:val="22"/>
          <w:szCs w:val="22"/>
        </w:rPr>
        <w:t>⑳</w:t>
      </w:r>
      <w:r w:rsidR="00B45BCB" w:rsidRPr="003063AA">
        <w:rPr>
          <w:rFonts w:hAnsi="ＭＳ 明朝" w:hint="eastAsia"/>
          <w:color w:val="000000" w:themeColor="text1"/>
          <w:sz w:val="22"/>
          <w:szCs w:val="22"/>
        </w:rPr>
        <w:t xml:space="preserve">　グループ構成員届（グループ申請の場合のみ）（様式第</w:t>
      </w:r>
      <w:r w:rsidR="006067EF" w:rsidRPr="003063AA">
        <w:rPr>
          <w:rFonts w:hAnsi="ＭＳ 明朝"/>
          <w:color w:val="000000" w:themeColor="text1"/>
          <w:sz w:val="22"/>
          <w:szCs w:val="22"/>
        </w:rPr>
        <w:t>1</w:t>
      </w:r>
      <w:r w:rsidRPr="003063AA">
        <w:rPr>
          <w:rFonts w:hAnsi="ＭＳ 明朝"/>
          <w:color w:val="000000" w:themeColor="text1"/>
          <w:sz w:val="22"/>
          <w:szCs w:val="22"/>
        </w:rPr>
        <w:t>3</w:t>
      </w:r>
      <w:r w:rsidR="00B45BCB" w:rsidRPr="003063AA">
        <w:rPr>
          <w:rFonts w:hAnsi="ＭＳ 明朝"/>
          <w:color w:val="000000" w:themeColor="text1"/>
          <w:sz w:val="22"/>
          <w:szCs w:val="22"/>
        </w:rPr>
        <w:t>号）</w:t>
      </w:r>
    </w:p>
    <w:p w14:paraId="3BE8FD81" w14:textId="334A3A0E" w:rsidR="00B45BCB" w:rsidRPr="003063AA" w:rsidRDefault="000C4282" w:rsidP="00B45BCB">
      <w:pPr>
        <w:ind w:left="220" w:hangingChars="100" w:hanging="220"/>
        <w:rPr>
          <w:rFonts w:hAnsi="ＭＳ 明朝"/>
          <w:color w:val="000000" w:themeColor="text1"/>
          <w:sz w:val="22"/>
          <w:szCs w:val="22"/>
        </w:rPr>
      </w:pPr>
      <w:r w:rsidRPr="003063AA">
        <w:rPr>
          <w:rFonts w:hAnsi="ＭＳ 明朝" w:hint="eastAsia"/>
          <w:color w:val="000000" w:themeColor="text1"/>
          <w:sz w:val="22"/>
          <w:szCs w:val="22"/>
        </w:rPr>
        <w:t>㉑</w:t>
      </w:r>
      <w:r w:rsidR="00B45BCB" w:rsidRPr="003063AA">
        <w:rPr>
          <w:rFonts w:hAnsi="ＭＳ 明朝" w:hint="eastAsia"/>
          <w:color w:val="000000" w:themeColor="text1"/>
          <w:sz w:val="22"/>
          <w:szCs w:val="22"/>
        </w:rPr>
        <w:t xml:space="preserve">　グループの各構成員の主な業務分担表（グループ申請の場合のみ）（様式第</w:t>
      </w:r>
      <w:r w:rsidR="006067EF" w:rsidRPr="003063AA">
        <w:rPr>
          <w:rFonts w:hAnsi="ＭＳ 明朝"/>
          <w:color w:val="000000" w:themeColor="text1"/>
          <w:sz w:val="22"/>
          <w:szCs w:val="22"/>
        </w:rPr>
        <w:t>1</w:t>
      </w:r>
      <w:r w:rsidRPr="003063AA">
        <w:rPr>
          <w:rFonts w:hAnsi="ＭＳ 明朝"/>
          <w:color w:val="000000" w:themeColor="text1"/>
          <w:sz w:val="22"/>
          <w:szCs w:val="22"/>
        </w:rPr>
        <w:t>4</w:t>
      </w:r>
      <w:r w:rsidR="00B45BCB" w:rsidRPr="003063AA">
        <w:rPr>
          <w:rFonts w:hAnsi="ＭＳ 明朝"/>
          <w:color w:val="000000" w:themeColor="text1"/>
          <w:sz w:val="22"/>
          <w:szCs w:val="22"/>
        </w:rPr>
        <w:t>号）</w:t>
      </w:r>
    </w:p>
    <w:p w14:paraId="09256B71" w14:textId="7B28DD5E" w:rsidR="00B45BCB" w:rsidRPr="003063AA" w:rsidRDefault="000C4282" w:rsidP="00A77A44">
      <w:pPr>
        <w:ind w:left="220" w:hangingChars="100" w:hanging="220"/>
        <w:rPr>
          <w:rFonts w:hAnsi="ＭＳ 明朝"/>
          <w:color w:val="000000" w:themeColor="text1"/>
          <w:sz w:val="22"/>
          <w:szCs w:val="22"/>
        </w:rPr>
      </w:pPr>
      <w:r w:rsidRPr="003063AA">
        <w:rPr>
          <w:rFonts w:hAnsi="ＭＳ 明朝" w:hint="eastAsia"/>
          <w:color w:val="000000" w:themeColor="text1"/>
          <w:sz w:val="22"/>
          <w:szCs w:val="22"/>
        </w:rPr>
        <w:t>㉒</w:t>
      </w:r>
      <w:r w:rsidR="00B45BCB" w:rsidRPr="003063AA">
        <w:rPr>
          <w:rFonts w:hAnsi="ＭＳ 明朝" w:hint="eastAsia"/>
          <w:color w:val="000000" w:themeColor="text1"/>
          <w:sz w:val="22"/>
          <w:szCs w:val="22"/>
        </w:rPr>
        <w:t xml:space="preserve">　グループ構成員によるグループ代表者への委任状（グループ申請の場合のみ）（様式第</w:t>
      </w:r>
      <w:r w:rsidR="006067EF" w:rsidRPr="003063AA">
        <w:rPr>
          <w:rFonts w:hAnsi="ＭＳ 明朝"/>
          <w:color w:val="000000" w:themeColor="text1"/>
          <w:sz w:val="22"/>
          <w:szCs w:val="22"/>
        </w:rPr>
        <w:t>1</w:t>
      </w:r>
      <w:r w:rsidRPr="003063AA">
        <w:rPr>
          <w:rFonts w:hAnsi="ＭＳ 明朝"/>
          <w:color w:val="000000" w:themeColor="text1"/>
          <w:sz w:val="22"/>
          <w:szCs w:val="22"/>
        </w:rPr>
        <w:t>5</w:t>
      </w:r>
      <w:r w:rsidR="00B45BCB" w:rsidRPr="003063AA">
        <w:rPr>
          <w:rFonts w:hAnsi="ＭＳ 明朝"/>
          <w:color w:val="000000" w:themeColor="text1"/>
          <w:sz w:val="22"/>
          <w:szCs w:val="22"/>
        </w:rPr>
        <w:t>号）</w:t>
      </w:r>
      <w:r w:rsidR="00AD1044" w:rsidRPr="003063AA">
        <w:rPr>
          <w:rFonts w:hAnsi="ＭＳ 明朝"/>
          <w:color w:val="000000" w:themeColor="text1"/>
          <w:sz w:val="22"/>
          <w:szCs w:val="22"/>
        </w:rPr>
        <w:tab/>
      </w:r>
    </w:p>
    <w:p w14:paraId="7B9782DF" w14:textId="69C15994" w:rsidR="00B45BCB" w:rsidRPr="003063AA" w:rsidRDefault="00957E09" w:rsidP="00B45BCB">
      <w:pPr>
        <w:ind w:left="220" w:hangingChars="100" w:hanging="220"/>
        <w:rPr>
          <w:rFonts w:hAnsi="ＭＳ 明朝"/>
          <w:color w:val="000000" w:themeColor="text1"/>
          <w:sz w:val="22"/>
          <w:szCs w:val="22"/>
        </w:rPr>
      </w:pPr>
      <w:r w:rsidRPr="003063AA">
        <w:rPr>
          <w:rFonts w:hAnsi="ＭＳ 明朝" w:hint="eastAsia"/>
          <w:color w:val="000000" w:themeColor="text1"/>
          <w:sz w:val="22"/>
          <w:szCs w:val="22"/>
        </w:rPr>
        <w:t>㉓</w:t>
      </w:r>
      <w:r w:rsidR="00B45BCB" w:rsidRPr="003063AA">
        <w:rPr>
          <w:rFonts w:hAnsi="ＭＳ 明朝" w:hint="eastAsia"/>
          <w:color w:val="000000" w:themeColor="text1"/>
          <w:sz w:val="22"/>
          <w:szCs w:val="22"/>
        </w:rPr>
        <w:t xml:space="preserve">　グループ協定書（グループ申請の場合のみ）</w:t>
      </w:r>
    </w:p>
    <w:p w14:paraId="0AF38AE7" w14:textId="24FB963E" w:rsidR="00531854" w:rsidRPr="003063AA" w:rsidRDefault="00531854" w:rsidP="005D3F66">
      <w:pPr>
        <w:rPr>
          <w:rFonts w:hAnsi="ＭＳ 明朝"/>
          <w:color w:val="000000" w:themeColor="text1"/>
          <w:sz w:val="22"/>
          <w:szCs w:val="22"/>
        </w:rPr>
      </w:pPr>
    </w:p>
    <w:p w14:paraId="3142C67C" w14:textId="6D4CF716" w:rsidR="00A500CA" w:rsidRPr="003063AA" w:rsidRDefault="00A500CA" w:rsidP="00E02CF7">
      <w:pPr>
        <w:widowControl/>
        <w:jc w:val="left"/>
        <w:rPr>
          <w:rFonts w:ascii="ＭＳ ゴシック" w:eastAsia="ＭＳ ゴシック"/>
          <w:color w:val="000000" w:themeColor="text1"/>
          <w:sz w:val="18"/>
          <w:szCs w:val="18"/>
        </w:rPr>
      </w:pPr>
    </w:p>
    <w:p w14:paraId="3CAFE600" w14:textId="6C7D27E1" w:rsidR="00A500CA" w:rsidRPr="003063AA" w:rsidRDefault="00A500CA" w:rsidP="00E02CF7">
      <w:pPr>
        <w:widowControl/>
        <w:jc w:val="left"/>
        <w:rPr>
          <w:rFonts w:ascii="ＭＳ ゴシック" w:eastAsia="ＭＳ ゴシック"/>
          <w:color w:val="000000" w:themeColor="text1"/>
          <w:sz w:val="18"/>
          <w:szCs w:val="18"/>
        </w:rPr>
      </w:pPr>
    </w:p>
    <w:p w14:paraId="03FC18E4" w14:textId="53FBCFD0" w:rsidR="00E02CF7" w:rsidRPr="003063AA" w:rsidRDefault="00C47D6F" w:rsidP="00E02CF7">
      <w:pPr>
        <w:widowControl/>
        <w:jc w:val="left"/>
        <w:rPr>
          <w:rFonts w:ascii="ＭＳ ゴシック" w:eastAsia="ＭＳ ゴシック"/>
          <w:b/>
          <w:color w:val="000000" w:themeColor="text1"/>
          <w:sz w:val="56"/>
          <w:szCs w:val="36"/>
          <w:bdr w:val="single" w:sz="4" w:space="0" w:color="auto"/>
        </w:rPr>
      </w:pPr>
      <w:r w:rsidRPr="003063AA">
        <w:rPr>
          <w:rFonts w:ascii="ＭＳ ゴシック" w:eastAsia="ＭＳ ゴシック" w:hint="eastAsia"/>
          <w:b/>
          <w:color w:val="000000" w:themeColor="text1"/>
          <w:sz w:val="56"/>
          <w:szCs w:val="36"/>
          <w:bdr w:val="single" w:sz="4" w:space="0" w:color="auto"/>
        </w:rPr>
        <w:lastRenderedPageBreak/>
        <w:t xml:space="preserve">参 考 </w:t>
      </w:r>
      <w:r w:rsidR="00E02CF7" w:rsidRPr="003063AA">
        <w:rPr>
          <w:rFonts w:ascii="ＭＳ ゴシック" w:eastAsia="ＭＳ ゴシック" w:hint="eastAsia"/>
          <w:b/>
          <w:color w:val="000000" w:themeColor="text1"/>
          <w:sz w:val="56"/>
          <w:szCs w:val="36"/>
          <w:bdr w:val="single" w:sz="4" w:space="0" w:color="auto"/>
        </w:rPr>
        <w:t>資 料</w:t>
      </w:r>
    </w:p>
    <w:p w14:paraId="5109835C" w14:textId="33089BFC" w:rsidR="003F2FFE" w:rsidRPr="003063AA" w:rsidRDefault="003F2FFE" w:rsidP="00E02CF7">
      <w:pPr>
        <w:ind w:firstLineChars="100" w:firstLine="320"/>
        <w:rPr>
          <w:rFonts w:ascii="ＭＳ ゴシック" w:eastAsia="ＭＳ ゴシック"/>
          <w:noProof/>
          <w:color w:val="000000" w:themeColor="text1"/>
          <w:sz w:val="32"/>
          <w:szCs w:val="32"/>
        </w:rPr>
      </w:pPr>
    </w:p>
    <w:p w14:paraId="311E816F" w14:textId="31A6BCF3" w:rsidR="00D57FC6" w:rsidRPr="003063AA" w:rsidRDefault="00D57FC6" w:rsidP="00D57FC6">
      <w:pPr>
        <w:ind w:firstLineChars="100" w:firstLine="320"/>
        <w:rPr>
          <w:rFonts w:ascii="ＭＳ ゴシック" w:eastAsia="ＭＳ ゴシック"/>
          <w:noProof/>
          <w:color w:val="000000" w:themeColor="text1"/>
          <w:sz w:val="32"/>
          <w:szCs w:val="32"/>
        </w:rPr>
      </w:pPr>
      <w:r w:rsidRPr="003063AA">
        <w:rPr>
          <w:rFonts w:ascii="ＭＳ ゴシック" w:eastAsia="ＭＳ ゴシック" w:hint="eastAsia"/>
          <w:noProof/>
          <w:color w:val="000000" w:themeColor="text1"/>
          <w:sz w:val="32"/>
          <w:szCs w:val="32"/>
        </w:rPr>
        <w:t>・府営公園管理要領（</w:t>
      </w:r>
      <w:r w:rsidR="00A63945">
        <w:rPr>
          <w:rFonts w:ascii="ＭＳ ゴシック" w:eastAsia="ＭＳ ゴシック" w:hint="eastAsia"/>
          <w:noProof/>
          <w:color w:val="000000" w:themeColor="text1"/>
          <w:sz w:val="32"/>
          <w:szCs w:val="32"/>
        </w:rPr>
        <w:t>令和９年４月改訂予定</w:t>
      </w:r>
      <w:r w:rsidRPr="003063AA">
        <w:rPr>
          <w:rFonts w:ascii="ＭＳ ゴシック" w:eastAsia="ＭＳ ゴシック" w:hint="eastAsia"/>
          <w:noProof/>
          <w:color w:val="000000" w:themeColor="text1"/>
          <w:sz w:val="32"/>
          <w:szCs w:val="32"/>
        </w:rPr>
        <w:t>）</w:t>
      </w:r>
    </w:p>
    <w:p w14:paraId="0078F3A8" w14:textId="14BDCF57" w:rsidR="00D57FC6" w:rsidRPr="003063AA" w:rsidRDefault="00D57FC6" w:rsidP="00D57FC6">
      <w:pPr>
        <w:ind w:firstLineChars="100" w:firstLine="320"/>
        <w:rPr>
          <w:rFonts w:ascii="ＭＳ ゴシック" w:eastAsia="ＭＳ ゴシック"/>
          <w:noProof/>
          <w:color w:val="000000" w:themeColor="text1"/>
          <w:sz w:val="32"/>
          <w:szCs w:val="32"/>
        </w:rPr>
      </w:pPr>
      <w:r w:rsidRPr="003063AA">
        <w:rPr>
          <w:rFonts w:ascii="ＭＳ ゴシック" w:eastAsia="ＭＳ ゴシック" w:hint="eastAsia"/>
          <w:noProof/>
          <w:color w:val="000000" w:themeColor="text1"/>
          <w:sz w:val="32"/>
          <w:szCs w:val="32"/>
        </w:rPr>
        <w:t>・府営公園ごとの管理マニュアル</w:t>
      </w:r>
      <w:r w:rsidR="00A63945">
        <w:rPr>
          <w:rFonts w:ascii="ＭＳ ゴシック" w:eastAsia="ＭＳ ゴシック" w:hint="eastAsia"/>
          <w:noProof/>
          <w:color w:val="000000" w:themeColor="text1"/>
          <w:sz w:val="32"/>
          <w:szCs w:val="32"/>
        </w:rPr>
        <w:t>（令和９年４月改訂予定）</w:t>
      </w:r>
    </w:p>
    <w:p w14:paraId="13DA211E" w14:textId="7F5A94C0" w:rsidR="00E02CF7" w:rsidRPr="003063AA" w:rsidRDefault="0071547B" w:rsidP="00E02CF7">
      <w:pPr>
        <w:ind w:firstLineChars="100" w:firstLine="320"/>
        <w:rPr>
          <w:rFonts w:ascii="ＭＳ ゴシック" w:eastAsia="ＭＳ ゴシック"/>
          <w:noProof/>
          <w:color w:val="000000" w:themeColor="text1"/>
          <w:sz w:val="32"/>
          <w:szCs w:val="32"/>
        </w:rPr>
      </w:pPr>
      <w:r w:rsidRPr="003063AA">
        <w:rPr>
          <w:rFonts w:ascii="ＭＳ ゴシック" w:eastAsia="ＭＳ ゴシック" w:hint="eastAsia"/>
          <w:noProof/>
          <w:color w:val="000000" w:themeColor="text1"/>
          <w:sz w:val="32"/>
          <w:szCs w:val="32"/>
        </w:rPr>
        <w:t>・</w:t>
      </w:r>
      <w:r w:rsidR="00E02CF7" w:rsidRPr="003063AA">
        <w:rPr>
          <w:rFonts w:ascii="ＭＳ ゴシック" w:eastAsia="ＭＳ ゴシック" w:hint="eastAsia"/>
          <w:noProof/>
          <w:color w:val="000000" w:themeColor="text1"/>
          <w:sz w:val="32"/>
          <w:szCs w:val="32"/>
        </w:rPr>
        <w:t>府営公園マスタープラン</w:t>
      </w:r>
    </w:p>
    <w:p w14:paraId="32354242" w14:textId="0C3D9ABC" w:rsidR="00E02CF7" w:rsidRPr="003063AA" w:rsidRDefault="0071547B" w:rsidP="00E02CF7">
      <w:pPr>
        <w:ind w:firstLineChars="100" w:firstLine="320"/>
        <w:rPr>
          <w:rFonts w:ascii="ＭＳ ゴシック" w:eastAsia="ＭＳ ゴシック"/>
          <w:noProof/>
          <w:color w:val="000000" w:themeColor="text1"/>
          <w:sz w:val="32"/>
          <w:szCs w:val="32"/>
        </w:rPr>
      </w:pPr>
      <w:r w:rsidRPr="003063AA">
        <w:rPr>
          <w:rFonts w:ascii="ＭＳ ゴシック" w:eastAsia="ＭＳ ゴシック" w:hint="eastAsia"/>
          <w:noProof/>
          <w:color w:val="000000" w:themeColor="text1"/>
          <w:sz w:val="32"/>
          <w:szCs w:val="32"/>
        </w:rPr>
        <w:t>・</w:t>
      </w:r>
      <w:r w:rsidR="00174708">
        <w:rPr>
          <w:rFonts w:ascii="ＭＳ ゴシック" w:eastAsia="ＭＳ ゴシック" w:hint="eastAsia"/>
          <w:noProof/>
          <w:color w:val="000000" w:themeColor="text1"/>
          <w:sz w:val="32"/>
          <w:szCs w:val="32"/>
        </w:rPr>
        <w:t>府営</w:t>
      </w:r>
      <w:r w:rsidR="00E02CF7" w:rsidRPr="003063AA">
        <w:rPr>
          <w:rFonts w:ascii="ＭＳ ゴシック" w:eastAsia="ＭＳ ゴシック" w:hint="eastAsia"/>
          <w:noProof/>
          <w:color w:val="000000" w:themeColor="text1"/>
          <w:sz w:val="32"/>
          <w:szCs w:val="32"/>
        </w:rPr>
        <w:t>公園</w:t>
      </w:r>
      <w:r w:rsidR="00174708">
        <w:rPr>
          <w:rFonts w:ascii="ＭＳ ゴシック" w:eastAsia="ＭＳ ゴシック" w:hint="eastAsia"/>
          <w:noProof/>
          <w:color w:val="000000" w:themeColor="text1"/>
          <w:sz w:val="32"/>
          <w:szCs w:val="32"/>
        </w:rPr>
        <w:t>ごと</w:t>
      </w:r>
      <w:r w:rsidR="00182B8F" w:rsidRPr="003063AA">
        <w:rPr>
          <w:rFonts w:ascii="ＭＳ ゴシック" w:eastAsia="ＭＳ ゴシック" w:hint="eastAsia"/>
          <w:noProof/>
          <w:color w:val="000000" w:themeColor="text1"/>
          <w:sz w:val="32"/>
          <w:szCs w:val="32"/>
        </w:rPr>
        <w:t>の</w:t>
      </w:r>
      <w:r w:rsidR="00E02CF7" w:rsidRPr="003063AA">
        <w:rPr>
          <w:rFonts w:ascii="ＭＳ ゴシック" w:eastAsia="ＭＳ ゴシック" w:hint="eastAsia"/>
          <w:noProof/>
          <w:color w:val="000000" w:themeColor="text1"/>
          <w:sz w:val="32"/>
          <w:szCs w:val="32"/>
        </w:rPr>
        <w:t>マネジメントプラン</w:t>
      </w:r>
      <w:r w:rsidR="00182B8F" w:rsidRPr="003063AA">
        <w:rPr>
          <w:rFonts w:ascii="ＭＳ ゴシック" w:eastAsia="ＭＳ ゴシック" w:hint="eastAsia"/>
          <w:noProof/>
          <w:color w:val="000000" w:themeColor="text1"/>
          <w:sz w:val="32"/>
          <w:szCs w:val="32"/>
        </w:rPr>
        <w:t>（案）</w:t>
      </w:r>
    </w:p>
    <w:p w14:paraId="35618D56" w14:textId="14E1A5F2" w:rsidR="00C47D6F" w:rsidRPr="003063AA" w:rsidRDefault="00C47D6F" w:rsidP="00E854F6">
      <w:pPr>
        <w:ind w:firstLineChars="100" w:firstLine="320"/>
        <w:rPr>
          <w:rFonts w:ascii="ＭＳ ゴシック" w:eastAsia="ＭＳ ゴシック"/>
          <w:noProof/>
          <w:color w:val="000000" w:themeColor="text1"/>
          <w:sz w:val="32"/>
          <w:szCs w:val="32"/>
        </w:rPr>
      </w:pPr>
      <w:r w:rsidRPr="003063AA">
        <w:rPr>
          <w:rFonts w:ascii="ＭＳ ゴシック" w:eastAsia="ＭＳ ゴシック" w:hint="eastAsia"/>
          <w:noProof/>
          <w:color w:val="000000" w:themeColor="text1"/>
          <w:sz w:val="32"/>
          <w:szCs w:val="32"/>
        </w:rPr>
        <w:t>・</w:t>
      </w:r>
      <w:r w:rsidR="008B19F3" w:rsidRPr="003063AA">
        <w:rPr>
          <w:rFonts w:ascii="ＭＳ ゴシック" w:eastAsia="ＭＳ ゴシック" w:hint="eastAsia"/>
          <w:noProof/>
          <w:color w:val="000000" w:themeColor="text1"/>
          <w:sz w:val="32"/>
          <w:szCs w:val="32"/>
        </w:rPr>
        <w:t>府営</w:t>
      </w:r>
      <w:r w:rsidRPr="003063AA">
        <w:rPr>
          <w:rFonts w:ascii="ＭＳ ゴシック" w:eastAsia="ＭＳ ゴシック" w:hint="eastAsia"/>
          <w:noProof/>
          <w:color w:val="000000" w:themeColor="text1"/>
          <w:sz w:val="32"/>
          <w:szCs w:val="32"/>
        </w:rPr>
        <w:t>公園の概要</w:t>
      </w:r>
    </w:p>
    <w:p w14:paraId="2CA791A8" w14:textId="2FA7E578" w:rsidR="00C47D6F" w:rsidRPr="003063AA" w:rsidRDefault="00C47D6F" w:rsidP="00E02CF7">
      <w:pPr>
        <w:ind w:firstLineChars="100" w:firstLine="320"/>
        <w:rPr>
          <w:rFonts w:ascii="ＭＳ ゴシック" w:eastAsia="ＭＳ ゴシック"/>
          <w:noProof/>
          <w:color w:val="000000" w:themeColor="text1"/>
          <w:sz w:val="32"/>
          <w:szCs w:val="32"/>
        </w:rPr>
      </w:pPr>
      <w:r w:rsidRPr="003063AA">
        <w:rPr>
          <w:rFonts w:ascii="ＭＳ ゴシック" w:eastAsia="ＭＳ ゴシック" w:hint="eastAsia"/>
          <w:noProof/>
          <w:color w:val="000000" w:themeColor="text1"/>
          <w:sz w:val="32"/>
          <w:szCs w:val="32"/>
        </w:rPr>
        <w:t>・府営公園の利用状況</w:t>
      </w:r>
    </w:p>
    <w:p w14:paraId="22318F39" w14:textId="4C900482" w:rsidR="004C04A7" w:rsidRPr="003063AA" w:rsidRDefault="004C04A7" w:rsidP="00E02CF7">
      <w:pPr>
        <w:ind w:firstLineChars="100" w:firstLine="320"/>
        <w:rPr>
          <w:rFonts w:ascii="ＭＳ ゴシック" w:eastAsia="ＭＳ ゴシック"/>
          <w:noProof/>
          <w:color w:val="000000" w:themeColor="text1"/>
          <w:sz w:val="32"/>
          <w:szCs w:val="32"/>
        </w:rPr>
      </w:pPr>
      <w:r w:rsidRPr="003063AA">
        <w:rPr>
          <w:rFonts w:ascii="ＭＳ ゴシック" w:eastAsia="ＭＳ ゴシック" w:hint="eastAsia"/>
          <w:noProof/>
          <w:color w:val="000000" w:themeColor="text1"/>
          <w:sz w:val="32"/>
          <w:szCs w:val="32"/>
        </w:rPr>
        <w:t>・実施イベント一覧</w:t>
      </w:r>
    </w:p>
    <w:p w14:paraId="4C09CAB7" w14:textId="175EB3FC" w:rsidR="004C04A7" w:rsidRPr="003063AA" w:rsidRDefault="004C04A7" w:rsidP="00E02CF7">
      <w:pPr>
        <w:ind w:firstLineChars="100" w:firstLine="320"/>
        <w:rPr>
          <w:rFonts w:ascii="ＭＳ ゴシック" w:eastAsia="ＭＳ ゴシック"/>
          <w:noProof/>
          <w:color w:val="000000" w:themeColor="text1"/>
          <w:sz w:val="32"/>
          <w:szCs w:val="32"/>
        </w:rPr>
      </w:pPr>
      <w:r w:rsidRPr="003063AA">
        <w:rPr>
          <w:rFonts w:ascii="ＭＳ ゴシック" w:eastAsia="ＭＳ ゴシック" w:hint="eastAsia"/>
          <w:noProof/>
          <w:color w:val="000000" w:themeColor="text1"/>
          <w:sz w:val="32"/>
          <w:szCs w:val="32"/>
        </w:rPr>
        <w:t>・公園利用者満足度調査</w:t>
      </w:r>
    </w:p>
    <w:p w14:paraId="2FBF6FB8" w14:textId="1A1D9E9F" w:rsidR="008145FD" w:rsidRPr="003063AA" w:rsidRDefault="006067EF" w:rsidP="00E02CF7">
      <w:pPr>
        <w:ind w:firstLineChars="100" w:firstLine="320"/>
        <w:rPr>
          <w:rFonts w:ascii="ＭＳ ゴシック" w:eastAsia="ＭＳ ゴシック"/>
          <w:noProof/>
          <w:color w:val="000000" w:themeColor="text1"/>
          <w:sz w:val="32"/>
          <w:szCs w:val="32"/>
        </w:rPr>
      </w:pPr>
      <w:r w:rsidRPr="003063AA">
        <w:rPr>
          <w:rFonts w:ascii="ＭＳ ゴシック" w:eastAsia="ＭＳ ゴシック" w:hint="eastAsia"/>
          <w:noProof/>
          <w:color w:val="000000" w:themeColor="text1"/>
          <w:sz w:val="32"/>
          <w:szCs w:val="32"/>
        </w:rPr>
        <w:t>・大阪パークビジョン</w:t>
      </w:r>
    </w:p>
    <w:p w14:paraId="7D5AF181" w14:textId="14A6A7BB" w:rsidR="00374BB2" w:rsidRPr="003063AA" w:rsidRDefault="00374BB2" w:rsidP="00E02CF7">
      <w:pPr>
        <w:ind w:firstLineChars="100" w:firstLine="320"/>
        <w:rPr>
          <w:rFonts w:ascii="ＭＳ ゴシック" w:eastAsia="ＭＳ ゴシック"/>
          <w:noProof/>
          <w:color w:val="000000" w:themeColor="text1"/>
          <w:sz w:val="32"/>
          <w:szCs w:val="32"/>
        </w:rPr>
      </w:pPr>
      <w:r w:rsidRPr="003063AA">
        <w:rPr>
          <w:rFonts w:ascii="ＭＳ ゴシック" w:eastAsia="ＭＳ ゴシック" w:hint="eastAsia"/>
          <w:noProof/>
          <w:color w:val="000000" w:themeColor="text1"/>
          <w:sz w:val="32"/>
          <w:szCs w:val="32"/>
        </w:rPr>
        <w:t>・大阪府みどりの広域計画</w:t>
      </w:r>
    </w:p>
    <w:p w14:paraId="4E6B515D" w14:textId="773358A8" w:rsidR="004C04A7" w:rsidRPr="003063AA" w:rsidRDefault="004C04A7" w:rsidP="00E02CF7">
      <w:pPr>
        <w:ind w:firstLineChars="100" w:firstLine="320"/>
        <w:rPr>
          <w:rFonts w:ascii="ＭＳ ゴシック" w:eastAsia="ＭＳ ゴシック"/>
          <w:noProof/>
          <w:color w:val="000000" w:themeColor="text1"/>
          <w:sz w:val="32"/>
          <w:szCs w:val="32"/>
        </w:rPr>
      </w:pPr>
      <w:r w:rsidRPr="003063AA">
        <w:rPr>
          <w:rFonts w:ascii="ＭＳ ゴシック" w:eastAsia="ＭＳ ゴシック" w:hint="eastAsia"/>
          <w:noProof/>
          <w:color w:val="000000" w:themeColor="text1"/>
          <w:sz w:val="32"/>
          <w:szCs w:val="32"/>
        </w:rPr>
        <w:t>・</w:t>
      </w:r>
      <w:r w:rsidRPr="003063AA">
        <w:rPr>
          <w:rFonts w:ascii="ＭＳ ゴシック" w:eastAsia="ＭＳ ゴシック"/>
          <w:noProof/>
          <w:color w:val="000000" w:themeColor="text1"/>
          <w:sz w:val="32"/>
          <w:szCs w:val="32"/>
        </w:rPr>
        <w:t>Beyond EXPO 2025</w:t>
      </w:r>
    </w:p>
    <w:p w14:paraId="49C39923" w14:textId="571AFB0B" w:rsidR="008A3719" w:rsidRPr="003063AA" w:rsidRDefault="008A3719" w:rsidP="003063AA">
      <w:pPr>
        <w:rPr>
          <w:rFonts w:ascii="ＭＳ ゴシック" w:eastAsia="ＭＳ ゴシック"/>
          <w:noProof/>
          <w:color w:val="000000" w:themeColor="text1"/>
          <w:sz w:val="32"/>
          <w:szCs w:val="32"/>
        </w:rPr>
      </w:pPr>
    </w:p>
    <w:sectPr w:rsidR="008A3719" w:rsidRPr="003063AA" w:rsidSect="006303AE">
      <w:footerReference w:type="default" r:id="rId16"/>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B585" w14:textId="77777777" w:rsidR="007A19B7" w:rsidRDefault="007A19B7" w:rsidP="00B65C46">
      <w:r>
        <w:separator/>
      </w:r>
    </w:p>
  </w:endnote>
  <w:endnote w:type="continuationSeparator" w:id="0">
    <w:p w14:paraId="73FB920A" w14:textId="77777777" w:rsidR="007A19B7" w:rsidRDefault="007A19B7" w:rsidP="00B6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163636"/>
      <w:docPartObj>
        <w:docPartGallery w:val="Page Numbers (Bottom of Page)"/>
        <w:docPartUnique/>
      </w:docPartObj>
    </w:sdtPr>
    <w:sdtEndPr/>
    <w:sdtContent>
      <w:p w14:paraId="4B85E3CD" w14:textId="18434FDA" w:rsidR="006114A5" w:rsidRDefault="006114A5">
        <w:pPr>
          <w:pStyle w:val="ac"/>
          <w:jc w:val="center"/>
        </w:pPr>
        <w:r>
          <w:fldChar w:fldCharType="begin"/>
        </w:r>
        <w:r>
          <w:instrText>PAGE   \* MERGEFORMAT</w:instrText>
        </w:r>
        <w:r>
          <w:fldChar w:fldCharType="separate"/>
        </w:r>
        <w:r w:rsidR="002375F4" w:rsidRPr="002375F4">
          <w:rPr>
            <w:noProof/>
            <w:lang w:val="ja-JP" w:eastAsia="ja-JP"/>
          </w:rPr>
          <w:t>17</w:t>
        </w:r>
        <w:r>
          <w:fldChar w:fldCharType="end"/>
        </w:r>
      </w:p>
    </w:sdtContent>
  </w:sdt>
  <w:p w14:paraId="68187530" w14:textId="77777777" w:rsidR="006114A5" w:rsidRPr="006303AE" w:rsidRDefault="006114A5" w:rsidP="006303A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E12B" w14:textId="77777777" w:rsidR="007A19B7" w:rsidRDefault="007A19B7" w:rsidP="00B65C46">
      <w:r>
        <w:separator/>
      </w:r>
    </w:p>
  </w:footnote>
  <w:footnote w:type="continuationSeparator" w:id="0">
    <w:p w14:paraId="2FA9BE95" w14:textId="77777777" w:rsidR="007A19B7" w:rsidRDefault="007A19B7" w:rsidP="00B65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34F91"/>
    <w:multiLevelType w:val="hybridMultilevel"/>
    <w:tmpl w:val="F61054E2"/>
    <w:lvl w:ilvl="0" w:tplc="DEBA1F30">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20F222E2"/>
    <w:multiLevelType w:val="hybridMultilevel"/>
    <w:tmpl w:val="C0E4A63E"/>
    <w:lvl w:ilvl="0" w:tplc="5980D8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D57961"/>
    <w:multiLevelType w:val="hybridMultilevel"/>
    <w:tmpl w:val="0E30AEFE"/>
    <w:lvl w:ilvl="0" w:tplc="C39249D0">
      <w:start w:val="2"/>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abstractNum w:abstractNumId="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4" w15:restartNumberingAfterBreak="0">
    <w:nsid w:val="62257D8D"/>
    <w:multiLevelType w:val="hybridMultilevel"/>
    <w:tmpl w:val="40EAA1D6"/>
    <w:lvl w:ilvl="0" w:tplc="99A4A090">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648167A7"/>
    <w:multiLevelType w:val="hybridMultilevel"/>
    <w:tmpl w:val="EC04F1A8"/>
    <w:lvl w:ilvl="0" w:tplc="15D01E4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782552"/>
    <w:multiLevelType w:val="hybridMultilevel"/>
    <w:tmpl w:val="6D2471C0"/>
    <w:lvl w:ilvl="0" w:tplc="4642CF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1CC"/>
    <w:rsid w:val="00001A3F"/>
    <w:rsid w:val="00001D54"/>
    <w:rsid w:val="00001F2E"/>
    <w:rsid w:val="000030D4"/>
    <w:rsid w:val="0000385F"/>
    <w:rsid w:val="00005268"/>
    <w:rsid w:val="00006856"/>
    <w:rsid w:val="00010E7F"/>
    <w:rsid w:val="000119D2"/>
    <w:rsid w:val="000157D9"/>
    <w:rsid w:val="00015DD2"/>
    <w:rsid w:val="00021819"/>
    <w:rsid w:val="0002302C"/>
    <w:rsid w:val="00023077"/>
    <w:rsid w:val="00023467"/>
    <w:rsid w:val="00026231"/>
    <w:rsid w:val="000262AB"/>
    <w:rsid w:val="00026509"/>
    <w:rsid w:val="00026DE4"/>
    <w:rsid w:val="0002764D"/>
    <w:rsid w:val="00027D3F"/>
    <w:rsid w:val="00030F64"/>
    <w:rsid w:val="00031087"/>
    <w:rsid w:val="00031333"/>
    <w:rsid w:val="00031A32"/>
    <w:rsid w:val="00032966"/>
    <w:rsid w:val="0003405D"/>
    <w:rsid w:val="0003699A"/>
    <w:rsid w:val="00037492"/>
    <w:rsid w:val="00037D4E"/>
    <w:rsid w:val="0004513A"/>
    <w:rsid w:val="000472D0"/>
    <w:rsid w:val="0004783B"/>
    <w:rsid w:val="0005361B"/>
    <w:rsid w:val="00053CE8"/>
    <w:rsid w:val="0006038E"/>
    <w:rsid w:val="00061C58"/>
    <w:rsid w:val="00062E9B"/>
    <w:rsid w:val="0006524D"/>
    <w:rsid w:val="00067304"/>
    <w:rsid w:val="00075856"/>
    <w:rsid w:val="000777BC"/>
    <w:rsid w:val="00081583"/>
    <w:rsid w:val="000848EE"/>
    <w:rsid w:val="00091C34"/>
    <w:rsid w:val="000928A0"/>
    <w:rsid w:val="00093261"/>
    <w:rsid w:val="00094DD8"/>
    <w:rsid w:val="00094E06"/>
    <w:rsid w:val="000A06E1"/>
    <w:rsid w:val="000A2152"/>
    <w:rsid w:val="000A4D0D"/>
    <w:rsid w:val="000A4E89"/>
    <w:rsid w:val="000A58FA"/>
    <w:rsid w:val="000A61AA"/>
    <w:rsid w:val="000B15C8"/>
    <w:rsid w:val="000B1D3F"/>
    <w:rsid w:val="000B258D"/>
    <w:rsid w:val="000B2C92"/>
    <w:rsid w:val="000B5C7E"/>
    <w:rsid w:val="000B5CE9"/>
    <w:rsid w:val="000B5FE2"/>
    <w:rsid w:val="000B76C2"/>
    <w:rsid w:val="000C01DD"/>
    <w:rsid w:val="000C0EF8"/>
    <w:rsid w:val="000C2DEC"/>
    <w:rsid w:val="000C3F35"/>
    <w:rsid w:val="000C4282"/>
    <w:rsid w:val="000C466A"/>
    <w:rsid w:val="000C4BF3"/>
    <w:rsid w:val="000D60D4"/>
    <w:rsid w:val="000D62A7"/>
    <w:rsid w:val="000D7192"/>
    <w:rsid w:val="000E1DEA"/>
    <w:rsid w:val="000E3C90"/>
    <w:rsid w:val="000E5D05"/>
    <w:rsid w:val="000E7723"/>
    <w:rsid w:val="000E7C18"/>
    <w:rsid w:val="000E7D36"/>
    <w:rsid w:val="000F130A"/>
    <w:rsid w:val="000F4ABE"/>
    <w:rsid w:val="000F5A01"/>
    <w:rsid w:val="00101909"/>
    <w:rsid w:val="001034E9"/>
    <w:rsid w:val="001101F6"/>
    <w:rsid w:val="00111A62"/>
    <w:rsid w:val="001122CF"/>
    <w:rsid w:val="00113B75"/>
    <w:rsid w:val="00115AD4"/>
    <w:rsid w:val="0011612E"/>
    <w:rsid w:val="00116405"/>
    <w:rsid w:val="00121E4D"/>
    <w:rsid w:val="00123725"/>
    <w:rsid w:val="00123EC7"/>
    <w:rsid w:val="00130650"/>
    <w:rsid w:val="00130EE4"/>
    <w:rsid w:val="00132A45"/>
    <w:rsid w:val="00132E40"/>
    <w:rsid w:val="00133E25"/>
    <w:rsid w:val="0013537A"/>
    <w:rsid w:val="00141136"/>
    <w:rsid w:val="001411C2"/>
    <w:rsid w:val="00143ACB"/>
    <w:rsid w:val="00144F94"/>
    <w:rsid w:val="0014554D"/>
    <w:rsid w:val="0014567F"/>
    <w:rsid w:val="00146725"/>
    <w:rsid w:val="00146C17"/>
    <w:rsid w:val="001515A6"/>
    <w:rsid w:val="00151939"/>
    <w:rsid w:val="00152F89"/>
    <w:rsid w:val="0015303F"/>
    <w:rsid w:val="001540E5"/>
    <w:rsid w:val="00154B86"/>
    <w:rsid w:val="00155B00"/>
    <w:rsid w:val="00155FF8"/>
    <w:rsid w:val="00157A49"/>
    <w:rsid w:val="001607D0"/>
    <w:rsid w:val="00161377"/>
    <w:rsid w:val="00162881"/>
    <w:rsid w:val="00162E05"/>
    <w:rsid w:val="00165F64"/>
    <w:rsid w:val="00167106"/>
    <w:rsid w:val="00170108"/>
    <w:rsid w:val="001707AA"/>
    <w:rsid w:val="0017130A"/>
    <w:rsid w:val="00172ACB"/>
    <w:rsid w:val="00173405"/>
    <w:rsid w:val="00173F09"/>
    <w:rsid w:val="00174708"/>
    <w:rsid w:val="00175546"/>
    <w:rsid w:val="0017587D"/>
    <w:rsid w:val="0017674A"/>
    <w:rsid w:val="001814DD"/>
    <w:rsid w:val="00182B8F"/>
    <w:rsid w:val="00182CA0"/>
    <w:rsid w:val="00183D66"/>
    <w:rsid w:val="00185590"/>
    <w:rsid w:val="001874A1"/>
    <w:rsid w:val="00191252"/>
    <w:rsid w:val="00191AE1"/>
    <w:rsid w:val="00191B46"/>
    <w:rsid w:val="00193B2B"/>
    <w:rsid w:val="00194144"/>
    <w:rsid w:val="00195C34"/>
    <w:rsid w:val="00197D4B"/>
    <w:rsid w:val="00197F47"/>
    <w:rsid w:val="001A36A9"/>
    <w:rsid w:val="001A79DA"/>
    <w:rsid w:val="001B2E17"/>
    <w:rsid w:val="001B5815"/>
    <w:rsid w:val="001B5C80"/>
    <w:rsid w:val="001C2F27"/>
    <w:rsid w:val="001C5439"/>
    <w:rsid w:val="001C641C"/>
    <w:rsid w:val="001D216D"/>
    <w:rsid w:val="001D3AB8"/>
    <w:rsid w:val="001D4A42"/>
    <w:rsid w:val="001D6CAE"/>
    <w:rsid w:val="001E1494"/>
    <w:rsid w:val="001E1D64"/>
    <w:rsid w:val="001E6FCA"/>
    <w:rsid w:val="001F05FE"/>
    <w:rsid w:val="001F2021"/>
    <w:rsid w:val="001F2079"/>
    <w:rsid w:val="001F2A3C"/>
    <w:rsid w:val="001F2F06"/>
    <w:rsid w:val="001F5A24"/>
    <w:rsid w:val="001F5EED"/>
    <w:rsid w:val="001F6AA5"/>
    <w:rsid w:val="001F7410"/>
    <w:rsid w:val="002024CF"/>
    <w:rsid w:val="00203B5C"/>
    <w:rsid w:val="002040CC"/>
    <w:rsid w:val="00204E1E"/>
    <w:rsid w:val="00206106"/>
    <w:rsid w:val="0020690B"/>
    <w:rsid w:val="00207A64"/>
    <w:rsid w:val="00207BE5"/>
    <w:rsid w:val="002128CC"/>
    <w:rsid w:val="00214052"/>
    <w:rsid w:val="0021746E"/>
    <w:rsid w:val="00224D0D"/>
    <w:rsid w:val="0022624D"/>
    <w:rsid w:val="00232805"/>
    <w:rsid w:val="00234011"/>
    <w:rsid w:val="00237134"/>
    <w:rsid w:val="002375F4"/>
    <w:rsid w:val="00237AE7"/>
    <w:rsid w:val="002404BA"/>
    <w:rsid w:val="0024222F"/>
    <w:rsid w:val="0024324B"/>
    <w:rsid w:val="0024396E"/>
    <w:rsid w:val="00252306"/>
    <w:rsid w:val="0025381F"/>
    <w:rsid w:val="00261980"/>
    <w:rsid w:val="00267E47"/>
    <w:rsid w:val="00267FDE"/>
    <w:rsid w:val="002723F9"/>
    <w:rsid w:val="00273788"/>
    <w:rsid w:val="00275E75"/>
    <w:rsid w:val="00280FB6"/>
    <w:rsid w:val="0028322E"/>
    <w:rsid w:val="00285F07"/>
    <w:rsid w:val="00286620"/>
    <w:rsid w:val="00286C52"/>
    <w:rsid w:val="00287088"/>
    <w:rsid w:val="00287309"/>
    <w:rsid w:val="002904DD"/>
    <w:rsid w:val="002914ED"/>
    <w:rsid w:val="002925B5"/>
    <w:rsid w:val="0029293B"/>
    <w:rsid w:val="00295369"/>
    <w:rsid w:val="00295B21"/>
    <w:rsid w:val="00296137"/>
    <w:rsid w:val="002969D7"/>
    <w:rsid w:val="00296A94"/>
    <w:rsid w:val="00296BB0"/>
    <w:rsid w:val="00296E56"/>
    <w:rsid w:val="002A0EA0"/>
    <w:rsid w:val="002A145C"/>
    <w:rsid w:val="002A1A29"/>
    <w:rsid w:val="002A24EA"/>
    <w:rsid w:val="002A28FD"/>
    <w:rsid w:val="002A2EDD"/>
    <w:rsid w:val="002A35BD"/>
    <w:rsid w:val="002A3D53"/>
    <w:rsid w:val="002B169E"/>
    <w:rsid w:val="002B6A79"/>
    <w:rsid w:val="002C0D9B"/>
    <w:rsid w:val="002C2895"/>
    <w:rsid w:val="002C4974"/>
    <w:rsid w:val="002C4D91"/>
    <w:rsid w:val="002C6971"/>
    <w:rsid w:val="002C7554"/>
    <w:rsid w:val="002D01A3"/>
    <w:rsid w:val="002D0992"/>
    <w:rsid w:val="002D28FD"/>
    <w:rsid w:val="002D2C80"/>
    <w:rsid w:val="002D3CE6"/>
    <w:rsid w:val="002D43EC"/>
    <w:rsid w:val="002D6569"/>
    <w:rsid w:val="002D6F0D"/>
    <w:rsid w:val="002D7F83"/>
    <w:rsid w:val="002E1B1A"/>
    <w:rsid w:val="002E3033"/>
    <w:rsid w:val="002E59E1"/>
    <w:rsid w:val="002E6870"/>
    <w:rsid w:val="002E7B26"/>
    <w:rsid w:val="002F3763"/>
    <w:rsid w:val="002F3D26"/>
    <w:rsid w:val="002F712B"/>
    <w:rsid w:val="003009C9"/>
    <w:rsid w:val="00302830"/>
    <w:rsid w:val="003030E3"/>
    <w:rsid w:val="00304307"/>
    <w:rsid w:val="00304341"/>
    <w:rsid w:val="003044E4"/>
    <w:rsid w:val="003054C9"/>
    <w:rsid w:val="003054EF"/>
    <w:rsid w:val="003063AA"/>
    <w:rsid w:val="00310BC4"/>
    <w:rsid w:val="0031130B"/>
    <w:rsid w:val="00312BFA"/>
    <w:rsid w:val="00314384"/>
    <w:rsid w:val="00314632"/>
    <w:rsid w:val="00314E0C"/>
    <w:rsid w:val="00315AB8"/>
    <w:rsid w:val="00315C9F"/>
    <w:rsid w:val="003210BA"/>
    <w:rsid w:val="003212FD"/>
    <w:rsid w:val="003217EB"/>
    <w:rsid w:val="0032194F"/>
    <w:rsid w:val="00325E0A"/>
    <w:rsid w:val="00326E10"/>
    <w:rsid w:val="0032721E"/>
    <w:rsid w:val="00327E43"/>
    <w:rsid w:val="003304DB"/>
    <w:rsid w:val="00332FA0"/>
    <w:rsid w:val="00334BF6"/>
    <w:rsid w:val="00336858"/>
    <w:rsid w:val="0034002A"/>
    <w:rsid w:val="00340376"/>
    <w:rsid w:val="0034067A"/>
    <w:rsid w:val="00342835"/>
    <w:rsid w:val="0034325A"/>
    <w:rsid w:val="00345614"/>
    <w:rsid w:val="003466D2"/>
    <w:rsid w:val="00350052"/>
    <w:rsid w:val="00352BEC"/>
    <w:rsid w:val="003530A1"/>
    <w:rsid w:val="00353CFF"/>
    <w:rsid w:val="00354844"/>
    <w:rsid w:val="003615BB"/>
    <w:rsid w:val="003625BE"/>
    <w:rsid w:val="00363822"/>
    <w:rsid w:val="003638C6"/>
    <w:rsid w:val="00366609"/>
    <w:rsid w:val="00366A04"/>
    <w:rsid w:val="00366F7F"/>
    <w:rsid w:val="0037263E"/>
    <w:rsid w:val="00372CB9"/>
    <w:rsid w:val="003730B8"/>
    <w:rsid w:val="003742DC"/>
    <w:rsid w:val="00374BB2"/>
    <w:rsid w:val="00374D7C"/>
    <w:rsid w:val="0037678E"/>
    <w:rsid w:val="003778E1"/>
    <w:rsid w:val="00377FC0"/>
    <w:rsid w:val="003817A9"/>
    <w:rsid w:val="00381F0E"/>
    <w:rsid w:val="003821EB"/>
    <w:rsid w:val="003840CA"/>
    <w:rsid w:val="003848EB"/>
    <w:rsid w:val="00384E13"/>
    <w:rsid w:val="00384E2A"/>
    <w:rsid w:val="00386010"/>
    <w:rsid w:val="003938C0"/>
    <w:rsid w:val="0039495A"/>
    <w:rsid w:val="00395802"/>
    <w:rsid w:val="00396A47"/>
    <w:rsid w:val="00397B08"/>
    <w:rsid w:val="003A32E6"/>
    <w:rsid w:val="003A34AA"/>
    <w:rsid w:val="003A3ADC"/>
    <w:rsid w:val="003A406C"/>
    <w:rsid w:val="003A47A6"/>
    <w:rsid w:val="003A4C36"/>
    <w:rsid w:val="003A72FF"/>
    <w:rsid w:val="003A7384"/>
    <w:rsid w:val="003A7C3E"/>
    <w:rsid w:val="003B0761"/>
    <w:rsid w:val="003B0FA0"/>
    <w:rsid w:val="003B17F6"/>
    <w:rsid w:val="003B4130"/>
    <w:rsid w:val="003C112B"/>
    <w:rsid w:val="003C1384"/>
    <w:rsid w:val="003C1F4C"/>
    <w:rsid w:val="003C2599"/>
    <w:rsid w:val="003C390B"/>
    <w:rsid w:val="003C701B"/>
    <w:rsid w:val="003C7C01"/>
    <w:rsid w:val="003D0ACD"/>
    <w:rsid w:val="003D16CE"/>
    <w:rsid w:val="003D577C"/>
    <w:rsid w:val="003E00CD"/>
    <w:rsid w:val="003E1928"/>
    <w:rsid w:val="003E47F8"/>
    <w:rsid w:val="003E5663"/>
    <w:rsid w:val="003E6B3F"/>
    <w:rsid w:val="003E6F1B"/>
    <w:rsid w:val="003E7B9D"/>
    <w:rsid w:val="003F0AC3"/>
    <w:rsid w:val="003F2FFE"/>
    <w:rsid w:val="003F327A"/>
    <w:rsid w:val="003F40D9"/>
    <w:rsid w:val="003F49D0"/>
    <w:rsid w:val="003F5D64"/>
    <w:rsid w:val="003F6C38"/>
    <w:rsid w:val="003F6C83"/>
    <w:rsid w:val="003F74DD"/>
    <w:rsid w:val="004000BD"/>
    <w:rsid w:val="00401EBA"/>
    <w:rsid w:val="004027A3"/>
    <w:rsid w:val="00404D80"/>
    <w:rsid w:val="00404E40"/>
    <w:rsid w:val="00405BC0"/>
    <w:rsid w:val="0040697D"/>
    <w:rsid w:val="00407878"/>
    <w:rsid w:val="00411A70"/>
    <w:rsid w:val="004122C5"/>
    <w:rsid w:val="00412381"/>
    <w:rsid w:val="0041251A"/>
    <w:rsid w:val="004125F8"/>
    <w:rsid w:val="00417AA9"/>
    <w:rsid w:val="00421E04"/>
    <w:rsid w:val="0042595B"/>
    <w:rsid w:val="004269CE"/>
    <w:rsid w:val="00427545"/>
    <w:rsid w:val="00430D15"/>
    <w:rsid w:val="00431CF7"/>
    <w:rsid w:val="00432CAF"/>
    <w:rsid w:val="00433BB5"/>
    <w:rsid w:val="00435629"/>
    <w:rsid w:val="004374C6"/>
    <w:rsid w:val="0044271C"/>
    <w:rsid w:val="00443D8A"/>
    <w:rsid w:val="0044458D"/>
    <w:rsid w:val="0044528F"/>
    <w:rsid w:val="00450206"/>
    <w:rsid w:val="00452B94"/>
    <w:rsid w:val="004547E5"/>
    <w:rsid w:val="00456001"/>
    <w:rsid w:val="00456330"/>
    <w:rsid w:val="004604A3"/>
    <w:rsid w:val="0046101F"/>
    <w:rsid w:val="00462B11"/>
    <w:rsid w:val="00466B86"/>
    <w:rsid w:val="00470533"/>
    <w:rsid w:val="00471226"/>
    <w:rsid w:val="00471E17"/>
    <w:rsid w:val="0047271E"/>
    <w:rsid w:val="00473CE9"/>
    <w:rsid w:val="004741FE"/>
    <w:rsid w:val="004748B9"/>
    <w:rsid w:val="00474C26"/>
    <w:rsid w:val="00475F59"/>
    <w:rsid w:val="00476EA4"/>
    <w:rsid w:val="004772A2"/>
    <w:rsid w:val="00481986"/>
    <w:rsid w:val="00483F2B"/>
    <w:rsid w:val="00484A56"/>
    <w:rsid w:val="00485F1B"/>
    <w:rsid w:val="00491798"/>
    <w:rsid w:val="00493D37"/>
    <w:rsid w:val="004941EC"/>
    <w:rsid w:val="0049549A"/>
    <w:rsid w:val="0049567F"/>
    <w:rsid w:val="004972CE"/>
    <w:rsid w:val="004972F2"/>
    <w:rsid w:val="004A20CF"/>
    <w:rsid w:val="004A3D93"/>
    <w:rsid w:val="004A41D3"/>
    <w:rsid w:val="004A5B5A"/>
    <w:rsid w:val="004A637F"/>
    <w:rsid w:val="004A68FF"/>
    <w:rsid w:val="004B3BB5"/>
    <w:rsid w:val="004B57D8"/>
    <w:rsid w:val="004B6DFE"/>
    <w:rsid w:val="004B70D5"/>
    <w:rsid w:val="004B7F0B"/>
    <w:rsid w:val="004C04A7"/>
    <w:rsid w:val="004C1B7F"/>
    <w:rsid w:val="004C1D73"/>
    <w:rsid w:val="004C41B0"/>
    <w:rsid w:val="004C56D6"/>
    <w:rsid w:val="004C612A"/>
    <w:rsid w:val="004C6207"/>
    <w:rsid w:val="004C6871"/>
    <w:rsid w:val="004D5A02"/>
    <w:rsid w:val="004D5FA6"/>
    <w:rsid w:val="004D7F66"/>
    <w:rsid w:val="004E11E0"/>
    <w:rsid w:val="004E379F"/>
    <w:rsid w:val="004E6542"/>
    <w:rsid w:val="004F38AB"/>
    <w:rsid w:val="004F3A8B"/>
    <w:rsid w:val="004F7EDE"/>
    <w:rsid w:val="005014E8"/>
    <w:rsid w:val="00503DBF"/>
    <w:rsid w:val="00507DD6"/>
    <w:rsid w:val="00510978"/>
    <w:rsid w:val="00517A49"/>
    <w:rsid w:val="00517D89"/>
    <w:rsid w:val="00517DBA"/>
    <w:rsid w:val="0052146E"/>
    <w:rsid w:val="0052220A"/>
    <w:rsid w:val="0052422D"/>
    <w:rsid w:val="005244DB"/>
    <w:rsid w:val="0052627F"/>
    <w:rsid w:val="00527127"/>
    <w:rsid w:val="00527C8A"/>
    <w:rsid w:val="00530498"/>
    <w:rsid w:val="0053118D"/>
    <w:rsid w:val="00531854"/>
    <w:rsid w:val="00531A63"/>
    <w:rsid w:val="00531AD4"/>
    <w:rsid w:val="00534764"/>
    <w:rsid w:val="0053575F"/>
    <w:rsid w:val="005415C5"/>
    <w:rsid w:val="00541A38"/>
    <w:rsid w:val="00547278"/>
    <w:rsid w:val="00550554"/>
    <w:rsid w:val="00550916"/>
    <w:rsid w:val="005509FB"/>
    <w:rsid w:val="00553D79"/>
    <w:rsid w:val="00556607"/>
    <w:rsid w:val="00563B98"/>
    <w:rsid w:val="0056629C"/>
    <w:rsid w:val="00566B7F"/>
    <w:rsid w:val="00566C7D"/>
    <w:rsid w:val="005670EA"/>
    <w:rsid w:val="00570792"/>
    <w:rsid w:val="005729DA"/>
    <w:rsid w:val="005757B7"/>
    <w:rsid w:val="00575D35"/>
    <w:rsid w:val="0057719F"/>
    <w:rsid w:val="00577387"/>
    <w:rsid w:val="00577B7B"/>
    <w:rsid w:val="005808ED"/>
    <w:rsid w:val="005812E1"/>
    <w:rsid w:val="00584EF8"/>
    <w:rsid w:val="00585495"/>
    <w:rsid w:val="00585B4F"/>
    <w:rsid w:val="00586C40"/>
    <w:rsid w:val="00591B28"/>
    <w:rsid w:val="00594E49"/>
    <w:rsid w:val="00595D71"/>
    <w:rsid w:val="005A1A28"/>
    <w:rsid w:val="005A1B8E"/>
    <w:rsid w:val="005A2306"/>
    <w:rsid w:val="005A2CE3"/>
    <w:rsid w:val="005A51F2"/>
    <w:rsid w:val="005A5342"/>
    <w:rsid w:val="005B0236"/>
    <w:rsid w:val="005B1448"/>
    <w:rsid w:val="005B2C6F"/>
    <w:rsid w:val="005B399B"/>
    <w:rsid w:val="005B4646"/>
    <w:rsid w:val="005B4739"/>
    <w:rsid w:val="005B760E"/>
    <w:rsid w:val="005C546D"/>
    <w:rsid w:val="005C70B3"/>
    <w:rsid w:val="005C7E5C"/>
    <w:rsid w:val="005D2E3E"/>
    <w:rsid w:val="005D3CEA"/>
    <w:rsid w:val="005D3F66"/>
    <w:rsid w:val="005D49E6"/>
    <w:rsid w:val="005D4C45"/>
    <w:rsid w:val="005D7534"/>
    <w:rsid w:val="005D7AF6"/>
    <w:rsid w:val="005E1957"/>
    <w:rsid w:val="005E1E74"/>
    <w:rsid w:val="005E24F9"/>
    <w:rsid w:val="005E3739"/>
    <w:rsid w:val="005E76C0"/>
    <w:rsid w:val="005F03EA"/>
    <w:rsid w:val="005F0D4C"/>
    <w:rsid w:val="005F5C2D"/>
    <w:rsid w:val="005F60AE"/>
    <w:rsid w:val="005F6917"/>
    <w:rsid w:val="005F7502"/>
    <w:rsid w:val="00600370"/>
    <w:rsid w:val="00601924"/>
    <w:rsid w:val="00604EA8"/>
    <w:rsid w:val="00606427"/>
    <w:rsid w:val="006067EF"/>
    <w:rsid w:val="006108DD"/>
    <w:rsid w:val="006113C2"/>
    <w:rsid w:val="006114A5"/>
    <w:rsid w:val="0061671E"/>
    <w:rsid w:val="00616A10"/>
    <w:rsid w:val="0062042F"/>
    <w:rsid w:val="006207AD"/>
    <w:rsid w:val="00623C6C"/>
    <w:rsid w:val="0062477B"/>
    <w:rsid w:val="00626C24"/>
    <w:rsid w:val="00626E59"/>
    <w:rsid w:val="0062712A"/>
    <w:rsid w:val="006278A8"/>
    <w:rsid w:val="006303AE"/>
    <w:rsid w:val="00631C84"/>
    <w:rsid w:val="00631F53"/>
    <w:rsid w:val="00634FBD"/>
    <w:rsid w:val="00636A9B"/>
    <w:rsid w:val="0063756F"/>
    <w:rsid w:val="00640958"/>
    <w:rsid w:val="0064331E"/>
    <w:rsid w:val="00643817"/>
    <w:rsid w:val="006443E2"/>
    <w:rsid w:val="006449F9"/>
    <w:rsid w:val="00644B2A"/>
    <w:rsid w:val="00645A8F"/>
    <w:rsid w:val="00645ABA"/>
    <w:rsid w:val="00651EB5"/>
    <w:rsid w:val="0065219B"/>
    <w:rsid w:val="00653987"/>
    <w:rsid w:val="00653F81"/>
    <w:rsid w:val="00654C91"/>
    <w:rsid w:val="00657803"/>
    <w:rsid w:val="00660D64"/>
    <w:rsid w:val="00661CC9"/>
    <w:rsid w:val="00666999"/>
    <w:rsid w:val="00671D9A"/>
    <w:rsid w:val="00671DA7"/>
    <w:rsid w:val="00674A19"/>
    <w:rsid w:val="00677EE9"/>
    <w:rsid w:val="00682A50"/>
    <w:rsid w:val="006832D7"/>
    <w:rsid w:val="0068372C"/>
    <w:rsid w:val="00684564"/>
    <w:rsid w:val="006855AD"/>
    <w:rsid w:val="006860CA"/>
    <w:rsid w:val="006860E3"/>
    <w:rsid w:val="00686488"/>
    <w:rsid w:val="00690DEC"/>
    <w:rsid w:val="00690E20"/>
    <w:rsid w:val="00692E93"/>
    <w:rsid w:val="00694E2F"/>
    <w:rsid w:val="00695EFE"/>
    <w:rsid w:val="006966DC"/>
    <w:rsid w:val="006971F5"/>
    <w:rsid w:val="006A16B6"/>
    <w:rsid w:val="006A2566"/>
    <w:rsid w:val="006A3A22"/>
    <w:rsid w:val="006A647B"/>
    <w:rsid w:val="006A69A1"/>
    <w:rsid w:val="006A6CC5"/>
    <w:rsid w:val="006A772F"/>
    <w:rsid w:val="006B285B"/>
    <w:rsid w:val="006B4CC5"/>
    <w:rsid w:val="006C000B"/>
    <w:rsid w:val="006C1226"/>
    <w:rsid w:val="006C1F95"/>
    <w:rsid w:val="006C28F5"/>
    <w:rsid w:val="006C31B7"/>
    <w:rsid w:val="006D1269"/>
    <w:rsid w:val="006D2BD5"/>
    <w:rsid w:val="006D6BB6"/>
    <w:rsid w:val="006D7535"/>
    <w:rsid w:val="006E0766"/>
    <w:rsid w:val="006E127A"/>
    <w:rsid w:val="006E13D8"/>
    <w:rsid w:val="006E1EE4"/>
    <w:rsid w:val="006E3B01"/>
    <w:rsid w:val="006E4002"/>
    <w:rsid w:val="006E5F96"/>
    <w:rsid w:val="006F0481"/>
    <w:rsid w:val="006F11CE"/>
    <w:rsid w:val="006F1371"/>
    <w:rsid w:val="006F34D4"/>
    <w:rsid w:val="006F3790"/>
    <w:rsid w:val="006F4DF5"/>
    <w:rsid w:val="006F6934"/>
    <w:rsid w:val="006F6A6E"/>
    <w:rsid w:val="00700811"/>
    <w:rsid w:val="00704DD5"/>
    <w:rsid w:val="0070564D"/>
    <w:rsid w:val="00705695"/>
    <w:rsid w:val="00705B0B"/>
    <w:rsid w:val="00705EAE"/>
    <w:rsid w:val="00707579"/>
    <w:rsid w:val="007126D3"/>
    <w:rsid w:val="007128ED"/>
    <w:rsid w:val="007129B1"/>
    <w:rsid w:val="00712D27"/>
    <w:rsid w:val="0071348A"/>
    <w:rsid w:val="00713F44"/>
    <w:rsid w:val="00714802"/>
    <w:rsid w:val="0071547B"/>
    <w:rsid w:val="00716A75"/>
    <w:rsid w:val="00717814"/>
    <w:rsid w:val="007222E6"/>
    <w:rsid w:val="0072604E"/>
    <w:rsid w:val="00726D06"/>
    <w:rsid w:val="007273B3"/>
    <w:rsid w:val="007353B5"/>
    <w:rsid w:val="007357A4"/>
    <w:rsid w:val="0074243D"/>
    <w:rsid w:val="00742B2D"/>
    <w:rsid w:val="00742F65"/>
    <w:rsid w:val="00743444"/>
    <w:rsid w:val="007506D2"/>
    <w:rsid w:val="007508B3"/>
    <w:rsid w:val="007525F2"/>
    <w:rsid w:val="00753C8A"/>
    <w:rsid w:val="00754F26"/>
    <w:rsid w:val="00763223"/>
    <w:rsid w:val="00763348"/>
    <w:rsid w:val="007673DA"/>
    <w:rsid w:val="007710FD"/>
    <w:rsid w:val="007714EE"/>
    <w:rsid w:val="007731CD"/>
    <w:rsid w:val="00774960"/>
    <w:rsid w:val="00774C1D"/>
    <w:rsid w:val="007753B7"/>
    <w:rsid w:val="00776D18"/>
    <w:rsid w:val="0077718C"/>
    <w:rsid w:val="00777DF4"/>
    <w:rsid w:val="0078208B"/>
    <w:rsid w:val="0078320F"/>
    <w:rsid w:val="0078392B"/>
    <w:rsid w:val="00785235"/>
    <w:rsid w:val="00790119"/>
    <w:rsid w:val="00792F83"/>
    <w:rsid w:val="00793301"/>
    <w:rsid w:val="00793BE7"/>
    <w:rsid w:val="00794571"/>
    <w:rsid w:val="0079535A"/>
    <w:rsid w:val="007959D3"/>
    <w:rsid w:val="007970EC"/>
    <w:rsid w:val="00797693"/>
    <w:rsid w:val="007A19B7"/>
    <w:rsid w:val="007A1AA4"/>
    <w:rsid w:val="007A1B7A"/>
    <w:rsid w:val="007A3BAD"/>
    <w:rsid w:val="007A7E11"/>
    <w:rsid w:val="007B0231"/>
    <w:rsid w:val="007B0434"/>
    <w:rsid w:val="007B0604"/>
    <w:rsid w:val="007B0717"/>
    <w:rsid w:val="007B0BF1"/>
    <w:rsid w:val="007B0F7E"/>
    <w:rsid w:val="007B255E"/>
    <w:rsid w:val="007B30D1"/>
    <w:rsid w:val="007B44AF"/>
    <w:rsid w:val="007B6136"/>
    <w:rsid w:val="007B7540"/>
    <w:rsid w:val="007C0D38"/>
    <w:rsid w:val="007C15B4"/>
    <w:rsid w:val="007C36DB"/>
    <w:rsid w:val="007C49F0"/>
    <w:rsid w:val="007C76D1"/>
    <w:rsid w:val="007D046C"/>
    <w:rsid w:val="007D0BE9"/>
    <w:rsid w:val="007D11DD"/>
    <w:rsid w:val="007D18C7"/>
    <w:rsid w:val="007D1CAA"/>
    <w:rsid w:val="007D764C"/>
    <w:rsid w:val="007E0112"/>
    <w:rsid w:val="007E0A91"/>
    <w:rsid w:val="007E10DB"/>
    <w:rsid w:val="007E238C"/>
    <w:rsid w:val="007E259A"/>
    <w:rsid w:val="007E4CFF"/>
    <w:rsid w:val="007E692B"/>
    <w:rsid w:val="007E7ADF"/>
    <w:rsid w:val="007F2F9C"/>
    <w:rsid w:val="007F5891"/>
    <w:rsid w:val="007F5929"/>
    <w:rsid w:val="008003E0"/>
    <w:rsid w:val="0080149E"/>
    <w:rsid w:val="00801C3F"/>
    <w:rsid w:val="00802095"/>
    <w:rsid w:val="00802D54"/>
    <w:rsid w:val="008033D0"/>
    <w:rsid w:val="00805206"/>
    <w:rsid w:val="0080581D"/>
    <w:rsid w:val="00806526"/>
    <w:rsid w:val="00806F79"/>
    <w:rsid w:val="008124B6"/>
    <w:rsid w:val="00814337"/>
    <w:rsid w:val="008145FD"/>
    <w:rsid w:val="00815440"/>
    <w:rsid w:val="0081583F"/>
    <w:rsid w:val="00815CD6"/>
    <w:rsid w:val="00820AEB"/>
    <w:rsid w:val="00820D6B"/>
    <w:rsid w:val="00821E6E"/>
    <w:rsid w:val="00821FB8"/>
    <w:rsid w:val="008259E6"/>
    <w:rsid w:val="00830D45"/>
    <w:rsid w:val="0083164A"/>
    <w:rsid w:val="008320B9"/>
    <w:rsid w:val="00834128"/>
    <w:rsid w:val="00834A4D"/>
    <w:rsid w:val="0083563F"/>
    <w:rsid w:val="00836744"/>
    <w:rsid w:val="00837EBB"/>
    <w:rsid w:val="00841ED3"/>
    <w:rsid w:val="00847C99"/>
    <w:rsid w:val="00850F2B"/>
    <w:rsid w:val="008511C1"/>
    <w:rsid w:val="0085279B"/>
    <w:rsid w:val="00853835"/>
    <w:rsid w:val="00853DF0"/>
    <w:rsid w:val="008558A2"/>
    <w:rsid w:val="00857DDD"/>
    <w:rsid w:val="008609FA"/>
    <w:rsid w:val="00860D95"/>
    <w:rsid w:val="0086364F"/>
    <w:rsid w:val="008706D1"/>
    <w:rsid w:val="00870ECF"/>
    <w:rsid w:val="00872662"/>
    <w:rsid w:val="00872B85"/>
    <w:rsid w:val="008737E7"/>
    <w:rsid w:val="008758A6"/>
    <w:rsid w:val="00877E40"/>
    <w:rsid w:val="0088056F"/>
    <w:rsid w:val="00880FAF"/>
    <w:rsid w:val="00884099"/>
    <w:rsid w:val="00884DE3"/>
    <w:rsid w:val="0089087C"/>
    <w:rsid w:val="0089233F"/>
    <w:rsid w:val="00896104"/>
    <w:rsid w:val="008A3719"/>
    <w:rsid w:val="008A47EE"/>
    <w:rsid w:val="008A5612"/>
    <w:rsid w:val="008A59B8"/>
    <w:rsid w:val="008A6E7B"/>
    <w:rsid w:val="008B19F3"/>
    <w:rsid w:val="008B2A35"/>
    <w:rsid w:val="008B5929"/>
    <w:rsid w:val="008C10EC"/>
    <w:rsid w:val="008C3A72"/>
    <w:rsid w:val="008C4F6D"/>
    <w:rsid w:val="008C6D48"/>
    <w:rsid w:val="008C6D64"/>
    <w:rsid w:val="008C7C3A"/>
    <w:rsid w:val="008D0A23"/>
    <w:rsid w:val="008D2A20"/>
    <w:rsid w:val="008D67FE"/>
    <w:rsid w:val="008E04AA"/>
    <w:rsid w:val="008E05CC"/>
    <w:rsid w:val="008E141A"/>
    <w:rsid w:val="008E19C7"/>
    <w:rsid w:val="008E21E8"/>
    <w:rsid w:val="008E22A6"/>
    <w:rsid w:val="008E355C"/>
    <w:rsid w:val="008E4FD0"/>
    <w:rsid w:val="008E6518"/>
    <w:rsid w:val="008F0C08"/>
    <w:rsid w:val="008F1C97"/>
    <w:rsid w:val="008F2579"/>
    <w:rsid w:val="008F2581"/>
    <w:rsid w:val="008F334B"/>
    <w:rsid w:val="008F3984"/>
    <w:rsid w:val="008F3BF3"/>
    <w:rsid w:val="008F5D3D"/>
    <w:rsid w:val="008F6FB2"/>
    <w:rsid w:val="008F758A"/>
    <w:rsid w:val="00901063"/>
    <w:rsid w:val="009031C1"/>
    <w:rsid w:val="0090760F"/>
    <w:rsid w:val="00910B59"/>
    <w:rsid w:val="00910D3B"/>
    <w:rsid w:val="00912272"/>
    <w:rsid w:val="00914B84"/>
    <w:rsid w:val="00920327"/>
    <w:rsid w:val="00920CA2"/>
    <w:rsid w:val="00921625"/>
    <w:rsid w:val="00923336"/>
    <w:rsid w:val="00923A08"/>
    <w:rsid w:val="0092656D"/>
    <w:rsid w:val="0093164C"/>
    <w:rsid w:val="00932370"/>
    <w:rsid w:val="00932444"/>
    <w:rsid w:val="0093269C"/>
    <w:rsid w:val="009348AF"/>
    <w:rsid w:val="00935180"/>
    <w:rsid w:val="0093654D"/>
    <w:rsid w:val="00942384"/>
    <w:rsid w:val="00942506"/>
    <w:rsid w:val="009436FD"/>
    <w:rsid w:val="00952C6A"/>
    <w:rsid w:val="00954990"/>
    <w:rsid w:val="0095764C"/>
    <w:rsid w:val="00957E09"/>
    <w:rsid w:val="00960345"/>
    <w:rsid w:val="009623A4"/>
    <w:rsid w:val="0096443E"/>
    <w:rsid w:val="009661DE"/>
    <w:rsid w:val="00966EE0"/>
    <w:rsid w:val="0097453E"/>
    <w:rsid w:val="00976656"/>
    <w:rsid w:val="0097672C"/>
    <w:rsid w:val="0098064C"/>
    <w:rsid w:val="00981DD6"/>
    <w:rsid w:val="00982B86"/>
    <w:rsid w:val="009864C9"/>
    <w:rsid w:val="009869F7"/>
    <w:rsid w:val="00986C61"/>
    <w:rsid w:val="00986E5F"/>
    <w:rsid w:val="00987FE3"/>
    <w:rsid w:val="009909AA"/>
    <w:rsid w:val="00992DB9"/>
    <w:rsid w:val="009938B5"/>
    <w:rsid w:val="00996B03"/>
    <w:rsid w:val="00996BC4"/>
    <w:rsid w:val="009A3C22"/>
    <w:rsid w:val="009A3E57"/>
    <w:rsid w:val="009A4472"/>
    <w:rsid w:val="009A4C52"/>
    <w:rsid w:val="009A61CD"/>
    <w:rsid w:val="009A68CB"/>
    <w:rsid w:val="009B02D3"/>
    <w:rsid w:val="009B1D2A"/>
    <w:rsid w:val="009B6605"/>
    <w:rsid w:val="009B6F3E"/>
    <w:rsid w:val="009C018F"/>
    <w:rsid w:val="009C03BE"/>
    <w:rsid w:val="009C0ADA"/>
    <w:rsid w:val="009C1B16"/>
    <w:rsid w:val="009C1CA1"/>
    <w:rsid w:val="009C2787"/>
    <w:rsid w:val="009C4321"/>
    <w:rsid w:val="009C4ACC"/>
    <w:rsid w:val="009C7D32"/>
    <w:rsid w:val="009D00CF"/>
    <w:rsid w:val="009D07DC"/>
    <w:rsid w:val="009D0F33"/>
    <w:rsid w:val="009D36B4"/>
    <w:rsid w:val="009D45DB"/>
    <w:rsid w:val="009D6377"/>
    <w:rsid w:val="009E2C55"/>
    <w:rsid w:val="009E4F83"/>
    <w:rsid w:val="009E6240"/>
    <w:rsid w:val="009E7462"/>
    <w:rsid w:val="009E7D70"/>
    <w:rsid w:val="009F0C02"/>
    <w:rsid w:val="009F31BF"/>
    <w:rsid w:val="009F328A"/>
    <w:rsid w:val="009F408A"/>
    <w:rsid w:val="009F4E8A"/>
    <w:rsid w:val="009F609E"/>
    <w:rsid w:val="009F6C93"/>
    <w:rsid w:val="009F756C"/>
    <w:rsid w:val="009F7EBE"/>
    <w:rsid w:val="009F7ED5"/>
    <w:rsid w:val="00A01365"/>
    <w:rsid w:val="00A02483"/>
    <w:rsid w:val="00A03CD7"/>
    <w:rsid w:val="00A04C00"/>
    <w:rsid w:val="00A10EC3"/>
    <w:rsid w:val="00A1484F"/>
    <w:rsid w:val="00A15604"/>
    <w:rsid w:val="00A15CEE"/>
    <w:rsid w:val="00A15F16"/>
    <w:rsid w:val="00A16367"/>
    <w:rsid w:val="00A16F47"/>
    <w:rsid w:val="00A2079E"/>
    <w:rsid w:val="00A21685"/>
    <w:rsid w:val="00A24054"/>
    <w:rsid w:val="00A2446B"/>
    <w:rsid w:val="00A25075"/>
    <w:rsid w:val="00A256E3"/>
    <w:rsid w:val="00A25A63"/>
    <w:rsid w:val="00A27F42"/>
    <w:rsid w:val="00A33976"/>
    <w:rsid w:val="00A34438"/>
    <w:rsid w:val="00A34B23"/>
    <w:rsid w:val="00A363B4"/>
    <w:rsid w:val="00A404ED"/>
    <w:rsid w:val="00A4108B"/>
    <w:rsid w:val="00A41517"/>
    <w:rsid w:val="00A4754F"/>
    <w:rsid w:val="00A500CA"/>
    <w:rsid w:val="00A50279"/>
    <w:rsid w:val="00A51EF3"/>
    <w:rsid w:val="00A60848"/>
    <w:rsid w:val="00A62D06"/>
    <w:rsid w:val="00A6381D"/>
    <w:rsid w:val="00A63945"/>
    <w:rsid w:val="00A658EA"/>
    <w:rsid w:val="00A6607E"/>
    <w:rsid w:val="00A67206"/>
    <w:rsid w:val="00A71BCD"/>
    <w:rsid w:val="00A727B4"/>
    <w:rsid w:val="00A73EF6"/>
    <w:rsid w:val="00A76182"/>
    <w:rsid w:val="00A77A44"/>
    <w:rsid w:val="00A835BB"/>
    <w:rsid w:val="00A83A14"/>
    <w:rsid w:val="00A87684"/>
    <w:rsid w:val="00A91918"/>
    <w:rsid w:val="00A91DD9"/>
    <w:rsid w:val="00A931A6"/>
    <w:rsid w:val="00A935B6"/>
    <w:rsid w:val="00A9442D"/>
    <w:rsid w:val="00A95842"/>
    <w:rsid w:val="00A97786"/>
    <w:rsid w:val="00A97D87"/>
    <w:rsid w:val="00AA23AD"/>
    <w:rsid w:val="00AA2DCE"/>
    <w:rsid w:val="00AA559D"/>
    <w:rsid w:val="00AA56A7"/>
    <w:rsid w:val="00AB035D"/>
    <w:rsid w:val="00AB0818"/>
    <w:rsid w:val="00AB0E8C"/>
    <w:rsid w:val="00AB0E9C"/>
    <w:rsid w:val="00AB19D5"/>
    <w:rsid w:val="00AB1F04"/>
    <w:rsid w:val="00AB44B5"/>
    <w:rsid w:val="00AB4CC3"/>
    <w:rsid w:val="00AB7A54"/>
    <w:rsid w:val="00AC117D"/>
    <w:rsid w:val="00AC44E1"/>
    <w:rsid w:val="00AD0861"/>
    <w:rsid w:val="00AD1044"/>
    <w:rsid w:val="00AD66A9"/>
    <w:rsid w:val="00AE04A5"/>
    <w:rsid w:val="00AE105A"/>
    <w:rsid w:val="00AE44C1"/>
    <w:rsid w:val="00AE55DD"/>
    <w:rsid w:val="00AF23B3"/>
    <w:rsid w:val="00AF2974"/>
    <w:rsid w:val="00AF2F90"/>
    <w:rsid w:val="00AF3241"/>
    <w:rsid w:val="00AF4476"/>
    <w:rsid w:val="00B0173B"/>
    <w:rsid w:val="00B025E4"/>
    <w:rsid w:val="00B0353F"/>
    <w:rsid w:val="00B0424E"/>
    <w:rsid w:val="00B04E78"/>
    <w:rsid w:val="00B0534D"/>
    <w:rsid w:val="00B06B66"/>
    <w:rsid w:val="00B11B50"/>
    <w:rsid w:val="00B13052"/>
    <w:rsid w:val="00B1320F"/>
    <w:rsid w:val="00B13837"/>
    <w:rsid w:val="00B1477C"/>
    <w:rsid w:val="00B160F5"/>
    <w:rsid w:val="00B162EF"/>
    <w:rsid w:val="00B2219D"/>
    <w:rsid w:val="00B22DEE"/>
    <w:rsid w:val="00B251DB"/>
    <w:rsid w:val="00B26EBE"/>
    <w:rsid w:val="00B26F07"/>
    <w:rsid w:val="00B30659"/>
    <w:rsid w:val="00B3191B"/>
    <w:rsid w:val="00B324A2"/>
    <w:rsid w:val="00B3270D"/>
    <w:rsid w:val="00B36214"/>
    <w:rsid w:val="00B364F4"/>
    <w:rsid w:val="00B3681B"/>
    <w:rsid w:val="00B40486"/>
    <w:rsid w:val="00B4338D"/>
    <w:rsid w:val="00B45BCB"/>
    <w:rsid w:val="00B50B79"/>
    <w:rsid w:val="00B528C4"/>
    <w:rsid w:val="00B54FFF"/>
    <w:rsid w:val="00B5668C"/>
    <w:rsid w:val="00B56E1E"/>
    <w:rsid w:val="00B6011C"/>
    <w:rsid w:val="00B6120C"/>
    <w:rsid w:val="00B62246"/>
    <w:rsid w:val="00B623A7"/>
    <w:rsid w:val="00B65C46"/>
    <w:rsid w:val="00B706FE"/>
    <w:rsid w:val="00B70A44"/>
    <w:rsid w:val="00B71B12"/>
    <w:rsid w:val="00B72369"/>
    <w:rsid w:val="00B738FD"/>
    <w:rsid w:val="00B7486C"/>
    <w:rsid w:val="00B74A0B"/>
    <w:rsid w:val="00B765CF"/>
    <w:rsid w:val="00B77F5A"/>
    <w:rsid w:val="00B80171"/>
    <w:rsid w:val="00B80EF9"/>
    <w:rsid w:val="00B83807"/>
    <w:rsid w:val="00B83B5A"/>
    <w:rsid w:val="00B83EA5"/>
    <w:rsid w:val="00B86645"/>
    <w:rsid w:val="00B8723B"/>
    <w:rsid w:val="00B87952"/>
    <w:rsid w:val="00B908FA"/>
    <w:rsid w:val="00B91660"/>
    <w:rsid w:val="00B91EE7"/>
    <w:rsid w:val="00B92730"/>
    <w:rsid w:val="00B92C88"/>
    <w:rsid w:val="00B93E07"/>
    <w:rsid w:val="00B95761"/>
    <w:rsid w:val="00B969D8"/>
    <w:rsid w:val="00B97D41"/>
    <w:rsid w:val="00BA01ED"/>
    <w:rsid w:val="00BA0B6A"/>
    <w:rsid w:val="00BA11A5"/>
    <w:rsid w:val="00BA1730"/>
    <w:rsid w:val="00BA3CE9"/>
    <w:rsid w:val="00BA498A"/>
    <w:rsid w:val="00BA6731"/>
    <w:rsid w:val="00BA7A86"/>
    <w:rsid w:val="00BB055F"/>
    <w:rsid w:val="00BB1F06"/>
    <w:rsid w:val="00BB21A5"/>
    <w:rsid w:val="00BB3475"/>
    <w:rsid w:val="00BB352F"/>
    <w:rsid w:val="00BB3D05"/>
    <w:rsid w:val="00BB6B92"/>
    <w:rsid w:val="00BB7C41"/>
    <w:rsid w:val="00BC1CC1"/>
    <w:rsid w:val="00BC2E4F"/>
    <w:rsid w:val="00BC3D60"/>
    <w:rsid w:val="00BD2FBE"/>
    <w:rsid w:val="00BD396A"/>
    <w:rsid w:val="00BD41E5"/>
    <w:rsid w:val="00BD5DBD"/>
    <w:rsid w:val="00BD674D"/>
    <w:rsid w:val="00BD728F"/>
    <w:rsid w:val="00BD7497"/>
    <w:rsid w:val="00BE4BD7"/>
    <w:rsid w:val="00BF08C4"/>
    <w:rsid w:val="00BF1E2F"/>
    <w:rsid w:val="00BF33A2"/>
    <w:rsid w:val="00BF4DE9"/>
    <w:rsid w:val="00BF4F60"/>
    <w:rsid w:val="00BF5182"/>
    <w:rsid w:val="00BF6C61"/>
    <w:rsid w:val="00BF7653"/>
    <w:rsid w:val="00C039BA"/>
    <w:rsid w:val="00C05F98"/>
    <w:rsid w:val="00C06A1E"/>
    <w:rsid w:val="00C06F81"/>
    <w:rsid w:val="00C114CA"/>
    <w:rsid w:val="00C1243A"/>
    <w:rsid w:val="00C1555D"/>
    <w:rsid w:val="00C20FD4"/>
    <w:rsid w:val="00C21245"/>
    <w:rsid w:val="00C21286"/>
    <w:rsid w:val="00C23B65"/>
    <w:rsid w:val="00C240BF"/>
    <w:rsid w:val="00C26C05"/>
    <w:rsid w:val="00C31056"/>
    <w:rsid w:val="00C31BAC"/>
    <w:rsid w:val="00C3279A"/>
    <w:rsid w:val="00C3692F"/>
    <w:rsid w:val="00C36C2B"/>
    <w:rsid w:val="00C37360"/>
    <w:rsid w:val="00C37EE5"/>
    <w:rsid w:val="00C4149A"/>
    <w:rsid w:val="00C42B39"/>
    <w:rsid w:val="00C45D89"/>
    <w:rsid w:val="00C461F4"/>
    <w:rsid w:val="00C46C23"/>
    <w:rsid w:val="00C47D6F"/>
    <w:rsid w:val="00C5090D"/>
    <w:rsid w:val="00C51327"/>
    <w:rsid w:val="00C522F4"/>
    <w:rsid w:val="00C537B4"/>
    <w:rsid w:val="00C56EDC"/>
    <w:rsid w:val="00C63E7C"/>
    <w:rsid w:val="00C64F93"/>
    <w:rsid w:val="00C65A30"/>
    <w:rsid w:val="00C6671B"/>
    <w:rsid w:val="00C70396"/>
    <w:rsid w:val="00C74797"/>
    <w:rsid w:val="00C8379E"/>
    <w:rsid w:val="00C8406E"/>
    <w:rsid w:val="00C8471A"/>
    <w:rsid w:val="00C85B46"/>
    <w:rsid w:val="00C85E4E"/>
    <w:rsid w:val="00C91A84"/>
    <w:rsid w:val="00C927C0"/>
    <w:rsid w:val="00C92990"/>
    <w:rsid w:val="00C94E11"/>
    <w:rsid w:val="00CA0D66"/>
    <w:rsid w:val="00CA0F88"/>
    <w:rsid w:val="00CA216D"/>
    <w:rsid w:val="00CA3DF3"/>
    <w:rsid w:val="00CA7BC1"/>
    <w:rsid w:val="00CB5DDF"/>
    <w:rsid w:val="00CB6B6D"/>
    <w:rsid w:val="00CC0A12"/>
    <w:rsid w:val="00CC0B1E"/>
    <w:rsid w:val="00CC2358"/>
    <w:rsid w:val="00CC51C0"/>
    <w:rsid w:val="00CC67E1"/>
    <w:rsid w:val="00CD08E8"/>
    <w:rsid w:val="00CD3042"/>
    <w:rsid w:val="00CD6398"/>
    <w:rsid w:val="00CE33B0"/>
    <w:rsid w:val="00CE3A05"/>
    <w:rsid w:val="00CE4BBF"/>
    <w:rsid w:val="00CE7043"/>
    <w:rsid w:val="00CE7925"/>
    <w:rsid w:val="00CF31E3"/>
    <w:rsid w:val="00CF34AE"/>
    <w:rsid w:val="00CF55D3"/>
    <w:rsid w:val="00CF6F16"/>
    <w:rsid w:val="00D0007E"/>
    <w:rsid w:val="00D01A52"/>
    <w:rsid w:val="00D02DD4"/>
    <w:rsid w:val="00D03988"/>
    <w:rsid w:val="00D050CC"/>
    <w:rsid w:val="00D052FB"/>
    <w:rsid w:val="00D0544A"/>
    <w:rsid w:val="00D06EC5"/>
    <w:rsid w:val="00D07B7A"/>
    <w:rsid w:val="00D13A73"/>
    <w:rsid w:val="00D14198"/>
    <w:rsid w:val="00D17AE3"/>
    <w:rsid w:val="00D20496"/>
    <w:rsid w:val="00D20FC2"/>
    <w:rsid w:val="00D25B99"/>
    <w:rsid w:val="00D25F43"/>
    <w:rsid w:val="00D26738"/>
    <w:rsid w:val="00D27C9D"/>
    <w:rsid w:val="00D34770"/>
    <w:rsid w:val="00D37909"/>
    <w:rsid w:val="00D408D6"/>
    <w:rsid w:val="00D41061"/>
    <w:rsid w:val="00D411BC"/>
    <w:rsid w:val="00D412FE"/>
    <w:rsid w:val="00D429D7"/>
    <w:rsid w:val="00D43397"/>
    <w:rsid w:val="00D433C9"/>
    <w:rsid w:val="00D45E5A"/>
    <w:rsid w:val="00D46BC2"/>
    <w:rsid w:val="00D477B3"/>
    <w:rsid w:val="00D53322"/>
    <w:rsid w:val="00D54AD7"/>
    <w:rsid w:val="00D55E67"/>
    <w:rsid w:val="00D5605D"/>
    <w:rsid w:val="00D56B42"/>
    <w:rsid w:val="00D56FCC"/>
    <w:rsid w:val="00D575B1"/>
    <w:rsid w:val="00D57FC6"/>
    <w:rsid w:val="00D60A9F"/>
    <w:rsid w:val="00D62F22"/>
    <w:rsid w:val="00D66252"/>
    <w:rsid w:val="00D6653B"/>
    <w:rsid w:val="00D66D79"/>
    <w:rsid w:val="00D6751C"/>
    <w:rsid w:val="00D67698"/>
    <w:rsid w:val="00D712D4"/>
    <w:rsid w:val="00D7183C"/>
    <w:rsid w:val="00D75C8A"/>
    <w:rsid w:val="00D76282"/>
    <w:rsid w:val="00D80AB9"/>
    <w:rsid w:val="00D81387"/>
    <w:rsid w:val="00D8769A"/>
    <w:rsid w:val="00D905A2"/>
    <w:rsid w:val="00D905FF"/>
    <w:rsid w:val="00D94E4A"/>
    <w:rsid w:val="00D973C5"/>
    <w:rsid w:val="00D97710"/>
    <w:rsid w:val="00DA0388"/>
    <w:rsid w:val="00DA47E3"/>
    <w:rsid w:val="00DA5377"/>
    <w:rsid w:val="00DA68CE"/>
    <w:rsid w:val="00DB0BC9"/>
    <w:rsid w:val="00DB358A"/>
    <w:rsid w:val="00DB615B"/>
    <w:rsid w:val="00DC0164"/>
    <w:rsid w:val="00DC378B"/>
    <w:rsid w:val="00DC3A11"/>
    <w:rsid w:val="00DC5207"/>
    <w:rsid w:val="00DC5F6A"/>
    <w:rsid w:val="00DC6614"/>
    <w:rsid w:val="00DC6933"/>
    <w:rsid w:val="00DD2BA1"/>
    <w:rsid w:val="00DD3ADF"/>
    <w:rsid w:val="00DD3DD8"/>
    <w:rsid w:val="00DD60F8"/>
    <w:rsid w:val="00DD702A"/>
    <w:rsid w:val="00DD7447"/>
    <w:rsid w:val="00DE0DD5"/>
    <w:rsid w:val="00DE1AC1"/>
    <w:rsid w:val="00DE4179"/>
    <w:rsid w:val="00DE4B1D"/>
    <w:rsid w:val="00DE6DDD"/>
    <w:rsid w:val="00DE7A7B"/>
    <w:rsid w:val="00DE7C1C"/>
    <w:rsid w:val="00DF0B4D"/>
    <w:rsid w:val="00DF35A4"/>
    <w:rsid w:val="00E01204"/>
    <w:rsid w:val="00E01390"/>
    <w:rsid w:val="00E02CF7"/>
    <w:rsid w:val="00E02E16"/>
    <w:rsid w:val="00E0396D"/>
    <w:rsid w:val="00E041AB"/>
    <w:rsid w:val="00E059AD"/>
    <w:rsid w:val="00E05EF0"/>
    <w:rsid w:val="00E077FC"/>
    <w:rsid w:val="00E1309C"/>
    <w:rsid w:val="00E14BCF"/>
    <w:rsid w:val="00E158D0"/>
    <w:rsid w:val="00E16DDA"/>
    <w:rsid w:val="00E17497"/>
    <w:rsid w:val="00E17EBE"/>
    <w:rsid w:val="00E209A2"/>
    <w:rsid w:val="00E221AF"/>
    <w:rsid w:val="00E22A2F"/>
    <w:rsid w:val="00E2332B"/>
    <w:rsid w:val="00E25A40"/>
    <w:rsid w:val="00E268C9"/>
    <w:rsid w:val="00E27D94"/>
    <w:rsid w:val="00E30629"/>
    <w:rsid w:val="00E31420"/>
    <w:rsid w:val="00E343D0"/>
    <w:rsid w:val="00E3742C"/>
    <w:rsid w:val="00E44A12"/>
    <w:rsid w:val="00E44CD3"/>
    <w:rsid w:val="00E474FB"/>
    <w:rsid w:val="00E505E0"/>
    <w:rsid w:val="00E53777"/>
    <w:rsid w:val="00E60A1A"/>
    <w:rsid w:val="00E60FEB"/>
    <w:rsid w:val="00E62510"/>
    <w:rsid w:val="00E627F8"/>
    <w:rsid w:val="00E638DD"/>
    <w:rsid w:val="00E660B1"/>
    <w:rsid w:val="00E6651D"/>
    <w:rsid w:val="00E66CDD"/>
    <w:rsid w:val="00E66E22"/>
    <w:rsid w:val="00E706CF"/>
    <w:rsid w:val="00E71CE8"/>
    <w:rsid w:val="00E75671"/>
    <w:rsid w:val="00E7678B"/>
    <w:rsid w:val="00E770E3"/>
    <w:rsid w:val="00E80BF0"/>
    <w:rsid w:val="00E812AA"/>
    <w:rsid w:val="00E81400"/>
    <w:rsid w:val="00E81885"/>
    <w:rsid w:val="00E843AC"/>
    <w:rsid w:val="00E84720"/>
    <w:rsid w:val="00E854F6"/>
    <w:rsid w:val="00E867BB"/>
    <w:rsid w:val="00E9194E"/>
    <w:rsid w:val="00E92FEB"/>
    <w:rsid w:val="00E93815"/>
    <w:rsid w:val="00E94184"/>
    <w:rsid w:val="00E958FB"/>
    <w:rsid w:val="00E96F34"/>
    <w:rsid w:val="00EA076E"/>
    <w:rsid w:val="00EA2DD9"/>
    <w:rsid w:val="00EA59D6"/>
    <w:rsid w:val="00EB085E"/>
    <w:rsid w:val="00EB0FE3"/>
    <w:rsid w:val="00EB100C"/>
    <w:rsid w:val="00EB3457"/>
    <w:rsid w:val="00EB4CDB"/>
    <w:rsid w:val="00EB530C"/>
    <w:rsid w:val="00EC0A2A"/>
    <w:rsid w:val="00EC331B"/>
    <w:rsid w:val="00EC6874"/>
    <w:rsid w:val="00ED00DF"/>
    <w:rsid w:val="00ED0835"/>
    <w:rsid w:val="00ED0FCB"/>
    <w:rsid w:val="00ED2DBA"/>
    <w:rsid w:val="00ED3AE9"/>
    <w:rsid w:val="00ED63F2"/>
    <w:rsid w:val="00EE379A"/>
    <w:rsid w:val="00EE4703"/>
    <w:rsid w:val="00EE71CC"/>
    <w:rsid w:val="00EF1359"/>
    <w:rsid w:val="00EF163E"/>
    <w:rsid w:val="00EF25F8"/>
    <w:rsid w:val="00EF34A2"/>
    <w:rsid w:val="00EF3566"/>
    <w:rsid w:val="00F02458"/>
    <w:rsid w:val="00F044AB"/>
    <w:rsid w:val="00F05665"/>
    <w:rsid w:val="00F05A67"/>
    <w:rsid w:val="00F07EB9"/>
    <w:rsid w:val="00F1123C"/>
    <w:rsid w:val="00F12B83"/>
    <w:rsid w:val="00F1334A"/>
    <w:rsid w:val="00F17928"/>
    <w:rsid w:val="00F17BD5"/>
    <w:rsid w:val="00F249C0"/>
    <w:rsid w:val="00F251FD"/>
    <w:rsid w:val="00F26012"/>
    <w:rsid w:val="00F26046"/>
    <w:rsid w:val="00F27E2B"/>
    <w:rsid w:val="00F33425"/>
    <w:rsid w:val="00F34AA5"/>
    <w:rsid w:val="00F34D6A"/>
    <w:rsid w:val="00F3627C"/>
    <w:rsid w:val="00F4026F"/>
    <w:rsid w:val="00F4041E"/>
    <w:rsid w:val="00F41BC3"/>
    <w:rsid w:val="00F42576"/>
    <w:rsid w:val="00F44B6F"/>
    <w:rsid w:val="00F46580"/>
    <w:rsid w:val="00F4710C"/>
    <w:rsid w:val="00F50114"/>
    <w:rsid w:val="00F5277B"/>
    <w:rsid w:val="00F5287D"/>
    <w:rsid w:val="00F530AE"/>
    <w:rsid w:val="00F53D62"/>
    <w:rsid w:val="00F53FD8"/>
    <w:rsid w:val="00F561A3"/>
    <w:rsid w:val="00F5671F"/>
    <w:rsid w:val="00F57295"/>
    <w:rsid w:val="00F616C6"/>
    <w:rsid w:val="00F66090"/>
    <w:rsid w:val="00F671BA"/>
    <w:rsid w:val="00F7041C"/>
    <w:rsid w:val="00F706EF"/>
    <w:rsid w:val="00F71899"/>
    <w:rsid w:val="00F71C0E"/>
    <w:rsid w:val="00F734EE"/>
    <w:rsid w:val="00F73A26"/>
    <w:rsid w:val="00F77090"/>
    <w:rsid w:val="00F77440"/>
    <w:rsid w:val="00F81B21"/>
    <w:rsid w:val="00F85065"/>
    <w:rsid w:val="00F8559E"/>
    <w:rsid w:val="00F85B15"/>
    <w:rsid w:val="00F86E3B"/>
    <w:rsid w:val="00F87A2E"/>
    <w:rsid w:val="00F92E4B"/>
    <w:rsid w:val="00F9315C"/>
    <w:rsid w:val="00F93462"/>
    <w:rsid w:val="00F94AFC"/>
    <w:rsid w:val="00F95481"/>
    <w:rsid w:val="00F97683"/>
    <w:rsid w:val="00F977F0"/>
    <w:rsid w:val="00FA63F4"/>
    <w:rsid w:val="00FA6DB8"/>
    <w:rsid w:val="00FB2118"/>
    <w:rsid w:val="00FB4041"/>
    <w:rsid w:val="00FB4E7B"/>
    <w:rsid w:val="00FB5A59"/>
    <w:rsid w:val="00FC0163"/>
    <w:rsid w:val="00FC2707"/>
    <w:rsid w:val="00FC2B02"/>
    <w:rsid w:val="00FC37B4"/>
    <w:rsid w:val="00FC4E78"/>
    <w:rsid w:val="00FC6F48"/>
    <w:rsid w:val="00FD0495"/>
    <w:rsid w:val="00FD58B4"/>
    <w:rsid w:val="00FD5B76"/>
    <w:rsid w:val="00FD79F2"/>
    <w:rsid w:val="00FE31BF"/>
    <w:rsid w:val="00FE4255"/>
    <w:rsid w:val="00FE49E1"/>
    <w:rsid w:val="00FE51C3"/>
    <w:rsid w:val="00FE59AA"/>
    <w:rsid w:val="00FE6250"/>
    <w:rsid w:val="00FE75B1"/>
    <w:rsid w:val="00FF13FE"/>
    <w:rsid w:val="00FF1634"/>
    <w:rsid w:val="00FF3014"/>
    <w:rsid w:val="00FF3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4:docId w14:val="1D63BDC6"/>
  <w15:chartTrackingRefBased/>
  <w15:docId w15:val="{B9FBE532-4AF6-428D-9398-D2DFDD1F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ゴシック"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D91"/>
    <w:pPr>
      <w:widowControl w:val="0"/>
      <w:jc w:val="both"/>
    </w:pPr>
  </w:style>
  <w:style w:type="paragraph" w:styleId="1">
    <w:name w:val="heading 1"/>
    <w:basedOn w:val="a"/>
    <w:next w:val="a"/>
    <w:link w:val="10"/>
    <w:uiPriority w:val="9"/>
    <w:qFormat/>
    <w:rsid w:val="00F44B6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F44B6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84DE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nhideWhenUsed/>
    <w:rsid w:val="007A1B7A"/>
    <w:rPr>
      <w:sz w:val="18"/>
      <w:szCs w:val="18"/>
    </w:rPr>
  </w:style>
  <w:style w:type="paragraph" w:styleId="a5">
    <w:name w:val="annotation text"/>
    <w:basedOn w:val="a"/>
    <w:link w:val="a6"/>
    <w:uiPriority w:val="99"/>
    <w:unhideWhenUsed/>
    <w:rsid w:val="007A1B7A"/>
    <w:pPr>
      <w:jc w:val="left"/>
    </w:pPr>
  </w:style>
  <w:style w:type="character" w:customStyle="1" w:styleId="a6">
    <w:name w:val="コメント文字列 (文字)"/>
    <w:basedOn w:val="a0"/>
    <w:link w:val="a5"/>
    <w:uiPriority w:val="99"/>
    <w:rsid w:val="007A1B7A"/>
  </w:style>
  <w:style w:type="paragraph" w:styleId="a7">
    <w:name w:val="annotation subject"/>
    <w:basedOn w:val="a5"/>
    <w:next w:val="a5"/>
    <w:link w:val="a8"/>
    <w:uiPriority w:val="99"/>
    <w:semiHidden/>
    <w:unhideWhenUsed/>
    <w:rsid w:val="007A1B7A"/>
    <w:rPr>
      <w:b/>
      <w:bCs/>
    </w:rPr>
  </w:style>
  <w:style w:type="character" w:customStyle="1" w:styleId="a8">
    <w:name w:val="コメント内容 (文字)"/>
    <w:basedOn w:val="a6"/>
    <w:link w:val="a7"/>
    <w:uiPriority w:val="99"/>
    <w:semiHidden/>
    <w:rsid w:val="007A1B7A"/>
    <w:rPr>
      <w:b/>
      <w:bCs/>
    </w:rPr>
  </w:style>
  <w:style w:type="paragraph" w:styleId="a9">
    <w:name w:val="Balloon Text"/>
    <w:basedOn w:val="a"/>
    <w:link w:val="aa"/>
    <w:semiHidden/>
    <w:unhideWhenUsed/>
    <w:rsid w:val="007A1B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B7A"/>
    <w:rPr>
      <w:rFonts w:asciiTheme="majorHAnsi" w:eastAsiaTheme="majorEastAsia" w:hAnsiTheme="majorHAnsi" w:cstheme="majorBidi"/>
      <w:sz w:val="18"/>
      <w:szCs w:val="18"/>
    </w:rPr>
  </w:style>
  <w:style w:type="character" w:styleId="ab">
    <w:name w:val="Hyperlink"/>
    <w:uiPriority w:val="99"/>
    <w:rsid w:val="0061671E"/>
    <w:rPr>
      <w:color w:val="0000FF"/>
      <w:u w:val="single"/>
    </w:rPr>
  </w:style>
  <w:style w:type="paragraph" w:styleId="ac">
    <w:name w:val="footer"/>
    <w:basedOn w:val="a"/>
    <w:link w:val="ad"/>
    <w:uiPriority w:val="99"/>
    <w:rsid w:val="002040CC"/>
    <w:pPr>
      <w:tabs>
        <w:tab w:val="center" w:pos="4252"/>
        <w:tab w:val="right" w:pos="8504"/>
      </w:tabs>
      <w:snapToGrid w:val="0"/>
    </w:pPr>
    <w:rPr>
      <w:rFonts w:ascii="Century" w:hAnsi="Century" w:cs="Times New Roman"/>
      <w:kern w:val="0"/>
      <w:sz w:val="20"/>
      <w:szCs w:val="20"/>
      <w:lang w:val="x-none" w:eastAsia="x-none"/>
    </w:rPr>
  </w:style>
  <w:style w:type="character" w:customStyle="1" w:styleId="ad">
    <w:name w:val="フッター (文字)"/>
    <w:basedOn w:val="a0"/>
    <w:link w:val="ac"/>
    <w:uiPriority w:val="99"/>
    <w:rsid w:val="002040CC"/>
    <w:rPr>
      <w:rFonts w:ascii="Century" w:hAnsi="Century" w:cs="Times New Roman"/>
      <w:kern w:val="0"/>
      <w:sz w:val="20"/>
      <w:szCs w:val="20"/>
      <w:lang w:val="x-none" w:eastAsia="x-none"/>
    </w:rPr>
  </w:style>
  <w:style w:type="paragraph" w:styleId="ae">
    <w:name w:val="header"/>
    <w:basedOn w:val="a"/>
    <w:link w:val="af"/>
    <w:uiPriority w:val="99"/>
    <w:unhideWhenUsed/>
    <w:rsid w:val="00B65C46"/>
    <w:pPr>
      <w:tabs>
        <w:tab w:val="center" w:pos="4252"/>
        <w:tab w:val="right" w:pos="8504"/>
      </w:tabs>
      <w:snapToGrid w:val="0"/>
    </w:pPr>
  </w:style>
  <w:style w:type="character" w:customStyle="1" w:styleId="af">
    <w:name w:val="ヘッダー (文字)"/>
    <w:basedOn w:val="a0"/>
    <w:link w:val="ae"/>
    <w:uiPriority w:val="99"/>
    <w:rsid w:val="00B65C46"/>
  </w:style>
  <w:style w:type="paragraph" w:styleId="af0">
    <w:name w:val="Revision"/>
    <w:hidden/>
    <w:uiPriority w:val="99"/>
    <w:semiHidden/>
    <w:rsid w:val="00062E9B"/>
  </w:style>
  <w:style w:type="paragraph" w:styleId="af1">
    <w:name w:val="List Paragraph"/>
    <w:basedOn w:val="a"/>
    <w:uiPriority w:val="34"/>
    <w:qFormat/>
    <w:rsid w:val="008E22A6"/>
    <w:pPr>
      <w:ind w:leftChars="400" w:left="840"/>
    </w:pPr>
  </w:style>
  <w:style w:type="paragraph" w:styleId="af2">
    <w:name w:val="Plain Text"/>
    <w:basedOn w:val="a"/>
    <w:link w:val="af3"/>
    <w:uiPriority w:val="99"/>
    <w:unhideWhenUsed/>
    <w:rsid w:val="007126D3"/>
    <w:pPr>
      <w:jc w:val="left"/>
    </w:pPr>
    <w:rPr>
      <w:rFonts w:ascii="Yu Gothic" w:eastAsia="Yu Gothic" w:hAnsi="Courier New" w:cs="Courier New"/>
      <w:sz w:val="22"/>
      <w:szCs w:val="22"/>
    </w:rPr>
  </w:style>
  <w:style w:type="character" w:customStyle="1" w:styleId="af3">
    <w:name w:val="書式なし (文字)"/>
    <w:basedOn w:val="a0"/>
    <w:link w:val="af2"/>
    <w:uiPriority w:val="99"/>
    <w:rsid w:val="007126D3"/>
    <w:rPr>
      <w:rFonts w:ascii="Yu Gothic" w:eastAsia="Yu Gothic" w:hAnsi="Courier New" w:cs="Courier New"/>
      <w:sz w:val="22"/>
      <w:szCs w:val="22"/>
    </w:rPr>
  </w:style>
  <w:style w:type="character" w:styleId="af4">
    <w:name w:val="FollowedHyperlink"/>
    <w:basedOn w:val="a0"/>
    <w:uiPriority w:val="99"/>
    <w:semiHidden/>
    <w:unhideWhenUsed/>
    <w:rsid w:val="00B7486C"/>
    <w:rPr>
      <w:color w:val="954F72" w:themeColor="followedHyperlink"/>
      <w:u w:val="single"/>
    </w:rPr>
  </w:style>
  <w:style w:type="character" w:customStyle="1" w:styleId="10">
    <w:name w:val="見出し 1 (文字)"/>
    <w:basedOn w:val="a0"/>
    <w:link w:val="1"/>
    <w:uiPriority w:val="9"/>
    <w:rsid w:val="00F44B6F"/>
    <w:rPr>
      <w:rFonts w:asciiTheme="majorHAnsi" w:eastAsiaTheme="majorEastAsia" w:hAnsiTheme="majorHAnsi" w:cstheme="majorBidi"/>
      <w:szCs w:val="24"/>
    </w:rPr>
  </w:style>
  <w:style w:type="character" w:customStyle="1" w:styleId="20">
    <w:name w:val="見出し 2 (文字)"/>
    <w:basedOn w:val="a0"/>
    <w:link w:val="2"/>
    <w:uiPriority w:val="9"/>
    <w:rsid w:val="00F44B6F"/>
    <w:rPr>
      <w:rFonts w:asciiTheme="majorHAnsi" w:eastAsiaTheme="majorEastAsia" w:hAnsiTheme="majorHAnsi" w:cstheme="majorBidi"/>
    </w:rPr>
  </w:style>
  <w:style w:type="character" w:customStyle="1" w:styleId="30">
    <w:name w:val="見出し 3 (文字)"/>
    <w:basedOn w:val="a0"/>
    <w:link w:val="3"/>
    <w:uiPriority w:val="9"/>
    <w:semiHidden/>
    <w:rsid w:val="00884DE3"/>
    <w:rPr>
      <w:rFonts w:asciiTheme="majorHAnsi" w:eastAsiaTheme="majorEastAsia" w:hAnsiTheme="majorHAnsi" w:cstheme="majorBidi"/>
    </w:rPr>
  </w:style>
  <w:style w:type="paragraph" w:styleId="af5">
    <w:name w:val="TOC Heading"/>
    <w:basedOn w:val="1"/>
    <w:next w:val="a"/>
    <w:uiPriority w:val="39"/>
    <w:unhideWhenUsed/>
    <w:qFormat/>
    <w:rsid w:val="00A10EC3"/>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64331E"/>
    <w:pPr>
      <w:tabs>
        <w:tab w:val="right" w:leader="dot" w:pos="8494"/>
      </w:tabs>
    </w:pPr>
  </w:style>
  <w:style w:type="paragraph" w:styleId="21">
    <w:name w:val="toc 2"/>
    <w:basedOn w:val="a"/>
    <w:next w:val="a"/>
    <w:autoRedefine/>
    <w:uiPriority w:val="39"/>
    <w:unhideWhenUsed/>
    <w:rsid w:val="00600370"/>
    <w:pPr>
      <w:tabs>
        <w:tab w:val="right" w:leader="dot" w:pos="8494"/>
      </w:tabs>
      <w:ind w:leftChars="100" w:left="240"/>
    </w:pPr>
  </w:style>
  <w:style w:type="character" w:styleId="af6">
    <w:name w:val="Unresolved Mention"/>
    <w:basedOn w:val="a0"/>
    <w:uiPriority w:val="99"/>
    <w:semiHidden/>
    <w:unhideWhenUsed/>
    <w:rsid w:val="00031087"/>
    <w:rPr>
      <w:color w:val="605E5C"/>
      <w:shd w:val="clear" w:color="auto" w:fill="E1DFDD"/>
    </w:rPr>
  </w:style>
  <w:style w:type="paragraph" w:styleId="Web">
    <w:name w:val="Normal (Web)"/>
    <w:basedOn w:val="a"/>
    <w:uiPriority w:val="99"/>
    <w:semiHidden/>
    <w:unhideWhenUsed/>
    <w:rsid w:val="00E0396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7">
    <w:name w:val="Strong"/>
    <w:basedOn w:val="a0"/>
    <w:uiPriority w:val="22"/>
    <w:qFormat/>
    <w:rsid w:val="00E03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2735">
      <w:bodyDiv w:val="1"/>
      <w:marLeft w:val="0"/>
      <w:marRight w:val="0"/>
      <w:marTop w:val="0"/>
      <w:marBottom w:val="0"/>
      <w:divBdr>
        <w:top w:val="none" w:sz="0" w:space="0" w:color="auto"/>
        <w:left w:val="none" w:sz="0" w:space="0" w:color="auto"/>
        <w:bottom w:val="none" w:sz="0" w:space="0" w:color="auto"/>
        <w:right w:val="none" w:sz="0" w:space="0" w:color="auto"/>
      </w:divBdr>
      <w:divsChild>
        <w:div w:id="762720807">
          <w:marLeft w:val="0"/>
          <w:marRight w:val="0"/>
          <w:marTop w:val="0"/>
          <w:marBottom w:val="0"/>
          <w:divBdr>
            <w:top w:val="none" w:sz="0" w:space="0" w:color="auto"/>
            <w:left w:val="none" w:sz="0" w:space="0" w:color="auto"/>
            <w:bottom w:val="none" w:sz="0" w:space="0" w:color="auto"/>
            <w:right w:val="none" w:sz="0" w:space="0" w:color="auto"/>
          </w:divBdr>
        </w:div>
      </w:divsChild>
    </w:div>
    <w:div w:id="87788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en-g01@gbox.pref.osaka.lg.jp" TargetMode="External"/><Relationship Id="rId13" Type="http://schemas.openxmlformats.org/officeDocument/2006/relationships/hyperlink" Target="https://www.env.go.jp/policy/j-hiroba/04-1.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pancredit.go.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j.go.jp/hogo1/soumu/hogo_k_osaka_osaka.html" TargetMode="External"/><Relationship Id="rId5" Type="http://schemas.openxmlformats.org/officeDocument/2006/relationships/webSettings" Target="webSettings.xml"/><Relationship Id="rId15" Type="http://schemas.openxmlformats.org/officeDocument/2006/relationships/hyperlink" Target="https://www.env.go.jp/policy/j-hiroba/04-1.html" TargetMode="External"/><Relationship Id="rId10" Type="http://schemas.openxmlformats.org/officeDocument/2006/relationships/hyperlink" Target="http://www.pref.osaka.lg.jp/houbun/reiki/reiki_honbun/k201RG00000008.html" TargetMode="External"/><Relationship Id="rId4" Type="http://schemas.openxmlformats.org/officeDocument/2006/relationships/settings" Target="settings.xml"/><Relationship Id="rId9" Type="http://schemas.openxmlformats.org/officeDocument/2006/relationships/hyperlink" Target="http://www.pref.osaka.lg.jp/houbun/reiki/reiki_honbun/k201RG00000008.html" TargetMode="External"/><Relationship Id="rId14" Type="http://schemas.openxmlformats.org/officeDocument/2006/relationships/hyperlink" Target="https://japancredit.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887B7-1D1C-4BC2-9693-2AC5F1BA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64</Pages>
  <Words>7943</Words>
  <Characters>45280</Characters>
  <Application>Microsoft Office Word</Application>
  <DocSecurity>0</DocSecurity>
  <Lines>377</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髙田　秀彬</cp:lastModifiedBy>
  <cp:revision>4</cp:revision>
  <cp:lastPrinted>2026-04-10T00:53:00Z</cp:lastPrinted>
  <dcterms:created xsi:type="dcterms:W3CDTF">2026-03-06T09:44:00Z</dcterms:created>
  <dcterms:modified xsi:type="dcterms:W3CDTF">2026-04-10T00:53:00Z</dcterms:modified>
</cp:coreProperties>
</file>